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Grupo 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TPO codo a codo comisión 22513.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Integrantes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Miguel Martín.</w:t>
      </w:r>
    </w:p>
    <w:p>
      <w:pPr>
        <w:pStyle w:val="Normal"/>
        <w:bidi w:val="0"/>
        <w:jc w:val="left"/>
        <w:rPr/>
      </w:pPr>
      <w:r>
        <w:rPr/>
        <w:t>Claudio Mato.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LibreOffice/7.1.0.3$Windows_x86 LibreOffice_project/f6099ecf3d29644b5008cc8f48f42f4a40986e4c</Application>
  <AppVersion>15.0000</AppVersion>
  <Pages>1</Pages>
  <Words>13</Words>
  <Characters>70</Characters>
  <CharactersWithSpaces>78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2022-10-30T12:46:01Z</dcterms:created>
  <dc:creator/>
  <dc:description/>
  <dc:language>es-AR</dc:language>
  <cp:lastModifiedBy/>
  <dcterms:modified xsi:type="dcterms:W3CDTF">2022-10-30T12:50:39Z</dcterms:modified>
  <cp:revision>1</cp:revision>
  <dc:subject/>
  <dc:title/>
</cp:coreProperties>
</file>