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C84B" w14:textId="1749DF18" w:rsidR="00C63783" w:rsidRDefault="00000000">
      <w:pPr>
        <w:pStyle w:val="BodyText"/>
        <w:spacing w:before="41"/>
        <w:ind w:left="1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A91A8A" wp14:editId="0A6C219D">
                <wp:simplePos x="0" y="0"/>
                <wp:positionH relativeFrom="page">
                  <wp:posOffset>438912</wp:posOffset>
                </wp:positionH>
                <wp:positionV relativeFrom="paragraph">
                  <wp:posOffset>224482</wp:posOffset>
                </wp:positionV>
                <wp:extent cx="6684009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BBA48" id="Graphic 1" o:spid="_x0000_s1026" style="position:absolute;margin-left:34.55pt;margin-top:17.7pt;width:526.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" path="m6684009,l,,,18288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PSTVA Übung</w:t>
      </w:r>
      <w:r w:rsidR="0080357C">
        <w:rPr>
          <w:spacing w:val="-1"/>
        </w:rPr>
        <w:t>7</w:t>
      </w:r>
      <w:r w:rsidR="000F5C5E"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 w:rsidR="000F5C5E">
        <w:rPr>
          <w:spacing w:val="-2"/>
        </w:rPr>
        <w:t xml:space="preserve">und </w:t>
      </w:r>
      <w:r w:rsidR="0080357C">
        <w:rPr>
          <w:spacing w:val="-2"/>
        </w:rPr>
        <w:t>Regressionen</w:t>
      </w:r>
    </w:p>
    <w:p w14:paraId="358FB1E6" w14:textId="77777777" w:rsidR="00C63783" w:rsidRDefault="00C63783">
      <w:pPr>
        <w:pStyle w:val="BodyText"/>
        <w:spacing w:before="11"/>
        <w:ind w:left="0" w:firstLine="0"/>
        <w:rPr>
          <w:sz w:val="17"/>
        </w:rPr>
      </w:pPr>
    </w:p>
    <w:p w14:paraId="64A8976C" w14:textId="77777777" w:rsidR="00C63783" w:rsidRDefault="00000000">
      <w:pPr>
        <w:pStyle w:val="Heading1"/>
        <w:ind w:left="3143" w:right="3086"/>
        <w:jc w:val="center"/>
      </w:pPr>
      <w:r>
        <w:t>R</w:t>
      </w:r>
      <w:r>
        <w:rPr>
          <w:spacing w:val="-2"/>
        </w:rPr>
        <w:t xml:space="preserve"> </w:t>
      </w:r>
      <w:r>
        <w:t>Übung:</w:t>
      </w:r>
      <w:r>
        <w:rPr>
          <w:spacing w:val="-3"/>
        </w:rPr>
        <w:t xml:space="preserve"> </w:t>
      </w:r>
      <w:r>
        <w:t>Wer fühlt</w:t>
      </w:r>
      <w:r>
        <w:rPr>
          <w:spacing w:val="-1"/>
        </w:rPr>
        <w:t xml:space="preserve"> </w:t>
      </w:r>
      <w:r>
        <w:t>sich</w:t>
      </w:r>
      <w:r>
        <w:rPr>
          <w:spacing w:val="-5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AfD</w:t>
      </w:r>
      <w:r>
        <w:rPr>
          <w:spacing w:val="-1"/>
        </w:rPr>
        <w:t xml:space="preserve"> </w:t>
      </w:r>
      <w:r>
        <w:rPr>
          <w:spacing w:val="-2"/>
        </w:rPr>
        <w:t>Verbunden?</w:t>
      </w:r>
    </w:p>
    <w:p w14:paraId="32C60664" w14:textId="77777777" w:rsidR="00C63783" w:rsidRDefault="00000000">
      <w:pPr>
        <w:spacing w:before="182"/>
        <w:ind w:left="140"/>
        <w:rPr>
          <w:i/>
          <w:sz w:val="24"/>
        </w:rPr>
      </w:pPr>
      <w:r>
        <w:rPr>
          <w:i/>
          <w:sz w:val="24"/>
        </w:rPr>
        <w:t>Bitte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reicht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sowohl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Ergebnisse (in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oder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PDF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Format</w:t>
      </w:r>
      <w:proofErr w:type="gramEnd"/>
      <w:r>
        <w:rPr>
          <w:i/>
          <w:sz w:val="24"/>
        </w:rPr>
        <w:t>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sowie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euren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Blackboard</w:t>
      </w:r>
      <w:r>
        <w:rPr>
          <w:i/>
          <w:spacing w:val="3"/>
          <w:sz w:val="24"/>
        </w:rPr>
        <w:t xml:space="preserve"> </w:t>
      </w:r>
      <w:r>
        <w:rPr>
          <w:i/>
          <w:spacing w:val="-4"/>
          <w:sz w:val="24"/>
        </w:rPr>
        <w:t>ein.</w:t>
      </w:r>
    </w:p>
    <w:p w14:paraId="71F00357" w14:textId="77777777" w:rsidR="00C63783" w:rsidRDefault="00000000">
      <w:pPr>
        <w:pStyle w:val="BodyText"/>
        <w:spacing w:before="185" w:line="256" w:lineRule="auto"/>
        <w:ind w:left="140" w:firstLine="0"/>
      </w:pPr>
      <w:r>
        <w:rPr>
          <w:b/>
        </w:rPr>
        <w:t>Daten:</w:t>
      </w:r>
      <w:r>
        <w:rPr>
          <w:b/>
          <w:spacing w:val="-3"/>
        </w:rPr>
        <w:t xml:space="preserve"> </w:t>
      </w:r>
      <w:r>
        <w:t>European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Surveys</w:t>
      </w:r>
      <w:r>
        <w:rPr>
          <w:spacing w:val="-5"/>
        </w:rPr>
        <w:t xml:space="preserve"> </w:t>
      </w:r>
      <w:r>
        <w:t>(Welle</w:t>
      </w:r>
      <w:r>
        <w:rPr>
          <w:spacing w:val="-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Deutschland)</w:t>
      </w:r>
      <w:r>
        <w:rPr>
          <w:spacing w:val="-3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euch</w:t>
      </w:r>
      <w:r>
        <w:rPr>
          <w:spacing w:val="-1"/>
        </w:rPr>
        <w:t xml:space="preserve"> </w:t>
      </w:r>
      <w:r>
        <w:t>vorbereitet</w:t>
      </w:r>
      <w:r>
        <w:rPr>
          <w:spacing w:val="-5"/>
        </w:rPr>
        <w:t xml:space="preserve"> </w:t>
      </w:r>
      <w:r>
        <w:t xml:space="preserve">unter: </w:t>
      </w:r>
      <w:hyperlink r:id="rId5">
        <w:r>
          <w:rPr>
            <w:color w:val="0000FF"/>
            <w:spacing w:val="-2"/>
            <w:u w:val="single" w:color="0000FF"/>
          </w:rPr>
          <w:t>https://github.com/cgnguyen/R_intro/blob/master/pstva.sav?raw=true</w:t>
        </w:r>
      </w:hyperlink>
    </w:p>
    <w:p w14:paraId="1FBD18B8" w14:textId="77777777" w:rsidR="00C63783" w:rsidRDefault="00000000">
      <w:pPr>
        <w:pStyle w:val="Heading1"/>
        <w:spacing w:before="165"/>
      </w:pPr>
      <w:r>
        <w:t>Relevante</w:t>
      </w:r>
      <w:r>
        <w:rPr>
          <w:spacing w:val="-6"/>
        </w:rPr>
        <w:t xml:space="preserve"> </w:t>
      </w:r>
      <w:r>
        <w:rPr>
          <w:spacing w:val="-2"/>
        </w:rPr>
        <w:t>Variablen</w:t>
      </w:r>
    </w:p>
    <w:p w14:paraId="346A04EA" w14:textId="77777777" w:rsidR="00C63783" w:rsidRDefault="00000000">
      <w:pPr>
        <w:pStyle w:val="BodyText"/>
        <w:spacing w:before="182"/>
        <w:ind w:left="140" w:firstLine="0"/>
      </w:pPr>
      <w:r>
        <w:t>Achtung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Variablen</w:t>
      </w:r>
      <w:r>
        <w:rPr>
          <w:spacing w:val="-1"/>
        </w:rPr>
        <w:t xml:space="preserve"> </w:t>
      </w:r>
      <w:r>
        <w:t>müssen</w:t>
      </w:r>
      <w:r>
        <w:rPr>
          <w:spacing w:val="-4"/>
        </w:rPr>
        <w:t xml:space="preserve"> </w:t>
      </w:r>
      <w:r>
        <w:t>erst</w:t>
      </w:r>
      <w:r>
        <w:rPr>
          <w:spacing w:val="-2"/>
        </w:rPr>
        <w:t xml:space="preserve"> </w:t>
      </w:r>
      <w:r>
        <w:t>definiert</w:t>
      </w:r>
      <w:r>
        <w:rPr>
          <w:spacing w:val="-5"/>
        </w:rPr>
        <w:t xml:space="preserve"> </w:t>
      </w:r>
      <w:r>
        <w:rPr>
          <w:spacing w:val="-2"/>
        </w:rPr>
        <w:t>werden.</w:t>
      </w:r>
    </w:p>
    <w:p w14:paraId="624B5614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7"/>
        <w:ind w:hanging="360"/>
        <w:rPr>
          <w:sz w:val="24"/>
        </w:rPr>
      </w:pPr>
      <w:r>
        <w:rPr>
          <w:b/>
          <w:sz w:val="24"/>
        </w:rPr>
        <w:t>afd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AfD-Parteiverbundenheit: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(absolut</w:t>
      </w:r>
      <w:r>
        <w:rPr>
          <w:spacing w:val="-3"/>
          <w:sz w:val="24"/>
        </w:rPr>
        <w:t xml:space="preserve"> </w:t>
      </w:r>
      <w:r>
        <w:rPr>
          <w:sz w:val="24"/>
        </w:rPr>
        <w:t>gar</w:t>
      </w:r>
      <w:r>
        <w:rPr>
          <w:spacing w:val="-4"/>
          <w:sz w:val="24"/>
        </w:rPr>
        <w:t xml:space="preserve"> </w:t>
      </w:r>
      <w:r>
        <w:rPr>
          <w:sz w:val="24"/>
        </w:rPr>
        <w:t>nicht)</w:t>
      </w:r>
      <w:r>
        <w:rPr>
          <w:spacing w:val="-4"/>
          <w:sz w:val="24"/>
        </w:rPr>
        <w:t xml:space="preserve"> </w:t>
      </w:r>
      <w:r>
        <w:rPr>
          <w:sz w:val="24"/>
        </w:rPr>
        <w:t>bis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(sehr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stark)</w:t>
      </w:r>
    </w:p>
    <w:p w14:paraId="7F322BA2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r>
        <w:rPr>
          <w:b/>
          <w:sz w:val="24"/>
        </w:rPr>
        <w:t>mnactic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Hauptaktivität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(Faktor)</w:t>
      </w:r>
    </w:p>
    <w:p w14:paraId="42C0D50C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r>
        <w:rPr>
          <w:b/>
          <w:sz w:val="24"/>
        </w:rPr>
        <w:t>agea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Alter</w:t>
      </w:r>
    </w:p>
    <w:p w14:paraId="7AB9F61D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r>
        <w:rPr>
          <w:b/>
          <w:sz w:val="24"/>
        </w:rPr>
        <w:t>eduyrs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Bildungsgrad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Jahre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Schulbildung</w:t>
      </w:r>
    </w:p>
    <w:p w14:paraId="4B239EAF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r>
        <w:rPr>
          <w:b/>
          <w:sz w:val="24"/>
        </w:rPr>
        <w:t>gndr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Geschlecht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(Faktor)</w:t>
      </w:r>
    </w:p>
    <w:p w14:paraId="308B8BFF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4"/>
        <w:ind w:hanging="360"/>
        <w:rPr>
          <w:sz w:val="24"/>
        </w:rPr>
      </w:pPr>
      <w:r>
        <w:rPr>
          <w:b/>
          <w:sz w:val="24"/>
        </w:rPr>
        <w:t>ost</w:t>
      </w:r>
      <w:r>
        <w:rPr>
          <w:sz w:val="24"/>
        </w:rPr>
        <w:t>:</w:t>
      </w:r>
      <w:r>
        <w:rPr>
          <w:spacing w:val="49"/>
          <w:sz w:val="24"/>
        </w:rPr>
        <w:t xml:space="preserve"> </w:t>
      </w:r>
      <w:r>
        <w:rPr>
          <w:sz w:val="24"/>
        </w:rPr>
        <w:t>Befragung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alten</w:t>
      </w:r>
      <w:r>
        <w:rPr>
          <w:spacing w:val="-1"/>
          <w:sz w:val="24"/>
        </w:rPr>
        <w:t xml:space="preserve"> </w:t>
      </w:r>
      <w:r>
        <w:rPr>
          <w:sz w:val="24"/>
        </w:rPr>
        <w:t>oder</w:t>
      </w:r>
      <w:r>
        <w:rPr>
          <w:spacing w:val="-1"/>
          <w:sz w:val="24"/>
        </w:rPr>
        <w:t xml:space="preserve"> </w:t>
      </w:r>
      <w:r>
        <w:rPr>
          <w:sz w:val="24"/>
        </w:rPr>
        <w:t>neuen</w:t>
      </w:r>
      <w:r>
        <w:rPr>
          <w:spacing w:val="-3"/>
          <w:sz w:val="24"/>
        </w:rPr>
        <w:t xml:space="preserve"> </w:t>
      </w:r>
      <w:r>
        <w:rPr>
          <w:sz w:val="24"/>
        </w:rPr>
        <w:t>Bundesländern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(Faktor)</w:t>
      </w:r>
    </w:p>
    <w:p w14:paraId="7486891B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r>
        <w:rPr>
          <w:b/>
          <w:sz w:val="24"/>
        </w:rPr>
        <w:t>imwbcnt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Wahrnehmung</w:t>
      </w:r>
      <w:r>
        <w:rPr>
          <w:spacing w:val="-4"/>
          <w:sz w:val="24"/>
        </w:rPr>
        <w:t xml:space="preserve"> </w:t>
      </w:r>
      <w:r>
        <w:rPr>
          <w:sz w:val="24"/>
        </w:rPr>
        <w:t>von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Zuwander*innen</w:t>
      </w:r>
    </w:p>
    <w:p w14:paraId="6846B7FC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r>
        <w:rPr>
          <w:b/>
          <w:sz w:val="24"/>
        </w:rPr>
        <w:t>lrscale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Links-rechts</w:t>
      </w:r>
      <w:r>
        <w:rPr>
          <w:spacing w:val="-3"/>
          <w:sz w:val="24"/>
        </w:rPr>
        <w:t xml:space="preserve"> </w:t>
      </w:r>
      <w:r>
        <w:rPr>
          <w:sz w:val="24"/>
        </w:rPr>
        <w:t>Selbsteinschätzung</w:t>
      </w:r>
      <w:r>
        <w:rPr>
          <w:spacing w:val="-4"/>
          <w:sz w:val="24"/>
        </w:rPr>
        <w:t xml:space="preserve"> </w:t>
      </w:r>
      <w:r>
        <w:rPr>
          <w:sz w:val="24"/>
        </w:rPr>
        <w:t>(0=</w:t>
      </w:r>
      <w:r>
        <w:rPr>
          <w:spacing w:val="-3"/>
          <w:sz w:val="24"/>
        </w:rPr>
        <w:t xml:space="preserve"> </w:t>
      </w:r>
      <w:r>
        <w:rPr>
          <w:sz w:val="24"/>
        </w:rPr>
        <w:t>sehr</w:t>
      </w:r>
      <w:r>
        <w:rPr>
          <w:spacing w:val="-4"/>
          <w:sz w:val="24"/>
        </w:rPr>
        <w:t xml:space="preserve"> </w:t>
      </w:r>
      <w:r>
        <w:rPr>
          <w:sz w:val="24"/>
        </w:rPr>
        <w:t>links,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sehr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rechts)</w:t>
      </w:r>
    </w:p>
    <w:p w14:paraId="7C0D1D07" w14:textId="77777777" w:rsidR="00C63783" w:rsidRDefault="00000000">
      <w:pPr>
        <w:pStyle w:val="Heading1"/>
        <w:spacing w:before="182"/>
      </w:pPr>
      <w:r>
        <w:rPr>
          <w:spacing w:val="-2"/>
        </w:rPr>
        <w:t>Fragen/Aufgaben</w:t>
      </w:r>
    </w:p>
    <w:p w14:paraId="299F1A24" w14:textId="77777777" w:rsidR="001E79D3" w:rsidRPr="001E79D3" w:rsidRDefault="001E79D3" w:rsidP="001E79D3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rPr>
          <w:sz w:val="24"/>
        </w:rPr>
      </w:pPr>
      <w:r w:rsidRPr="001E79D3">
        <w:rPr>
          <w:sz w:val="24"/>
        </w:rPr>
        <w:t>Berechnet ein bivariates Regressionsmodell zwischen AfD-Parteiverbundenheit und der Links-Rechtsselbsteinschätzung. Interpretiert die Regressionsergebnisse.</w:t>
      </w:r>
    </w:p>
    <w:p w14:paraId="57BAA53A" w14:textId="28AC169E" w:rsidR="001E79D3" w:rsidRPr="001E79D3" w:rsidRDefault="001E79D3" w:rsidP="001E79D3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rPr>
          <w:sz w:val="24"/>
        </w:rPr>
      </w:pPr>
      <w:r w:rsidRPr="001E79D3">
        <w:rPr>
          <w:sz w:val="24"/>
        </w:rPr>
        <w:t>Berechnet ein bivariates Regressionsmodell zwischen AfD-Parteiverbundenheit und dem Alter der befragten Person. Interpretiert die Regressionsergebnisse.</w:t>
      </w:r>
    </w:p>
    <w:p w14:paraId="2E618D38" w14:textId="00846751" w:rsidR="001E79D3" w:rsidRPr="001E79D3" w:rsidRDefault="001E79D3" w:rsidP="001E79D3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rPr>
          <w:sz w:val="24"/>
        </w:rPr>
      </w:pPr>
      <w:r w:rsidRPr="001E79D3">
        <w:rPr>
          <w:sz w:val="24"/>
        </w:rPr>
        <w:t>Berechnet ein bivariates Regressionsmodell zwischen AfD-Parteiverbundenheit und dem Wohnort (Ost oder West) der befragten Person. Interpretiert die Regressionsergebnisse.</w:t>
      </w:r>
    </w:p>
    <w:p w14:paraId="6F736D71" w14:textId="4429630F" w:rsidR="001E79D3" w:rsidRPr="001E79D3" w:rsidRDefault="001E79D3" w:rsidP="001E79D3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rPr>
          <w:sz w:val="24"/>
        </w:rPr>
      </w:pPr>
      <w:r w:rsidRPr="001E79D3">
        <w:rPr>
          <w:sz w:val="24"/>
        </w:rPr>
        <w:t>Berechnet ein bivariates Regressionsmodell zwischen AfD-Parteiverbundenheit und dem Geschlecht der befragten Person. Interpretiert die Regressionsergebnisse.</w:t>
      </w:r>
    </w:p>
    <w:p w14:paraId="3A3A688F" w14:textId="4FA24F88" w:rsidR="001E79D3" w:rsidRPr="001E79D3" w:rsidRDefault="001E79D3" w:rsidP="001E79D3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rPr>
          <w:sz w:val="24"/>
        </w:rPr>
      </w:pPr>
      <w:r w:rsidRPr="001E79D3">
        <w:rPr>
          <w:sz w:val="24"/>
        </w:rPr>
        <w:t>Berechnet ein multivariates Regressionsmodel für die AfD- Parteiverbundenheit. Unabhängige Variablen sind alle oben aufgelisteten Variablen. Interpretiert die Regressionsergebnisse</w:t>
      </w:r>
    </w:p>
    <w:p w14:paraId="4B60637D" w14:textId="24B5D008" w:rsidR="00C63783" w:rsidRDefault="001E79D3" w:rsidP="001E79D3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rPr>
          <w:sz w:val="24"/>
        </w:rPr>
      </w:pPr>
      <w:r w:rsidRPr="001E79D3">
        <w:rPr>
          <w:sz w:val="24"/>
        </w:rPr>
        <w:t xml:space="preserve">(Optional) A) Sucht euch eine weitere Variable des ESS aus, welche theoretisch die AfD- Parteiverbundenheit erklären könnte und B) und fügt dies als unabhängige Variable dem Model aus </w:t>
      </w:r>
      <w:r>
        <w:rPr>
          <w:sz w:val="24"/>
        </w:rPr>
        <w:t>der vorherigen Frage</w:t>
      </w:r>
      <w:r w:rsidRPr="001E79D3">
        <w:rPr>
          <w:sz w:val="24"/>
        </w:rPr>
        <w:t xml:space="preserve"> hinzu. Interpretiert die Regressionsanalyse.</w:t>
      </w:r>
    </w:p>
    <w:sectPr w:rsidR="00C63783">
      <w:type w:val="continuous"/>
      <w:pgSz w:w="11910" w:h="16840"/>
      <w:pgMar w:top="66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E8C"/>
    <w:multiLevelType w:val="hybridMultilevel"/>
    <w:tmpl w:val="6F3A65D2"/>
    <w:lvl w:ilvl="0" w:tplc="ABE28066">
      <w:start w:val="1"/>
      <w:numFmt w:val="decimal"/>
      <w:lvlText w:val="%1.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27E62FDA">
      <w:numFmt w:val="bullet"/>
      <w:lvlText w:val="•"/>
      <w:lvlJc w:val="left"/>
      <w:pPr>
        <w:ind w:left="1842" w:hanging="361"/>
      </w:pPr>
      <w:rPr>
        <w:rFonts w:hint="default"/>
        <w:lang w:val="de-DE" w:eastAsia="en-US" w:bidi="ar-SA"/>
      </w:rPr>
    </w:lvl>
    <w:lvl w:ilvl="2" w:tplc="0478B260">
      <w:numFmt w:val="bullet"/>
      <w:lvlText w:val="•"/>
      <w:lvlJc w:val="left"/>
      <w:pPr>
        <w:ind w:left="2825" w:hanging="361"/>
      </w:pPr>
      <w:rPr>
        <w:rFonts w:hint="default"/>
        <w:lang w:val="de-DE" w:eastAsia="en-US" w:bidi="ar-SA"/>
      </w:rPr>
    </w:lvl>
    <w:lvl w:ilvl="3" w:tplc="876CD2BC">
      <w:numFmt w:val="bullet"/>
      <w:lvlText w:val="•"/>
      <w:lvlJc w:val="left"/>
      <w:pPr>
        <w:ind w:left="3807" w:hanging="361"/>
      </w:pPr>
      <w:rPr>
        <w:rFonts w:hint="default"/>
        <w:lang w:val="de-DE" w:eastAsia="en-US" w:bidi="ar-SA"/>
      </w:rPr>
    </w:lvl>
    <w:lvl w:ilvl="4" w:tplc="061827B6">
      <w:numFmt w:val="bullet"/>
      <w:lvlText w:val="•"/>
      <w:lvlJc w:val="left"/>
      <w:pPr>
        <w:ind w:left="4790" w:hanging="361"/>
      </w:pPr>
      <w:rPr>
        <w:rFonts w:hint="default"/>
        <w:lang w:val="de-DE" w:eastAsia="en-US" w:bidi="ar-SA"/>
      </w:rPr>
    </w:lvl>
    <w:lvl w:ilvl="5" w:tplc="CD3E7998">
      <w:numFmt w:val="bullet"/>
      <w:lvlText w:val="•"/>
      <w:lvlJc w:val="left"/>
      <w:pPr>
        <w:ind w:left="5773" w:hanging="361"/>
      </w:pPr>
      <w:rPr>
        <w:rFonts w:hint="default"/>
        <w:lang w:val="de-DE" w:eastAsia="en-US" w:bidi="ar-SA"/>
      </w:rPr>
    </w:lvl>
    <w:lvl w:ilvl="6" w:tplc="4AE81B0A">
      <w:numFmt w:val="bullet"/>
      <w:lvlText w:val="•"/>
      <w:lvlJc w:val="left"/>
      <w:pPr>
        <w:ind w:left="6755" w:hanging="361"/>
      </w:pPr>
      <w:rPr>
        <w:rFonts w:hint="default"/>
        <w:lang w:val="de-DE" w:eastAsia="en-US" w:bidi="ar-SA"/>
      </w:rPr>
    </w:lvl>
    <w:lvl w:ilvl="7" w:tplc="BF9A246C">
      <w:numFmt w:val="bullet"/>
      <w:lvlText w:val="•"/>
      <w:lvlJc w:val="left"/>
      <w:pPr>
        <w:ind w:left="7738" w:hanging="361"/>
      </w:pPr>
      <w:rPr>
        <w:rFonts w:hint="default"/>
        <w:lang w:val="de-DE" w:eastAsia="en-US" w:bidi="ar-SA"/>
      </w:rPr>
    </w:lvl>
    <w:lvl w:ilvl="8" w:tplc="C0808898">
      <w:numFmt w:val="bullet"/>
      <w:lvlText w:val="•"/>
      <w:lvlJc w:val="left"/>
      <w:pPr>
        <w:ind w:left="8721" w:hanging="361"/>
      </w:pPr>
      <w:rPr>
        <w:rFonts w:hint="default"/>
        <w:lang w:val="de-DE" w:eastAsia="en-US" w:bidi="ar-SA"/>
      </w:rPr>
    </w:lvl>
  </w:abstractNum>
  <w:abstractNum w:abstractNumId="1" w15:restartNumberingAfterBreak="0">
    <w:nsid w:val="2B325AB9"/>
    <w:multiLevelType w:val="hybridMultilevel"/>
    <w:tmpl w:val="772AE454"/>
    <w:lvl w:ilvl="0" w:tplc="15BC195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08EA36DE">
      <w:numFmt w:val="bullet"/>
      <w:lvlText w:val="•"/>
      <w:lvlJc w:val="left"/>
      <w:pPr>
        <w:ind w:left="1842" w:hanging="361"/>
      </w:pPr>
      <w:rPr>
        <w:rFonts w:hint="default"/>
        <w:lang w:val="de-DE" w:eastAsia="en-US" w:bidi="ar-SA"/>
      </w:rPr>
    </w:lvl>
    <w:lvl w:ilvl="2" w:tplc="5D340FC6">
      <w:numFmt w:val="bullet"/>
      <w:lvlText w:val="•"/>
      <w:lvlJc w:val="left"/>
      <w:pPr>
        <w:ind w:left="2825" w:hanging="361"/>
      </w:pPr>
      <w:rPr>
        <w:rFonts w:hint="default"/>
        <w:lang w:val="de-DE" w:eastAsia="en-US" w:bidi="ar-SA"/>
      </w:rPr>
    </w:lvl>
    <w:lvl w:ilvl="3" w:tplc="67FCB8BE">
      <w:numFmt w:val="bullet"/>
      <w:lvlText w:val="•"/>
      <w:lvlJc w:val="left"/>
      <w:pPr>
        <w:ind w:left="3807" w:hanging="361"/>
      </w:pPr>
      <w:rPr>
        <w:rFonts w:hint="default"/>
        <w:lang w:val="de-DE" w:eastAsia="en-US" w:bidi="ar-SA"/>
      </w:rPr>
    </w:lvl>
    <w:lvl w:ilvl="4" w:tplc="0072736A">
      <w:numFmt w:val="bullet"/>
      <w:lvlText w:val="•"/>
      <w:lvlJc w:val="left"/>
      <w:pPr>
        <w:ind w:left="4790" w:hanging="361"/>
      </w:pPr>
      <w:rPr>
        <w:rFonts w:hint="default"/>
        <w:lang w:val="de-DE" w:eastAsia="en-US" w:bidi="ar-SA"/>
      </w:rPr>
    </w:lvl>
    <w:lvl w:ilvl="5" w:tplc="0E5427F4">
      <w:numFmt w:val="bullet"/>
      <w:lvlText w:val="•"/>
      <w:lvlJc w:val="left"/>
      <w:pPr>
        <w:ind w:left="5773" w:hanging="361"/>
      </w:pPr>
      <w:rPr>
        <w:rFonts w:hint="default"/>
        <w:lang w:val="de-DE" w:eastAsia="en-US" w:bidi="ar-SA"/>
      </w:rPr>
    </w:lvl>
    <w:lvl w:ilvl="6" w:tplc="07663D58">
      <w:numFmt w:val="bullet"/>
      <w:lvlText w:val="•"/>
      <w:lvlJc w:val="left"/>
      <w:pPr>
        <w:ind w:left="6755" w:hanging="361"/>
      </w:pPr>
      <w:rPr>
        <w:rFonts w:hint="default"/>
        <w:lang w:val="de-DE" w:eastAsia="en-US" w:bidi="ar-SA"/>
      </w:rPr>
    </w:lvl>
    <w:lvl w:ilvl="7" w:tplc="AC04845A">
      <w:numFmt w:val="bullet"/>
      <w:lvlText w:val="•"/>
      <w:lvlJc w:val="left"/>
      <w:pPr>
        <w:ind w:left="7738" w:hanging="361"/>
      </w:pPr>
      <w:rPr>
        <w:rFonts w:hint="default"/>
        <w:lang w:val="de-DE" w:eastAsia="en-US" w:bidi="ar-SA"/>
      </w:rPr>
    </w:lvl>
    <w:lvl w:ilvl="8" w:tplc="D876E3F4">
      <w:numFmt w:val="bullet"/>
      <w:lvlText w:val="•"/>
      <w:lvlJc w:val="left"/>
      <w:pPr>
        <w:ind w:left="8721" w:hanging="361"/>
      </w:pPr>
      <w:rPr>
        <w:rFonts w:hint="default"/>
        <w:lang w:val="de-DE" w:eastAsia="en-US" w:bidi="ar-SA"/>
      </w:rPr>
    </w:lvl>
  </w:abstractNum>
  <w:num w:numId="1" w16cid:durableId="141241460">
    <w:abstractNumId w:val="0"/>
  </w:num>
  <w:num w:numId="2" w16cid:durableId="87943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83"/>
    <w:rsid w:val="00085C4A"/>
    <w:rsid w:val="000F5C5E"/>
    <w:rsid w:val="001E79D3"/>
    <w:rsid w:val="003079F1"/>
    <w:rsid w:val="0080357C"/>
    <w:rsid w:val="00C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CEB4"/>
  <w15:docId w15:val="{894F45DE-71CD-448B-8A27-A56B2C1B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gnguyen/R_intro/blob/master/pstva.sav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C</dc:creator>
  <cp:lastModifiedBy>C C</cp:lastModifiedBy>
  <cp:revision>4</cp:revision>
  <dcterms:created xsi:type="dcterms:W3CDTF">2023-10-15T12:00:00Z</dcterms:created>
  <dcterms:modified xsi:type="dcterms:W3CDTF">2023-10-15T12:01:00Z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2023-10-15T00:00:00Z</vt:filetime>
  </property>
  <property fmtid="{D5CDD505-2E9C-101B-9397-08002B2CF9AE}" pid="5" name="Producer">
    <vt:lpwstr>Microsoft® Word for Microsoft 365</vt:lpwstr>
  </property>
</Properties>
</file>