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1.1.0 -->
  <w:body>
    <w:tbl>
      <w:tblPr>
        <w:tblStyle w:val="documentparentContainer"/>
        <w:tblW w:w="0" w:type="auto"/>
        <w:tblCellSpacing w:w="0" w:type="dxa"/>
        <w:tblLayout w:type="fixed"/>
        <w:tblCellMar>
          <w:top w:w="0" w:type="dxa"/>
          <w:left w:w="0" w:type="dxa"/>
          <w:bottom w:w="0" w:type="dxa"/>
          <w:right w:w="0" w:type="dxa"/>
        </w:tblCellMar>
        <w:tblLook w:val="05E0"/>
      </w:tblPr>
      <w:tblGrid>
        <w:gridCol w:w="7426"/>
        <w:gridCol w:w="4480"/>
      </w:tblGrid>
      <w:tr>
        <w:tblPrEx>
          <w:tblW w:w="0" w:type="auto"/>
          <w:tblCellSpacing w:w="0" w:type="dxa"/>
          <w:tblLayout w:type="fixed"/>
          <w:tblCellMar>
            <w:top w:w="0" w:type="dxa"/>
            <w:left w:w="0" w:type="dxa"/>
            <w:bottom w:w="0" w:type="dxa"/>
            <w:right w:w="0" w:type="dxa"/>
          </w:tblCellMar>
          <w:tblLook w:val="05E0"/>
        </w:tblPrEx>
        <w:trPr>
          <w:trHeight w:val="15398"/>
          <w:tblCellSpacing w:w="0" w:type="dxa"/>
        </w:trPr>
        <w:tc>
          <w:tcPr>
            <w:tcW w:w="7426" w:type="dxa"/>
            <w:noWrap w:val="0"/>
            <w:tcMar>
              <w:top w:w="0" w:type="dxa"/>
              <w:left w:w="0" w:type="dxa"/>
              <w:bottom w:w="0" w:type="dxa"/>
              <w:right w:w="0" w:type="dxa"/>
            </w:tcMar>
            <w:vAlign w:val="top"/>
            <w:hideMark/>
          </w:tcPr>
          <w:tbl>
            <w:tblPr>
              <w:tblStyle w:val="divdocumentleft-table"/>
              <w:tblW w:w="5000" w:type="pct"/>
              <w:tblCellSpacing w:w="0" w:type="dxa"/>
              <w:tblLayout w:type="fixed"/>
              <w:tblCellMar>
                <w:top w:w="0" w:type="dxa"/>
                <w:left w:w="0" w:type="dxa"/>
                <w:bottom w:w="0" w:type="dxa"/>
                <w:right w:w="0" w:type="dxa"/>
              </w:tblCellMar>
              <w:tblLook w:val="05E0"/>
            </w:tblPr>
            <w:tblGrid>
              <w:gridCol w:w="7426"/>
            </w:tblGrid>
            <w:tr>
              <w:tblPrEx>
                <w:tblW w:w="5000" w:type="pct"/>
                <w:tblCellSpacing w:w="0" w:type="dxa"/>
                <w:tblLayout w:type="fixed"/>
                <w:tblCellMar>
                  <w:top w:w="0" w:type="dxa"/>
                  <w:left w:w="0" w:type="dxa"/>
                  <w:bottom w:w="0" w:type="dxa"/>
                  <w:right w:w="0" w:type="dxa"/>
                </w:tblCellMar>
                <w:tblLook w:val="05E0"/>
              </w:tblPrEx>
              <w:trPr>
                <w:tblCellSpacing w:w="0" w:type="dxa"/>
              </w:trPr>
              <w:tc>
                <w:tcPr>
                  <w:tcW w:w="7426" w:type="dxa"/>
                  <w:tcMar>
                    <w:top w:w="0" w:type="dxa"/>
                    <w:left w:w="160" w:type="dxa"/>
                    <w:bottom w:w="0" w:type="dxa"/>
                    <w:right w:w="120" w:type="dxa"/>
                  </w:tcMar>
                  <w:vAlign w:val="top"/>
                  <w:hideMark/>
                </w:tcPr>
                <w:p>
                  <w:pPr>
                    <w:pStyle w:val="documentname"/>
                    <w:pBdr>
                      <w:top w:val="none" w:sz="0" w:space="0" w:color="auto"/>
                      <w:left w:val="none" w:sz="0" w:space="0" w:color="auto"/>
                      <w:bottom w:val="none" w:sz="0" w:space="0" w:color="auto"/>
                      <w:right w:val="none" w:sz="0" w:space="0" w:color="auto"/>
                    </w:pBdr>
                    <w:spacing w:before="0" w:after="0" w:line="720" w:lineRule="exact"/>
                    <w:ind w:left="480" w:right="360"/>
                    <w:rPr>
                      <w:rStyle w:val="divdocumentleft-box"/>
                      <w:rFonts w:ascii="Saira" w:eastAsia="Saira" w:hAnsi="Saira" w:cs="Saira"/>
                      <w:b/>
                      <w:bCs/>
                      <w:caps/>
                      <w:color w:val="CF142B"/>
                      <w:spacing w:val="18"/>
                      <w:sz w:val="72"/>
                      <w:szCs w:val="72"/>
                      <w:bdr w:val="none" w:sz="0" w:space="0" w:color="auto"/>
                      <w:vertAlign w:val="baseline"/>
                    </w:rPr>
                  </w:pPr>
                  <w:r>
                    <w:rPr>
                      <w:rStyle w:val="span"/>
                      <w:rFonts w:ascii="Saira" w:eastAsia="Saira" w:hAnsi="Saira" w:cs="Saira"/>
                    </w:rPr>
                    <w:t>Charmaine</w:t>
                  </w:r>
                  <w:r>
                    <w:rPr>
                      <w:rStyle w:val="divdocumentleft-box"/>
                      <w:rFonts w:ascii="Saira" w:eastAsia="Saira" w:hAnsi="Saira" w:cs="Saira"/>
                      <w:bdr w:val="none" w:sz="0" w:space="0" w:color="auto"/>
                      <w:vertAlign w:val="baseline"/>
                    </w:rPr>
                    <w:t xml:space="preserve"> </w:t>
                  </w:r>
                  <w:r>
                    <w:rPr>
                      <w:rStyle w:val="span"/>
                      <w:rFonts w:ascii="Saira" w:eastAsia="Saira" w:hAnsi="Saira" w:cs="Saira"/>
                    </w:rPr>
                    <w:t>Godolphin</w:t>
                  </w:r>
                </w:p>
                <w:p>
                  <w:pPr>
                    <w:pStyle w:val="documentemptyborderdiv"/>
                    <w:pBdr>
                      <w:top w:val="single" w:sz="8" w:space="0" w:color="CF142B"/>
                      <w:left w:val="none" w:sz="0" w:space="0" w:color="auto"/>
                      <w:bottom w:val="none" w:sz="0" w:space="0" w:color="auto"/>
                      <w:right w:val="none" w:sz="0" w:space="0" w:color="auto"/>
                    </w:pBdr>
                    <w:spacing w:before="160" w:after="600"/>
                    <w:ind w:left="480" w:right="360"/>
                    <w:rPr>
                      <w:rStyle w:val="divdocumentleft-box"/>
                      <w:rFonts w:ascii="Saira" w:eastAsia="Saira" w:hAnsi="Saira" w:cs="Saira"/>
                      <w:color w:val="46464E"/>
                      <w:sz w:val="2"/>
                      <w:szCs w:val="2"/>
                      <w:bdr w:val="none" w:sz="0" w:space="0" w:color="auto"/>
                      <w:vertAlign w:val="baseline"/>
                    </w:rPr>
                  </w:pPr>
                  <w:r>
                    <w:rPr>
                      <w:rStyle w:val="divdocumentleft-box"/>
                      <w:rFonts w:ascii="Saira" w:eastAsia="Saira" w:hAnsi="Saira" w:cs="Saira"/>
                      <w:color w:val="46464E"/>
                      <w:bdr w:val="none" w:sz="0" w:space="0" w:color="auto"/>
                      <w:vertAlign w:val="baseline"/>
                    </w:rPr>
                    <w:t> </w:t>
                  </w:r>
                </w:p>
                <w:p>
                  <w:pPr>
                    <w:pStyle w:val="documentleft-boxsectiontitle"/>
                    <w:pBdr>
                      <w:top w:val="none" w:sz="0" w:space="0" w:color="auto"/>
                      <w:left w:val="none" w:sz="0" w:space="0" w:color="auto"/>
                      <w:bottom w:val="single" w:sz="8" w:space="0" w:color="CF142B"/>
                      <w:right w:val="none" w:sz="0" w:space="0" w:color="auto"/>
                    </w:pBdr>
                    <w:spacing w:before="500" w:after="200" w:line="340" w:lineRule="atLeast"/>
                    <w:ind w:left="480" w:right="360"/>
                    <w:rPr>
                      <w:rStyle w:val="divdocumentleft-box"/>
                      <w:rFonts w:ascii="Saira" w:eastAsia="Saira" w:hAnsi="Saira" w:cs="Saira"/>
                      <w:b/>
                      <w:bCs/>
                      <w:caps/>
                      <w:color w:val="CF142B"/>
                      <w:spacing w:val="10"/>
                      <w:sz w:val="28"/>
                      <w:szCs w:val="28"/>
                      <w:bdr w:val="none" w:sz="0" w:space="0" w:color="auto"/>
                      <w:vertAlign w:val="baseline"/>
                    </w:rPr>
                  </w:pPr>
                  <w:r>
                    <w:rPr>
                      <w:rStyle w:val="divdocumentleft-box"/>
                      <w:rFonts w:ascii="Saira" w:eastAsia="Saira" w:hAnsi="Saira" w:cs="Saira"/>
                      <w:b/>
                      <w:bCs/>
                      <w:caps/>
                      <w:color w:val="CF142B"/>
                      <w:spacing w:val="10"/>
                      <w:sz w:val="28"/>
                      <w:szCs w:val="28"/>
                      <w:bdr w:val="none" w:sz="0" w:space="0" w:color="auto"/>
                      <w:vertAlign w:val="baseline"/>
                    </w:rPr>
                    <w:t>Professional summary</w:t>
                  </w:r>
                </w:p>
                <w:p>
                  <w:pPr>
                    <w:pStyle w:val="p"/>
                    <w:pBdr>
                      <w:top w:val="none" w:sz="0" w:space="0" w:color="auto"/>
                      <w:left w:val="none" w:sz="0" w:space="0" w:color="auto"/>
                      <w:bottom w:val="none" w:sz="0" w:space="0" w:color="auto"/>
                      <w:right w:val="none" w:sz="0" w:space="0" w:color="auto"/>
                    </w:pBdr>
                    <w:spacing w:before="0" w:after="0" w:line="320" w:lineRule="atLeast"/>
                    <w:ind w:left="480" w:right="360"/>
                    <w:rPr>
                      <w:rStyle w:val="divdocumentleft-box"/>
                      <w:rFonts w:ascii="Saira" w:eastAsia="Saira" w:hAnsi="Saira" w:cs="Saira"/>
                      <w:color w:val="46464E"/>
                      <w:sz w:val="20"/>
                      <w:szCs w:val="20"/>
                      <w:bdr w:val="none" w:sz="0" w:space="0" w:color="auto"/>
                      <w:vertAlign w:val="baseline"/>
                    </w:rPr>
                  </w:pPr>
                  <w:r>
                    <w:rPr>
                      <w:rStyle w:val="divdocumentleft-box"/>
                      <w:rFonts w:ascii="Saira" w:eastAsia="Saira" w:hAnsi="Saira" w:cs="Saira"/>
                      <w:color w:val="46464E"/>
                      <w:sz w:val="20"/>
                      <w:szCs w:val="20"/>
                      <w:bdr w:val="none" w:sz="0" w:space="0" w:color="auto"/>
                      <w:vertAlign w:val="baseline"/>
                    </w:rPr>
                    <w:t xml:space="preserve">Responsible Environmental Adviser possessing strong knowledge of waste regulatory requirements, interpretations and health and safety programs. Offering 16 years of hands-on experience of working on landfills, managing landfill gas for utilization, system optimization, and environmental control. </w:t>
                  </w:r>
                </w:p>
                <w:p>
                  <w:pPr>
                    <w:pStyle w:val="documentleft-boxsectiontitle"/>
                    <w:pBdr>
                      <w:top w:val="none" w:sz="0" w:space="0" w:color="auto"/>
                      <w:left w:val="none" w:sz="0" w:space="0" w:color="auto"/>
                      <w:bottom w:val="single" w:sz="8" w:space="0" w:color="CF142B"/>
                      <w:right w:val="none" w:sz="0" w:space="0" w:color="auto"/>
                    </w:pBdr>
                    <w:spacing w:before="500" w:after="200" w:line="340" w:lineRule="atLeast"/>
                    <w:ind w:left="480" w:right="360"/>
                    <w:rPr>
                      <w:rStyle w:val="divdocumentleft-box"/>
                      <w:rFonts w:ascii="Saira" w:eastAsia="Saira" w:hAnsi="Saira" w:cs="Saira"/>
                      <w:b/>
                      <w:bCs/>
                      <w:caps/>
                      <w:color w:val="CF142B"/>
                      <w:spacing w:val="10"/>
                      <w:sz w:val="28"/>
                      <w:szCs w:val="28"/>
                      <w:bdr w:val="none" w:sz="0" w:space="0" w:color="auto"/>
                      <w:vertAlign w:val="baseline"/>
                    </w:rPr>
                  </w:pPr>
                  <w:r>
                    <w:rPr>
                      <w:rStyle w:val="divdocumentleft-box"/>
                      <w:rFonts w:ascii="Saira" w:eastAsia="Saira" w:hAnsi="Saira" w:cs="Saira"/>
                      <w:b/>
                      <w:bCs/>
                      <w:caps/>
                      <w:color w:val="CF142B"/>
                      <w:spacing w:val="10"/>
                      <w:sz w:val="28"/>
                      <w:szCs w:val="28"/>
                      <w:bdr w:val="none" w:sz="0" w:space="0" w:color="auto"/>
                      <w:vertAlign w:val="baseline"/>
                    </w:rPr>
                    <w:t>Work history</w:t>
                  </w:r>
                </w:p>
                <w:p>
                  <w:pPr>
                    <w:pStyle w:val="documentleft-boxpaddedline"/>
                    <w:pBdr>
                      <w:top w:val="none" w:sz="0" w:space="0" w:color="auto"/>
                      <w:left w:val="none" w:sz="0" w:space="0" w:color="auto"/>
                      <w:bottom w:val="none" w:sz="0" w:space="0" w:color="auto"/>
                      <w:right w:val="none" w:sz="0" w:space="0" w:color="auto"/>
                    </w:pBdr>
                    <w:spacing w:before="0" w:after="0" w:line="320" w:lineRule="atLeast"/>
                    <w:ind w:left="480" w:right="360"/>
                    <w:rPr>
                      <w:rStyle w:val="divdocumentleft-box"/>
                      <w:rFonts w:ascii="Saira" w:eastAsia="Saira" w:hAnsi="Saira" w:cs="Saira"/>
                      <w:color w:val="000000"/>
                      <w:sz w:val="20"/>
                      <w:szCs w:val="20"/>
                      <w:bdr w:val="none" w:sz="0" w:space="0" w:color="auto"/>
                      <w:vertAlign w:val="baseline"/>
                    </w:rPr>
                  </w:pPr>
                  <w:r>
                    <w:rPr>
                      <w:rStyle w:val="documenttxtBold"/>
                      <w:rFonts w:ascii="Saira" w:eastAsia="Saira" w:hAnsi="Saira" w:cs="Saira"/>
                      <w:sz w:val="20"/>
                      <w:szCs w:val="20"/>
                    </w:rPr>
                    <w:t>Environmental Control Adviser</w:t>
                  </w:r>
                  <w:r>
                    <w:rPr>
                      <w:rStyle w:val="span"/>
                      <w:rFonts w:ascii="Saira" w:eastAsia="Saira" w:hAnsi="Saira" w:cs="Saira"/>
                      <w:sz w:val="20"/>
                      <w:szCs w:val="20"/>
                    </w:rPr>
                    <w:t>,</w:t>
                  </w:r>
                  <w:r>
                    <w:rPr>
                      <w:rStyle w:val="divdocumentleft-box"/>
                      <w:rFonts w:ascii="Saira" w:eastAsia="Saira" w:hAnsi="Saira" w:cs="Saira"/>
                      <w:sz w:val="20"/>
                      <w:szCs w:val="20"/>
                      <w:bdr w:val="none" w:sz="0" w:space="0" w:color="auto"/>
                      <w:vertAlign w:val="baseline"/>
                    </w:rPr>
                    <w:t xml:space="preserve"> </w:t>
                  </w:r>
                  <w:r>
                    <w:rPr>
                      <w:rStyle w:val="span"/>
                      <w:rFonts w:ascii="Saira Medium" w:eastAsia="Saira Medium" w:hAnsi="Saira Medium" w:cs="Saira Medium"/>
                      <w:b w:val="0"/>
                      <w:bCs w:val="0"/>
                      <w:sz w:val="20"/>
                      <w:szCs w:val="20"/>
                    </w:rPr>
                    <w:t>08/2020</w:t>
                  </w:r>
                  <w:r>
                    <w:rPr>
                      <w:rStyle w:val="span"/>
                      <w:rFonts w:ascii="Saira Medium" w:eastAsia="Saira Medium" w:hAnsi="Saira Medium" w:cs="Saira Medium"/>
                      <w:b w:val="0"/>
                      <w:bCs w:val="0"/>
                      <w:sz w:val="20"/>
                      <w:szCs w:val="20"/>
                    </w:rPr>
                    <w:t xml:space="preserve"> - </w:t>
                  </w:r>
                  <w:r>
                    <w:rPr>
                      <w:rStyle w:val="span"/>
                      <w:rFonts w:ascii="Saira Medium" w:eastAsia="Saira Medium" w:hAnsi="Saira Medium" w:cs="Saira Medium"/>
                      <w:b w:val="0"/>
                      <w:bCs w:val="0"/>
                      <w:sz w:val="20"/>
                      <w:szCs w:val="20"/>
                    </w:rPr>
                    <w:t>Current</w:t>
                  </w:r>
                  <w:r>
                    <w:rPr>
                      <w:rStyle w:val="documentjobdates"/>
                    </w:rPr>
                    <w:t xml:space="preserve"> </w:t>
                  </w:r>
                </w:p>
                <w:p>
                  <w:pPr>
                    <w:pStyle w:val="documentleft-boxpaddedline"/>
                    <w:spacing w:before="0" w:after="0" w:line="320" w:lineRule="atLeast"/>
                    <w:ind w:left="480" w:right="360"/>
                    <w:rPr>
                      <w:rStyle w:val="divdocumentleft-box"/>
                      <w:rFonts w:ascii="Saira" w:eastAsia="Saira" w:hAnsi="Saira" w:cs="Saira"/>
                      <w:color w:val="000000"/>
                      <w:sz w:val="20"/>
                      <w:szCs w:val="20"/>
                      <w:bdr w:val="none" w:sz="0" w:space="0" w:color="auto"/>
                      <w:vertAlign w:val="baseline"/>
                    </w:rPr>
                  </w:pPr>
                  <w:r>
                    <w:rPr>
                      <w:rStyle w:val="documentcompanyname"/>
                      <w:sz w:val="20"/>
                      <w:szCs w:val="20"/>
                    </w:rPr>
                    <w:t>Biffa</w:t>
                  </w:r>
                  <w:r>
                    <w:rPr>
                      <w:rStyle w:val="span"/>
                      <w:rFonts w:ascii="Saira" w:eastAsia="Saira" w:hAnsi="Saira" w:cs="Saira"/>
                      <w:sz w:val="20"/>
                      <w:szCs w:val="20"/>
                    </w:rPr>
                    <w:t xml:space="preserve">, </w:t>
                  </w:r>
                  <w:r>
                    <w:rPr>
                      <w:rStyle w:val="span"/>
                      <w:rFonts w:ascii="Saira" w:eastAsia="Saira" w:hAnsi="Saira" w:cs="Saira"/>
                      <w:sz w:val="20"/>
                      <w:szCs w:val="20"/>
                    </w:rPr>
                    <w:t>South East</w:t>
                  </w:r>
                  <w:r>
                    <w:rPr>
                      <w:rStyle w:val="divdocumentleft-box"/>
                      <w:rFonts w:ascii="Saira" w:eastAsia="Saira" w:hAnsi="Saira" w:cs="Saira"/>
                      <w:sz w:val="20"/>
                      <w:szCs w:val="20"/>
                      <w:bdr w:val="none" w:sz="0" w:space="0" w:color="auto"/>
                      <w:vertAlign w:val="baseline"/>
                    </w:rPr>
                    <w:t xml:space="preserve"> </w:t>
                  </w:r>
                </w:p>
                <w:p>
                  <w:pPr>
                    <w:pStyle w:val="divdocumentulli"/>
                    <w:numPr>
                      <w:ilvl w:val="0"/>
                      <w:numId w:val="1"/>
                    </w:numPr>
                    <w:spacing w:before="0" w:after="0" w:line="32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 xml:space="preserve">Carried out environmental monitoring and inspections, assessing current practices for conformance with waste legislation. </w:t>
                  </w:r>
                </w:p>
                <w:p>
                  <w:pPr>
                    <w:pStyle w:val="divdocumentulli"/>
                    <w:numPr>
                      <w:ilvl w:val="0"/>
                      <w:numId w:val="1"/>
                    </w:numPr>
                    <w:spacing w:before="0" w:after="0" w:line="32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 xml:space="preserve">Collaborated with diverse stakeholders to implement complex sustainability approaches for continued growth against environment improvement targets. </w:t>
                  </w:r>
                </w:p>
                <w:p>
                  <w:pPr>
                    <w:pStyle w:val="divdocumentulli"/>
                    <w:numPr>
                      <w:ilvl w:val="0"/>
                      <w:numId w:val="1"/>
                    </w:numPr>
                    <w:spacing w:before="0" w:after="0" w:line="32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 xml:space="preserve">Used outstanding interpersonal abilities to clearly and professionally communicate complex technical advice to stakeholders. </w:t>
                  </w:r>
                </w:p>
                <w:p>
                  <w:pPr>
                    <w:pStyle w:val="divdocumentulli"/>
                    <w:numPr>
                      <w:ilvl w:val="0"/>
                      <w:numId w:val="1"/>
                    </w:numPr>
                    <w:spacing w:before="0" w:after="0" w:line="32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 xml:space="preserve">Accurately and efficiently prepared environmental records to supply to Environment Agency. </w:t>
                  </w:r>
                </w:p>
                <w:p>
                  <w:pPr>
                    <w:pStyle w:val="divdocumentulli"/>
                    <w:numPr>
                      <w:ilvl w:val="0"/>
                      <w:numId w:val="1"/>
                    </w:numPr>
                    <w:spacing w:before="0" w:after="0" w:line="32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 xml:space="preserve">Presented reports to interested groups or stakeholders and fielded questions. </w:t>
                  </w:r>
                </w:p>
                <w:p>
                  <w:pPr>
                    <w:pStyle w:val="divdocumentulli"/>
                    <w:numPr>
                      <w:ilvl w:val="0"/>
                      <w:numId w:val="1"/>
                    </w:numPr>
                    <w:spacing w:before="0" w:after="0" w:line="32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 xml:space="preserve">Conducted deep research into trends related to environmental compliance to inform decision-making. </w:t>
                  </w:r>
                </w:p>
                <w:p>
                  <w:pPr>
                    <w:pStyle w:val="divdocumentulli"/>
                    <w:numPr>
                      <w:ilvl w:val="0"/>
                      <w:numId w:val="1"/>
                    </w:numPr>
                    <w:spacing w:before="0" w:after="0" w:line="32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 xml:space="preserve">Investigated incidents with diligence and care, suggesting operational improvements to prevent future issues. </w:t>
                  </w:r>
                </w:p>
                <w:p>
                  <w:pPr>
                    <w:pStyle w:val="divdocumentulli"/>
                    <w:numPr>
                      <w:ilvl w:val="0"/>
                      <w:numId w:val="1"/>
                    </w:numPr>
                    <w:spacing w:before="0" w:after="0" w:line="32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 xml:space="preserve">Completed regular health and safety audits, monitoring performance against company requirements. </w:t>
                  </w:r>
                </w:p>
                <w:p>
                  <w:pPr>
                    <w:pStyle w:val="divdocumentulli"/>
                    <w:numPr>
                      <w:ilvl w:val="0"/>
                      <w:numId w:val="1"/>
                    </w:numPr>
                    <w:spacing w:before="0" w:after="0" w:line="32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 xml:space="preserve">Inspected work environments for conformance with established safety rules. </w:t>
                  </w:r>
                </w:p>
                <w:p>
                  <w:pPr>
                    <w:pStyle w:val="divdocumentulli"/>
                    <w:numPr>
                      <w:ilvl w:val="0"/>
                      <w:numId w:val="1"/>
                    </w:numPr>
                    <w:spacing w:before="0" w:after="0" w:line="32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 xml:space="preserve">Monitored environmental activity to identify areas of risk and non-conformance. </w:t>
                  </w:r>
                </w:p>
                <w:p>
                  <w:pPr>
                    <w:pStyle w:val="divdocumentulli"/>
                    <w:numPr>
                      <w:ilvl w:val="0"/>
                      <w:numId w:val="1"/>
                    </w:numPr>
                    <w:spacing w:before="0" w:after="0" w:line="32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 xml:space="preserve">Profiled and analysed infrastructure to track performance and advise of trends. </w:t>
                  </w:r>
                </w:p>
                <w:p>
                  <w:pPr>
                    <w:pStyle w:val="divdocumentulli"/>
                    <w:numPr>
                      <w:ilvl w:val="0"/>
                      <w:numId w:val="1"/>
                    </w:numPr>
                    <w:spacing w:before="0" w:after="0" w:line="32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 xml:space="preserve">Promoted health and safety by raising concerns of unsafe practices and by identifying good behaviours to operation managers. </w:t>
                  </w:r>
                </w:p>
                <w:p>
                  <w:pPr>
                    <w:pStyle w:val="divdocumentulli"/>
                    <w:numPr>
                      <w:ilvl w:val="0"/>
                      <w:numId w:val="1"/>
                    </w:numPr>
                    <w:spacing w:before="0" w:after="0" w:line="32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 xml:space="preserve">Produced high-quality documents, spreadsheets and presentations for internal needs. </w:t>
                  </w:r>
                </w:p>
                <w:p>
                  <w:pPr>
                    <w:pStyle w:val="divdocumentulli"/>
                    <w:numPr>
                      <w:ilvl w:val="0"/>
                      <w:numId w:val="1"/>
                    </w:numPr>
                    <w:spacing w:before="0" w:after="0" w:line="32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 xml:space="preserve">Enhanced administration system workflows by developing improved automated systems. </w:t>
                  </w:r>
                </w:p>
                <w:p>
                  <w:pPr>
                    <w:pStyle w:val="divdocumentulli"/>
                    <w:numPr>
                      <w:ilvl w:val="0"/>
                      <w:numId w:val="1"/>
                    </w:numPr>
                    <w:spacing w:before="0" w:after="0" w:line="32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 xml:space="preserve">Created financial reports to analyse trends and identify efficiencies. </w:t>
                  </w:r>
                </w:p>
                <w:p>
                  <w:pPr>
                    <w:pStyle w:val="documentleft-boxpaddedline"/>
                    <w:pBdr>
                      <w:top w:val="none" w:sz="0" w:space="15" w:color="auto"/>
                      <w:left w:val="none" w:sz="0" w:space="0" w:color="auto"/>
                      <w:bottom w:val="none" w:sz="0" w:space="0" w:color="auto"/>
                      <w:right w:val="none" w:sz="0" w:space="0" w:color="auto"/>
                    </w:pBdr>
                    <w:spacing w:before="0" w:after="0" w:line="320" w:lineRule="atLeast"/>
                    <w:ind w:left="480" w:right="360"/>
                    <w:rPr>
                      <w:rStyle w:val="divdocumentleft-box"/>
                      <w:rFonts w:ascii="Saira" w:eastAsia="Saira" w:hAnsi="Saira" w:cs="Saira"/>
                      <w:color w:val="000000"/>
                      <w:sz w:val="20"/>
                      <w:szCs w:val="20"/>
                      <w:bdr w:val="none" w:sz="0" w:space="0" w:color="auto"/>
                      <w:vertAlign w:val="baseline"/>
                    </w:rPr>
                  </w:pPr>
                  <w:r>
                    <w:rPr>
                      <w:rStyle w:val="documenttxtBold"/>
                      <w:rFonts w:ascii="Saira" w:eastAsia="Saira" w:hAnsi="Saira" w:cs="Saira"/>
                      <w:sz w:val="20"/>
                      <w:szCs w:val="20"/>
                    </w:rPr>
                    <w:t>Post Person</w:t>
                  </w:r>
                  <w:r>
                    <w:rPr>
                      <w:rStyle w:val="span"/>
                      <w:rFonts w:ascii="Saira" w:eastAsia="Saira" w:hAnsi="Saira" w:cs="Saira"/>
                      <w:sz w:val="20"/>
                      <w:szCs w:val="20"/>
                    </w:rPr>
                    <w:t>,</w:t>
                  </w:r>
                  <w:r>
                    <w:rPr>
                      <w:rStyle w:val="divdocumentleft-box"/>
                      <w:rFonts w:ascii="Saira" w:eastAsia="Saira" w:hAnsi="Saira" w:cs="Saira"/>
                      <w:sz w:val="20"/>
                      <w:szCs w:val="20"/>
                      <w:bdr w:val="none" w:sz="0" w:space="0" w:color="auto"/>
                      <w:vertAlign w:val="baseline"/>
                    </w:rPr>
                    <w:t xml:space="preserve"> </w:t>
                  </w:r>
                  <w:r>
                    <w:rPr>
                      <w:rStyle w:val="span"/>
                      <w:rFonts w:ascii="Saira Medium" w:eastAsia="Saira Medium" w:hAnsi="Saira Medium" w:cs="Saira Medium"/>
                      <w:b w:val="0"/>
                      <w:bCs w:val="0"/>
                      <w:sz w:val="20"/>
                      <w:szCs w:val="20"/>
                    </w:rPr>
                    <w:t>07/2018</w:t>
                  </w:r>
                  <w:r>
                    <w:rPr>
                      <w:rStyle w:val="span"/>
                      <w:rFonts w:ascii="Saira Medium" w:eastAsia="Saira Medium" w:hAnsi="Saira Medium" w:cs="Saira Medium"/>
                      <w:b w:val="0"/>
                      <w:bCs w:val="0"/>
                      <w:sz w:val="20"/>
                      <w:szCs w:val="20"/>
                    </w:rPr>
                    <w:t xml:space="preserve"> - </w:t>
                  </w:r>
                  <w:r>
                    <w:rPr>
                      <w:rStyle w:val="span"/>
                      <w:rFonts w:ascii="Saira Medium" w:eastAsia="Saira Medium" w:hAnsi="Saira Medium" w:cs="Saira Medium"/>
                      <w:b w:val="0"/>
                      <w:bCs w:val="0"/>
                      <w:sz w:val="20"/>
                      <w:szCs w:val="20"/>
                    </w:rPr>
                    <w:t>08/2020</w:t>
                  </w:r>
                  <w:r>
                    <w:rPr>
                      <w:rStyle w:val="documentjobdates"/>
                    </w:rPr>
                    <w:t xml:space="preserve"> </w:t>
                  </w:r>
                </w:p>
                <w:p>
                  <w:pPr>
                    <w:pStyle w:val="documentleft-boxpaddedline"/>
                    <w:spacing w:before="0" w:after="0" w:line="320" w:lineRule="atLeast"/>
                    <w:ind w:left="480" w:right="360"/>
                    <w:rPr>
                      <w:rStyle w:val="divdocumentleft-box"/>
                      <w:rFonts w:ascii="Saira" w:eastAsia="Saira" w:hAnsi="Saira" w:cs="Saira"/>
                      <w:color w:val="000000"/>
                      <w:sz w:val="20"/>
                      <w:szCs w:val="20"/>
                      <w:bdr w:val="none" w:sz="0" w:space="0" w:color="auto"/>
                      <w:vertAlign w:val="baseline"/>
                    </w:rPr>
                  </w:pPr>
                  <w:r>
                    <w:rPr>
                      <w:rStyle w:val="documentcompanyname"/>
                      <w:sz w:val="20"/>
                      <w:szCs w:val="20"/>
                    </w:rPr>
                    <w:t>Royal Mail Delivery Office</w:t>
                  </w:r>
                  <w:r>
                    <w:rPr>
                      <w:rStyle w:val="span"/>
                      <w:rFonts w:ascii="Saira" w:eastAsia="Saira" w:hAnsi="Saira" w:cs="Saira"/>
                      <w:sz w:val="20"/>
                      <w:szCs w:val="20"/>
                    </w:rPr>
                    <w:t xml:space="preserve">, </w:t>
                  </w:r>
                  <w:r>
                    <w:rPr>
                      <w:rStyle w:val="documentjobcity"/>
                      <w:rFonts w:ascii="Saira" w:eastAsia="Saira" w:hAnsi="Saira" w:cs="Saira"/>
                      <w:sz w:val="20"/>
                      <w:szCs w:val="20"/>
                    </w:rPr>
                    <w:t>Fareham</w:t>
                  </w:r>
                  <w:r>
                    <w:rPr>
                      <w:rStyle w:val="span"/>
                      <w:rFonts w:ascii="Saira" w:eastAsia="Saira" w:hAnsi="Saira" w:cs="Saira"/>
                      <w:sz w:val="20"/>
                      <w:szCs w:val="20"/>
                    </w:rPr>
                    <w:t xml:space="preserve">, </w:t>
                  </w:r>
                  <w:r>
                    <w:rPr>
                      <w:rStyle w:val="span"/>
                      <w:rFonts w:ascii="Saira" w:eastAsia="Saira" w:hAnsi="Saira" w:cs="Saira"/>
                      <w:sz w:val="20"/>
                      <w:szCs w:val="20"/>
                    </w:rPr>
                    <w:t>Hampshire</w:t>
                  </w:r>
                  <w:r>
                    <w:rPr>
                      <w:rStyle w:val="divdocumentleft-box"/>
                      <w:rFonts w:ascii="Saira" w:eastAsia="Saira" w:hAnsi="Saira" w:cs="Saira"/>
                      <w:sz w:val="20"/>
                      <w:szCs w:val="20"/>
                      <w:bdr w:val="none" w:sz="0" w:space="0" w:color="auto"/>
                      <w:vertAlign w:val="baseline"/>
                    </w:rPr>
                    <w:t xml:space="preserve"> </w:t>
                  </w:r>
                </w:p>
                <w:p>
                  <w:pPr>
                    <w:pStyle w:val="divdocumentulli"/>
                    <w:numPr>
                      <w:ilvl w:val="0"/>
                      <w:numId w:val="2"/>
                    </w:numPr>
                    <w:spacing w:before="0" w:after="0" w:line="32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 xml:space="preserve">Reported handling and processing of mail through Royal Mail Systems to update arrival time estimations. </w:t>
                  </w:r>
                </w:p>
                <w:p>
                  <w:pPr>
                    <w:pStyle w:val="divdocumentulli"/>
                    <w:numPr>
                      <w:ilvl w:val="0"/>
                      <w:numId w:val="2"/>
                    </w:numPr>
                    <w:spacing w:before="0" w:after="0" w:line="32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 xml:space="preserve">Secured customer signatures for special deliveries using PDA device. </w:t>
                  </w:r>
                </w:p>
                <w:p>
                  <w:pPr>
                    <w:pStyle w:val="divdocumentulli"/>
                    <w:numPr>
                      <w:ilvl w:val="0"/>
                      <w:numId w:val="2"/>
                    </w:numPr>
                    <w:spacing w:before="0" w:after="0" w:line="32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 xml:space="preserve">Drove delivery vehicles safely and responsibly, representing Royal Mail with continued professionalism. </w:t>
                  </w:r>
                </w:p>
                <w:p>
                  <w:pPr>
                    <w:pStyle w:val="divdocumentulli"/>
                    <w:numPr>
                      <w:ilvl w:val="0"/>
                      <w:numId w:val="2"/>
                    </w:numPr>
                    <w:spacing w:before="0" w:after="0" w:line="32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 xml:space="preserve">Offered flexibility in service rounds, routes and times to best maintain efficient postal deliveries across Hampshire addresses. </w:t>
                  </w:r>
                </w:p>
                <w:p>
                  <w:pPr>
                    <w:pStyle w:val="divdocumentulli"/>
                    <w:numPr>
                      <w:ilvl w:val="0"/>
                      <w:numId w:val="2"/>
                    </w:numPr>
                    <w:spacing w:before="0" w:after="0" w:line="32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 xml:space="preserve">Managed mislabelled and returned post in accordance with company policy. </w:t>
                  </w:r>
                </w:p>
                <w:p>
                  <w:pPr>
                    <w:pStyle w:val="divdocumentulli"/>
                    <w:numPr>
                      <w:ilvl w:val="0"/>
                      <w:numId w:val="2"/>
                    </w:numPr>
                    <w:spacing w:before="0" w:after="0" w:line="32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 xml:space="preserve">Maintained exceptional service times during peak delivery seasons for consistent levels of customer satisfaction. </w:t>
                  </w:r>
                </w:p>
                <w:p>
                  <w:pPr>
                    <w:pStyle w:val="divdocumentulli"/>
                    <w:numPr>
                      <w:ilvl w:val="0"/>
                      <w:numId w:val="2"/>
                    </w:numPr>
                    <w:spacing w:before="0" w:after="0" w:line="32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 xml:space="preserve">Collected mail from post boxes, post offices and businesses as per agreements. </w:t>
                  </w:r>
                </w:p>
                <w:p>
                  <w:pPr>
                    <w:pStyle w:val="documentleft-boxpaddedline"/>
                    <w:pBdr>
                      <w:top w:val="none" w:sz="0" w:space="15" w:color="auto"/>
                      <w:left w:val="none" w:sz="0" w:space="0" w:color="auto"/>
                      <w:bottom w:val="none" w:sz="0" w:space="0" w:color="auto"/>
                      <w:right w:val="none" w:sz="0" w:space="0" w:color="auto"/>
                    </w:pBdr>
                    <w:spacing w:before="0" w:after="0" w:line="320" w:lineRule="atLeast"/>
                    <w:ind w:left="480" w:right="360"/>
                    <w:rPr>
                      <w:rStyle w:val="divdocumentleft-box"/>
                      <w:rFonts w:ascii="Saira" w:eastAsia="Saira" w:hAnsi="Saira" w:cs="Saira"/>
                      <w:color w:val="000000"/>
                      <w:sz w:val="20"/>
                      <w:szCs w:val="20"/>
                      <w:bdr w:val="none" w:sz="0" w:space="0" w:color="auto"/>
                      <w:vertAlign w:val="baseline"/>
                    </w:rPr>
                  </w:pPr>
                  <w:r>
                    <w:rPr>
                      <w:rStyle w:val="documenttxtBold"/>
                      <w:rFonts w:ascii="Saira" w:eastAsia="Saira" w:hAnsi="Saira" w:cs="Saira"/>
                      <w:sz w:val="20"/>
                      <w:szCs w:val="20"/>
                    </w:rPr>
                    <w:t>Lead Landfill Gas Technician</w:t>
                  </w:r>
                  <w:r>
                    <w:rPr>
                      <w:rStyle w:val="span"/>
                      <w:rFonts w:ascii="Saira" w:eastAsia="Saira" w:hAnsi="Saira" w:cs="Saira"/>
                      <w:sz w:val="20"/>
                      <w:szCs w:val="20"/>
                    </w:rPr>
                    <w:t>,</w:t>
                  </w:r>
                  <w:r>
                    <w:rPr>
                      <w:rStyle w:val="divdocumentleft-box"/>
                      <w:rFonts w:ascii="Saira" w:eastAsia="Saira" w:hAnsi="Saira" w:cs="Saira"/>
                      <w:sz w:val="20"/>
                      <w:szCs w:val="20"/>
                      <w:bdr w:val="none" w:sz="0" w:space="0" w:color="auto"/>
                      <w:vertAlign w:val="baseline"/>
                    </w:rPr>
                    <w:t xml:space="preserve"> </w:t>
                  </w:r>
                  <w:r>
                    <w:rPr>
                      <w:rStyle w:val="span"/>
                      <w:rFonts w:ascii="Saira Medium" w:eastAsia="Saira Medium" w:hAnsi="Saira Medium" w:cs="Saira Medium"/>
                      <w:b w:val="0"/>
                      <w:bCs w:val="0"/>
                      <w:sz w:val="20"/>
                      <w:szCs w:val="20"/>
                    </w:rPr>
                    <w:t>11/2016</w:t>
                  </w:r>
                  <w:r>
                    <w:rPr>
                      <w:rStyle w:val="span"/>
                      <w:rFonts w:ascii="Saira Medium" w:eastAsia="Saira Medium" w:hAnsi="Saira Medium" w:cs="Saira Medium"/>
                      <w:b w:val="0"/>
                      <w:bCs w:val="0"/>
                      <w:sz w:val="20"/>
                      <w:szCs w:val="20"/>
                    </w:rPr>
                    <w:t xml:space="preserve"> - </w:t>
                  </w:r>
                  <w:r>
                    <w:rPr>
                      <w:rStyle w:val="span"/>
                      <w:rFonts w:ascii="Saira Medium" w:eastAsia="Saira Medium" w:hAnsi="Saira Medium" w:cs="Saira Medium"/>
                      <w:b w:val="0"/>
                      <w:bCs w:val="0"/>
                      <w:sz w:val="20"/>
                      <w:szCs w:val="20"/>
                    </w:rPr>
                    <w:t>06/2018</w:t>
                  </w:r>
                  <w:r>
                    <w:rPr>
                      <w:rStyle w:val="documentjobdates"/>
                    </w:rPr>
                    <w:t xml:space="preserve"> </w:t>
                  </w:r>
                </w:p>
                <w:p>
                  <w:pPr>
                    <w:pStyle w:val="documentleft-boxpaddedline"/>
                    <w:spacing w:before="0" w:after="0" w:line="320" w:lineRule="atLeast"/>
                    <w:ind w:left="480" w:right="360"/>
                    <w:rPr>
                      <w:rStyle w:val="divdocumentleft-box"/>
                      <w:rFonts w:ascii="Saira" w:eastAsia="Saira" w:hAnsi="Saira" w:cs="Saira"/>
                      <w:color w:val="000000"/>
                      <w:sz w:val="20"/>
                      <w:szCs w:val="20"/>
                      <w:bdr w:val="none" w:sz="0" w:space="0" w:color="auto"/>
                      <w:vertAlign w:val="baseline"/>
                    </w:rPr>
                  </w:pPr>
                  <w:r>
                    <w:rPr>
                      <w:rStyle w:val="documentcompanyname"/>
                      <w:sz w:val="20"/>
                      <w:szCs w:val="20"/>
                    </w:rPr>
                    <w:t>Biffa</w:t>
                  </w:r>
                  <w:r>
                    <w:rPr>
                      <w:rStyle w:val="span"/>
                      <w:rFonts w:ascii="Saira" w:eastAsia="Saira" w:hAnsi="Saira" w:cs="Saira"/>
                      <w:sz w:val="20"/>
                      <w:szCs w:val="20"/>
                    </w:rPr>
                    <w:t xml:space="preserve">, </w:t>
                  </w:r>
                  <w:r>
                    <w:rPr>
                      <w:rStyle w:val="span"/>
                      <w:rFonts w:ascii="Saira" w:eastAsia="Saira" w:hAnsi="Saira" w:cs="Saira"/>
                      <w:sz w:val="20"/>
                      <w:szCs w:val="20"/>
                    </w:rPr>
                    <w:t>South East</w:t>
                  </w:r>
                  <w:r>
                    <w:rPr>
                      <w:rStyle w:val="divdocumentleft-box"/>
                      <w:rFonts w:ascii="Saira" w:eastAsia="Saira" w:hAnsi="Saira" w:cs="Saira"/>
                      <w:sz w:val="20"/>
                      <w:szCs w:val="20"/>
                      <w:bdr w:val="none" w:sz="0" w:space="0" w:color="auto"/>
                      <w:vertAlign w:val="baseline"/>
                    </w:rPr>
                    <w:t xml:space="preserve"> </w:t>
                  </w:r>
                </w:p>
                <w:p>
                  <w:pPr>
                    <w:pStyle w:val="divdocumentulli"/>
                    <w:numPr>
                      <w:ilvl w:val="0"/>
                      <w:numId w:val="3"/>
                    </w:numPr>
                    <w:spacing w:before="0" w:after="0" w:line="32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 xml:space="preserve">Provided technical assistance to team members and stakeholders in Southern Region. </w:t>
                  </w:r>
                </w:p>
                <w:p>
                  <w:pPr>
                    <w:pStyle w:val="divdocumentulli"/>
                    <w:numPr>
                      <w:ilvl w:val="0"/>
                      <w:numId w:val="3"/>
                    </w:numPr>
                    <w:spacing w:before="0" w:after="0" w:line="32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 xml:space="preserve">Produced detailed reports to evaluate sites infrastructure and performance to facilitate assessments for optimization and cost. </w:t>
                  </w:r>
                </w:p>
                <w:p>
                  <w:pPr>
                    <w:pStyle w:val="divdocumentulli"/>
                    <w:numPr>
                      <w:ilvl w:val="0"/>
                      <w:numId w:val="3"/>
                    </w:numPr>
                    <w:spacing w:before="0" w:after="0" w:line="32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 xml:space="preserve">Contributed to weekly site conference calls to ensure stakeholders were kept informed, and to draw stakeholders together, enlarging resource pool and ensuring sites were proactively managed. </w:t>
                  </w:r>
                </w:p>
                <w:p>
                  <w:pPr>
                    <w:pStyle w:val="divdocumentulli"/>
                    <w:numPr>
                      <w:ilvl w:val="0"/>
                      <w:numId w:val="3"/>
                    </w:numPr>
                    <w:spacing w:before="0" w:after="0" w:line="32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 xml:space="preserve">Organised workload to ensure sites permit conditions were met, and to minimize downtime /environmental impacts </w:t>
                  </w:r>
                </w:p>
                <w:p>
                  <w:pPr>
                    <w:pStyle w:val="divdocumentulli"/>
                    <w:numPr>
                      <w:ilvl w:val="0"/>
                      <w:numId w:val="3"/>
                    </w:numPr>
                    <w:spacing w:before="0" w:after="0" w:line="32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 xml:space="preserve">Supported Regional Controller with daily operational functions. </w:t>
                  </w:r>
                </w:p>
                <w:p>
                  <w:pPr>
                    <w:pStyle w:val="divdocumentulli"/>
                    <w:numPr>
                      <w:ilvl w:val="0"/>
                      <w:numId w:val="3"/>
                    </w:numPr>
                    <w:spacing w:before="0" w:after="0" w:line="32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 xml:space="preserve">Achieved increased load and site stability of White Parish, Brookhurst Wood and Standen Heath Landfill Gas Systems by managing sites gas availability and by increasing engine availability. </w:t>
                  </w:r>
                </w:p>
                <w:p>
                  <w:pPr>
                    <w:pStyle w:val="documentleft-boxpaddedline"/>
                    <w:pBdr>
                      <w:top w:val="none" w:sz="0" w:space="15" w:color="auto"/>
                      <w:left w:val="none" w:sz="0" w:space="0" w:color="auto"/>
                      <w:bottom w:val="none" w:sz="0" w:space="0" w:color="auto"/>
                      <w:right w:val="none" w:sz="0" w:space="0" w:color="auto"/>
                    </w:pBdr>
                    <w:spacing w:before="0" w:after="0" w:line="320" w:lineRule="atLeast"/>
                    <w:ind w:left="480" w:right="360"/>
                    <w:rPr>
                      <w:rStyle w:val="divdocumentleft-box"/>
                      <w:rFonts w:ascii="Saira" w:eastAsia="Saira" w:hAnsi="Saira" w:cs="Saira"/>
                      <w:color w:val="000000"/>
                      <w:sz w:val="20"/>
                      <w:szCs w:val="20"/>
                      <w:bdr w:val="none" w:sz="0" w:space="0" w:color="auto"/>
                      <w:vertAlign w:val="baseline"/>
                    </w:rPr>
                  </w:pPr>
                  <w:r>
                    <w:rPr>
                      <w:rStyle w:val="documenttxtBold"/>
                      <w:rFonts w:ascii="Saira" w:eastAsia="Saira" w:hAnsi="Saira" w:cs="Saira"/>
                      <w:sz w:val="20"/>
                      <w:szCs w:val="20"/>
                    </w:rPr>
                    <w:t>Landfill Gas Technician</w:t>
                  </w:r>
                  <w:r>
                    <w:rPr>
                      <w:rStyle w:val="span"/>
                      <w:rFonts w:ascii="Saira" w:eastAsia="Saira" w:hAnsi="Saira" w:cs="Saira"/>
                      <w:sz w:val="20"/>
                      <w:szCs w:val="20"/>
                    </w:rPr>
                    <w:t>,</w:t>
                  </w:r>
                  <w:r>
                    <w:rPr>
                      <w:rStyle w:val="divdocumentleft-box"/>
                      <w:rFonts w:ascii="Saira" w:eastAsia="Saira" w:hAnsi="Saira" w:cs="Saira"/>
                      <w:sz w:val="20"/>
                      <w:szCs w:val="20"/>
                      <w:bdr w:val="none" w:sz="0" w:space="0" w:color="auto"/>
                      <w:vertAlign w:val="baseline"/>
                    </w:rPr>
                    <w:t xml:space="preserve"> </w:t>
                  </w:r>
                  <w:r>
                    <w:rPr>
                      <w:rStyle w:val="span"/>
                      <w:rFonts w:ascii="Saira Medium" w:eastAsia="Saira Medium" w:hAnsi="Saira Medium" w:cs="Saira Medium"/>
                      <w:b w:val="0"/>
                      <w:bCs w:val="0"/>
                      <w:sz w:val="20"/>
                      <w:szCs w:val="20"/>
                    </w:rPr>
                    <w:t>08/2016</w:t>
                  </w:r>
                  <w:r>
                    <w:rPr>
                      <w:rStyle w:val="span"/>
                      <w:rFonts w:ascii="Saira Medium" w:eastAsia="Saira Medium" w:hAnsi="Saira Medium" w:cs="Saira Medium"/>
                      <w:b w:val="0"/>
                      <w:bCs w:val="0"/>
                      <w:sz w:val="20"/>
                      <w:szCs w:val="20"/>
                    </w:rPr>
                    <w:t xml:space="preserve"> - </w:t>
                  </w:r>
                  <w:r>
                    <w:rPr>
                      <w:rStyle w:val="span"/>
                      <w:rFonts w:ascii="Saira Medium" w:eastAsia="Saira Medium" w:hAnsi="Saira Medium" w:cs="Saira Medium"/>
                      <w:b w:val="0"/>
                      <w:bCs w:val="0"/>
                      <w:sz w:val="20"/>
                      <w:szCs w:val="20"/>
                    </w:rPr>
                    <w:t>11/2016</w:t>
                  </w:r>
                  <w:r>
                    <w:rPr>
                      <w:rStyle w:val="documentjobdates"/>
                    </w:rPr>
                    <w:t xml:space="preserve"> </w:t>
                  </w:r>
                </w:p>
                <w:p>
                  <w:pPr>
                    <w:pStyle w:val="documentleft-boxpaddedline"/>
                    <w:spacing w:before="0" w:after="0" w:line="320" w:lineRule="atLeast"/>
                    <w:ind w:left="480" w:right="360"/>
                    <w:rPr>
                      <w:rStyle w:val="divdocumentleft-box"/>
                      <w:rFonts w:ascii="Saira" w:eastAsia="Saira" w:hAnsi="Saira" w:cs="Saira"/>
                      <w:color w:val="000000"/>
                      <w:sz w:val="20"/>
                      <w:szCs w:val="20"/>
                      <w:bdr w:val="none" w:sz="0" w:space="0" w:color="auto"/>
                      <w:vertAlign w:val="baseline"/>
                    </w:rPr>
                  </w:pPr>
                  <w:r>
                    <w:rPr>
                      <w:rStyle w:val="documentcompanyname"/>
                      <w:sz w:val="20"/>
                      <w:szCs w:val="20"/>
                    </w:rPr>
                    <w:t>Biffa</w:t>
                  </w:r>
                  <w:r>
                    <w:rPr>
                      <w:rStyle w:val="span"/>
                      <w:rFonts w:ascii="Saira" w:eastAsia="Saira" w:hAnsi="Saira" w:cs="Saira"/>
                      <w:sz w:val="20"/>
                      <w:szCs w:val="20"/>
                    </w:rPr>
                    <w:t xml:space="preserve">, </w:t>
                  </w:r>
                  <w:r>
                    <w:rPr>
                      <w:rStyle w:val="span"/>
                      <w:rFonts w:ascii="Saira" w:eastAsia="Saira" w:hAnsi="Saira" w:cs="Saira"/>
                      <w:sz w:val="20"/>
                      <w:szCs w:val="20"/>
                    </w:rPr>
                    <w:t>South East</w:t>
                  </w:r>
                  <w:r>
                    <w:rPr>
                      <w:rStyle w:val="divdocumentleft-box"/>
                      <w:rFonts w:ascii="Saira" w:eastAsia="Saira" w:hAnsi="Saira" w:cs="Saira"/>
                      <w:sz w:val="20"/>
                      <w:szCs w:val="20"/>
                      <w:bdr w:val="none" w:sz="0" w:space="0" w:color="auto"/>
                      <w:vertAlign w:val="baseline"/>
                    </w:rPr>
                    <w:t xml:space="preserve"> </w:t>
                  </w:r>
                </w:p>
                <w:p>
                  <w:pPr>
                    <w:pStyle w:val="divdocumentulli"/>
                    <w:numPr>
                      <w:ilvl w:val="0"/>
                      <w:numId w:val="4"/>
                    </w:numPr>
                    <w:spacing w:before="0" w:after="0" w:line="32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 xml:space="preserve">Responsible for balancing Gas fields as specified in Gas Management Plan and companies procedures. </w:t>
                  </w:r>
                </w:p>
                <w:p>
                  <w:pPr>
                    <w:pStyle w:val="divdocumentulli"/>
                    <w:numPr>
                      <w:ilvl w:val="0"/>
                      <w:numId w:val="4"/>
                    </w:numPr>
                    <w:spacing w:before="0" w:after="0" w:line="32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 xml:space="preserve">Assumed ownership of several Gas Utilisation Plants. </w:t>
                  </w:r>
                </w:p>
                <w:p>
                  <w:pPr>
                    <w:pStyle w:val="divdocumentulli"/>
                    <w:numPr>
                      <w:ilvl w:val="0"/>
                      <w:numId w:val="4"/>
                    </w:numPr>
                    <w:spacing w:before="0" w:after="0" w:line="32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 xml:space="preserve">Managed Contractors to ensure works were carried out efficiently and adhered to their safe operating procedures, risk assessments as well as ensuring their procedures were consistent with organisations policies and procedures. </w:t>
                  </w:r>
                </w:p>
                <w:p>
                  <w:pPr>
                    <w:pStyle w:val="divdocumentulli"/>
                    <w:numPr>
                      <w:ilvl w:val="0"/>
                      <w:numId w:val="4"/>
                    </w:numPr>
                    <w:spacing w:before="0" w:after="0" w:line="32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 xml:space="preserve">Worked directly with stakeholders to resolve and control historical gas migration issues at several sites. </w:t>
                  </w:r>
                </w:p>
                <w:p>
                  <w:pPr>
                    <w:pStyle w:val="divdocumentulli"/>
                    <w:numPr>
                      <w:ilvl w:val="0"/>
                      <w:numId w:val="4"/>
                    </w:numPr>
                    <w:spacing w:before="0" w:after="0" w:line="32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 xml:space="preserve">Offered meticulous attention to detail in landfill gas system fault-finding and troubleshooting, ensuring accurate error diagnosis. </w:t>
                  </w:r>
                </w:p>
                <w:p>
                  <w:pPr>
                    <w:pStyle w:val="divdocumentulli"/>
                    <w:numPr>
                      <w:ilvl w:val="0"/>
                      <w:numId w:val="4"/>
                    </w:numPr>
                    <w:spacing w:before="0" w:after="0" w:line="32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 xml:space="preserve">Carried out reactive and emergency maintenance and repairs to gas and leachate systems. </w:t>
                  </w:r>
                </w:p>
                <w:p>
                  <w:pPr>
                    <w:pStyle w:val="divdocumentulli"/>
                    <w:numPr>
                      <w:ilvl w:val="0"/>
                      <w:numId w:val="4"/>
                    </w:numPr>
                    <w:spacing w:before="0" w:after="0" w:line="32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 xml:space="preserve">Ensured continued adherence to health and safety standards, minimizing risk and enhancing productivity levels. </w:t>
                  </w:r>
                </w:p>
                <w:p>
                  <w:pPr>
                    <w:pStyle w:val="documentleft-boxpaddedline"/>
                    <w:pBdr>
                      <w:top w:val="none" w:sz="0" w:space="15" w:color="auto"/>
                      <w:left w:val="none" w:sz="0" w:space="0" w:color="auto"/>
                      <w:bottom w:val="none" w:sz="0" w:space="0" w:color="auto"/>
                      <w:right w:val="none" w:sz="0" w:space="0" w:color="auto"/>
                    </w:pBdr>
                    <w:spacing w:before="0" w:after="0" w:line="320" w:lineRule="atLeast"/>
                    <w:ind w:left="480" w:right="360"/>
                    <w:rPr>
                      <w:rStyle w:val="divdocumentleft-box"/>
                      <w:rFonts w:ascii="Saira" w:eastAsia="Saira" w:hAnsi="Saira" w:cs="Saira"/>
                      <w:color w:val="000000"/>
                      <w:sz w:val="20"/>
                      <w:szCs w:val="20"/>
                      <w:bdr w:val="none" w:sz="0" w:space="0" w:color="auto"/>
                      <w:vertAlign w:val="baseline"/>
                    </w:rPr>
                  </w:pPr>
                  <w:r>
                    <w:rPr>
                      <w:rStyle w:val="documenttxtBold"/>
                      <w:rFonts w:ascii="Saira" w:eastAsia="Saira" w:hAnsi="Saira" w:cs="Saira"/>
                      <w:sz w:val="20"/>
                      <w:szCs w:val="20"/>
                    </w:rPr>
                    <w:t>Auditing Technician</w:t>
                  </w:r>
                  <w:r>
                    <w:rPr>
                      <w:rStyle w:val="span"/>
                      <w:rFonts w:ascii="Saira" w:eastAsia="Saira" w:hAnsi="Saira" w:cs="Saira"/>
                      <w:sz w:val="20"/>
                      <w:szCs w:val="20"/>
                    </w:rPr>
                    <w:t>,</w:t>
                  </w:r>
                  <w:r>
                    <w:rPr>
                      <w:rStyle w:val="divdocumentleft-box"/>
                      <w:rFonts w:ascii="Saira" w:eastAsia="Saira" w:hAnsi="Saira" w:cs="Saira"/>
                      <w:sz w:val="20"/>
                      <w:szCs w:val="20"/>
                      <w:bdr w:val="none" w:sz="0" w:space="0" w:color="auto"/>
                      <w:vertAlign w:val="baseline"/>
                    </w:rPr>
                    <w:t xml:space="preserve"> </w:t>
                  </w:r>
                  <w:r>
                    <w:rPr>
                      <w:rStyle w:val="span"/>
                      <w:rFonts w:ascii="Saira Medium" w:eastAsia="Saira Medium" w:hAnsi="Saira Medium" w:cs="Saira Medium"/>
                      <w:b w:val="0"/>
                      <w:bCs w:val="0"/>
                      <w:sz w:val="20"/>
                      <w:szCs w:val="20"/>
                    </w:rPr>
                    <w:t>05/2015</w:t>
                  </w:r>
                  <w:r>
                    <w:rPr>
                      <w:rStyle w:val="span"/>
                      <w:rFonts w:ascii="Saira Medium" w:eastAsia="Saira Medium" w:hAnsi="Saira Medium" w:cs="Saira Medium"/>
                      <w:b w:val="0"/>
                      <w:bCs w:val="0"/>
                      <w:sz w:val="20"/>
                      <w:szCs w:val="20"/>
                    </w:rPr>
                    <w:t xml:space="preserve"> - </w:t>
                  </w:r>
                  <w:r>
                    <w:rPr>
                      <w:rStyle w:val="span"/>
                      <w:rFonts w:ascii="Saira Medium" w:eastAsia="Saira Medium" w:hAnsi="Saira Medium" w:cs="Saira Medium"/>
                      <w:b w:val="0"/>
                      <w:bCs w:val="0"/>
                      <w:sz w:val="20"/>
                      <w:szCs w:val="20"/>
                    </w:rPr>
                    <w:t>06/2016</w:t>
                  </w:r>
                  <w:r>
                    <w:rPr>
                      <w:rStyle w:val="documentjobdates"/>
                    </w:rPr>
                    <w:t xml:space="preserve"> </w:t>
                  </w:r>
                </w:p>
                <w:p>
                  <w:pPr>
                    <w:pStyle w:val="documentleft-boxpaddedline"/>
                    <w:spacing w:before="0" w:after="0" w:line="320" w:lineRule="atLeast"/>
                    <w:ind w:left="480" w:right="360"/>
                    <w:rPr>
                      <w:rStyle w:val="divdocumentleft-box"/>
                      <w:rFonts w:ascii="Saira" w:eastAsia="Saira" w:hAnsi="Saira" w:cs="Saira"/>
                      <w:color w:val="000000"/>
                      <w:sz w:val="20"/>
                      <w:szCs w:val="20"/>
                      <w:bdr w:val="none" w:sz="0" w:space="0" w:color="auto"/>
                      <w:vertAlign w:val="baseline"/>
                    </w:rPr>
                  </w:pPr>
                  <w:r>
                    <w:rPr>
                      <w:rStyle w:val="documentcompanyname"/>
                      <w:sz w:val="20"/>
                      <w:szCs w:val="20"/>
                    </w:rPr>
                    <w:t>Viridor</w:t>
                  </w:r>
                  <w:r>
                    <w:rPr>
                      <w:rStyle w:val="span"/>
                      <w:rFonts w:ascii="Saira" w:eastAsia="Saira" w:hAnsi="Saira" w:cs="Saira"/>
                      <w:sz w:val="20"/>
                      <w:szCs w:val="20"/>
                    </w:rPr>
                    <w:t xml:space="preserve">, </w:t>
                  </w:r>
                  <w:r>
                    <w:rPr>
                      <w:rStyle w:val="span"/>
                      <w:rFonts w:ascii="Saira" w:eastAsia="Saira" w:hAnsi="Saira" w:cs="Saira"/>
                      <w:sz w:val="20"/>
                      <w:szCs w:val="20"/>
                    </w:rPr>
                    <w:t>South East</w:t>
                  </w:r>
                  <w:r>
                    <w:rPr>
                      <w:rStyle w:val="divdocumentleft-box"/>
                      <w:rFonts w:ascii="Saira" w:eastAsia="Saira" w:hAnsi="Saira" w:cs="Saira"/>
                      <w:sz w:val="20"/>
                      <w:szCs w:val="20"/>
                      <w:bdr w:val="none" w:sz="0" w:space="0" w:color="auto"/>
                      <w:vertAlign w:val="baseline"/>
                    </w:rPr>
                    <w:t xml:space="preserve"> </w:t>
                  </w:r>
                </w:p>
                <w:p>
                  <w:pPr>
                    <w:pStyle w:val="divdocumentulli"/>
                    <w:numPr>
                      <w:ilvl w:val="0"/>
                      <w:numId w:val="5"/>
                    </w:numPr>
                    <w:spacing w:before="0" w:after="0" w:line="32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 xml:space="preserve">Applied auditing expertise and industry knowledge to consistently complete quality audits on schedule. </w:t>
                  </w:r>
                </w:p>
                <w:p>
                  <w:pPr>
                    <w:pStyle w:val="divdocumentulli"/>
                    <w:numPr>
                      <w:ilvl w:val="0"/>
                      <w:numId w:val="5"/>
                    </w:numPr>
                    <w:spacing w:before="0" w:after="0" w:line="32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 xml:space="preserve">Facilitated smooth workflow by developing audit program, determining audit scope, objectives and timelines. </w:t>
                  </w:r>
                </w:p>
                <w:p>
                  <w:pPr>
                    <w:pStyle w:val="divdocumentulli"/>
                    <w:numPr>
                      <w:ilvl w:val="0"/>
                      <w:numId w:val="5"/>
                    </w:numPr>
                    <w:spacing w:before="0" w:after="0" w:line="32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 xml:space="preserve">Compiled and standardized asset for review and import to new management system. </w:t>
                  </w:r>
                </w:p>
                <w:p>
                  <w:pPr>
                    <w:pStyle w:val="divdocumentulli"/>
                    <w:numPr>
                      <w:ilvl w:val="0"/>
                      <w:numId w:val="5"/>
                    </w:numPr>
                    <w:spacing w:before="0" w:after="0" w:line="32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 xml:space="preserve">Managed end-to-end audit process from scoping to fieldwork and report writing. </w:t>
                  </w:r>
                </w:p>
                <w:p>
                  <w:pPr>
                    <w:pStyle w:val="divdocumentulli"/>
                    <w:numPr>
                      <w:ilvl w:val="0"/>
                      <w:numId w:val="5"/>
                    </w:numPr>
                    <w:spacing w:before="0" w:after="0" w:line="32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 xml:space="preserve">Coordinated resources and reporting within virtual team setting. </w:t>
                  </w:r>
                </w:p>
                <w:p>
                  <w:pPr>
                    <w:pStyle w:val="divdocumentulli"/>
                    <w:numPr>
                      <w:ilvl w:val="0"/>
                      <w:numId w:val="5"/>
                    </w:numPr>
                    <w:spacing w:before="0" w:after="0" w:line="32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 xml:space="preserve">Coached internal audit team to achieve targets and fulfil deadlines. </w:t>
                  </w:r>
                </w:p>
                <w:p>
                  <w:pPr>
                    <w:pStyle w:val="documentleft-boxpaddedline"/>
                    <w:pBdr>
                      <w:top w:val="none" w:sz="0" w:space="15" w:color="auto"/>
                      <w:left w:val="none" w:sz="0" w:space="0" w:color="auto"/>
                      <w:bottom w:val="none" w:sz="0" w:space="0" w:color="auto"/>
                      <w:right w:val="none" w:sz="0" w:space="0" w:color="auto"/>
                    </w:pBdr>
                    <w:spacing w:before="0" w:after="0" w:line="320" w:lineRule="atLeast"/>
                    <w:ind w:left="480" w:right="360"/>
                    <w:rPr>
                      <w:rStyle w:val="divdocumentleft-box"/>
                      <w:rFonts w:ascii="Saira" w:eastAsia="Saira" w:hAnsi="Saira" w:cs="Saira"/>
                      <w:color w:val="000000"/>
                      <w:sz w:val="20"/>
                      <w:szCs w:val="20"/>
                      <w:bdr w:val="none" w:sz="0" w:space="0" w:color="auto"/>
                      <w:vertAlign w:val="baseline"/>
                    </w:rPr>
                  </w:pPr>
                  <w:r>
                    <w:rPr>
                      <w:rStyle w:val="documenttxtBold"/>
                      <w:rFonts w:ascii="Saira" w:eastAsia="Saira" w:hAnsi="Saira" w:cs="Saira"/>
                      <w:sz w:val="20"/>
                      <w:szCs w:val="20"/>
                    </w:rPr>
                    <w:t>Lead Landfill Gas Technician</w:t>
                  </w:r>
                  <w:r>
                    <w:rPr>
                      <w:rStyle w:val="span"/>
                      <w:rFonts w:ascii="Saira" w:eastAsia="Saira" w:hAnsi="Saira" w:cs="Saira"/>
                      <w:sz w:val="20"/>
                      <w:szCs w:val="20"/>
                    </w:rPr>
                    <w:t>,</w:t>
                  </w:r>
                  <w:r>
                    <w:rPr>
                      <w:rStyle w:val="divdocumentleft-box"/>
                      <w:rFonts w:ascii="Saira" w:eastAsia="Saira" w:hAnsi="Saira" w:cs="Saira"/>
                      <w:sz w:val="20"/>
                      <w:szCs w:val="20"/>
                      <w:bdr w:val="none" w:sz="0" w:space="0" w:color="auto"/>
                      <w:vertAlign w:val="baseline"/>
                    </w:rPr>
                    <w:t xml:space="preserve"> </w:t>
                  </w:r>
                  <w:r>
                    <w:rPr>
                      <w:rStyle w:val="span"/>
                      <w:rFonts w:ascii="Saira Medium" w:eastAsia="Saira Medium" w:hAnsi="Saira Medium" w:cs="Saira Medium"/>
                      <w:b w:val="0"/>
                      <w:bCs w:val="0"/>
                      <w:sz w:val="20"/>
                      <w:szCs w:val="20"/>
                    </w:rPr>
                    <w:t>09/2008</w:t>
                  </w:r>
                  <w:r>
                    <w:rPr>
                      <w:rStyle w:val="span"/>
                      <w:rFonts w:ascii="Saira Medium" w:eastAsia="Saira Medium" w:hAnsi="Saira Medium" w:cs="Saira Medium"/>
                      <w:b w:val="0"/>
                      <w:bCs w:val="0"/>
                      <w:sz w:val="20"/>
                      <w:szCs w:val="20"/>
                    </w:rPr>
                    <w:t xml:space="preserve"> - </w:t>
                  </w:r>
                  <w:r>
                    <w:rPr>
                      <w:rStyle w:val="span"/>
                      <w:rFonts w:ascii="Saira Medium" w:eastAsia="Saira Medium" w:hAnsi="Saira Medium" w:cs="Saira Medium"/>
                      <w:b w:val="0"/>
                      <w:bCs w:val="0"/>
                      <w:sz w:val="20"/>
                      <w:szCs w:val="20"/>
                    </w:rPr>
                    <w:t>11/2014</w:t>
                  </w:r>
                  <w:r>
                    <w:rPr>
                      <w:rStyle w:val="documentjobdates"/>
                    </w:rPr>
                    <w:t xml:space="preserve"> </w:t>
                  </w:r>
                </w:p>
                <w:p>
                  <w:pPr>
                    <w:pStyle w:val="documentleft-boxpaddedline"/>
                    <w:spacing w:before="0" w:after="0" w:line="320" w:lineRule="atLeast"/>
                    <w:ind w:left="480" w:right="360"/>
                    <w:rPr>
                      <w:rStyle w:val="divdocumentleft-box"/>
                      <w:rFonts w:ascii="Saira" w:eastAsia="Saira" w:hAnsi="Saira" w:cs="Saira"/>
                      <w:color w:val="000000"/>
                      <w:sz w:val="20"/>
                      <w:szCs w:val="20"/>
                      <w:bdr w:val="none" w:sz="0" w:space="0" w:color="auto"/>
                      <w:vertAlign w:val="baseline"/>
                    </w:rPr>
                  </w:pPr>
                  <w:r>
                    <w:rPr>
                      <w:rStyle w:val="documentcompanyname"/>
                      <w:sz w:val="20"/>
                      <w:szCs w:val="20"/>
                    </w:rPr>
                    <w:t>Viridor</w:t>
                  </w:r>
                  <w:r>
                    <w:rPr>
                      <w:rStyle w:val="span"/>
                      <w:rFonts w:ascii="Saira" w:eastAsia="Saira" w:hAnsi="Saira" w:cs="Saira"/>
                      <w:sz w:val="20"/>
                      <w:szCs w:val="20"/>
                    </w:rPr>
                    <w:t xml:space="preserve">, </w:t>
                  </w:r>
                  <w:r>
                    <w:rPr>
                      <w:rStyle w:val="span"/>
                      <w:rFonts w:ascii="Saira" w:eastAsia="Saira" w:hAnsi="Saira" w:cs="Saira"/>
                      <w:sz w:val="20"/>
                      <w:szCs w:val="20"/>
                    </w:rPr>
                    <w:t>South East</w:t>
                  </w:r>
                  <w:r>
                    <w:rPr>
                      <w:rStyle w:val="divdocumentleft-box"/>
                      <w:rFonts w:ascii="Saira" w:eastAsia="Saira" w:hAnsi="Saira" w:cs="Saira"/>
                      <w:sz w:val="20"/>
                      <w:szCs w:val="20"/>
                      <w:bdr w:val="none" w:sz="0" w:space="0" w:color="auto"/>
                      <w:vertAlign w:val="baseline"/>
                    </w:rPr>
                    <w:t xml:space="preserve"> </w:t>
                  </w:r>
                </w:p>
                <w:p>
                  <w:pPr>
                    <w:pStyle w:val="divdocumentulli"/>
                    <w:numPr>
                      <w:ilvl w:val="0"/>
                      <w:numId w:val="6"/>
                    </w:numPr>
                    <w:spacing w:before="0" w:after="0" w:line="32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 xml:space="preserve">Ensuring that the requirements of Viridors Business Management System, {ISO9001 (Quality Management), ISO 14001(Environmental Management) and OHSAS 18001 (Health and Safety Management)} is complied with. </w:t>
                  </w:r>
                </w:p>
                <w:p>
                  <w:pPr>
                    <w:pStyle w:val="divdocumentulli"/>
                    <w:numPr>
                      <w:ilvl w:val="0"/>
                      <w:numId w:val="6"/>
                    </w:numPr>
                    <w:spacing w:before="0" w:after="0" w:line="32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 xml:space="preserve">Responsible for balancing, monitoring and maintenance of the landfill gas control (LFG) infrastructure on the regions operational and closed landfills (total generation 15MW) ensuring compliance with environmental permits and operational management plans. </w:t>
                  </w:r>
                </w:p>
                <w:p>
                  <w:pPr>
                    <w:pStyle w:val="divdocumentulli"/>
                    <w:numPr>
                      <w:ilvl w:val="0"/>
                      <w:numId w:val="6"/>
                    </w:numPr>
                    <w:spacing w:before="0" w:after="0" w:line="32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 xml:space="preserve">Ensuring that landfill gas is extracted at the maximum sustainable rate from the waste mass thus minimizing fugitive emissions, lateral migration and maximizing utilization. </w:t>
                  </w:r>
                </w:p>
                <w:p>
                  <w:pPr>
                    <w:pStyle w:val="divdocumentulli"/>
                    <w:numPr>
                      <w:ilvl w:val="0"/>
                      <w:numId w:val="6"/>
                    </w:numPr>
                    <w:spacing w:before="0" w:after="0" w:line="32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 xml:space="preserve">To ensure that all monitoring/balancing is being carried out correctly; to analyse, interpret and trend the data looking for breaches, potential efficiencies, thermal activity and changes in gas quality providing feedback to the Technicians and the Regional Environmental Manager. </w:t>
                  </w:r>
                </w:p>
                <w:p>
                  <w:pPr>
                    <w:pStyle w:val="divdocumentulli"/>
                    <w:numPr>
                      <w:ilvl w:val="0"/>
                      <w:numId w:val="6"/>
                    </w:numPr>
                    <w:spacing w:before="0" w:after="0" w:line="32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 xml:space="preserve">Responsible for the day to day management of a team of Technicians to lead, motivate and assist in the safe and efficient monitoring of LFG control and utilization equipment. </w:t>
                  </w:r>
                </w:p>
                <w:p>
                  <w:pPr>
                    <w:pStyle w:val="divdocumentulli"/>
                    <w:numPr>
                      <w:ilvl w:val="0"/>
                      <w:numId w:val="6"/>
                    </w:numPr>
                    <w:spacing w:before="0" w:after="0" w:line="32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 xml:space="preserve">Responsible for the mentoring of environmental/engineering Technicians providing training as necessary, also for providing expert guidance to the monitoring team and act as a focus of knowledge. </w:t>
                  </w:r>
                </w:p>
                <w:p>
                  <w:pPr>
                    <w:pStyle w:val="divdocumentulli"/>
                    <w:numPr>
                      <w:ilvl w:val="0"/>
                      <w:numId w:val="6"/>
                    </w:numPr>
                    <w:spacing w:before="0" w:after="0" w:line="32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 xml:space="preserve">Undertake bi-Annual Personal Appraisal Reviews with all direct reports and establish SMART objectives for the forthcoming year. </w:t>
                  </w:r>
                </w:p>
                <w:p>
                  <w:pPr>
                    <w:pStyle w:val="divdocumentulli"/>
                    <w:numPr>
                      <w:ilvl w:val="0"/>
                      <w:numId w:val="6"/>
                    </w:numPr>
                    <w:spacing w:before="0" w:after="0" w:line="32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 xml:space="preserve">Organised the monitoring of perimeter boreholes by third party contractors, analyzing the data prior to upload to MonitoPro (Environmental database) and issue to the regulatory authority. </w:t>
                  </w:r>
                </w:p>
                <w:p>
                  <w:pPr>
                    <w:pStyle w:val="divdocumentulli"/>
                    <w:numPr>
                      <w:ilvl w:val="0"/>
                      <w:numId w:val="6"/>
                    </w:numPr>
                    <w:spacing w:before="0" w:after="0" w:line="32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 xml:space="preserve">Responsible for using HolisTech (a CMMS), to plan routine monitoring/maintenance regimes, manage breakdowns and defects. </w:t>
                  </w:r>
                </w:p>
                <w:p>
                  <w:pPr>
                    <w:pStyle w:val="divdocumentulli"/>
                    <w:numPr>
                      <w:ilvl w:val="0"/>
                      <w:numId w:val="6"/>
                    </w:numPr>
                    <w:spacing w:before="0" w:after="0" w:line="32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 xml:space="preserve">Managing Project Teams for successful delivery of individual project(s), ensuring that the project is in accordance with Company procedures, and that all project documentation were completed correctly. </w:t>
                  </w:r>
                </w:p>
                <w:p>
                  <w:pPr>
                    <w:pStyle w:val="divdocumentulli"/>
                    <w:numPr>
                      <w:ilvl w:val="0"/>
                      <w:numId w:val="6"/>
                    </w:numPr>
                    <w:spacing w:before="0" w:after="0" w:line="32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 xml:space="preserve">Liaise with internal personnel and external contractors to ensure downtime of LFG utilization equipment is minimized. </w:t>
                  </w:r>
                </w:p>
                <w:p>
                  <w:pPr>
                    <w:pStyle w:val="divdocumentulli"/>
                    <w:numPr>
                      <w:ilvl w:val="0"/>
                      <w:numId w:val="6"/>
                    </w:numPr>
                    <w:spacing w:before="0" w:after="0" w:line="32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 xml:space="preserve">Effectively monitor, control and report on spend. </w:t>
                  </w:r>
                </w:p>
                <w:p>
                  <w:pPr>
                    <w:pStyle w:val="documentleft-boxpaddedline"/>
                    <w:pBdr>
                      <w:top w:val="none" w:sz="0" w:space="15" w:color="auto"/>
                      <w:left w:val="none" w:sz="0" w:space="0" w:color="auto"/>
                      <w:bottom w:val="none" w:sz="0" w:space="0" w:color="auto"/>
                      <w:right w:val="none" w:sz="0" w:space="0" w:color="auto"/>
                    </w:pBdr>
                    <w:spacing w:before="0" w:after="0" w:line="320" w:lineRule="atLeast"/>
                    <w:ind w:left="480" w:right="360"/>
                    <w:rPr>
                      <w:rStyle w:val="divdocumentleft-box"/>
                      <w:rFonts w:ascii="Saira" w:eastAsia="Saira" w:hAnsi="Saira" w:cs="Saira"/>
                      <w:color w:val="000000"/>
                      <w:sz w:val="20"/>
                      <w:szCs w:val="20"/>
                      <w:bdr w:val="none" w:sz="0" w:space="0" w:color="auto"/>
                      <w:vertAlign w:val="baseline"/>
                    </w:rPr>
                  </w:pPr>
                  <w:r>
                    <w:rPr>
                      <w:rStyle w:val="documenttxtBold"/>
                      <w:rFonts w:ascii="Saira" w:eastAsia="Saira" w:hAnsi="Saira" w:cs="Saira"/>
                      <w:sz w:val="20"/>
                      <w:szCs w:val="20"/>
                    </w:rPr>
                    <w:t>Landfill Gas Technician</w:t>
                  </w:r>
                  <w:r>
                    <w:rPr>
                      <w:rStyle w:val="span"/>
                      <w:rFonts w:ascii="Saira" w:eastAsia="Saira" w:hAnsi="Saira" w:cs="Saira"/>
                      <w:sz w:val="20"/>
                      <w:szCs w:val="20"/>
                    </w:rPr>
                    <w:t>,</w:t>
                  </w:r>
                  <w:r>
                    <w:rPr>
                      <w:rStyle w:val="divdocumentleft-box"/>
                      <w:rFonts w:ascii="Saira" w:eastAsia="Saira" w:hAnsi="Saira" w:cs="Saira"/>
                      <w:sz w:val="20"/>
                      <w:szCs w:val="20"/>
                      <w:bdr w:val="none" w:sz="0" w:space="0" w:color="auto"/>
                      <w:vertAlign w:val="baseline"/>
                    </w:rPr>
                    <w:t xml:space="preserve"> </w:t>
                  </w:r>
                  <w:r>
                    <w:rPr>
                      <w:rStyle w:val="span"/>
                      <w:rFonts w:ascii="Saira Medium" w:eastAsia="Saira Medium" w:hAnsi="Saira Medium" w:cs="Saira Medium"/>
                      <w:b w:val="0"/>
                      <w:bCs w:val="0"/>
                      <w:sz w:val="20"/>
                      <w:szCs w:val="20"/>
                    </w:rPr>
                    <w:t>03/2005</w:t>
                  </w:r>
                  <w:r>
                    <w:rPr>
                      <w:rStyle w:val="span"/>
                      <w:rFonts w:ascii="Saira Medium" w:eastAsia="Saira Medium" w:hAnsi="Saira Medium" w:cs="Saira Medium"/>
                      <w:b w:val="0"/>
                      <w:bCs w:val="0"/>
                      <w:sz w:val="20"/>
                      <w:szCs w:val="20"/>
                    </w:rPr>
                    <w:t xml:space="preserve"> - </w:t>
                  </w:r>
                  <w:r>
                    <w:rPr>
                      <w:rStyle w:val="span"/>
                      <w:rFonts w:ascii="Saira Medium" w:eastAsia="Saira Medium" w:hAnsi="Saira Medium" w:cs="Saira Medium"/>
                      <w:b w:val="0"/>
                      <w:bCs w:val="0"/>
                      <w:sz w:val="20"/>
                      <w:szCs w:val="20"/>
                    </w:rPr>
                    <w:t>09/2008</w:t>
                  </w:r>
                  <w:r>
                    <w:rPr>
                      <w:rStyle w:val="documentjobdates"/>
                    </w:rPr>
                    <w:t xml:space="preserve"> </w:t>
                  </w:r>
                </w:p>
                <w:p>
                  <w:pPr>
                    <w:pStyle w:val="documentleft-boxpaddedline"/>
                    <w:spacing w:before="0" w:after="0" w:line="320" w:lineRule="atLeast"/>
                    <w:ind w:left="480" w:right="360"/>
                    <w:rPr>
                      <w:rStyle w:val="divdocumentleft-box"/>
                      <w:rFonts w:ascii="Saira" w:eastAsia="Saira" w:hAnsi="Saira" w:cs="Saira"/>
                      <w:color w:val="000000"/>
                      <w:sz w:val="20"/>
                      <w:szCs w:val="20"/>
                      <w:bdr w:val="none" w:sz="0" w:space="0" w:color="auto"/>
                      <w:vertAlign w:val="baseline"/>
                    </w:rPr>
                  </w:pPr>
                  <w:r>
                    <w:rPr>
                      <w:rStyle w:val="documentcompanyname"/>
                      <w:sz w:val="20"/>
                      <w:szCs w:val="20"/>
                    </w:rPr>
                    <w:t>Viridor</w:t>
                  </w:r>
                  <w:r>
                    <w:rPr>
                      <w:rStyle w:val="span"/>
                      <w:rFonts w:ascii="Saira" w:eastAsia="Saira" w:hAnsi="Saira" w:cs="Saira"/>
                      <w:sz w:val="20"/>
                      <w:szCs w:val="20"/>
                    </w:rPr>
                    <w:t xml:space="preserve">, </w:t>
                  </w:r>
                  <w:r>
                    <w:rPr>
                      <w:rStyle w:val="span"/>
                      <w:rFonts w:ascii="Saira" w:eastAsia="Saira" w:hAnsi="Saira" w:cs="Saira"/>
                      <w:sz w:val="20"/>
                      <w:szCs w:val="20"/>
                    </w:rPr>
                    <w:t>South East</w:t>
                  </w:r>
                  <w:r>
                    <w:rPr>
                      <w:rStyle w:val="divdocumentleft-box"/>
                      <w:rFonts w:ascii="Saira" w:eastAsia="Saira" w:hAnsi="Saira" w:cs="Saira"/>
                      <w:sz w:val="20"/>
                      <w:szCs w:val="20"/>
                      <w:bdr w:val="none" w:sz="0" w:space="0" w:color="auto"/>
                      <w:vertAlign w:val="baseline"/>
                    </w:rPr>
                    <w:t xml:space="preserve"> </w:t>
                  </w:r>
                </w:p>
                <w:p>
                  <w:pPr>
                    <w:pStyle w:val="divdocumentulli"/>
                    <w:numPr>
                      <w:ilvl w:val="0"/>
                      <w:numId w:val="7"/>
                    </w:numPr>
                    <w:spacing w:before="0" w:after="0" w:line="32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 xml:space="preserve">Balanced landfill gas systems across several sites to ensure environmental compliance whilst providing a gas quality suitable for energy conversion in a gas utilization plant. </w:t>
                  </w:r>
                </w:p>
                <w:p>
                  <w:pPr>
                    <w:pStyle w:val="divdocumentulli"/>
                    <w:numPr>
                      <w:ilvl w:val="0"/>
                      <w:numId w:val="7"/>
                    </w:numPr>
                    <w:spacing w:before="0" w:after="0" w:line="32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 xml:space="preserve">Assessed flow in piping using Pizo tubes, Anemometers as well as by doing head-loss tests to optimize gas extraction . </w:t>
                  </w:r>
                </w:p>
                <w:p>
                  <w:pPr>
                    <w:pStyle w:val="divdocumentulli"/>
                    <w:numPr>
                      <w:ilvl w:val="0"/>
                      <w:numId w:val="7"/>
                    </w:numPr>
                    <w:spacing w:before="0" w:after="0" w:line="32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 xml:space="preserve">Identified issues, analyzed information and provided solutions to problems. </w:t>
                  </w:r>
                </w:p>
                <w:p>
                  <w:pPr>
                    <w:pStyle w:val="divdocumentulli"/>
                    <w:numPr>
                      <w:ilvl w:val="0"/>
                      <w:numId w:val="7"/>
                    </w:numPr>
                    <w:spacing w:before="0" w:after="0" w:line="32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 xml:space="preserve">Collaborated with stakeholders to schedule work to minimize downtime and prevent environmental issues. </w:t>
                  </w:r>
                </w:p>
                <w:p>
                  <w:pPr>
                    <w:pStyle w:val="divdocumentulli"/>
                    <w:numPr>
                      <w:ilvl w:val="0"/>
                      <w:numId w:val="7"/>
                    </w:numPr>
                    <w:spacing w:before="0" w:after="0" w:line="32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 xml:space="preserve">Maintained strict site compliance with current safety legislation. </w:t>
                  </w:r>
                </w:p>
                <w:p>
                  <w:pPr>
                    <w:pStyle w:val="divdocumentulli"/>
                    <w:numPr>
                      <w:ilvl w:val="0"/>
                      <w:numId w:val="7"/>
                    </w:numPr>
                    <w:spacing w:before="0" w:after="0" w:line="32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 xml:space="preserve">Supervised work of contractors and subcontractors to achieve targets against deadlines. </w:t>
                  </w:r>
                </w:p>
                <w:p>
                  <w:pPr>
                    <w:pStyle w:val="divdocumentulli"/>
                    <w:numPr>
                      <w:ilvl w:val="0"/>
                      <w:numId w:val="7"/>
                    </w:numPr>
                    <w:spacing w:before="0" w:after="0" w:line="320" w:lineRule="atLeast"/>
                    <w:ind w:left="720" w:right="360" w:hanging="232"/>
                    <w:rPr>
                      <w:rStyle w:val="span"/>
                      <w:rFonts w:ascii="Saira" w:eastAsia="Saira" w:hAnsi="Saira" w:cs="Saira"/>
                      <w:color w:val="46464E"/>
                      <w:sz w:val="20"/>
                      <w:szCs w:val="20"/>
                      <w:bdr w:val="none" w:sz="0" w:space="0" w:color="auto"/>
                      <w:vertAlign w:val="baseline"/>
                    </w:rPr>
                  </w:pPr>
                  <w:r>
                    <w:rPr>
                      <w:rStyle w:val="span"/>
                      <w:rFonts w:ascii="Saira" w:eastAsia="Saira" w:hAnsi="Saira" w:cs="Saira"/>
                      <w:color w:val="46464E"/>
                      <w:sz w:val="20"/>
                      <w:szCs w:val="20"/>
                      <w:bdr w:val="none" w:sz="0" w:space="0" w:color="auto"/>
                      <w:vertAlign w:val="baseline"/>
                    </w:rPr>
                    <w:t xml:space="preserve">Devised tactical programmes of work to meet construction requirements. </w:t>
                  </w:r>
                </w:p>
                <w:p>
                  <w:pPr>
                    <w:pStyle w:val="documentleft-boxsectiontitle"/>
                    <w:pBdr>
                      <w:top w:val="none" w:sz="0" w:space="0" w:color="auto"/>
                      <w:left w:val="none" w:sz="0" w:space="0" w:color="auto"/>
                      <w:bottom w:val="single" w:sz="8" w:space="0" w:color="CF142B"/>
                      <w:right w:val="none" w:sz="0" w:space="0" w:color="auto"/>
                    </w:pBdr>
                    <w:spacing w:before="500" w:after="200" w:line="340" w:lineRule="atLeast"/>
                    <w:ind w:left="480" w:right="360"/>
                    <w:rPr>
                      <w:rStyle w:val="divdocumentleft-box"/>
                      <w:rFonts w:ascii="Saira" w:eastAsia="Saira" w:hAnsi="Saira" w:cs="Saira"/>
                      <w:b/>
                      <w:bCs/>
                      <w:caps/>
                      <w:color w:val="CF142B"/>
                      <w:spacing w:val="10"/>
                      <w:sz w:val="28"/>
                      <w:szCs w:val="28"/>
                      <w:bdr w:val="none" w:sz="0" w:space="0" w:color="auto"/>
                      <w:vertAlign w:val="baseline"/>
                    </w:rPr>
                  </w:pPr>
                  <w:r>
                    <w:rPr>
                      <w:rStyle w:val="divdocumentleft-box"/>
                      <w:rFonts w:ascii="Saira" w:eastAsia="Saira" w:hAnsi="Saira" w:cs="Saira"/>
                      <w:b/>
                      <w:bCs/>
                      <w:caps/>
                      <w:color w:val="CF142B"/>
                      <w:spacing w:val="10"/>
                      <w:sz w:val="28"/>
                      <w:szCs w:val="28"/>
                      <w:bdr w:val="none" w:sz="0" w:space="0" w:color="auto"/>
                      <w:vertAlign w:val="baseline"/>
                    </w:rPr>
                    <w:t>Education</w:t>
                  </w:r>
                </w:p>
                <w:p>
                  <w:pPr>
                    <w:pStyle w:val="documentleft-boxpaddedline"/>
                    <w:pBdr>
                      <w:top w:val="none" w:sz="0" w:space="0" w:color="auto"/>
                      <w:left w:val="none" w:sz="0" w:space="0" w:color="auto"/>
                      <w:bottom w:val="none" w:sz="0" w:space="0" w:color="auto"/>
                      <w:right w:val="none" w:sz="0" w:space="0" w:color="auto"/>
                    </w:pBdr>
                    <w:spacing w:before="0" w:after="0" w:line="320" w:lineRule="atLeast"/>
                    <w:ind w:left="480" w:right="360"/>
                    <w:rPr>
                      <w:rStyle w:val="divdocumentleft-box"/>
                      <w:rFonts w:ascii="Saira" w:eastAsia="Saira" w:hAnsi="Saira" w:cs="Saira"/>
                      <w:b/>
                      <w:bCs/>
                      <w:color w:val="000000"/>
                      <w:sz w:val="20"/>
                      <w:szCs w:val="20"/>
                      <w:bdr w:val="none" w:sz="0" w:space="0" w:color="auto"/>
                      <w:vertAlign w:val="baseline"/>
                    </w:rPr>
                  </w:pPr>
                  <w:r>
                    <w:rPr>
                      <w:rStyle w:val="span"/>
                      <w:rFonts w:ascii="Saira" w:eastAsia="Saira" w:hAnsi="Saira" w:cs="Saira"/>
                      <w:b/>
                      <w:bCs/>
                      <w:sz w:val="20"/>
                      <w:szCs w:val="20"/>
                    </w:rPr>
                    <w:t>NCFE Level 2</w:t>
                  </w:r>
                  <w:r>
                    <w:rPr>
                      <w:rStyle w:val="span"/>
                      <w:rFonts w:ascii="Saira" w:eastAsia="Saira" w:hAnsi="Saira" w:cs="Saira"/>
                      <w:b/>
                      <w:bCs/>
                      <w:sz w:val="20"/>
                      <w:szCs w:val="20"/>
                    </w:rPr>
                    <w:t xml:space="preserve">, </w:t>
                  </w:r>
                  <w:r>
                    <w:rPr>
                      <w:rStyle w:val="span"/>
                      <w:rFonts w:ascii="Saira" w:eastAsia="Saira" w:hAnsi="Saira" w:cs="Saira"/>
                      <w:b/>
                      <w:bCs/>
                      <w:sz w:val="20"/>
                      <w:szCs w:val="20"/>
                    </w:rPr>
                    <w:t xml:space="preserve">Lean Organisational Management Techniques </w:t>
                  </w:r>
                  <w:r>
                    <w:rPr>
                      <w:rStyle w:val="span"/>
                      <w:rFonts w:ascii="Saira" w:eastAsia="Saira" w:hAnsi="Saira" w:cs="Saira"/>
                      <w:b/>
                      <w:bCs/>
                      <w:sz w:val="20"/>
                      <w:szCs w:val="20"/>
                    </w:rPr>
                    <w:t>,</w:t>
                  </w:r>
                  <w:r>
                    <w:rPr>
                      <w:rStyle w:val="divdocumentleft-box"/>
                      <w:rFonts w:ascii="Saira" w:eastAsia="Saira" w:hAnsi="Saira" w:cs="Saira"/>
                      <w:b/>
                      <w:bCs/>
                      <w:sz w:val="20"/>
                      <w:szCs w:val="20"/>
                      <w:bdr w:val="none" w:sz="0" w:space="0" w:color="auto"/>
                      <w:vertAlign w:val="baseline"/>
                    </w:rPr>
                    <w:t xml:space="preserve"> </w:t>
                  </w:r>
                  <w:r>
                    <w:rPr>
                      <w:rStyle w:val="span"/>
                      <w:rFonts w:ascii="Saira Medium" w:eastAsia="Saira Medium" w:hAnsi="Saira Medium" w:cs="Saira Medium"/>
                      <w:b w:val="0"/>
                      <w:bCs w:val="0"/>
                      <w:sz w:val="20"/>
                      <w:szCs w:val="20"/>
                    </w:rPr>
                    <w:t>2017</w:t>
                  </w:r>
                  <w:r>
                    <w:rPr>
                      <w:rStyle w:val="documentjobdates"/>
                    </w:rPr>
                    <w:t xml:space="preserve"> </w:t>
                  </w:r>
                </w:p>
                <w:p>
                  <w:pPr>
                    <w:pStyle w:val="documentleft-boxpaddedline"/>
                    <w:pBdr>
                      <w:top w:val="none" w:sz="0" w:space="0" w:color="auto"/>
                      <w:left w:val="none" w:sz="0" w:space="0" w:color="auto"/>
                      <w:bottom w:val="none" w:sz="0" w:space="0" w:color="auto"/>
                      <w:right w:val="none" w:sz="0" w:space="0" w:color="auto"/>
                    </w:pBdr>
                    <w:spacing w:before="0" w:after="0" w:line="320" w:lineRule="atLeast"/>
                    <w:ind w:left="480" w:right="360"/>
                    <w:rPr>
                      <w:rStyle w:val="divdocumentleft-box"/>
                      <w:rFonts w:ascii="Saira" w:eastAsia="Saira" w:hAnsi="Saira" w:cs="Saira"/>
                      <w:color w:val="000000"/>
                      <w:sz w:val="20"/>
                      <w:szCs w:val="20"/>
                      <w:bdr w:val="none" w:sz="0" w:space="0" w:color="auto"/>
                      <w:vertAlign w:val="baseline"/>
                    </w:rPr>
                  </w:pPr>
                  <w:r>
                    <w:rPr>
                      <w:rStyle w:val="documentcompanyname"/>
                      <w:sz w:val="20"/>
                      <w:szCs w:val="20"/>
                    </w:rPr>
                    <w:t>London Learning Consortium</w:t>
                  </w:r>
                  <w:r>
                    <w:rPr>
                      <w:rStyle w:val="span"/>
                      <w:rFonts w:ascii="Saira" w:eastAsia="Saira" w:hAnsi="Saira" w:cs="Saira"/>
                      <w:sz w:val="20"/>
                      <w:szCs w:val="20"/>
                    </w:rPr>
                    <w:t xml:space="preserve"> -</w:t>
                  </w:r>
                  <w:r>
                    <w:rPr>
                      <w:rStyle w:val="divdocumentleft-box"/>
                      <w:rFonts w:ascii="Saira" w:eastAsia="Saira" w:hAnsi="Saira" w:cs="Saira"/>
                      <w:sz w:val="20"/>
                      <w:szCs w:val="20"/>
                      <w:bdr w:val="none" w:sz="0" w:space="0" w:color="auto"/>
                      <w:vertAlign w:val="baseline"/>
                    </w:rPr>
                    <w:t xml:space="preserve"> </w:t>
                  </w:r>
                  <w:r>
                    <w:rPr>
                      <w:rStyle w:val="documenteducationjobcity"/>
                      <w:rFonts w:ascii="Saira" w:eastAsia="Saira" w:hAnsi="Saira" w:cs="Saira"/>
                      <w:sz w:val="20"/>
                      <w:szCs w:val="20"/>
                    </w:rPr>
                    <w:t>Online</w:t>
                  </w:r>
                  <w:r>
                    <w:rPr>
                      <w:rStyle w:val="divdocumentleft-box"/>
                      <w:rFonts w:ascii="Saira" w:eastAsia="Saira" w:hAnsi="Saira" w:cs="Saira"/>
                      <w:sz w:val="20"/>
                      <w:szCs w:val="20"/>
                      <w:bdr w:val="none" w:sz="0" w:space="0" w:color="auto"/>
                      <w:vertAlign w:val="baseline"/>
                    </w:rPr>
                    <w:t xml:space="preserve"> </w:t>
                  </w:r>
                </w:p>
                <w:p>
                  <w:pPr>
                    <w:pStyle w:val="documentleft-boxpaddedline"/>
                    <w:pBdr>
                      <w:top w:val="none" w:sz="0" w:space="15" w:color="auto"/>
                      <w:left w:val="none" w:sz="0" w:space="0" w:color="auto"/>
                      <w:bottom w:val="none" w:sz="0" w:space="0" w:color="auto"/>
                      <w:right w:val="none" w:sz="0" w:space="0" w:color="auto"/>
                    </w:pBdr>
                    <w:spacing w:before="0" w:after="0" w:line="320" w:lineRule="atLeast"/>
                    <w:ind w:left="480" w:right="360"/>
                    <w:rPr>
                      <w:rStyle w:val="divdocumentleft-box"/>
                      <w:rFonts w:ascii="Saira" w:eastAsia="Saira" w:hAnsi="Saira" w:cs="Saira"/>
                      <w:b/>
                      <w:bCs/>
                      <w:color w:val="000000"/>
                      <w:sz w:val="20"/>
                      <w:szCs w:val="20"/>
                      <w:bdr w:val="none" w:sz="0" w:space="0" w:color="auto"/>
                      <w:vertAlign w:val="baseline"/>
                    </w:rPr>
                  </w:pPr>
                  <w:r>
                    <w:rPr>
                      <w:rStyle w:val="span"/>
                      <w:rFonts w:ascii="Saira" w:eastAsia="Saira" w:hAnsi="Saira" w:cs="Saira"/>
                      <w:b/>
                      <w:bCs/>
                      <w:sz w:val="20"/>
                      <w:szCs w:val="20"/>
                    </w:rPr>
                    <w:t>Higher National Certificate</w:t>
                  </w:r>
                  <w:r>
                    <w:rPr>
                      <w:rStyle w:val="span"/>
                      <w:rFonts w:ascii="Saira" w:eastAsia="Saira" w:hAnsi="Saira" w:cs="Saira"/>
                      <w:b/>
                      <w:bCs/>
                      <w:sz w:val="20"/>
                      <w:szCs w:val="20"/>
                    </w:rPr>
                    <w:t xml:space="preserve">, </w:t>
                  </w:r>
                  <w:r>
                    <w:rPr>
                      <w:rStyle w:val="span"/>
                      <w:rFonts w:ascii="Saira" w:eastAsia="Saira" w:hAnsi="Saira" w:cs="Saira"/>
                      <w:b/>
                      <w:bCs/>
                      <w:sz w:val="20"/>
                      <w:szCs w:val="20"/>
                    </w:rPr>
                    <w:t>Wastes Management</w:t>
                  </w:r>
                  <w:r>
                    <w:rPr>
                      <w:rStyle w:val="span"/>
                      <w:rFonts w:ascii="Saira" w:eastAsia="Saira" w:hAnsi="Saira" w:cs="Saira"/>
                      <w:b/>
                      <w:bCs/>
                      <w:sz w:val="20"/>
                      <w:szCs w:val="20"/>
                    </w:rPr>
                    <w:t>,</w:t>
                  </w:r>
                  <w:r>
                    <w:rPr>
                      <w:rStyle w:val="divdocumentleft-box"/>
                      <w:rFonts w:ascii="Saira" w:eastAsia="Saira" w:hAnsi="Saira" w:cs="Saira"/>
                      <w:b/>
                      <w:bCs/>
                      <w:sz w:val="20"/>
                      <w:szCs w:val="20"/>
                      <w:bdr w:val="none" w:sz="0" w:space="0" w:color="auto"/>
                      <w:vertAlign w:val="baseline"/>
                    </w:rPr>
                    <w:t xml:space="preserve"> </w:t>
                  </w:r>
                  <w:r>
                    <w:rPr>
                      <w:rStyle w:val="span"/>
                      <w:rFonts w:ascii="Saira Medium" w:eastAsia="Saira Medium" w:hAnsi="Saira Medium" w:cs="Saira Medium"/>
                      <w:b w:val="0"/>
                      <w:bCs w:val="0"/>
                      <w:sz w:val="20"/>
                      <w:szCs w:val="20"/>
                    </w:rPr>
                    <w:t>2013</w:t>
                  </w:r>
                  <w:r>
                    <w:rPr>
                      <w:rStyle w:val="documentjobdates"/>
                    </w:rPr>
                    <w:t xml:space="preserve"> </w:t>
                  </w:r>
                </w:p>
                <w:p>
                  <w:pPr>
                    <w:pStyle w:val="documentleft-boxpaddedline"/>
                    <w:pBdr>
                      <w:top w:val="none" w:sz="0" w:space="0" w:color="auto"/>
                      <w:left w:val="none" w:sz="0" w:space="0" w:color="auto"/>
                      <w:bottom w:val="none" w:sz="0" w:space="0" w:color="auto"/>
                      <w:right w:val="none" w:sz="0" w:space="0" w:color="auto"/>
                    </w:pBdr>
                    <w:spacing w:before="0" w:after="0" w:line="320" w:lineRule="atLeast"/>
                    <w:ind w:left="480" w:right="360"/>
                    <w:rPr>
                      <w:rStyle w:val="divdocumentleft-box"/>
                      <w:rFonts w:ascii="Saira" w:eastAsia="Saira" w:hAnsi="Saira" w:cs="Saira"/>
                      <w:color w:val="000000"/>
                      <w:sz w:val="20"/>
                      <w:szCs w:val="20"/>
                      <w:bdr w:val="none" w:sz="0" w:space="0" w:color="auto"/>
                      <w:vertAlign w:val="baseline"/>
                    </w:rPr>
                  </w:pPr>
                  <w:r>
                    <w:rPr>
                      <w:rStyle w:val="documentcompanyname"/>
                      <w:sz w:val="20"/>
                      <w:szCs w:val="20"/>
                    </w:rPr>
                    <w:t>Northampton University</w:t>
                  </w:r>
                  <w:r>
                    <w:rPr>
                      <w:rStyle w:val="span"/>
                      <w:rFonts w:ascii="Saira" w:eastAsia="Saira" w:hAnsi="Saira" w:cs="Saira"/>
                      <w:sz w:val="20"/>
                      <w:szCs w:val="20"/>
                    </w:rPr>
                    <w:t xml:space="preserve"> -</w:t>
                  </w:r>
                  <w:r>
                    <w:rPr>
                      <w:rStyle w:val="divdocumentleft-box"/>
                      <w:rFonts w:ascii="Saira" w:eastAsia="Saira" w:hAnsi="Saira" w:cs="Saira"/>
                      <w:sz w:val="20"/>
                      <w:szCs w:val="20"/>
                      <w:bdr w:val="none" w:sz="0" w:space="0" w:color="auto"/>
                      <w:vertAlign w:val="baseline"/>
                    </w:rPr>
                    <w:t xml:space="preserve"> </w:t>
                  </w:r>
                  <w:r>
                    <w:rPr>
                      <w:rStyle w:val="documenteducationjobcity"/>
                      <w:rFonts w:ascii="Saira" w:eastAsia="Saira" w:hAnsi="Saira" w:cs="Saira"/>
                      <w:sz w:val="20"/>
                      <w:szCs w:val="20"/>
                    </w:rPr>
                    <w:t>Northampton</w:t>
                  </w:r>
                  <w:r>
                    <w:rPr>
                      <w:rStyle w:val="divdocumentleft-box"/>
                      <w:rFonts w:ascii="Saira" w:eastAsia="Saira" w:hAnsi="Saira" w:cs="Saira"/>
                      <w:sz w:val="20"/>
                      <w:szCs w:val="20"/>
                      <w:bdr w:val="none" w:sz="0" w:space="0" w:color="auto"/>
                      <w:vertAlign w:val="baseline"/>
                    </w:rPr>
                    <w:t xml:space="preserve"> </w:t>
                  </w:r>
                </w:p>
                <w:p>
                  <w:pPr>
                    <w:pStyle w:val="documentleft-boxpaddedline"/>
                    <w:pBdr>
                      <w:top w:val="none" w:sz="0" w:space="15" w:color="auto"/>
                      <w:left w:val="none" w:sz="0" w:space="0" w:color="auto"/>
                      <w:bottom w:val="none" w:sz="0" w:space="0" w:color="auto"/>
                      <w:right w:val="none" w:sz="0" w:space="0" w:color="auto"/>
                    </w:pBdr>
                    <w:spacing w:before="0" w:after="0" w:line="320" w:lineRule="atLeast"/>
                    <w:ind w:left="480" w:right="360"/>
                    <w:rPr>
                      <w:rStyle w:val="divdocumentleft-box"/>
                      <w:rFonts w:ascii="Saira" w:eastAsia="Saira" w:hAnsi="Saira" w:cs="Saira"/>
                      <w:b/>
                      <w:bCs/>
                      <w:color w:val="000000"/>
                      <w:sz w:val="20"/>
                      <w:szCs w:val="20"/>
                      <w:bdr w:val="none" w:sz="0" w:space="0" w:color="auto"/>
                      <w:vertAlign w:val="baseline"/>
                    </w:rPr>
                  </w:pPr>
                  <w:r>
                    <w:rPr>
                      <w:rStyle w:val="span"/>
                      <w:rFonts w:ascii="Saira" w:eastAsia="Saira" w:hAnsi="Saira" w:cs="Saira"/>
                      <w:b/>
                      <w:bCs/>
                      <w:sz w:val="20"/>
                      <w:szCs w:val="20"/>
                    </w:rPr>
                    <w:t>GCSEs</w:t>
                  </w:r>
                  <w:r>
                    <w:rPr>
                      <w:rStyle w:val="span"/>
                      <w:rFonts w:ascii="Saira" w:eastAsia="Saira" w:hAnsi="Saira" w:cs="Saira"/>
                      <w:b/>
                      <w:bCs/>
                      <w:sz w:val="20"/>
                      <w:szCs w:val="20"/>
                    </w:rPr>
                    <w:t xml:space="preserve">, </w:t>
                  </w:r>
                  <w:r>
                    <w:rPr>
                      <w:rStyle w:val="span"/>
                      <w:rFonts w:ascii="Saira" w:eastAsia="Saira" w:hAnsi="Saira" w:cs="Saira"/>
                      <w:b/>
                      <w:bCs/>
                      <w:sz w:val="20"/>
                      <w:szCs w:val="20"/>
                    </w:rPr>
                    <w:t>GCSEs</w:t>
                  </w:r>
                  <w:r>
                    <w:rPr>
                      <w:rStyle w:val="span"/>
                      <w:rFonts w:ascii="Saira" w:eastAsia="Saira" w:hAnsi="Saira" w:cs="Saira"/>
                      <w:b/>
                      <w:bCs/>
                      <w:sz w:val="20"/>
                      <w:szCs w:val="20"/>
                    </w:rPr>
                    <w:t>,</w:t>
                  </w:r>
                  <w:r>
                    <w:rPr>
                      <w:rStyle w:val="divdocumentleft-box"/>
                      <w:rFonts w:ascii="Saira" w:eastAsia="Saira" w:hAnsi="Saira" w:cs="Saira"/>
                      <w:b/>
                      <w:bCs/>
                      <w:sz w:val="20"/>
                      <w:szCs w:val="20"/>
                      <w:bdr w:val="none" w:sz="0" w:space="0" w:color="auto"/>
                      <w:vertAlign w:val="baseline"/>
                    </w:rPr>
                    <w:t xml:space="preserve"> </w:t>
                  </w:r>
                  <w:r>
                    <w:rPr>
                      <w:rStyle w:val="span"/>
                      <w:rFonts w:ascii="Saira Medium" w:eastAsia="Saira Medium" w:hAnsi="Saira Medium" w:cs="Saira Medium"/>
                      <w:b w:val="0"/>
                      <w:bCs w:val="0"/>
                      <w:sz w:val="20"/>
                      <w:szCs w:val="20"/>
                    </w:rPr>
                    <w:t>1998</w:t>
                  </w:r>
                  <w:r>
                    <w:rPr>
                      <w:rStyle w:val="documentjobdates"/>
                    </w:rPr>
                    <w:t xml:space="preserve"> </w:t>
                  </w:r>
                </w:p>
                <w:p>
                  <w:pPr>
                    <w:pStyle w:val="documentleft-boxpaddedline"/>
                    <w:pBdr>
                      <w:top w:val="none" w:sz="0" w:space="0" w:color="auto"/>
                      <w:left w:val="none" w:sz="0" w:space="0" w:color="auto"/>
                      <w:bottom w:val="none" w:sz="0" w:space="0" w:color="auto"/>
                      <w:right w:val="none" w:sz="0" w:space="0" w:color="auto"/>
                    </w:pBdr>
                    <w:spacing w:before="0" w:after="0" w:line="320" w:lineRule="atLeast"/>
                    <w:ind w:left="480" w:right="360"/>
                    <w:rPr>
                      <w:rStyle w:val="divdocumentleft-box"/>
                      <w:rFonts w:ascii="Saira" w:eastAsia="Saira" w:hAnsi="Saira" w:cs="Saira"/>
                      <w:color w:val="000000"/>
                      <w:sz w:val="20"/>
                      <w:szCs w:val="20"/>
                      <w:bdr w:val="none" w:sz="0" w:space="0" w:color="auto"/>
                      <w:vertAlign w:val="baseline"/>
                    </w:rPr>
                  </w:pPr>
                  <w:r>
                    <w:rPr>
                      <w:rStyle w:val="documentcompanyname"/>
                      <w:sz w:val="20"/>
                      <w:szCs w:val="20"/>
                    </w:rPr>
                    <w:t>Hillview High</w:t>
                  </w:r>
                  <w:r>
                    <w:rPr>
                      <w:rStyle w:val="span"/>
                      <w:rFonts w:ascii="Saira" w:eastAsia="Saira" w:hAnsi="Saira" w:cs="Saira"/>
                      <w:sz w:val="20"/>
                      <w:szCs w:val="20"/>
                    </w:rPr>
                    <w:t xml:space="preserve"> -</w:t>
                  </w:r>
                  <w:r>
                    <w:rPr>
                      <w:rStyle w:val="divdocumentleft-box"/>
                      <w:rFonts w:ascii="Saira" w:eastAsia="Saira" w:hAnsi="Saira" w:cs="Saira"/>
                      <w:sz w:val="20"/>
                      <w:szCs w:val="20"/>
                      <w:bdr w:val="none" w:sz="0" w:space="0" w:color="auto"/>
                      <w:vertAlign w:val="baseline"/>
                    </w:rPr>
                    <w:t xml:space="preserve"> </w:t>
                  </w:r>
                  <w:r>
                    <w:rPr>
                      <w:rStyle w:val="documenteducationjobcity"/>
                      <w:rFonts w:ascii="Saira" w:eastAsia="Saira" w:hAnsi="Saira" w:cs="Saira"/>
                      <w:sz w:val="20"/>
                      <w:szCs w:val="20"/>
                    </w:rPr>
                    <w:t>Pretoria</w:t>
                  </w:r>
                  <w:r>
                    <w:rPr>
                      <w:rStyle w:val="divdocumentleft-box"/>
                      <w:rFonts w:ascii="Saira" w:eastAsia="Saira" w:hAnsi="Saira" w:cs="Saira"/>
                      <w:sz w:val="20"/>
                      <w:szCs w:val="20"/>
                      <w:bdr w:val="none" w:sz="0" w:space="0" w:color="auto"/>
                      <w:vertAlign w:val="baseline"/>
                    </w:rPr>
                    <w:t xml:space="preserve"> </w:t>
                  </w:r>
                </w:p>
                <w:p>
                  <w:pPr>
                    <w:pStyle w:val="documentleft-boxsectiontitle"/>
                    <w:pBdr>
                      <w:top w:val="none" w:sz="0" w:space="0" w:color="auto"/>
                      <w:left w:val="none" w:sz="0" w:space="0" w:color="auto"/>
                      <w:bottom w:val="single" w:sz="8" w:space="0" w:color="CF142B"/>
                      <w:right w:val="none" w:sz="0" w:space="0" w:color="auto"/>
                    </w:pBdr>
                    <w:spacing w:before="500" w:after="200" w:line="340" w:lineRule="atLeast"/>
                    <w:ind w:left="480" w:right="360"/>
                    <w:rPr>
                      <w:rStyle w:val="divdocumentleft-box"/>
                      <w:rFonts w:ascii="Saira" w:eastAsia="Saira" w:hAnsi="Saira" w:cs="Saira"/>
                      <w:b/>
                      <w:bCs/>
                      <w:caps/>
                      <w:color w:val="CF142B"/>
                      <w:spacing w:val="10"/>
                      <w:sz w:val="28"/>
                      <w:szCs w:val="28"/>
                      <w:bdr w:val="none" w:sz="0" w:space="0" w:color="auto"/>
                      <w:vertAlign w:val="baseline"/>
                    </w:rPr>
                  </w:pPr>
                  <w:r>
                    <w:rPr>
                      <w:rStyle w:val="divdocumentleft-box"/>
                      <w:rFonts w:ascii="Saira" w:eastAsia="Saira" w:hAnsi="Saira" w:cs="Saira"/>
                      <w:b/>
                      <w:bCs/>
                      <w:caps/>
                      <w:color w:val="CF142B"/>
                      <w:spacing w:val="10"/>
                      <w:sz w:val="28"/>
                      <w:szCs w:val="28"/>
                      <w:bdr w:val="none" w:sz="0" w:space="0" w:color="auto"/>
                      <w:vertAlign w:val="baseline"/>
                    </w:rPr>
                    <w:t>Certifications</w:t>
                  </w:r>
                </w:p>
                <w:p>
                  <w:pPr>
                    <w:pStyle w:val="divdocumentulli"/>
                    <w:numPr>
                      <w:ilvl w:val="0"/>
                      <w:numId w:val="8"/>
                    </w:numPr>
                    <w:pBdr>
                      <w:top w:val="none" w:sz="0" w:space="0" w:color="auto"/>
                      <w:left w:val="none" w:sz="0" w:space="0" w:color="auto"/>
                      <w:bottom w:val="none" w:sz="0" w:space="0" w:color="auto"/>
                      <w:right w:val="none" w:sz="0" w:space="0" w:color="auto"/>
                    </w:pBdr>
                    <w:spacing w:before="0" w:after="0" w:line="320" w:lineRule="atLeast"/>
                    <w:ind w:left="720" w:right="360" w:hanging="232"/>
                    <w:rPr>
                      <w:rStyle w:val="divdocumentleft-box"/>
                      <w:rFonts w:ascii="Saira" w:eastAsia="Saira" w:hAnsi="Saira" w:cs="Saira"/>
                      <w:color w:val="46464E"/>
                      <w:sz w:val="20"/>
                      <w:szCs w:val="20"/>
                      <w:bdr w:val="none" w:sz="0" w:space="0" w:color="auto"/>
                      <w:vertAlign w:val="baseline"/>
                    </w:rPr>
                  </w:pPr>
                  <w:r>
                    <w:rPr>
                      <w:rStyle w:val="divdocumentleft-box"/>
                      <w:rFonts w:ascii="Saira" w:eastAsia="Saira" w:hAnsi="Saira" w:cs="Saira"/>
                      <w:color w:val="46464E"/>
                      <w:sz w:val="20"/>
                      <w:szCs w:val="20"/>
                      <w:bdr w:val="none" w:sz="0" w:space="0" w:color="auto"/>
                      <w:vertAlign w:val="baseline"/>
                    </w:rPr>
                    <w:t xml:space="preserve">Managing Contractors, Systemic Learning </w:t>
                  </w:r>
                </w:p>
                <w:p>
                  <w:pPr>
                    <w:pStyle w:val="divdocumentulli"/>
                    <w:numPr>
                      <w:ilvl w:val="0"/>
                      <w:numId w:val="8"/>
                    </w:numPr>
                    <w:spacing w:before="0" w:after="0" w:line="320" w:lineRule="atLeast"/>
                    <w:ind w:left="720" w:right="360" w:hanging="232"/>
                    <w:rPr>
                      <w:rStyle w:val="divdocumentleft-box"/>
                      <w:rFonts w:ascii="Saira" w:eastAsia="Saira" w:hAnsi="Saira" w:cs="Saira"/>
                      <w:color w:val="46464E"/>
                      <w:sz w:val="20"/>
                      <w:szCs w:val="20"/>
                      <w:bdr w:val="none" w:sz="0" w:space="0" w:color="auto"/>
                      <w:vertAlign w:val="baseline"/>
                    </w:rPr>
                  </w:pPr>
                  <w:r>
                    <w:rPr>
                      <w:rStyle w:val="divdocumentleft-box"/>
                      <w:rFonts w:ascii="Saira" w:eastAsia="Saira" w:hAnsi="Saira" w:cs="Saira"/>
                      <w:color w:val="46464E"/>
                      <w:sz w:val="20"/>
                      <w:szCs w:val="20"/>
                      <w:bdr w:val="none" w:sz="0" w:space="0" w:color="auto"/>
                      <w:vertAlign w:val="baseline"/>
                    </w:rPr>
                    <w:t xml:space="preserve">Managing Safely, Systemic Learning </w:t>
                  </w:r>
                </w:p>
                <w:p>
                  <w:pPr>
                    <w:pStyle w:val="divdocumentulli"/>
                    <w:numPr>
                      <w:ilvl w:val="0"/>
                      <w:numId w:val="8"/>
                    </w:numPr>
                    <w:spacing w:before="0" w:after="0" w:line="320" w:lineRule="atLeast"/>
                    <w:ind w:left="720" w:right="360" w:hanging="232"/>
                    <w:rPr>
                      <w:rStyle w:val="divdocumentleft-box"/>
                      <w:rFonts w:ascii="Saira" w:eastAsia="Saira" w:hAnsi="Saira" w:cs="Saira"/>
                      <w:color w:val="46464E"/>
                      <w:sz w:val="20"/>
                      <w:szCs w:val="20"/>
                      <w:bdr w:val="none" w:sz="0" w:space="0" w:color="auto"/>
                      <w:vertAlign w:val="baseline"/>
                    </w:rPr>
                  </w:pPr>
                  <w:r>
                    <w:rPr>
                      <w:rStyle w:val="divdocumentleft-box"/>
                      <w:rFonts w:ascii="Saira" w:eastAsia="Saira" w:hAnsi="Saira" w:cs="Saira"/>
                      <w:color w:val="46464E"/>
                      <w:sz w:val="20"/>
                      <w:szCs w:val="20"/>
                      <w:bdr w:val="none" w:sz="0" w:space="0" w:color="auto"/>
                      <w:vertAlign w:val="baseline"/>
                    </w:rPr>
                    <w:t xml:space="preserve">Microsoft Digital Literacy - IT Basics, Internet &amp; Productivity Programs, Alison </w:t>
                  </w:r>
                </w:p>
                <w:p>
                  <w:pPr>
                    <w:pStyle w:val="divdocumentulli"/>
                    <w:numPr>
                      <w:ilvl w:val="0"/>
                      <w:numId w:val="8"/>
                    </w:numPr>
                    <w:spacing w:before="0" w:after="0" w:line="320" w:lineRule="atLeast"/>
                    <w:ind w:left="720" w:right="360" w:hanging="232"/>
                    <w:rPr>
                      <w:rStyle w:val="divdocumentleft-box"/>
                      <w:rFonts w:ascii="Saira" w:eastAsia="Saira" w:hAnsi="Saira" w:cs="Saira"/>
                      <w:color w:val="46464E"/>
                      <w:sz w:val="20"/>
                      <w:szCs w:val="20"/>
                      <w:bdr w:val="none" w:sz="0" w:space="0" w:color="auto"/>
                      <w:vertAlign w:val="baseline"/>
                    </w:rPr>
                  </w:pPr>
                  <w:r>
                    <w:rPr>
                      <w:rStyle w:val="divdocumentleft-box"/>
                      <w:rFonts w:ascii="Saira" w:eastAsia="Saira" w:hAnsi="Saira" w:cs="Saira"/>
                      <w:color w:val="46464E"/>
                      <w:sz w:val="20"/>
                      <w:szCs w:val="20"/>
                      <w:bdr w:val="none" w:sz="0" w:space="0" w:color="auto"/>
                      <w:vertAlign w:val="baseline"/>
                    </w:rPr>
                    <w:t xml:space="preserve">Off Road Driving, BORDA </w:t>
                  </w:r>
                </w:p>
                <w:p>
                  <w:pPr>
                    <w:pStyle w:val="divdocumentulli"/>
                    <w:numPr>
                      <w:ilvl w:val="0"/>
                      <w:numId w:val="8"/>
                    </w:numPr>
                    <w:spacing w:before="0" w:after="0" w:line="320" w:lineRule="atLeast"/>
                    <w:ind w:left="720" w:right="360" w:hanging="232"/>
                    <w:rPr>
                      <w:rStyle w:val="divdocumentleft-box"/>
                      <w:rFonts w:ascii="Saira" w:eastAsia="Saira" w:hAnsi="Saira" w:cs="Saira"/>
                      <w:color w:val="46464E"/>
                      <w:sz w:val="20"/>
                      <w:szCs w:val="20"/>
                      <w:bdr w:val="none" w:sz="0" w:space="0" w:color="auto"/>
                      <w:vertAlign w:val="baseline"/>
                    </w:rPr>
                  </w:pPr>
                  <w:r>
                    <w:rPr>
                      <w:rStyle w:val="divdocumentleft-box"/>
                      <w:rFonts w:ascii="Saira" w:eastAsia="Saira" w:hAnsi="Saira" w:cs="Saira"/>
                      <w:color w:val="46464E"/>
                      <w:sz w:val="20"/>
                      <w:szCs w:val="20"/>
                      <w:bdr w:val="none" w:sz="0" w:space="0" w:color="auto"/>
                      <w:vertAlign w:val="baseline"/>
                    </w:rPr>
                    <w:t xml:space="preserve">Supervisors in Action, Total Management Training Resource </w:t>
                  </w:r>
                </w:p>
                <w:p>
                  <w:pPr>
                    <w:pStyle w:val="divdocumentulli"/>
                    <w:numPr>
                      <w:ilvl w:val="0"/>
                      <w:numId w:val="8"/>
                    </w:numPr>
                    <w:spacing w:before="0" w:after="0" w:line="320" w:lineRule="atLeast"/>
                    <w:ind w:left="720" w:right="360" w:hanging="232"/>
                    <w:rPr>
                      <w:rStyle w:val="divdocumentleft-box"/>
                      <w:rFonts w:ascii="Saira" w:eastAsia="Saira" w:hAnsi="Saira" w:cs="Saira"/>
                      <w:color w:val="46464E"/>
                      <w:sz w:val="20"/>
                      <w:szCs w:val="20"/>
                      <w:bdr w:val="none" w:sz="0" w:space="0" w:color="auto"/>
                      <w:vertAlign w:val="baseline"/>
                    </w:rPr>
                  </w:pPr>
                  <w:r>
                    <w:rPr>
                      <w:rStyle w:val="divdocumentleft-box"/>
                      <w:rFonts w:ascii="Saira" w:eastAsia="Saira" w:hAnsi="Saira" w:cs="Saira"/>
                      <w:color w:val="46464E"/>
                      <w:sz w:val="20"/>
                      <w:szCs w:val="20"/>
                      <w:bdr w:val="none" w:sz="0" w:space="0" w:color="auto"/>
                      <w:vertAlign w:val="baseline"/>
                    </w:rPr>
                    <w:t xml:space="preserve">Substation Awareness Course, EDF Energy Contracting Ltd </w:t>
                  </w:r>
                </w:p>
                <w:p>
                  <w:pPr>
                    <w:pStyle w:val="divdocumentleft-boxParagraph"/>
                    <w:pBdr>
                      <w:top w:val="none" w:sz="0" w:space="0" w:color="auto"/>
                      <w:left w:val="none" w:sz="0" w:space="0" w:color="auto"/>
                      <w:bottom w:val="none" w:sz="0" w:space="0" w:color="auto"/>
                      <w:right w:val="none" w:sz="0" w:space="0" w:color="auto"/>
                    </w:pBdr>
                    <w:spacing w:line="320" w:lineRule="atLeast"/>
                    <w:ind w:left="480" w:right="360"/>
                    <w:rPr>
                      <w:rStyle w:val="divdocumentleft-box"/>
                      <w:rFonts w:ascii="Saira" w:eastAsia="Saira" w:hAnsi="Saira" w:cs="Saira"/>
                      <w:color w:val="46464E"/>
                      <w:sz w:val="20"/>
                      <w:szCs w:val="20"/>
                      <w:bdr w:val="none" w:sz="0" w:space="0" w:color="auto"/>
                      <w:vertAlign w:val="baseline"/>
                    </w:rPr>
                  </w:pPr>
                </w:p>
              </w:tc>
            </w:tr>
          </w:tbl>
          <w:p>
            <w:pPr>
              <w:rPr>
                <w:rFonts w:ascii="Saira" w:eastAsia="Saira" w:hAnsi="Saira" w:cs="Saira"/>
                <w:color w:val="46464E"/>
                <w:sz w:val="20"/>
                <w:szCs w:val="20"/>
                <w:bdr w:val="none" w:sz="0" w:space="0" w:color="auto"/>
                <w:vertAlign w:val="baseline"/>
              </w:rPr>
            </w:pPr>
          </w:p>
        </w:tc>
        <w:tc>
          <w:tcPr>
            <w:tcW w:w="4480" w:type="dxa"/>
            <w:shd w:val="clear" w:color="auto" w:fill="CF142B"/>
            <w:noWrap w:val="0"/>
            <w:tcMar>
              <w:top w:w="800" w:type="dxa"/>
              <w:left w:w="0" w:type="dxa"/>
              <w:bottom w:w="600" w:type="dxa"/>
              <w:right w:w="0" w:type="dxa"/>
            </w:tcMar>
            <w:vAlign w:val="top"/>
            <w:hideMark/>
          </w:tcPr>
          <w:tbl>
            <w:tblPr>
              <w:tblStyle w:val="addresstable"/>
              <w:tblCellSpacing w:w="0" w:type="dxa"/>
              <w:tblInd w:w="500" w:type="dxa"/>
              <w:tblLayout w:type="fixed"/>
              <w:tblCellMar>
                <w:top w:w="0" w:type="dxa"/>
                <w:left w:w="0" w:type="dxa"/>
                <w:bottom w:w="0" w:type="dxa"/>
                <w:right w:w="0" w:type="dxa"/>
              </w:tblCellMar>
              <w:tblLook w:val="05E0"/>
            </w:tblPr>
            <w:tblGrid>
              <w:gridCol w:w="600"/>
              <w:gridCol w:w="3400"/>
            </w:tblGrid>
            <w:tr>
              <w:tblPrEx>
                <w:tblCellSpacing w:w="0" w:type="dxa"/>
                <w:tblInd w:w="500" w:type="dxa"/>
                <w:tblLayout w:type="fixed"/>
                <w:tblCellMar>
                  <w:top w:w="0" w:type="dxa"/>
                  <w:left w:w="0" w:type="dxa"/>
                  <w:bottom w:w="0" w:type="dxa"/>
                  <w:right w:w="0" w:type="dxa"/>
                </w:tblCellMar>
                <w:tblLook w:val="05E0"/>
              </w:tblPrEx>
              <w:trPr>
                <w:tblCellSpacing w:w="0" w:type="dxa"/>
              </w:trPr>
              <w:tc>
                <w:tcPr>
                  <w:tcW w:w="600" w:type="dxa"/>
                  <w:tcMar>
                    <w:top w:w="40" w:type="dxa"/>
                    <w:left w:w="0" w:type="dxa"/>
                    <w:bottom w:w="100" w:type="dxa"/>
                    <w:right w:w="200" w:type="dxa"/>
                  </w:tcMar>
                  <w:vAlign w:val="center"/>
                  <w:hideMark/>
                </w:tcPr>
                <w:p>
                  <w:pPr>
                    <w:pStyle w:val="div"/>
                    <w:pBdr>
                      <w:top w:val="none" w:sz="0" w:space="0" w:color="auto"/>
                      <w:left w:val="none" w:sz="0" w:space="0" w:color="auto"/>
                      <w:bottom w:val="none" w:sz="0" w:space="0" w:color="auto"/>
                      <w:right w:val="none" w:sz="0" w:space="0" w:color="auto"/>
                    </w:pBdr>
                    <w:spacing w:before="0" w:after="0" w:line="320" w:lineRule="atLeast"/>
                    <w:ind w:left="0" w:right="0"/>
                    <w:rPr>
                      <w:rStyle w:val="adrsfirstcell"/>
                      <w:rFonts w:ascii="Saira" w:eastAsia="Saira" w:hAnsi="Saira" w:cs="Saira"/>
                      <w:color w:val="FFFFFF"/>
                      <w:sz w:val="20"/>
                      <w:szCs w:val="20"/>
                      <w:bdr w:val="none" w:sz="0" w:space="0" w:color="auto"/>
                      <w:vertAlign w:val="baseline"/>
                    </w:rPr>
                  </w:pPr>
                  <w:r>
                    <w:rPr>
                      <w:rStyle w:val="adrsfirstcell"/>
                      <w:rFonts w:ascii="Saira" w:eastAsia="Saira" w:hAnsi="Saira" w:cs="Saira"/>
                      <w:strike w:val="0"/>
                      <w:color w:val="FFFFFF"/>
                      <w:sz w:val="20"/>
                      <w:szCs w:val="20"/>
                      <w:u w:val="none"/>
                      <w:bdr w:val="none" w:sz="0" w:space="0" w:color="auto"/>
                      <w:vertAlign w:val="baseline"/>
                    </w:rPr>
                    <w:drawing>
                      <wp:inline>
                        <wp:extent cx="241623" cy="241763"/>
                        <wp:docPr id="100001"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0"/>
                                </pic:cNvPicPr>
                              </pic:nvPicPr>
                              <pic:blipFill>
                                <a:blip xmlns:r="http://schemas.openxmlformats.org/officeDocument/2006/relationships" r:embed="rId4"/>
                                <a:stretch>
                                  <a:fillRect/>
                                </a:stretch>
                              </pic:blipFill>
                              <pic:spPr>
                                <a:xfrm>
                                  <a:off x="0" y="0"/>
                                  <a:ext cx="241623" cy="241763"/>
                                </a:xfrm>
                                <a:prstGeom prst="rect">
                                  <a:avLst/>
                                </a:prstGeom>
                              </pic:spPr>
                            </pic:pic>
                          </a:graphicData>
                        </a:graphic>
                      </wp:inline>
                    </w:drawing>
                  </w:r>
                </w:p>
              </w:tc>
              <w:tc>
                <w:tcPr>
                  <w:tcW w:w="3400" w:type="dxa"/>
                  <w:tcMar>
                    <w:top w:w="0" w:type="dxa"/>
                    <w:left w:w="0" w:type="dxa"/>
                    <w:bottom w:w="100" w:type="dxa"/>
                    <w:right w:w="600" w:type="dxa"/>
                  </w:tcMar>
                  <w:vAlign w:val="center"/>
                  <w:hideMark/>
                </w:tcPr>
                <w:p>
                  <w:pPr>
                    <w:pStyle w:val="div"/>
                    <w:pBdr>
                      <w:top w:val="none" w:sz="0" w:space="0" w:color="auto"/>
                      <w:left w:val="none" w:sz="0" w:space="0" w:color="auto"/>
                      <w:bottom w:val="none" w:sz="0" w:space="0" w:color="auto"/>
                      <w:right w:val="none" w:sz="0" w:space="0" w:color="auto"/>
                    </w:pBdr>
                    <w:spacing w:before="0" w:after="0" w:line="320" w:lineRule="atLeast"/>
                    <w:ind w:left="0" w:right="0"/>
                    <w:rPr>
                      <w:rStyle w:val="adrssecondcell"/>
                      <w:rFonts w:ascii="Saira" w:eastAsia="Saira" w:hAnsi="Saira" w:cs="Saira"/>
                      <w:color w:val="FFFFFF"/>
                      <w:sz w:val="20"/>
                      <w:szCs w:val="20"/>
                      <w:bdr w:val="none" w:sz="0" w:space="0" w:color="auto"/>
                      <w:vertAlign w:val="baseline"/>
                    </w:rPr>
                  </w:pPr>
                  <w:r>
                    <w:rPr>
                      <w:rStyle w:val="span"/>
                      <w:rFonts w:ascii="Saira" w:eastAsia="Saira" w:hAnsi="Saira" w:cs="Saira"/>
                      <w:color w:val="FFFFFF"/>
                      <w:sz w:val="20"/>
                      <w:szCs w:val="20"/>
                    </w:rPr>
                    <w:t>19 Brookside</w:t>
                  </w:r>
                  <w:r>
                    <w:rPr>
                      <w:rStyle w:val="span"/>
                      <w:rFonts w:ascii="Saira" w:eastAsia="Saira" w:hAnsi="Saira" w:cs="Saira"/>
                      <w:color w:val="FFFFFF"/>
                      <w:sz w:val="20"/>
                      <w:szCs w:val="20"/>
                    </w:rPr>
                    <w:t xml:space="preserve">, </w:t>
                  </w:r>
                  <w:r>
                    <w:rPr>
                      <w:rStyle w:val="span"/>
                      <w:rFonts w:ascii="Saira" w:eastAsia="Saira" w:hAnsi="Saira" w:cs="Saira"/>
                      <w:color w:val="FFFFFF"/>
                      <w:sz w:val="20"/>
                      <w:szCs w:val="20"/>
                    </w:rPr>
                    <w:t>Gosport</w:t>
                  </w:r>
                  <w:r>
                    <w:rPr>
                      <w:rStyle w:val="span"/>
                      <w:rFonts w:ascii="Saira" w:eastAsia="Saira" w:hAnsi="Saira" w:cs="Saira"/>
                      <w:color w:val="FFFFFF"/>
                      <w:sz w:val="20"/>
                      <w:szCs w:val="20"/>
                    </w:rPr>
                    <w:t xml:space="preserve">, </w:t>
                  </w:r>
                  <w:r>
                    <w:rPr>
                      <w:rStyle w:val="span"/>
                      <w:rFonts w:ascii="Saira" w:eastAsia="Saira" w:hAnsi="Saira" w:cs="Saira"/>
                      <w:color w:val="FFFFFF"/>
                      <w:sz w:val="20"/>
                      <w:szCs w:val="20"/>
                    </w:rPr>
                    <w:t>Hampshire</w:t>
                  </w:r>
                  <w:r>
                    <w:rPr>
                      <w:rStyle w:val="adrssecondcell"/>
                      <w:rFonts w:ascii="Saira" w:eastAsia="Saira" w:hAnsi="Saira" w:cs="Saira"/>
                      <w:color w:val="FFFFFF"/>
                      <w:sz w:val="20"/>
                      <w:szCs w:val="20"/>
                      <w:bdr w:val="none" w:sz="0" w:space="0" w:color="auto"/>
                      <w:vertAlign w:val="baseline"/>
                    </w:rPr>
                    <w:t xml:space="preserve"> </w:t>
                  </w:r>
                  <w:r>
                    <w:rPr>
                      <w:rStyle w:val="span"/>
                      <w:rFonts w:ascii="Saira" w:eastAsia="Saira" w:hAnsi="Saira" w:cs="Saira"/>
                      <w:color w:val="FFFFFF"/>
                      <w:sz w:val="20"/>
                      <w:szCs w:val="20"/>
                    </w:rPr>
                    <w:t>PO13 0YS</w:t>
                  </w:r>
                  <w:r>
                    <w:rPr>
                      <w:rStyle w:val="adrssecondcell"/>
                      <w:rFonts w:ascii="Saira" w:eastAsia="Saira" w:hAnsi="Saira" w:cs="Saira"/>
                      <w:color w:val="FFFFFF"/>
                      <w:sz w:val="20"/>
                      <w:szCs w:val="20"/>
                      <w:bdr w:val="none" w:sz="0" w:space="0" w:color="auto"/>
                      <w:vertAlign w:val="baseline"/>
                    </w:rPr>
                    <w:t xml:space="preserve"> </w:t>
                  </w:r>
                </w:p>
              </w:tc>
            </w:tr>
            <w:tr>
              <w:tblPrEx>
                <w:tblCellSpacing w:w="0" w:type="dxa"/>
                <w:tblInd w:w="500" w:type="dxa"/>
                <w:tblLayout w:type="fixed"/>
                <w:tblCellMar>
                  <w:top w:w="0" w:type="dxa"/>
                  <w:left w:w="0" w:type="dxa"/>
                  <w:bottom w:w="0" w:type="dxa"/>
                  <w:right w:w="0" w:type="dxa"/>
                </w:tblCellMar>
                <w:tblLook w:val="05E0"/>
              </w:tblPrEx>
              <w:trPr>
                <w:tblCellSpacing w:w="0" w:type="dxa"/>
              </w:trPr>
              <w:tc>
                <w:tcPr>
                  <w:tcW w:w="600" w:type="dxa"/>
                  <w:tcMar>
                    <w:top w:w="40" w:type="dxa"/>
                    <w:left w:w="0" w:type="dxa"/>
                    <w:bottom w:w="100" w:type="dxa"/>
                    <w:right w:w="200" w:type="dxa"/>
                  </w:tcMar>
                  <w:vAlign w:val="center"/>
                  <w:hideMark/>
                </w:tcPr>
                <w:p>
                  <w:pPr>
                    <w:pStyle w:val="div"/>
                    <w:pBdr>
                      <w:top w:val="none" w:sz="0" w:space="0" w:color="auto"/>
                      <w:left w:val="none" w:sz="0" w:space="0" w:color="auto"/>
                      <w:bottom w:val="none" w:sz="0" w:space="0" w:color="auto"/>
                      <w:right w:val="none" w:sz="0" w:space="0" w:color="auto"/>
                    </w:pBdr>
                    <w:spacing w:before="0" w:after="0" w:line="320" w:lineRule="atLeast"/>
                    <w:ind w:left="0" w:right="0"/>
                    <w:rPr>
                      <w:rStyle w:val="adrsfirstcell"/>
                      <w:rFonts w:ascii="Saira" w:eastAsia="Saira" w:hAnsi="Saira" w:cs="Saira"/>
                      <w:color w:val="FFFFFF"/>
                      <w:sz w:val="20"/>
                      <w:szCs w:val="20"/>
                      <w:bdr w:val="none" w:sz="0" w:space="0" w:color="auto"/>
                      <w:vertAlign w:val="baseline"/>
                    </w:rPr>
                  </w:pPr>
                  <w:r>
                    <w:rPr>
                      <w:rStyle w:val="adrsfirstcell"/>
                      <w:rFonts w:ascii="Saira" w:eastAsia="Saira" w:hAnsi="Saira" w:cs="Saira"/>
                      <w:strike w:val="0"/>
                      <w:color w:val="FFFFFF"/>
                      <w:sz w:val="20"/>
                      <w:szCs w:val="20"/>
                      <w:u w:val="none"/>
                      <w:bdr w:val="none" w:sz="0" w:space="0" w:color="auto"/>
                      <w:vertAlign w:val="baseline"/>
                    </w:rPr>
                    <w:drawing>
                      <wp:inline>
                        <wp:extent cx="241623" cy="241763"/>
                        <wp:docPr id="100003"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0"/>
                                </pic:cNvPicPr>
                              </pic:nvPicPr>
                              <pic:blipFill>
                                <a:blip xmlns:r="http://schemas.openxmlformats.org/officeDocument/2006/relationships" r:embed="rId5"/>
                                <a:stretch>
                                  <a:fillRect/>
                                </a:stretch>
                              </pic:blipFill>
                              <pic:spPr>
                                <a:xfrm>
                                  <a:off x="0" y="0"/>
                                  <a:ext cx="241623" cy="241763"/>
                                </a:xfrm>
                                <a:prstGeom prst="rect">
                                  <a:avLst/>
                                </a:prstGeom>
                              </pic:spPr>
                            </pic:pic>
                          </a:graphicData>
                        </a:graphic>
                      </wp:inline>
                    </w:drawing>
                  </w:r>
                </w:p>
              </w:tc>
              <w:tc>
                <w:tcPr>
                  <w:tcW w:w="3400" w:type="dxa"/>
                  <w:tcMar>
                    <w:top w:w="0" w:type="dxa"/>
                    <w:left w:w="0" w:type="dxa"/>
                    <w:bottom w:w="100" w:type="dxa"/>
                    <w:right w:w="600" w:type="dxa"/>
                  </w:tcMar>
                  <w:vAlign w:val="center"/>
                  <w:hideMark/>
                </w:tcPr>
                <w:p>
                  <w:pPr>
                    <w:pStyle w:val="div"/>
                    <w:pBdr>
                      <w:top w:val="none" w:sz="0" w:space="0" w:color="auto"/>
                      <w:left w:val="none" w:sz="0" w:space="0" w:color="auto"/>
                      <w:bottom w:val="none" w:sz="0" w:space="0" w:color="auto"/>
                      <w:right w:val="none" w:sz="0" w:space="0" w:color="auto"/>
                    </w:pBdr>
                    <w:spacing w:before="0" w:after="0" w:line="320" w:lineRule="atLeast"/>
                    <w:ind w:left="0" w:right="0"/>
                    <w:rPr>
                      <w:rStyle w:val="adrssecondcell"/>
                      <w:rFonts w:ascii="Saira" w:eastAsia="Saira" w:hAnsi="Saira" w:cs="Saira"/>
                      <w:color w:val="FFFFFF"/>
                      <w:sz w:val="20"/>
                      <w:szCs w:val="20"/>
                      <w:bdr w:val="none" w:sz="0" w:space="0" w:color="auto"/>
                      <w:vertAlign w:val="baseline"/>
                    </w:rPr>
                  </w:pPr>
                  <w:r>
                    <w:rPr>
                      <w:rStyle w:val="span"/>
                      <w:rFonts w:ascii="Saira" w:eastAsia="Saira" w:hAnsi="Saira" w:cs="Saira"/>
                      <w:color w:val="FFFFFF"/>
                      <w:sz w:val="20"/>
                      <w:szCs w:val="20"/>
                    </w:rPr>
                    <w:t>07437611135</w:t>
                  </w:r>
                </w:p>
              </w:tc>
            </w:tr>
            <w:tr>
              <w:tblPrEx>
                <w:tblCellSpacing w:w="0" w:type="dxa"/>
                <w:tblInd w:w="500" w:type="dxa"/>
                <w:tblLayout w:type="fixed"/>
                <w:tblCellMar>
                  <w:top w:w="0" w:type="dxa"/>
                  <w:left w:w="0" w:type="dxa"/>
                  <w:bottom w:w="0" w:type="dxa"/>
                  <w:right w:w="0" w:type="dxa"/>
                </w:tblCellMar>
                <w:tblLook w:val="05E0"/>
              </w:tblPrEx>
              <w:trPr>
                <w:tblCellSpacing w:w="0" w:type="dxa"/>
              </w:trPr>
              <w:tc>
                <w:tcPr>
                  <w:tcW w:w="600" w:type="dxa"/>
                  <w:tcMar>
                    <w:top w:w="40" w:type="dxa"/>
                    <w:left w:w="0" w:type="dxa"/>
                    <w:bottom w:w="0" w:type="dxa"/>
                    <w:right w:w="200" w:type="dxa"/>
                  </w:tcMar>
                  <w:vAlign w:val="center"/>
                  <w:hideMark/>
                </w:tcPr>
                <w:p>
                  <w:pPr>
                    <w:pStyle w:val="div"/>
                    <w:pBdr>
                      <w:top w:val="none" w:sz="0" w:space="0" w:color="auto"/>
                      <w:left w:val="none" w:sz="0" w:space="0" w:color="auto"/>
                      <w:bottom w:val="none" w:sz="0" w:space="0" w:color="auto"/>
                      <w:right w:val="none" w:sz="0" w:space="0" w:color="auto"/>
                    </w:pBdr>
                    <w:spacing w:before="0" w:after="0" w:line="320" w:lineRule="atLeast"/>
                    <w:ind w:left="0" w:right="0"/>
                    <w:rPr>
                      <w:rStyle w:val="addressrownth-last-child1div"/>
                      <w:rFonts w:ascii="Saira" w:eastAsia="Saira" w:hAnsi="Saira" w:cs="Saira"/>
                      <w:color w:val="FFFFFF"/>
                      <w:sz w:val="20"/>
                      <w:szCs w:val="20"/>
                      <w:bdr w:val="none" w:sz="0" w:space="0" w:color="auto"/>
                      <w:vertAlign w:val="baseline"/>
                    </w:rPr>
                  </w:pPr>
                  <w:r>
                    <w:rPr>
                      <w:rStyle w:val="addressrownth-last-child1div"/>
                      <w:rFonts w:ascii="Saira" w:eastAsia="Saira" w:hAnsi="Saira" w:cs="Saira"/>
                      <w:strike w:val="0"/>
                      <w:color w:val="FFFFFF"/>
                      <w:sz w:val="20"/>
                      <w:szCs w:val="20"/>
                      <w:u w:val="none"/>
                      <w:bdr w:val="none" w:sz="0" w:space="0" w:color="auto"/>
                      <w:vertAlign w:val="baseline"/>
                    </w:rPr>
                    <w:drawing>
                      <wp:inline>
                        <wp:extent cx="241623" cy="241763"/>
                        <wp:docPr id="100005"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0"/>
                                </pic:cNvPicPr>
                              </pic:nvPicPr>
                              <pic:blipFill>
                                <a:blip xmlns:r="http://schemas.openxmlformats.org/officeDocument/2006/relationships" r:embed="rId6"/>
                                <a:stretch>
                                  <a:fillRect/>
                                </a:stretch>
                              </pic:blipFill>
                              <pic:spPr>
                                <a:xfrm>
                                  <a:off x="0" y="0"/>
                                  <a:ext cx="241623" cy="241763"/>
                                </a:xfrm>
                                <a:prstGeom prst="rect">
                                  <a:avLst/>
                                </a:prstGeom>
                              </pic:spPr>
                            </pic:pic>
                          </a:graphicData>
                        </a:graphic>
                      </wp:inline>
                    </w:drawing>
                  </w:r>
                </w:p>
              </w:tc>
              <w:tc>
                <w:tcPr>
                  <w:tcW w:w="3400" w:type="dxa"/>
                  <w:tcMar>
                    <w:top w:w="0" w:type="dxa"/>
                    <w:left w:w="0" w:type="dxa"/>
                    <w:bottom w:w="0" w:type="dxa"/>
                    <w:right w:w="600" w:type="dxa"/>
                  </w:tcMar>
                  <w:vAlign w:val="center"/>
                  <w:hideMark/>
                </w:tcPr>
                <w:p>
                  <w:pPr>
                    <w:pStyle w:val="div"/>
                    <w:pBdr>
                      <w:top w:val="none" w:sz="0" w:space="0" w:color="auto"/>
                      <w:left w:val="none" w:sz="0" w:space="0" w:color="auto"/>
                      <w:bottom w:val="none" w:sz="0" w:space="0" w:color="auto"/>
                      <w:right w:val="none" w:sz="0" w:space="0" w:color="auto"/>
                    </w:pBdr>
                    <w:spacing w:before="0" w:after="0" w:line="320" w:lineRule="atLeast"/>
                    <w:ind w:left="0" w:right="0"/>
                    <w:rPr>
                      <w:rStyle w:val="addressrownth-last-child1div"/>
                      <w:rFonts w:ascii="Saira" w:eastAsia="Saira" w:hAnsi="Saira" w:cs="Saira"/>
                      <w:color w:val="FFFFFF"/>
                      <w:sz w:val="20"/>
                      <w:szCs w:val="20"/>
                      <w:bdr w:val="none" w:sz="0" w:space="0" w:color="auto"/>
                      <w:vertAlign w:val="baseline"/>
                    </w:rPr>
                  </w:pPr>
                  <w:r>
                    <w:rPr>
                      <w:rStyle w:val="addressrownth-last-child1div"/>
                      <w:rFonts w:ascii="Saira" w:eastAsia="Saira" w:hAnsi="Saira" w:cs="Saira"/>
                      <w:color w:val="FFFFFF"/>
                      <w:sz w:val="20"/>
                      <w:szCs w:val="20"/>
                      <w:bdr w:val="none" w:sz="0" w:space="0" w:color="auto"/>
                      <w:vertAlign w:val="baseline"/>
                    </w:rPr>
                    <w:t>cgodolphin9@gmail.com</w:t>
                  </w:r>
                </w:p>
              </w:tc>
            </w:tr>
          </w:tbl>
          <w:p>
            <w:pPr>
              <w:pStyle w:val="documentright-boxsectiontitle"/>
              <w:pBdr>
                <w:top w:val="none" w:sz="0" w:space="0" w:color="auto"/>
                <w:left w:val="none" w:sz="0" w:space="25" w:color="auto"/>
                <w:bottom w:val="single" w:sz="8" w:space="0" w:color="2C5A77"/>
                <w:right w:val="none" w:sz="0" w:space="25" w:color="auto"/>
              </w:pBdr>
              <w:spacing w:before="500" w:after="0" w:line="340" w:lineRule="atLeast"/>
              <w:ind w:left="500" w:right="500"/>
              <w:rPr>
                <w:rStyle w:val="documentdocumentrightcell"/>
                <w:rFonts w:ascii="Saira" w:eastAsia="Saira" w:hAnsi="Saira" w:cs="Saira"/>
                <w:b/>
                <w:bCs/>
                <w:caps/>
                <w:color w:val="FFFFFF"/>
                <w:spacing w:val="10"/>
                <w:sz w:val="28"/>
                <w:szCs w:val="28"/>
                <w:bdr w:val="none" w:sz="0" w:space="0" w:color="auto"/>
                <w:shd w:val="clear" w:color="auto" w:fill="auto"/>
                <w:vertAlign w:val="baseline"/>
              </w:rPr>
            </w:pPr>
            <w:r>
              <w:rPr>
                <w:rStyle w:val="documentdocumentrightcell"/>
                <w:rFonts w:ascii="Saira" w:eastAsia="Saira" w:hAnsi="Saira" w:cs="Saira"/>
                <w:b/>
                <w:bCs/>
                <w:caps/>
                <w:spacing w:val="10"/>
                <w:sz w:val="28"/>
                <w:szCs w:val="28"/>
                <w:bdr w:val="none" w:sz="0" w:space="0" w:color="auto"/>
                <w:shd w:val="clear" w:color="auto" w:fill="auto"/>
                <w:vertAlign w:val="baseline"/>
              </w:rPr>
              <w:t>Skills</w:t>
            </w:r>
          </w:p>
          <w:p>
            <w:p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 w:lineRule="auto"/>
              <w:ind w:left="0"/>
            </w:pPr>
            <w:r>
              <w:rPr>
                <w:color w:val="FFFFFF"/>
                <w:sz w:val="2"/>
              </w:rPr>
              <w:t>.</w:t>
            </w:r>
            <w:r>
              <w:pict>
                <v:line id="_x0000_i1025" from="0,0" to="199pt,0" strokecolor="white" strokeweight="1pt"/>
              </w:pict>
            </w:r>
          </w:p>
          <w:p>
            <w:pPr>
              <w:pStyle w:val="divdocumentulli"/>
              <w:numPr>
                <w:ilvl w:val="0"/>
                <w:numId w:val="9"/>
              </w:numPr>
              <w:pBdr>
                <w:top w:val="none" w:sz="0" w:space="0" w:color="auto"/>
                <w:left w:val="none" w:sz="0" w:space="0" w:color="auto"/>
                <w:bottom w:val="none" w:sz="0" w:space="0" w:color="auto"/>
                <w:right w:val="none" w:sz="0" w:space="0" w:color="auto"/>
              </w:pBdr>
              <w:spacing w:before="200" w:after="0" w:line="320" w:lineRule="atLeast"/>
              <w:ind w:left="740" w:right="500" w:hanging="232"/>
              <w:rPr>
                <w:rStyle w:val="documentdocumentrightcell"/>
                <w:rFonts w:ascii="Saira" w:eastAsia="Saira" w:hAnsi="Saira" w:cs="Saira"/>
                <w:color w:val="FFFFFF"/>
                <w:sz w:val="20"/>
                <w:szCs w:val="20"/>
                <w:bdr w:val="none" w:sz="0" w:space="0" w:color="auto"/>
                <w:shd w:val="clear" w:color="auto" w:fill="auto"/>
                <w:vertAlign w:val="baseline"/>
              </w:rPr>
            </w:pPr>
            <w:r>
              <w:rPr>
                <w:rStyle w:val="documentdocumentrightcell"/>
                <w:rFonts w:ascii="Saira" w:eastAsia="Saira" w:hAnsi="Saira" w:cs="Saira"/>
                <w:color w:val="FFFFFF"/>
                <w:sz w:val="20"/>
                <w:szCs w:val="20"/>
                <w:bdr w:val="none" w:sz="0" w:space="0" w:color="auto"/>
                <w:shd w:val="clear" w:color="auto" w:fill="auto"/>
                <w:vertAlign w:val="baseline"/>
              </w:rPr>
              <w:t xml:space="preserve">Data collection and analysis </w:t>
            </w:r>
          </w:p>
          <w:p>
            <w:pPr>
              <w:pStyle w:val="divdocumentulli"/>
              <w:numPr>
                <w:ilvl w:val="0"/>
                <w:numId w:val="9"/>
              </w:numPr>
              <w:spacing w:before="0" w:after="0" w:line="320" w:lineRule="atLeast"/>
              <w:ind w:left="740" w:right="500" w:hanging="232"/>
              <w:rPr>
                <w:rStyle w:val="documentdocumentrightcell"/>
                <w:rFonts w:ascii="Saira" w:eastAsia="Saira" w:hAnsi="Saira" w:cs="Saira"/>
                <w:color w:val="FFFFFF"/>
                <w:sz w:val="20"/>
                <w:szCs w:val="20"/>
                <w:bdr w:val="none" w:sz="0" w:space="0" w:color="auto"/>
                <w:shd w:val="clear" w:color="auto" w:fill="auto"/>
                <w:vertAlign w:val="baseline"/>
              </w:rPr>
            </w:pPr>
            <w:r>
              <w:rPr>
                <w:rStyle w:val="documentdocumentrightcell"/>
                <w:rFonts w:ascii="Saira" w:eastAsia="Saira" w:hAnsi="Saira" w:cs="Saira"/>
                <w:color w:val="FFFFFF"/>
                <w:sz w:val="20"/>
                <w:szCs w:val="20"/>
                <w:bdr w:val="none" w:sz="0" w:space="0" w:color="auto"/>
                <w:shd w:val="clear" w:color="auto" w:fill="auto"/>
                <w:vertAlign w:val="baseline"/>
              </w:rPr>
              <w:t xml:space="preserve">Target-driven </w:t>
            </w:r>
          </w:p>
          <w:p>
            <w:pPr>
              <w:pStyle w:val="divdocumentulli"/>
              <w:numPr>
                <w:ilvl w:val="0"/>
                <w:numId w:val="9"/>
              </w:numPr>
              <w:spacing w:before="0" w:after="0" w:line="320" w:lineRule="atLeast"/>
              <w:ind w:left="740" w:right="500" w:hanging="232"/>
              <w:rPr>
                <w:rStyle w:val="documentdocumentrightcell"/>
                <w:rFonts w:ascii="Saira" w:eastAsia="Saira" w:hAnsi="Saira" w:cs="Saira"/>
                <w:color w:val="FFFFFF"/>
                <w:sz w:val="20"/>
                <w:szCs w:val="20"/>
                <w:bdr w:val="none" w:sz="0" w:space="0" w:color="auto"/>
                <w:shd w:val="clear" w:color="auto" w:fill="auto"/>
                <w:vertAlign w:val="baseline"/>
              </w:rPr>
            </w:pPr>
            <w:r>
              <w:rPr>
                <w:rStyle w:val="documentdocumentrightcell"/>
                <w:rFonts w:ascii="Saira" w:eastAsia="Saira" w:hAnsi="Saira" w:cs="Saira"/>
                <w:color w:val="FFFFFF"/>
                <w:sz w:val="20"/>
                <w:szCs w:val="20"/>
                <w:bdr w:val="none" w:sz="0" w:space="0" w:color="auto"/>
                <w:shd w:val="clear" w:color="auto" w:fill="auto"/>
                <w:vertAlign w:val="baseline"/>
              </w:rPr>
              <w:t xml:space="preserve">Excel expertise </w:t>
            </w:r>
          </w:p>
          <w:p>
            <w:pPr>
              <w:pStyle w:val="divdocumentulli"/>
              <w:numPr>
                <w:ilvl w:val="0"/>
                <w:numId w:val="9"/>
              </w:numPr>
              <w:spacing w:before="0" w:after="0" w:line="320" w:lineRule="atLeast"/>
              <w:ind w:left="740" w:right="500" w:hanging="232"/>
              <w:rPr>
                <w:rStyle w:val="documentdocumentrightcell"/>
                <w:rFonts w:ascii="Saira" w:eastAsia="Saira" w:hAnsi="Saira" w:cs="Saira"/>
                <w:color w:val="FFFFFF"/>
                <w:sz w:val="20"/>
                <w:szCs w:val="20"/>
                <w:bdr w:val="none" w:sz="0" w:space="0" w:color="auto"/>
                <w:shd w:val="clear" w:color="auto" w:fill="auto"/>
                <w:vertAlign w:val="baseline"/>
              </w:rPr>
            </w:pPr>
            <w:r>
              <w:rPr>
                <w:rStyle w:val="documentdocumentrightcell"/>
                <w:rFonts w:ascii="Saira" w:eastAsia="Saira" w:hAnsi="Saira" w:cs="Saira"/>
                <w:color w:val="FFFFFF"/>
                <w:sz w:val="20"/>
                <w:szCs w:val="20"/>
                <w:bdr w:val="none" w:sz="0" w:space="0" w:color="auto"/>
                <w:shd w:val="clear" w:color="auto" w:fill="auto"/>
                <w:vertAlign w:val="baseline"/>
              </w:rPr>
              <w:t xml:space="preserve">Processes and procedures </w:t>
            </w:r>
          </w:p>
          <w:p>
            <w:pPr>
              <w:pStyle w:val="divdocumentulli"/>
              <w:numPr>
                <w:ilvl w:val="0"/>
                <w:numId w:val="9"/>
              </w:numPr>
              <w:spacing w:before="0" w:after="0" w:line="320" w:lineRule="atLeast"/>
              <w:ind w:left="740" w:right="500" w:hanging="232"/>
              <w:rPr>
                <w:rStyle w:val="documentdocumentrightcell"/>
                <w:rFonts w:ascii="Saira" w:eastAsia="Saira" w:hAnsi="Saira" w:cs="Saira"/>
                <w:color w:val="FFFFFF"/>
                <w:sz w:val="20"/>
                <w:szCs w:val="20"/>
                <w:bdr w:val="none" w:sz="0" w:space="0" w:color="auto"/>
                <w:shd w:val="clear" w:color="auto" w:fill="auto"/>
                <w:vertAlign w:val="baseline"/>
              </w:rPr>
            </w:pPr>
            <w:r>
              <w:rPr>
                <w:rStyle w:val="documentdocumentrightcell"/>
                <w:rFonts w:ascii="Saira" w:eastAsia="Saira" w:hAnsi="Saira" w:cs="Saira"/>
                <w:color w:val="FFFFFF"/>
                <w:sz w:val="20"/>
                <w:szCs w:val="20"/>
                <w:bdr w:val="none" w:sz="0" w:space="0" w:color="auto"/>
                <w:shd w:val="clear" w:color="auto" w:fill="auto"/>
                <w:vertAlign w:val="baseline"/>
              </w:rPr>
              <w:t xml:space="preserve">Business administration </w:t>
            </w:r>
          </w:p>
          <w:p>
            <w:pPr>
              <w:pStyle w:val="divdocumentulli"/>
              <w:numPr>
                <w:ilvl w:val="0"/>
                <w:numId w:val="9"/>
              </w:numPr>
              <w:spacing w:before="0" w:after="0" w:line="320" w:lineRule="atLeast"/>
              <w:ind w:left="740" w:right="500" w:hanging="232"/>
              <w:rPr>
                <w:rStyle w:val="documentdocumentrightcell"/>
                <w:rFonts w:ascii="Saira" w:eastAsia="Saira" w:hAnsi="Saira" w:cs="Saira"/>
                <w:color w:val="FFFFFF"/>
                <w:sz w:val="20"/>
                <w:szCs w:val="20"/>
                <w:bdr w:val="none" w:sz="0" w:space="0" w:color="auto"/>
                <w:shd w:val="clear" w:color="auto" w:fill="auto"/>
                <w:vertAlign w:val="baseline"/>
              </w:rPr>
            </w:pPr>
            <w:r>
              <w:rPr>
                <w:rStyle w:val="documentdocumentrightcell"/>
                <w:rFonts w:ascii="Saira" w:eastAsia="Saira" w:hAnsi="Saira" w:cs="Saira"/>
                <w:color w:val="FFFFFF"/>
                <w:sz w:val="20"/>
                <w:szCs w:val="20"/>
                <w:bdr w:val="none" w:sz="0" w:space="0" w:color="auto"/>
                <w:shd w:val="clear" w:color="auto" w:fill="auto"/>
                <w:vertAlign w:val="baseline"/>
              </w:rPr>
              <w:t xml:space="preserve">Team supervision </w:t>
            </w:r>
          </w:p>
          <w:p>
            <w:pPr>
              <w:pStyle w:val="divdocumentulli"/>
              <w:numPr>
                <w:ilvl w:val="0"/>
                <w:numId w:val="9"/>
              </w:numPr>
              <w:spacing w:before="0" w:after="0" w:line="320" w:lineRule="atLeast"/>
              <w:ind w:left="740" w:right="500" w:hanging="232"/>
              <w:rPr>
                <w:rStyle w:val="documentdocumentrightcell"/>
                <w:rFonts w:ascii="Saira" w:eastAsia="Saira" w:hAnsi="Saira" w:cs="Saira"/>
                <w:color w:val="FFFFFF"/>
                <w:sz w:val="20"/>
                <w:szCs w:val="20"/>
                <w:bdr w:val="none" w:sz="0" w:space="0" w:color="auto"/>
                <w:shd w:val="clear" w:color="auto" w:fill="auto"/>
                <w:vertAlign w:val="baseline"/>
              </w:rPr>
            </w:pPr>
            <w:r>
              <w:rPr>
                <w:rStyle w:val="documentdocumentrightcell"/>
                <w:rFonts w:ascii="Saira" w:eastAsia="Saira" w:hAnsi="Saira" w:cs="Saira"/>
                <w:color w:val="FFFFFF"/>
                <w:sz w:val="20"/>
                <w:szCs w:val="20"/>
                <w:bdr w:val="none" w:sz="0" w:space="0" w:color="auto"/>
                <w:shd w:val="clear" w:color="auto" w:fill="auto"/>
                <w:vertAlign w:val="baseline"/>
              </w:rPr>
              <w:t xml:space="preserve">Environmental knowledge </w:t>
            </w:r>
          </w:p>
          <w:p>
            <w:pPr>
              <w:pStyle w:val="divdocumentulli"/>
              <w:numPr>
                <w:ilvl w:val="0"/>
                <w:numId w:val="9"/>
              </w:numPr>
              <w:spacing w:before="0" w:after="0" w:line="320" w:lineRule="atLeast"/>
              <w:ind w:left="740" w:right="500" w:hanging="232"/>
              <w:rPr>
                <w:rStyle w:val="documentdocumentrightcell"/>
                <w:rFonts w:ascii="Saira" w:eastAsia="Saira" w:hAnsi="Saira" w:cs="Saira"/>
                <w:color w:val="FFFFFF"/>
                <w:sz w:val="20"/>
                <w:szCs w:val="20"/>
                <w:bdr w:val="none" w:sz="0" w:space="0" w:color="auto"/>
                <w:shd w:val="clear" w:color="auto" w:fill="auto"/>
                <w:vertAlign w:val="baseline"/>
              </w:rPr>
            </w:pPr>
            <w:r>
              <w:rPr>
                <w:rStyle w:val="documentdocumentrightcell"/>
                <w:rFonts w:ascii="Saira" w:eastAsia="Saira" w:hAnsi="Saira" w:cs="Saira"/>
                <w:color w:val="FFFFFF"/>
                <w:sz w:val="20"/>
                <w:szCs w:val="20"/>
                <w:bdr w:val="none" w:sz="0" w:space="0" w:color="auto"/>
                <w:shd w:val="clear" w:color="auto" w:fill="auto"/>
                <w:vertAlign w:val="baseline"/>
              </w:rPr>
              <w:t xml:space="preserve">Report writing </w:t>
            </w:r>
          </w:p>
          <w:p>
            <w:pPr>
              <w:pStyle w:val="divdocumentulli"/>
              <w:numPr>
                <w:ilvl w:val="0"/>
                <w:numId w:val="10"/>
              </w:numPr>
              <w:spacing w:before="0" w:after="0" w:line="320" w:lineRule="atLeast"/>
              <w:ind w:left="740" w:right="500" w:hanging="232"/>
              <w:rPr>
                <w:rStyle w:val="documentdocumentrightcell"/>
                <w:rFonts w:ascii="Saira" w:eastAsia="Saira" w:hAnsi="Saira" w:cs="Saira"/>
                <w:color w:val="FFFFFF"/>
                <w:sz w:val="20"/>
                <w:szCs w:val="20"/>
                <w:bdr w:val="none" w:sz="0" w:space="0" w:color="auto"/>
                <w:shd w:val="clear" w:color="auto" w:fill="auto"/>
                <w:vertAlign w:val="baseline"/>
              </w:rPr>
            </w:pPr>
            <w:r>
              <w:rPr>
                <w:rStyle w:val="documentdocumentrightcell"/>
                <w:rFonts w:ascii="Saira" w:eastAsia="Saira" w:hAnsi="Saira" w:cs="Saira"/>
                <w:color w:val="FFFFFF"/>
                <w:sz w:val="20"/>
                <w:szCs w:val="20"/>
                <w:bdr w:val="none" w:sz="0" w:space="0" w:color="auto"/>
                <w:shd w:val="clear" w:color="auto" w:fill="auto"/>
                <w:vertAlign w:val="baseline"/>
              </w:rPr>
              <w:t xml:space="preserve">Researching </w:t>
            </w:r>
          </w:p>
          <w:p>
            <w:pPr>
              <w:pStyle w:val="divdocumentulli"/>
              <w:numPr>
                <w:ilvl w:val="0"/>
                <w:numId w:val="10"/>
              </w:numPr>
              <w:spacing w:before="0" w:after="0" w:line="320" w:lineRule="atLeast"/>
              <w:ind w:left="740" w:right="500" w:hanging="232"/>
              <w:rPr>
                <w:rStyle w:val="documentdocumentrightcell"/>
                <w:rFonts w:ascii="Saira" w:eastAsia="Saira" w:hAnsi="Saira" w:cs="Saira"/>
                <w:color w:val="FFFFFF"/>
                <w:sz w:val="20"/>
                <w:szCs w:val="20"/>
                <w:bdr w:val="none" w:sz="0" w:space="0" w:color="auto"/>
                <w:shd w:val="clear" w:color="auto" w:fill="auto"/>
                <w:vertAlign w:val="baseline"/>
              </w:rPr>
            </w:pPr>
            <w:r>
              <w:rPr>
                <w:rStyle w:val="documentdocumentrightcell"/>
                <w:rFonts w:ascii="Saira" w:eastAsia="Saira" w:hAnsi="Saira" w:cs="Saira"/>
                <w:color w:val="FFFFFF"/>
                <w:sz w:val="20"/>
                <w:szCs w:val="20"/>
                <w:bdr w:val="none" w:sz="0" w:space="0" w:color="auto"/>
                <w:shd w:val="clear" w:color="auto" w:fill="auto"/>
                <w:vertAlign w:val="baseline"/>
              </w:rPr>
              <w:t xml:space="preserve">Data management </w:t>
            </w:r>
          </w:p>
          <w:p>
            <w:pPr>
              <w:pStyle w:val="divdocumentulli"/>
              <w:numPr>
                <w:ilvl w:val="0"/>
                <w:numId w:val="10"/>
              </w:numPr>
              <w:spacing w:before="0" w:after="0" w:line="320" w:lineRule="atLeast"/>
              <w:ind w:left="740" w:right="500" w:hanging="232"/>
              <w:rPr>
                <w:rStyle w:val="documentdocumentrightcell"/>
                <w:rFonts w:ascii="Saira" w:eastAsia="Saira" w:hAnsi="Saira" w:cs="Saira"/>
                <w:color w:val="FFFFFF"/>
                <w:sz w:val="20"/>
                <w:szCs w:val="20"/>
                <w:bdr w:val="none" w:sz="0" w:space="0" w:color="auto"/>
                <w:shd w:val="clear" w:color="auto" w:fill="auto"/>
                <w:vertAlign w:val="baseline"/>
              </w:rPr>
            </w:pPr>
            <w:r>
              <w:rPr>
                <w:rStyle w:val="documentdocumentrightcell"/>
                <w:rFonts w:ascii="Saira" w:eastAsia="Saira" w:hAnsi="Saira" w:cs="Saira"/>
                <w:color w:val="FFFFFF"/>
                <w:sz w:val="20"/>
                <w:szCs w:val="20"/>
                <w:bdr w:val="none" w:sz="0" w:space="0" w:color="auto"/>
                <w:shd w:val="clear" w:color="auto" w:fill="auto"/>
                <w:vertAlign w:val="baseline"/>
              </w:rPr>
              <w:t xml:space="preserve">Data reporting </w:t>
            </w:r>
          </w:p>
          <w:p>
            <w:pPr>
              <w:pStyle w:val="divdocumentulli"/>
              <w:numPr>
                <w:ilvl w:val="0"/>
                <w:numId w:val="10"/>
              </w:numPr>
              <w:spacing w:before="0" w:after="0" w:line="320" w:lineRule="atLeast"/>
              <w:ind w:left="740" w:right="500" w:hanging="232"/>
              <w:rPr>
                <w:rStyle w:val="documentdocumentrightcell"/>
                <w:rFonts w:ascii="Saira" w:eastAsia="Saira" w:hAnsi="Saira" w:cs="Saira"/>
                <w:color w:val="FFFFFF"/>
                <w:sz w:val="20"/>
                <w:szCs w:val="20"/>
                <w:bdr w:val="none" w:sz="0" w:space="0" w:color="auto"/>
                <w:shd w:val="clear" w:color="auto" w:fill="auto"/>
                <w:vertAlign w:val="baseline"/>
              </w:rPr>
            </w:pPr>
            <w:r>
              <w:rPr>
                <w:rStyle w:val="documentdocumentrightcell"/>
                <w:rFonts w:ascii="Saira" w:eastAsia="Saira" w:hAnsi="Saira" w:cs="Saira"/>
                <w:color w:val="FFFFFF"/>
                <w:sz w:val="20"/>
                <w:szCs w:val="20"/>
                <w:bdr w:val="none" w:sz="0" w:space="0" w:color="auto"/>
                <w:shd w:val="clear" w:color="auto" w:fill="auto"/>
                <w:vertAlign w:val="baseline"/>
              </w:rPr>
              <w:t xml:space="preserve">Regulatory compliance </w:t>
            </w:r>
          </w:p>
          <w:p>
            <w:pPr>
              <w:pStyle w:val="divdocumentulli"/>
              <w:numPr>
                <w:ilvl w:val="0"/>
                <w:numId w:val="10"/>
              </w:numPr>
              <w:spacing w:before="0" w:after="0" w:line="320" w:lineRule="atLeast"/>
              <w:ind w:left="740" w:right="500" w:hanging="232"/>
              <w:rPr>
                <w:rStyle w:val="documentdocumentrightcell"/>
                <w:rFonts w:ascii="Saira" w:eastAsia="Saira" w:hAnsi="Saira" w:cs="Saira"/>
                <w:color w:val="FFFFFF"/>
                <w:sz w:val="20"/>
                <w:szCs w:val="20"/>
                <w:bdr w:val="none" w:sz="0" w:space="0" w:color="auto"/>
                <w:shd w:val="clear" w:color="auto" w:fill="auto"/>
                <w:vertAlign w:val="baseline"/>
              </w:rPr>
            </w:pPr>
            <w:r>
              <w:rPr>
                <w:rStyle w:val="documentdocumentrightcell"/>
                <w:rFonts w:ascii="Saira" w:eastAsia="Saira" w:hAnsi="Saira" w:cs="Saira"/>
                <w:color w:val="FFFFFF"/>
                <w:sz w:val="20"/>
                <w:szCs w:val="20"/>
                <w:bdr w:val="none" w:sz="0" w:space="0" w:color="auto"/>
                <w:shd w:val="clear" w:color="auto" w:fill="auto"/>
                <w:vertAlign w:val="baseline"/>
              </w:rPr>
              <w:t xml:space="preserve">Water sampling </w:t>
            </w:r>
          </w:p>
          <w:p>
            <w:pPr>
              <w:pStyle w:val="divdocumentulli"/>
              <w:numPr>
                <w:ilvl w:val="0"/>
                <w:numId w:val="10"/>
              </w:numPr>
              <w:spacing w:before="0" w:after="0" w:line="320" w:lineRule="atLeast"/>
              <w:ind w:left="740" w:right="500" w:hanging="232"/>
              <w:rPr>
                <w:rStyle w:val="documentdocumentrightcell"/>
                <w:rFonts w:ascii="Saira" w:eastAsia="Saira" w:hAnsi="Saira" w:cs="Saira"/>
                <w:color w:val="FFFFFF"/>
                <w:sz w:val="20"/>
                <w:szCs w:val="20"/>
                <w:bdr w:val="none" w:sz="0" w:space="0" w:color="auto"/>
                <w:shd w:val="clear" w:color="auto" w:fill="auto"/>
                <w:vertAlign w:val="baseline"/>
              </w:rPr>
            </w:pPr>
            <w:r>
              <w:rPr>
                <w:rStyle w:val="documentdocumentrightcell"/>
                <w:rFonts w:ascii="Saira" w:eastAsia="Saira" w:hAnsi="Saira" w:cs="Saira"/>
                <w:color w:val="FFFFFF"/>
                <w:sz w:val="20"/>
                <w:szCs w:val="20"/>
                <w:bdr w:val="none" w:sz="0" w:space="0" w:color="auto"/>
                <w:shd w:val="clear" w:color="auto" w:fill="auto"/>
                <w:vertAlign w:val="baseline"/>
              </w:rPr>
              <w:t xml:space="preserve">Field data collection </w:t>
            </w:r>
          </w:p>
          <w:p>
            <w:pPr>
              <w:pStyle w:val="divdocumentulli"/>
              <w:numPr>
                <w:ilvl w:val="0"/>
                <w:numId w:val="10"/>
              </w:numPr>
              <w:spacing w:before="0" w:after="0" w:line="320" w:lineRule="atLeast"/>
              <w:ind w:left="740" w:right="500" w:hanging="232"/>
              <w:rPr>
                <w:rStyle w:val="documentdocumentrightcell"/>
                <w:rFonts w:ascii="Saira" w:eastAsia="Saira" w:hAnsi="Saira" w:cs="Saira"/>
                <w:color w:val="FFFFFF"/>
                <w:sz w:val="20"/>
                <w:szCs w:val="20"/>
                <w:bdr w:val="none" w:sz="0" w:space="0" w:color="auto"/>
                <w:shd w:val="clear" w:color="auto" w:fill="auto"/>
                <w:vertAlign w:val="baseline"/>
              </w:rPr>
            </w:pPr>
            <w:r>
              <w:rPr>
                <w:rStyle w:val="documentdocumentrightcell"/>
                <w:rFonts w:ascii="Saira" w:eastAsia="Saira" w:hAnsi="Saira" w:cs="Saira"/>
                <w:color w:val="FFFFFF"/>
                <w:sz w:val="20"/>
                <w:szCs w:val="20"/>
                <w:bdr w:val="none" w:sz="0" w:space="0" w:color="auto"/>
                <w:shd w:val="clear" w:color="auto" w:fill="auto"/>
                <w:vertAlign w:val="baseline"/>
              </w:rPr>
              <w:t xml:space="preserve">CMMS </w:t>
            </w:r>
          </w:p>
        </w:tc>
      </w:tr>
    </w:tbl>
    <w:p>
      <w:p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 w:lineRule="auto"/>
        <w:rPr>
          <w:rFonts w:ascii="Saira" w:eastAsia="Saira" w:hAnsi="Saira" w:cs="Saira"/>
          <w:color w:val="46464E"/>
          <w:sz w:val="20"/>
          <w:szCs w:val="20"/>
          <w:bdr w:val="none" w:sz="0" w:space="0" w:color="auto"/>
          <w:vertAlign w:val="baseline"/>
        </w:rPr>
      </w:pPr>
      <w:r>
        <w:rPr>
          <w:color w:val="FFFFFF"/>
          <w:sz w:val="2"/>
        </w:rPr>
        <w:t>.</w:t>
      </w:r>
    </w:p>
    <w:sectPr>
      <w:pgSz w:w="11906" w:h="16838"/>
      <w:pgMar w:top="0" w:right="0" w:bottom="0" w:left="0" w:header="720" w:footer="720"/>
      <w:cols w:space="720"/>
    </w:sectPr>
  </w:body>
</w:document>
</file>

<file path=word/fontTable.xml><?xml version="1.0" encoding="utf-8"?>
<w:fonts xmlns:r="http://schemas.openxmlformats.org/officeDocument/2006/relationships" xmlns:w="http://schemas.openxmlformats.org/wordprocessingml/2006/main">
  <w:font w:name="Courier New">
    <w:charset w:val="00"/>
    <w:family w:val="auto"/>
    <w:pitch w:val="default"/>
  </w:font>
  <w:font w:name="Saira">
    <w:charset w:val="00"/>
    <w:family w:val="auto"/>
    <w:pitch w:val="default"/>
    <w:sig w:usb0="00000000" w:usb1="00000000" w:usb2="00000000" w:usb3="00000000" w:csb0="00000001" w:csb1="00000000"/>
    <w:embedRegular r:id="rId1" w:fontKey="{0F7940A3-0BC9-41AF-AEE7-8304449D895C}"/>
    <w:embedBold r:id="rId2" w:fontKey="{FD0D231E-EF95-4990-B547-D3AA20F3934D}"/>
  </w:font>
  <w:font w:name="Saira Medium">
    <w:charset w:val="00"/>
    <w:family w:val="auto"/>
    <w:pitch w:val="default"/>
    <w:sig w:usb0="00000000" w:usb1="00000000" w:usb2="00000000" w:usb3="00000000" w:csb0="00000001" w:csb1="00000000"/>
    <w:embedRegular r:id="rId3" w:fontKey="{4AB907BA-53F0-40D0-AFEA-ED09D6F84E31}"/>
  </w:font>
  <w:font w:name="Symbol">
    <w:charset w:val="00"/>
    <w:family w:val="auto"/>
    <w:pitch w:val="default"/>
  </w:font>
  <w:font w:name="Times New Roman">
    <w:charset w:val="00"/>
    <w:family w:val="auto"/>
    <w:pitch w:val="default"/>
  </w:font>
  <w:font w:name="Wingdings">
    <w:charset w:val="00"/>
    <w:family w:val="auto"/>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
    <w:nsid w:val="00000009"/>
    <w:multiLevelType w:val="hybridMultilevel"/>
    <w:tmpl w:val="00000009"/>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
    <w:nsid w:val="0000000A"/>
    <w:multiLevelType w:val="hybridMultilevel"/>
    <w:tmpl w:val="0000000A"/>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spacing w:line="240" w:lineRule="atLeast"/>
      <w:jc w:val="left"/>
    </w:pPr>
    <w:rPr>
      <w:sz w:val="24"/>
      <w:szCs w:val="24"/>
      <w:bdr w:val="none" w:sz="0" w:space="0" w:color="auto"/>
      <w:vertAlign w:val="baseline"/>
    </w:rPr>
  </w:style>
  <w:style w:type="paragraph" w:styleId="Heading1">
    <w:name w:val="heading 1"/>
    <w:basedOn w:val="Normal"/>
    <w:next w:val="Normal"/>
    <w:link w:val="Heading1Char"/>
    <w:uiPriority w:val="9"/>
    <w:qFormat/>
    <w:rsid w:val="00506D7A"/>
    <w:pPr>
      <w:keepNext/>
      <w:keepLines/>
      <w:pBdr>
        <w:top w:val="none" w:sz="0" w:space="0" w:color="auto"/>
        <w:left w:val="none" w:sz="0" w:space="0" w:color="auto"/>
        <w:bottom w:val="none" w:sz="0" w:space="0" w:color="auto"/>
        <w:right w:val="none" w:sz="0" w:space="0" w:color="auto"/>
      </w:pBdr>
      <w:spacing w:before="240" w:after="0"/>
      <w:outlineLvl w:val="0"/>
    </w:pPr>
    <w:rPr>
      <w:rFonts w:ascii="Times New Roman" w:eastAsia="Times New Roman" w:hAnsi="Times New Roman" w:cs="Times New Roman"/>
      <w:b/>
      <w:bCs/>
      <w:i w:val="0"/>
      <w:color w:val="2F5496" w:themeShade="BF"/>
      <w:kern w:val="36"/>
      <w:sz w:val="48"/>
      <w:szCs w:val="48"/>
      <w:bdr w:val="none" w:sz="0" w:space="0" w:color="auto"/>
      <w:vertAlign w:val="baseline"/>
    </w:rPr>
  </w:style>
  <w:style w:type="paragraph" w:styleId="Heading2">
    <w:name w:val="heading 2"/>
    <w:basedOn w:val="Normal"/>
    <w:next w:val="Normal"/>
    <w:link w:val="Heading2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1"/>
    </w:pPr>
    <w:rPr>
      <w:rFonts w:ascii="Times New Roman" w:eastAsia="Times New Roman" w:hAnsi="Times New Roman" w:cs="Times New Roman"/>
      <w:b/>
      <w:bCs/>
      <w:i w:val="0"/>
      <w:color w:val="2F5496" w:themeShade="BF"/>
      <w:sz w:val="36"/>
      <w:szCs w:val="36"/>
      <w:bdr w:val="none" w:sz="0" w:space="0" w:color="auto"/>
      <w:vertAlign w:val="baseline"/>
    </w:rPr>
  </w:style>
  <w:style w:type="paragraph" w:styleId="Heading3">
    <w:name w:val="heading 3"/>
    <w:basedOn w:val="Normal"/>
    <w:next w:val="Normal"/>
    <w:link w:val="Heading3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2"/>
    </w:pPr>
    <w:rPr>
      <w:rFonts w:ascii="Times New Roman" w:eastAsia="Times New Roman" w:hAnsi="Times New Roman" w:cs="Times New Roman"/>
      <w:b/>
      <w:bCs/>
      <w:i w:val="0"/>
      <w:color w:val="1F3763" w:themeShade="7F"/>
      <w:sz w:val="28"/>
      <w:szCs w:val="28"/>
      <w:bdr w:val="none" w:sz="0" w:space="0" w:color="auto"/>
      <w:vertAlign w:val="baseline"/>
    </w:rPr>
  </w:style>
  <w:style w:type="paragraph" w:styleId="Heading4">
    <w:name w:val="heading 4"/>
    <w:basedOn w:val="Normal"/>
    <w:next w:val="Normal"/>
    <w:link w:val="Heading4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3"/>
    </w:pPr>
    <w:rPr>
      <w:rFonts w:ascii="Times New Roman" w:eastAsia="Times New Roman" w:hAnsi="Times New Roman" w:cs="Times New Roman"/>
      <w:b/>
      <w:bCs/>
      <w:i w:val="0"/>
      <w:iCs/>
      <w:color w:val="2F5496" w:themeShade="BF"/>
      <w:sz w:val="24"/>
      <w:szCs w:val="24"/>
      <w:bdr w:val="none" w:sz="0" w:space="0" w:color="auto"/>
      <w:vertAlign w:val="baseline"/>
    </w:rPr>
  </w:style>
  <w:style w:type="paragraph" w:styleId="Heading5">
    <w:name w:val="heading 5"/>
    <w:basedOn w:val="Normal"/>
    <w:next w:val="Normal"/>
    <w:link w:val="Heading5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4"/>
    </w:pPr>
    <w:rPr>
      <w:rFonts w:ascii="Times New Roman" w:eastAsia="Times New Roman" w:hAnsi="Times New Roman" w:cs="Times New Roman"/>
      <w:b/>
      <w:bCs/>
      <w:i w:val="0"/>
      <w:color w:val="2F5496" w:themeShade="BF"/>
      <w:sz w:val="20"/>
      <w:szCs w:val="20"/>
      <w:bdr w:val="none" w:sz="0" w:space="0" w:color="auto"/>
      <w:vertAlign w:val="baseline"/>
    </w:rPr>
  </w:style>
  <w:style w:type="paragraph" w:styleId="Heading6">
    <w:name w:val="heading 6"/>
    <w:basedOn w:val="Normal"/>
    <w:next w:val="Normal"/>
    <w:link w:val="Heading6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5"/>
    </w:pPr>
    <w:rPr>
      <w:rFonts w:ascii="Times New Roman" w:eastAsia="Times New Roman" w:hAnsi="Times New Roman" w:cs="Times New Roman"/>
      <w:b/>
      <w:bCs/>
      <w:i w:val="0"/>
      <w:color w:val="1F3763" w:themeShade="7F"/>
      <w:sz w:val="16"/>
      <w:szCs w:val="16"/>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themeShade="BF"/>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themeShade="BF"/>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themeShade="7F"/>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themeShade="BF"/>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themeShade="BF"/>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themeShade="7F"/>
    </w:rPr>
  </w:style>
  <w:style w:type="paragraph" w:customStyle="1" w:styleId="documentfontsize">
    <w:name w:val="document_fontsize"/>
    <w:basedOn w:val="Normal"/>
    <w:rPr>
      <w:sz w:val="20"/>
      <w:szCs w:val="20"/>
    </w:rPr>
  </w:style>
  <w:style w:type="character" w:customStyle="1" w:styleId="documentleftcell">
    <w:name w:val="documentleftcell"/>
    <w:basedOn w:val="DefaultParagraphFont"/>
  </w:style>
  <w:style w:type="character" w:customStyle="1" w:styleId="divdocumentleft-box">
    <w:name w:val="div_document_left-box"/>
    <w:basedOn w:val="DefaultParagraphFont"/>
  </w:style>
  <w:style w:type="paragraph" w:customStyle="1" w:styleId="documentleft-boxsectionnth-child1">
    <w:name w:val="document_left-box_section_nth-child(1)"/>
    <w:basedOn w:val="Normal"/>
    <w:pPr>
      <w:pBdr>
        <w:top w:val="none" w:sz="0" w:space="0" w:color="auto"/>
        <w:bottom w:val="none" w:sz="0" w:space="0" w:color="auto"/>
      </w:pBdr>
    </w:pPr>
  </w:style>
  <w:style w:type="paragraph" w:customStyle="1" w:styleId="documentleft-boxparagraph">
    <w:name w:val="document_left-box_paragraph"/>
    <w:basedOn w:val="Normal"/>
    <w:pPr>
      <w:pBdr>
        <w:left w:val="none" w:sz="0" w:space="0" w:color="auto"/>
      </w:pBdr>
    </w:pPr>
  </w:style>
  <w:style w:type="paragraph" w:customStyle="1" w:styleId="documentname">
    <w:name w:val="document_name"/>
    <w:basedOn w:val="Normal"/>
    <w:pPr>
      <w:pBdr>
        <w:top w:val="none" w:sz="0" w:space="0" w:color="auto"/>
        <w:left w:val="none" w:sz="0" w:space="0" w:color="auto"/>
        <w:bottom w:val="none" w:sz="0" w:space="10" w:color="auto"/>
        <w:right w:val="none" w:sz="0" w:space="0" w:color="auto"/>
      </w:pBdr>
      <w:spacing w:line="720" w:lineRule="atLeast"/>
      <w:jc w:val="left"/>
    </w:pPr>
    <w:rPr>
      <w:b/>
      <w:bCs/>
      <w:caps/>
      <w:color w:val="CF142B"/>
      <w:spacing w:val="18"/>
      <w:sz w:val="72"/>
      <w:szCs w:val="72"/>
    </w:rPr>
  </w:style>
  <w:style w:type="character" w:customStyle="1" w:styleId="span">
    <w:name w:val="span"/>
    <w:basedOn w:val="DefaultParagraphFont"/>
    <w:rPr>
      <w:bdr w:val="none" w:sz="0" w:space="0" w:color="auto"/>
      <w:vertAlign w:val="baseline"/>
    </w:rPr>
  </w:style>
  <w:style w:type="paragraph" w:customStyle="1" w:styleId="documentemptyborderdiv">
    <w:name w:val="document_emptyborderdiv"/>
    <w:basedOn w:val="Normal"/>
    <w:pPr>
      <w:pBdr>
        <w:top w:val="single" w:sz="8" w:space="0" w:color="2C5A77"/>
      </w:pBdr>
      <w:spacing w:line="20" w:lineRule="atLeast"/>
    </w:pPr>
    <w:rPr>
      <w:sz w:val="2"/>
      <w:szCs w:val="2"/>
    </w:rPr>
  </w:style>
  <w:style w:type="paragraph" w:customStyle="1" w:styleId="documentsection">
    <w:name w:val="document_section"/>
    <w:basedOn w:val="Normal"/>
  </w:style>
  <w:style w:type="paragraph" w:customStyle="1" w:styleId="documentheading">
    <w:name w:val="document_heading"/>
    <w:basedOn w:val="Normal"/>
    <w:pPr>
      <w:spacing w:line="340" w:lineRule="atLeast"/>
    </w:pPr>
    <w:rPr>
      <w:sz w:val="28"/>
      <w:szCs w:val="28"/>
    </w:rPr>
  </w:style>
  <w:style w:type="paragraph" w:customStyle="1" w:styleId="documentleft-boxsectiontitle">
    <w:name w:val="document_left-box_sectiontitle"/>
    <w:basedOn w:val="Normal"/>
  </w:style>
  <w:style w:type="paragraph" w:customStyle="1" w:styleId="documentleft-boxsinglecolumn">
    <w:name w:val="document_left-box_singlecolumn"/>
    <w:basedOn w:val="Normal"/>
  </w:style>
  <w:style w:type="paragraph" w:customStyle="1" w:styleId="p">
    <w:name w:val="p"/>
    <w:basedOn w:val="Normal"/>
    <w:pPr>
      <w:pBdr>
        <w:top w:val="none" w:sz="0" w:space="0" w:color="auto"/>
        <w:left w:val="none" w:sz="0" w:space="0" w:color="auto"/>
        <w:bottom w:val="none" w:sz="0" w:space="0" w:color="auto"/>
        <w:right w:val="none" w:sz="0" w:space="0" w:color="auto"/>
      </w:pBdr>
    </w:pPr>
    <w:rPr>
      <w:bdr w:val="none" w:sz="0" w:space="0" w:color="auto"/>
      <w:vertAlign w:val="baseline"/>
    </w:rPr>
  </w:style>
  <w:style w:type="paragraph" w:customStyle="1" w:styleId="documentleft-boxpaddedline">
    <w:name w:val="document_left-box_paddedline"/>
    <w:basedOn w:val="Normal"/>
    <w:rPr>
      <w:color w:val="000000"/>
    </w:rPr>
  </w:style>
  <w:style w:type="character" w:customStyle="1" w:styleId="documenttxtBold">
    <w:name w:val="document_txtBold"/>
    <w:basedOn w:val="DefaultParagraphFont"/>
    <w:rPr>
      <w:b/>
      <w:bCs/>
    </w:rPr>
  </w:style>
  <w:style w:type="character" w:customStyle="1" w:styleId="documentjobdates">
    <w:name w:val="document_jobdates"/>
    <w:basedOn w:val="DefaultParagraphFont"/>
    <w:rPr>
      <w:rFonts w:ascii="Saira Medium" w:eastAsia="Saira Medium" w:hAnsi="Saira Medium" w:cs="Saira Medium"/>
      <w:b w:val="0"/>
      <w:bCs w:val="0"/>
      <w:sz w:val="20"/>
      <w:szCs w:val="20"/>
    </w:rPr>
  </w:style>
  <w:style w:type="character" w:customStyle="1" w:styleId="documentcompanyname">
    <w:name w:val="document_companyname"/>
    <w:basedOn w:val="DefaultParagraphFont"/>
    <w:rPr>
      <w:rFonts w:ascii="Saira Medium" w:eastAsia="Saira Medium" w:hAnsi="Saira Medium" w:cs="Saira Medium"/>
      <w:b w:val="0"/>
      <w:bCs w:val="0"/>
    </w:rPr>
  </w:style>
  <w:style w:type="character" w:customStyle="1" w:styleId="documentjobcity">
    <w:name w:val="document_jobcity"/>
    <w:basedOn w:val="DefaultParagraphFont"/>
    <w:rPr>
      <w:b w:val="0"/>
      <w:bCs w:val="0"/>
    </w:rPr>
  </w:style>
  <w:style w:type="paragraph" w:customStyle="1" w:styleId="divdocumentulli">
    <w:name w:val="div_document_ul_li"/>
    <w:basedOn w:val="Normal"/>
    <w:pPr>
      <w:pBdr>
        <w:top w:val="none" w:sz="0" w:space="0" w:color="auto"/>
        <w:left w:val="none" w:sz="0" w:space="2" w:color="auto"/>
        <w:bottom w:val="none" w:sz="0" w:space="0" w:color="auto"/>
        <w:right w:val="none" w:sz="0" w:space="0" w:color="auto"/>
      </w:pBdr>
    </w:pPr>
  </w:style>
  <w:style w:type="character" w:customStyle="1" w:styleId="documenteducationjobcity">
    <w:name w:val="document_education_jobcity"/>
    <w:basedOn w:val="DefaultParagraphFont"/>
    <w:rPr>
      <w:b w:val="0"/>
      <w:bCs w:val="0"/>
    </w:rPr>
  </w:style>
  <w:style w:type="character" w:customStyle="1" w:styleId="educationjoblocation">
    <w:name w:val="education_joblocation"/>
    <w:basedOn w:val="DefaultParagraphFont"/>
    <w:rPr>
      <w:b w:val="0"/>
      <w:bCs w:val="0"/>
    </w:rPr>
  </w:style>
  <w:style w:type="paragraph" w:customStyle="1" w:styleId="divdocumentleft-boxParagraph">
    <w:name w:val="div_document_left-box Paragraph"/>
    <w:basedOn w:val="Normal"/>
    <w:pPr>
      <w:pBdr>
        <w:left w:val="none" w:sz="0" w:space="8" w:color="auto"/>
        <w:right w:val="none" w:sz="0" w:space="6" w:color="auto"/>
      </w:pBdr>
    </w:pPr>
  </w:style>
  <w:style w:type="table" w:customStyle="1" w:styleId="divdocumentleft-table">
    <w:name w:val="div_document_left-table"/>
    <w:basedOn w:val="TableNormal"/>
    <w:tblPr/>
  </w:style>
  <w:style w:type="character" w:customStyle="1" w:styleId="documentdocumentrightcell">
    <w:name w:val="document_documentrightcell"/>
    <w:basedOn w:val="DefaultParagraphFont"/>
    <w:rPr>
      <w:shd w:val="clear" w:color="auto" w:fill="CF142B"/>
    </w:rPr>
  </w:style>
  <w:style w:type="paragraph" w:customStyle="1" w:styleId="divdocumentright-box">
    <w:name w:val="div_document_right-box"/>
    <w:basedOn w:val="Normal"/>
    <w:pPr>
      <w:pBdr>
        <w:left w:val="none" w:sz="0" w:space="25" w:color="auto"/>
        <w:right w:val="none" w:sz="0" w:space="25" w:color="auto"/>
      </w:pBdr>
      <w:shd w:val="clear" w:color="auto" w:fill="CF142B"/>
    </w:pPr>
    <w:rPr>
      <w:color w:val="FFFFFF"/>
      <w:shd w:val="clear" w:color="auto" w:fill="CF142B"/>
    </w:rPr>
  </w:style>
  <w:style w:type="paragraph" w:customStyle="1" w:styleId="documentright-boxsectionnth-child1">
    <w:name w:val="document_right-box_section_nth-child(1)"/>
    <w:basedOn w:val="Normal"/>
    <w:pPr>
      <w:pBdr>
        <w:top w:val="none" w:sz="0" w:space="0" w:color="auto"/>
      </w:pBdr>
    </w:pPr>
  </w:style>
  <w:style w:type="paragraph" w:customStyle="1" w:styleId="documentright-boxsectionnth-child1paragraph">
    <w:name w:val="document_right-box_section_nth-child(1)_paragraph"/>
    <w:basedOn w:val="Normal"/>
    <w:pPr>
      <w:pBdr>
        <w:top w:val="none" w:sz="0" w:space="0" w:color="auto"/>
        <w:left w:val="none" w:sz="0" w:space="0" w:color="auto"/>
        <w:bottom w:val="none" w:sz="0" w:space="0" w:color="auto"/>
        <w:right w:val="none" w:sz="0" w:space="0" w:color="auto"/>
      </w:pBdr>
    </w:pPr>
  </w:style>
  <w:style w:type="paragraph" w:customStyle="1" w:styleId="div">
    <w:name w:val="div"/>
    <w:basedOn w:val="Normal"/>
    <w:pPr>
      <w:pBdr>
        <w:top w:val="none" w:sz="0" w:space="0" w:color="auto"/>
        <w:left w:val="none" w:sz="0" w:space="0" w:color="auto"/>
        <w:bottom w:val="none" w:sz="0" w:space="0" w:color="auto"/>
        <w:right w:val="none" w:sz="0" w:space="0" w:color="auto"/>
      </w:pBdr>
    </w:pPr>
    <w:rPr>
      <w:bdr w:val="none" w:sz="0" w:space="0" w:color="auto"/>
      <w:vertAlign w:val="baseline"/>
    </w:rPr>
  </w:style>
  <w:style w:type="character" w:customStyle="1" w:styleId="adrsfirstcell">
    <w:name w:val="adrsfirstcell"/>
    <w:basedOn w:val="DefaultParagraphFont"/>
  </w:style>
  <w:style w:type="character" w:customStyle="1" w:styleId="adrssecondcell">
    <w:name w:val="adrssecondcell"/>
    <w:basedOn w:val="DefaultParagraphFont"/>
  </w:style>
  <w:style w:type="character" w:customStyle="1" w:styleId="divCharacter">
    <w:name w:val="div Character"/>
    <w:basedOn w:val="DefaultParagraphFont"/>
    <w:rPr>
      <w:bdr w:val="none" w:sz="0" w:space="0" w:color="auto"/>
      <w:vertAlign w:val="baseline"/>
    </w:rPr>
  </w:style>
  <w:style w:type="character" w:customStyle="1" w:styleId="addressrownth-last-child1div">
    <w:name w:val="addressrow_nth-last-child(1) &gt; div"/>
    <w:basedOn w:val="DefaultParagraphFont"/>
  </w:style>
  <w:style w:type="table" w:customStyle="1" w:styleId="addresstable">
    <w:name w:val="addresstable"/>
    <w:basedOn w:val="TableNormal"/>
    <w:tblPr/>
  </w:style>
  <w:style w:type="paragraph" w:customStyle="1" w:styleId="documentright-boxsectionnth-last-of-type1">
    <w:name w:val="document_right-box_section_nth-last-of-type(1)"/>
    <w:basedOn w:val="Normal"/>
    <w:pPr>
      <w:pBdr>
        <w:top w:val="none" w:sz="0" w:space="0" w:color="auto"/>
        <w:left w:val="none" w:sz="0" w:space="0" w:color="auto"/>
        <w:bottom w:val="none" w:sz="0" w:space="0" w:color="auto"/>
        <w:right w:val="none" w:sz="0" w:space="0" w:color="auto"/>
      </w:pBdr>
    </w:pPr>
    <w:rPr>
      <w:bdr w:val="none" w:sz="0" w:space="0" w:color="auto"/>
    </w:rPr>
  </w:style>
  <w:style w:type="paragraph" w:customStyle="1" w:styleId="documentright-boxheading">
    <w:name w:val="document_right-box_heading"/>
    <w:basedOn w:val="Normal"/>
    <w:pPr>
      <w:pBdr>
        <w:left w:val="none" w:sz="0" w:space="0" w:color="auto"/>
      </w:pBdr>
    </w:pPr>
  </w:style>
  <w:style w:type="paragraph" w:customStyle="1" w:styleId="documentright-boxsectiontitle">
    <w:name w:val="document_right-box_sectiontitle"/>
    <w:basedOn w:val="Normal"/>
    <w:pPr>
      <w:pBdr>
        <w:left w:val="none" w:sz="0" w:space="25" w:color="auto"/>
      </w:pBdr>
    </w:pPr>
    <w:rPr>
      <w:color w:val="FFFFFF"/>
    </w:rPr>
  </w:style>
  <w:style w:type="character" w:customStyle="1" w:styleId="documentright-boxsectiontitleCharacter">
    <w:name w:val="document_right-box_sectiontitle Character"/>
    <w:basedOn w:val="DefaultParagraphFont"/>
    <w:rPr>
      <w:color w:val="FFFFFF"/>
    </w:rPr>
  </w:style>
  <w:style w:type="paragraph" w:customStyle="1" w:styleId="hiltParaWrapper">
    <w:name w:val="hiltParaWrapper"/>
    <w:basedOn w:val="Normal"/>
  </w:style>
  <w:style w:type="paragraph" w:customStyle="1" w:styleId="documentright-boxsectionnotSECTIONCNTCfirstparagraph">
    <w:name w:val="document_right-box_section_not(.SECTION_CNTC)_firstparagraph"/>
    <w:basedOn w:val="Normal"/>
  </w:style>
  <w:style w:type="paragraph" w:customStyle="1" w:styleId="documentparentContainerright-boxsinglecolumn">
    <w:name w:val="document_parentContainer_right-box_singlecolumn"/>
    <w:basedOn w:val="Normal"/>
  </w:style>
  <w:style w:type="paragraph" w:customStyle="1" w:styleId="documentpaddedline">
    <w:name w:val="document_paddedline"/>
    <w:basedOn w:val="Normal"/>
  </w:style>
  <w:style w:type="paragraph" w:customStyle="1" w:styleId="documentsectionnotmulti-para-hiltnotmulti-section-hiltmulti-para-opt">
    <w:name w:val="document_section_not(.multi-para-hilt)_not(.multi-section-hilt)_multi-para-opt"/>
    <w:basedOn w:val="Normal"/>
    <w:rPr>
      <w:vanish/>
    </w:rPr>
  </w:style>
  <w:style w:type="paragraph" w:customStyle="1" w:styleId="documenttxtBoldParagraph">
    <w:name w:val="document_txtBold Paragraph"/>
    <w:basedOn w:val="Normal"/>
    <w:rPr>
      <w:b/>
      <w:bCs/>
    </w:rPr>
  </w:style>
  <w:style w:type="table" w:customStyle="1" w:styleId="documentparentContainer">
    <w:name w:val="document_parentContainer"/>
    <w:basedOn w:val="TableNormal"/>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_rels/fontTable.xml.rels>&#65279;<?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sx="100000" sy="100000" kx="0" ky="0" algn="b" rotWithShape="0">
              <a:srgbClr val="000000">
                <a:alpha val="38000"/>
              </a:srgbClr>
            </a:outerShdw>
          </a:effectLst>
        </a:effectStyle>
        <a:effectStyle>
          <a:effectLst>
            <a:outerShdw blurRad="40000" dist="23000" dir="5400000" sx="100000" sy="100000" kx="0" ky="0" algn="b" rotWithShape="0">
              <a:srgbClr val="000000">
                <a:alpha val="35000"/>
              </a:srgbClr>
            </a:outerShdw>
          </a:effectLst>
        </a:effectStyle>
        <a:effectStyle>
          <a:effectLst>
            <a:outerShdw blurRad="40000" dist="23000" dir="5400000" sx="100000" sy="100000" kx="0" ky="0" algn="b" rotWithShape="0">
              <a:srgbClr val="000000">
                <a:alpha val="35000"/>
              </a:srgbClr>
            </a:outerShdw>
          </a:effectLst>
          <a:scene3d>
            <a:camera prst="orthographicFront">
              <a:rot lat="0" lon="0" rev="0"/>
            </a:camera>
            <a:lightRig rig="threePt" dir="t">
              <a:rot lat="0" lon="0" rev="1200000"/>
            </a:lightRig>
          </a:scene3d>
          <a:sp3d>
            <a:bevelT w="63500" h="25400" prst="circle"/>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xmlns:a="http://schemas.openxmlformats.org/drawingml/2006/main"/>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Charmaine Godolphin</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a6de70f3-52db-45f0-96a7-46bb6da2cb93</vt:lpwstr>
  </property>
  <property fmtid="{D5CDD505-2E9C-101B-9397-08002B2CF9AE}" pid="3" name="x1ye=0">
    <vt:lpwstr>DJMAAB+LCAAAAAAABAAcmsduq1AURT+IAR3DkN57Z4bpvdevf84bJIpkybHvPWfvtWTTJIEJzO8XKtAoRZEkw8IE9PuBBZzFaT4fbXNK+9k5rA1uinR1PYyx+VlbXM+eDxr/Hp6ghP6JcocXyZxR9+FcoEzTmsigLLkdT7qnixEZRbS+feh7GTyM4JPRXk2+mHLenfVRhi7WWZjwo9AwLsqZFj8lcJbnrJXqSPAHMT/sWh6Vjmoa9QGcaTNmboZ</vt:lpwstr>
  </property>
  <property fmtid="{D5CDD505-2E9C-101B-9397-08002B2CF9AE}" pid="4" name="x1ye=1">
    <vt:lpwstr>p2NzNTq1YCthnjQmd9sma3IrUe6NZes61nAM+PdUDz2tDvI+IJ+sN9SYkFj/y/SPsU6VKed+2BMWlIXoMR3qcUdOjdyLe3Sl0YL4BOQn0euyIWX0M1YzQh4eFFv7uvjnO8TEeMR95qbGGTQ1wxbIDuF9WyNyvYRUFsuZcso/5EIvfYr1zcJlBmZYavhsPtBpj6EfV9aijwS0IFy5830MTJQZx8m//TlGlqmcqqQY4ZgAqRjU6UqVa6wzfB6hjGR</vt:lpwstr>
  </property>
  <property fmtid="{D5CDD505-2E9C-101B-9397-08002B2CF9AE}" pid="5" name="x1ye=10">
    <vt:lpwstr>/qDt9q/d6HgNPfIfx46+9ieHQtSlvYoKQDrzYDL6wZMRZxWBAQCH7zbdrTEDTBydrPXA/1H5D53kqUUpyTPgFnR0t5m+6muAj1fPbjrho0ccXrJR4JVHZAeucpNhwngWB4J7EiAER6ATaui+WVSF3+6kN2TUF7sqsqUvEjbvXgS5X6QAMzoRPH5zLsGTx7WfxIcyb6dkCWCsZhdoLjvOmmyX2qnLasOhA11cxytFmGAPiVfAQHk/KzXej3ZtnUh</vt:lpwstr>
  </property>
  <property fmtid="{D5CDD505-2E9C-101B-9397-08002B2CF9AE}" pid="6" name="x1ye=100">
    <vt:lpwstr>o/NDuSBIvm/scTDm6qArALIqhIToreb6JJJBU9MtjMumUhPzFNGdfVs93T99ql1aqYjXIkf1W81aBC6+elfPxHj7uFvyRtMYxhuhWKqHt3HDVQqVNpJv8D3D973u2WrFsKwUpJwCQS8nBwKn3komb9mT/NdjNpuJMcLz/mddbo33V6z+6L35y4DGMoU2N+fuZX8N/lTIYuD+gBU+HI3yVawjCCk7T/NzKtWNcHIH6Da/ge/mCyDb8H4k2UmO6ih</vt:lpwstr>
  </property>
  <property fmtid="{D5CDD505-2E9C-101B-9397-08002B2CF9AE}" pid="7" name="x1ye=101">
    <vt:lpwstr>uftCYXae7WTTaHR92E4JkjXqbeAt163m6ae35cRgbRo1iJEgSrx2joUPRSZNH/pHvXuISed9UN0ePO5kEsJaXyfyN9HFG1KzAXZCYmc0jJg+3PMLwYgNq7hNJNcCC9OJdkLYfZhPRGdJyzNvkcUHYvbQNDJN4U3mQaMVyMT/31wqe88RFy+S4riJ65g4mm8KwBFZttSwLth6maOSMGxVxD8M94zb3ngKevhHpnLNEHTMgydqXcIjS5fV6SXe0ND</vt:lpwstr>
  </property>
  <property fmtid="{D5CDD505-2E9C-101B-9397-08002B2CF9AE}" pid="8" name="x1ye=102">
    <vt:lpwstr>bmNe8JBOvN9RgUvbl1y2wYfnIqqGgB9NFaFIOttUB6TmMe2xMnaE8QvVRT29Cqdo6EKIQlBU+O4lMJ7VM8qrCeMq37E7YhS+Y4An7B/IHybK9rc3WnHMdW1WX8aLTuFAyO3arHp9RQjx+qK0JhoyVNycjYJ1P9/uNy4ZdOiUXwUxTMZ1bMaUvS3Jp1f/BEPD8bIM3uBMJUtZNG96SJoo60q8KSBwvs6/0GHTyddv4x6vjctRGCJlKASH0R31oOM</vt:lpwstr>
  </property>
  <property fmtid="{D5CDD505-2E9C-101B-9397-08002B2CF9AE}" pid="9" name="x1ye=103">
    <vt:lpwstr>2dp9B8SFPAn5UL29lkQbD5MQgzMRmCVLpnJY2wHRm/nmX9LtRjN39mrZ/GBYDyUDP/hJzG7SFXZqAgUC8AVG9zoYTUVoqnHcctl0VlhJbtytStUm5j4Taq0OjyISePicRI+7VGWqDZfRCsTm5sjtzpvOGJLKURiBOG5owvCDH7l6BaGqA3d6pcKQakxWoruezaMsiVnNn10x7SLxjmfRxKvDWaAtwd63MSAjM60l721m2T7ZfGzEcfIPv1/GINu</vt:lpwstr>
  </property>
  <property fmtid="{D5CDD505-2E9C-101B-9397-08002B2CF9AE}" pid="10" name="x1ye=104">
    <vt:lpwstr>ec6U+2EzUxQ2qenivI+9sYHnZhIJyCBSLxJea1X54qL+exhJgpHeKmbfajIbEYs/7w/cJ95sNLJ+6v/9CFDhgar6tEbTd+RYlZjvQl3WNhSjq1ZxbXC1WnR36bbOtW8qsnsTEyFhOtyTcWDO4UTWJug+a66Xh5k94QxS4Iuaakj5KX9I6Al7hV4q9rG6o+JfCMyauDNaydoMPfbwFuSzcVbFViPR2yfR8szDQPDJ2gpEpKw0sWF/gUpnLtoCDHh</vt:lpwstr>
  </property>
  <property fmtid="{D5CDD505-2E9C-101B-9397-08002B2CF9AE}" pid="11" name="x1ye=105">
    <vt:lpwstr>1qmF+EdnAqA7EhaO+jRBUw7MY7spCV3TngTqTcUjaUeT9kKCIHqiz8/zePUXsOyGaSKuDymSZ5+LbdrDd4chkzMzQLuy3RVYPeWIahM6RbD9IphYmEAm6gn0GpdwixXdwjVH4/pnDAQQBzK32uCeIR9jGN/+Nylr9VK1VnJxBnekFTwukNwUAGIkg+oGeB/nv/OPYz2y+L/qKY9z0zmrKKHuBZNGt+ekqiGBW1K5y+iX9M2C63JLNu1/KkiUZ6m</vt:lpwstr>
  </property>
  <property fmtid="{D5CDD505-2E9C-101B-9397-08002B2CF9AE}" pid="12" name="x1ye=106">
    <vt:lpwstr>A/qHBo7kJAxY+KvJLw48qofnAtVc/rFfWsP2HM9ghhAkg6QOkTGbqvyXdm7swnQ+CBksHKX8Gfhen0K5+ufPM/AGsW2sp5UVfdb0sBZbrLdGfquPt84ifATvXjNmFjB1rLa68K7y52yJ0tb4ZSTpk3A3p6MivGfCcDiCCidhaA0HromvKokeddpwAQtroImADJflfx+zamV06516dcwC3A6y7OV13ksQ2wupoa7rOqR9Sy3gAwJOST7Q/S8E8G2</vt:lpwstr>
  </property>
  <property fmtid="{D5CDD505-2E9C-101B-9397-08002B2CF9AE}" pid="13" name="x1ye=107">
    <vt:lpwstr>9U9xzbj8nzIoerDSKbEwJwamU4EI/a+DmBf8it3veLzZkKL1aFVlnMTKMixM2hNMk5B8BW2HznWN9+BnfbYd6H3SI0EYjX0opwvxEZ12fx0kte/pM3A/q47UUZ8/Dw5Urbkj3JG5AyVjfqOyFlB6PKULEOptoHtk7f5JOuLpvfTPsjr0bz1ZYy03PHmIiFlosrIwytbaxWan0K1hspGzTs1YIPaU91MG9cL5Vzok7s6BAA5knPtWl1HGdIR5eKb</vt:lpwstr>
  </property>
  <property fmtid="{D5CDD505-2E9C-101B-9397-08002B2CF9AE}" pid="14" name="x1ye=108">
    <vt:lpwstr>wtofGc8xGdtkuvqkuv8i8KmrIhZdvQbgTxNv/jIRV9KwpHNJRUUw4vho/G1bOHHxwMit8GP3EZBCiI983xRJC/yIfjV8QyPL+PVKXHEZGNtdIuzpLn7zRFluWiFM0oQv3/NCxR25L5ORhfaLSsl1ISeduHVF8b1WO9ebUsfIctSo6uoQjK6ZQuNx0+3LDvH9+Q2xaHWwGfKfKou6qAIdSLwUaNR8LrC27xJMm8VLJHTBhqOMsW/LHeofKuQulcV</vt:lpwstr>
  </property>
  <property fmtid="{D5CDD505-2E9C-101B-9397-08002B2CF9AE}" pid="15" name="x1ye=109">
    <vt:lpwstr>M/tFgneO55Uss7zEWm5Z5P8WNo9g0LUVtkD7oItvw0Cx6728YhaCUU2G29O+xf9zgTIOf3+fefLu1QpRBZ1q0gWROsojgtrt6Dn4V4fEUiXI+JHUzD2JABR88fN2G/oGVX6+zjvvdcnpDWa9Iezyv513T8jinJZs9DPw71ELZsC4CG4qPg6atZsN5rLXPc/jCjDfNqCsvLoZrvy73zZGw354GkEN/UmjQNcqVA6i8IXmIHP0MOopUL8pBXoq+Nm</vt:lpwstr>
  </property>
  <property fmtid="{D5CDD505-2E9C-101B-9397-08002B2CF9AE}" pid="16" name="x1ye=11">
    <vt:lpwstr>tCD4eiqeOdtmpIL34OaxxT+ats4S/ETRzcWYOol+fTLoCAdzYhi5+SL2x7e2frWp3tgxc6gH48CkAq3ZtH/eqJkIjUNfa/ETwAT2P4eFE1LMyEnuQmIKsU/Ok6pEPirD0Iw0tCkPO2yPtJohpKpdyLLP8ya5Q+95CuLTUoxFcMsc8AXvTjspArWNE9ZWDlSICkT7o9x4HFM2GcifOj0VArMQyeX7RzCUMxBZawne4u+VMSwCCU9CF8S5DdhIemn</vt:lpwstr>
  </property>
  <property fmtid="{D5CDD505-2E9C-101B-9397-08002B2CF9AE}" pid="17" name="x1ye=110">
    <vt:lpwstr>vC18wL/zWVmX3P/XJRyx8HcD7p7Pre4GH68ZVlBckalJJoV7qY6/EzrssriG/erc+b9+kqgREj8NxGm1USC1o2bN+kPmW4sKuD7D7QXlmta8gjKYDMTeAsITwJBKY5Qj89I0bREqjQT2UHdDIv61PiYgYvjA040hTvqFvGDUBbEeY6s4iE5zDsmml/YEhrVLBdrxVR+YOVcUU+UYS7Zlt5MFAnQ9eM+Rgi+wtBReqDzvXPYUBsQAp5xYbY3t2ic</vt:lpwstr>
  </property>
  <property fmtid="{D5CDD505-2E9C-101B-9397-08002B2CF9AE}" pid="18" name="x1ye=111">
    <vt:lpwstr>dnr/UqCtukzAIxxAFyIba3uVhCTZFsSsQH+NNQzfNzfzgCNYVh2+Amxtj/JBs1qNblTvui/bijK9rcVXcz7lZ6GfstHP5vcz05Cl2vcJjrvi32ZSn2gpqaFKqXE/x31gxnUQN/qA1a7oB9czRVVFco3ZrfSDRslQpUve/9UUo3VzkYXK0DAuzkxEAnxOA2Xk3d95Edu9AOy41ZUoV/+fxDmZlq53ZdvWZHtQrjjMeYkq0hugFe1LxqFOJFGn3Vo</vt:lpwstr>
  </property>
  <property fmtid="{D5CDD505-2E9C-101B-9397-08002B2CF9AE}" pid="19" name="x1ye=112">
    <vt:lpwstr>P4CSxqKoovpF9sbZSQW99IGlRpYE8OyqGHFL1QQd0HnVj1quM2iTbZJYcF94jbBOYz/jq3pP26wZZqVqQOQ/t1Or/5unKxC9IrAdW5fsDTWdFOsR59R1M4S+5OrgM2l4CTCbe6BA9uj5IawYfXqc7T78WEg/fcu+RDtFB7KS+at/PyIhKK2H9l8vJTy6CtRiNmBTIE1GoFOhI3H/pMojZANDerZEhlFpY+UHVDpmNSV6f5Hd7uehdWS3E2ocPTX</vt:lpwstr>
  </property>
  <property fmtid="{D5CDD505-2E9C-101B-9397-08002B2CF9AE}" pid="20" name="x1ye=113">
    <vt:lpwstr>VXjJA2jofBzog1zOpvFjKcKCErg/Z/Sgcnbc21GVP3zNLpkP7wrEhp5Tuak7uF4SXtkwhxlDGsj0X6zuKTgInHQilMAek74bbSDRY/ZUA8g4H5TcYynBQHn4TciU0YUJiqNBRdgJ557gNOHFxdHt0I6NynMcpokqP2x+Pgf6VpZ1tjcVektRvnryT/GLjVxKtJgSSIwZLZk1iDfvggbzGuJa/AZzr6Hv3ndDzqPnSSJtbDFtEsEV/ipX4LjZoif</vt:lpwstr>
  </property>
  <property fmtid="{D5CDD505-2E9C-101B-9397-08002B2CF9AE}" pid="21" name="x1ye=114">
    <vt:lpwstr>FqlNun1PfFKS85lfLZWCIZPwxfWmC3q3fNxT0yi2+R3uQ1zQjEaLHQ8uUCdGYhElQpIVdI5Qd+R607+pXDTIW0EW2gmfuDHek41by/IXGJp+NOP9LicS2GL8CZjtxYhF+GeAPjeiwu8hAwa9qHN7WS/xCQY9K1B1EVv/vLB2rbMu96gjkS6yNPBQAFpw8Mdd1c58GbfCJRb16x1PfO05VhmJnlkcVZT/JD45j+61k7SJk19YdZL30HvL8r2DXTl</vt:lpwstr>
  </property>
  <property fmtid="{D5CDD505-2E9C-101B-9397-08002B2CF9AE}" pid="22" name="x1ye=115">
    <vt:lpwstr>q6KppAcKoLGD4NxvvqIC2uMWBhlmVl9G/gr3sItxTUTxW4dUJtIcNz4CwatiwFbaYkLdz+TB0dplg+275F0cmmApAT6El5R0bD1djq/iIpWIqXDT78wPpdegaJXETP0wUYVCiGsUIfw4lUx7yzEHw3FRbe+gNvQXt5W+ZbEzrfzqHd77T5+Y4wZadb5/gsuhhvSHO83CTLQTzBo8cQk7LtmB8uqaTUJesU38ODwZksCMQQHj/7lp3kzb+wtGWxA</vt:lpwstr>
  </property>
  <property fmtid="{D5CDD505-2E9C-101B-9397-08002B2CF9AE}" pid="23" name="x1ye=116">
    <vt:lpwstr>h8atQWZcSPnxIZWK67VMnp9wedokORYn/+/M3R65XOfEylt9NdPCo2U/QzHvvP6R5EdLDUFh8hw7PO0TPL6Ib/FCoHB4Rht2Hq8BWeE2b626IEoRn8zOD7iV5suNTGRYAzbzeRuqOoKJ5VskaXu2N3o7omG5GD1IGgrHxM8vGL6UxzjA8IS3OOmlWqZ2+7/vCaDPUeGmnx9njK2KuyztZmzTdtGSxp+YFq5sKZ49r0ryldPMmkNJ4ijKInzLckl</vt:lpwstr>
  </property>
  <property fmtid="{D5CDD505-2E9C-101B-9397-08002B2CF9AE}" pid="24" name="x1ye=117">
    <vt:lpwstr>ayaP7YCKa1HZP8lXLe8rBCqNzh3jFLYnBZWqW5xAxWwJbpULpsbRecG9n4OIA2aS7NBz+18unMFYyII1QKpzL9cNENcAVo//OO3yxhxK8+P02Sm5P8Su+WK3GIUXN7VH6a1kZyknsYec5kmfVoLFKJ42JdLZf2z444HYb8c8y6eNQtho3Jjv8EUAxCgDgzDMvzEmG04gdRvtCmZ4KNgGeRzUWxui5jTlqzWQ9Sp/DPMYohu23y5ya/pFnOMHoy0</vt:lpwstr>
  </property>
  <property fmtid="{D5CDD505-2E9C-101B-9397-08002B2CF9AE}" pid="25" name="x1ye=118">
    <vt:lpwstr>rcyupBsXC/aqA8ThJ44kh07jSWcqF2BI1b/hc9elofy7lIFakUAI8tIaQwPywo8yXhjym+Y0crPQ0szZjzbz76mGhbu/DzTPEFXp9JkH43pYTs6Qs3WPQ84O2kqWhsD7BTdq2KUoxcTDP3cXOObsU290sM0jHb2+EOxGJsOXrCvyI/6Ob43eslMc6nQ8PFdKOFT0nukJVZ9WxUFgSwIpfQXQ2+VUzM9g+4mNkVJzoEOtgkzmIseACKiUGa4zgfh</vt:lpwstr>
  </property>
  <property fmtid="{D5CDD505-2E9C-101B-9397-08002B2CF9AE}" pid="26" name="x1ye=119">
    <vt:lpwstr>nbmnKvb8ymgeYE7/wrGIA2Id3OeLocmh+FA48CUB1YJ1T+E1/2iKyTtymsQvCTuclwFyVbfACM1/GpYp7kj/mNUbzaI83Fy0QYJ64ooSLFJ4baavv/0irRT+/zdxWk3juB2gq/OZcq7iJ7Ja78EE389bKsrnCLd4P5Qf5QDX+H9dHe3MwM8OnTpHvg982/WgiB7d6gXaI8TMfc5gDAVY7Ls9GBTgGHu4oaMN9a1zhEXOxhlRjHFSCEE8CXla9D5</vt:lpwstr>
  </property>
  <property fmtid="{D5CDD505-2E9C-101B-9397-08002B2CF9AE}" pid="27" name="x1ye=12">
    <vt:lpwstr>FopozIy06Hdy1MvfabyWnwZ0RGaH80Sgk7xu4GtU6coy40GIJLwaZxnfNIcW11bk9bjwJWZXV6dz3lPMkZ6lQpCpZQzlE7Ct1oh0t5jr/jsNnWswR1WOv1nkPWrtR2PSvyB7UYPVsqdHq9eE5NAIC0q30QRL0LqnYFAnfzxbrSUoMRXH0Ijhw4hXPTt3tsHWNwS1zAmj+0TK1YC2hQ0jfpHR4hWIAXyu0hCWABa7OYiWBz1Z5Z63d+3iHbCwbj6</vt:lpwstr>
  </property>
  <property fmtid="{D5CDD505-2E9C-101B-9397-08002B2CF9AE}" pid="28" name="x1ye=120">
    <vt:lpwstr>MEpFWSl/WV7EJR05cSju5dycMKEszUHtfwuSb7rD5vYqxz8TyBdneQkJBm4N+TZjCwa160ArePmZ+WHVbld0LRUz8kUwoNGj1Ildy34UL81ILgWmTx5RsB9NxrbCRdfy4JnmjtQeYWBblDPakn6sHS7/xreDHBU8tjrF3mO8BdDLllZA8H5pHo69bLKSigV/wd9ujKMeA3h5l4O3neiS6GMcl8Aj5ToHF8rygm6qqwLGJNaBS42ZyCfYGuPuZIc</vt:lpwstr>
  </property>
  <property fmtid="{D5CDD505-2E9C-101B-9397-08002B2CF9AE}" pid="29" name="x1ye=121">
    <vt:lpwstr>sPIgTTGOL0+OxTu31C5SyrhNAxQUAgMdmD6HnEsgBuH1Lo4GDHMUHAgTBafp8eWhX6yJAaM0lZ4/+zBXKykbIDUtM7oRMkhun5ZUyadswD8tXTgP8mrr38KHP85o+hdgaMwB4qsrqz4C/CZ7OXT4VnIkmiJQUkNPBqlp6OupdaIVC7ST/L5x7XkCSJMHMTfhhbfccJS1lhiSHLLefCL3sfsajukLaJ0VP3mHIrllhMW9zgvClsluznQBKUkOCj0</vt:lpwstr>
  </property>
  <property fmtid="{D5CDD505-2E9C-101B-9397-08002B2CF9AE}" pid="30" name="x1ye=122">
    <vt:lpwstr>JhkYwWmIF/wnqwXk702LD9Dakd7I6qajQ4LoWf7W1xrjmZvq6km6Y7LOBZubHVWZrQ9lqNXZILqElhSftRFPKizDWdXOHVcOrCGWigKkagHxmES7D3qgxPCjvRom/57fNtjM8Tyk7f5dnvTVqwNf6YyAN7MuZH9EF89Byd4Q9WC+rRRS71xaSSTH5p/RNFvPsaACkuzP0qfAVuAIIPoVEnZmqbgSr4TTrMcpejP/SSfSRUxK9DAjreAkzQYSULL</vt:lpwstr>
  </property>
  <property fmtid="{D5CDD505-2E9C-101B-9397-08002B2CF9AE}" pid="31" name="x1ye=123">
    <vt:lpwstr>5wf6ekp1GMFrpiZSlsUMS5RYhw4OG0eoaVfKY31vn0fiNekJrAYY0fHwwW6BMTVNlM1nxQuMt1ABnEPyWiImaNWbbXgNAmdRq+9JWaJX+46Lt/m4R87cD7mzu+5qzrmbk35/DnAZmb7WAaD79SHZSRVUyH6+olRHrVwFR0ZDPhDlcHa1RG1AJSAtcOkgVD49FNf3IlI6HVtfLSstf8/KJltgF01BkLJAxRwNoXyMzbjZtLQkwGo4rH2tJbYc6Fi</vt:lpwstr>
  </property>
  <property fmtid="{D5CDD505-2E9C-101B-9397-08002B2CF9AE}" pid="32" name="x1ye=124">
    <vt:lpwstr>PlfaDshW8bMTMMao3SxVT+vKa2e4IonFaiK/rjVHSZ6KPWFHe/szNSYO1+T+KGv16+RGaWxamFUn/3pCpAJVMh/bE3f4+lZhAk8OA9wUgdfAUWyQeAMuBxPpiwuiiDutWsf7ZjrxMXQ8iZEdYU+lNUgaaF4k03qw1jfTswmh7+afGHkvlUmHJDBngGDoGw96gTIhMQW6IZHFa76C24q90i2mcQQ+mlIovR6v0Lgmpg/g7soXrDc8X+/gJFMJpPZ</vt:lpwstr>
  </property>
  <property fmtid="{D5CDD505-2E9C-101B-9397-08002B2CF9AE}" pid="33" name="x1ye=125">
    <vt:lpwstr>E78N0Fhc7GW9/sNcxe+7TICq52M8C4iEzldt6YNNNs6v7gRY376CSBrpI/HwYMqabAdw9DtcVdO6Wcb5iQ7pRqeCgrDF0nl6fboSqEY2gbw8U9Aa70bMHm36MIidasuddJUvxcKTgOSI3uMRqGtL4WCN4H6ZpPiQqrQQXCuv/xznxD07dTbgyQ9zrYrP0CObjrjS/ntybPxBEP1FmsjavfPiqgzrqakXp2YsX597H6+dgWDg5hG1Yy4+Vowfnh5</vt:lpwstr>
  </property>
  <property fmtid="{D5CDD505-2E9C-101B-9397-08002B2CF9AE}" pid="34" name="x1ye=126">
    <vt:lpwstr>b+rg3Fd4Tv1QQv8LHdAoH+3zde/tyvLS8OWBhSrKupvxE1MQ14r5Mn3h3eItCFf35/WxZ2F5G4pCU75U53O1E/KZgXby/fiyzehcYYvBRn5kNdFgecCSd6b3wJjL4eNxRjvyMGzpBSd5REmrId6hV2kM2u8z3X23XHUp2LHYSNC1+9lPgBF/eANkPrcbGlaBZWnPuwRC/CXkMVPIa9K9pKjNZX4gZ+iBbtgzAwjCD+VND1HHuFIdCYfdb6/fFQo</vt:lpwstr>
  </property>
  <property fmtid="{D5CDD505-2E9C-101B-9397-08002B2CF9AE}" pid="35" name="x1ye=127">
    <vt:lpwstr>ik0cjZwZTqeubd9lc+DnlcgqZy/AnuSzquCbBi4zJsEl8OnKaEuQvRECdCPE+I+D+m+wbrlv7T74WZvW7YkIZ19EsV+DOcd35lyKauflNz3jkxljcNAsqAViIvqA1YfAoTdFk6TYvMgBg4qFvoytVjfKTH6hdrwAYHsLlc0bUTtoj4H7PkJkGkyxIOwKCgAlUYypmPpJbzTAdPj81u3XrNqBAwRdI669tDcL/C/W4UV9WaokD/8/+qFj8kWtlve</vt:lpwstr>
  </property>
  <property fmtid="{D5CDD505-2E9C-101B-9397-08002B2CF9AE}" pid="36" name="x1ye=128">
    <vt:lpwstr>zctvEmXsHy7NbkrH0JGBCBV9dE2dwea5EGOw7toG8REm5BJdE7F8kbn2MRdq57UXs7y0L7PPxhBN+Ok3zF/nZK75N4GBAP3ykd58MEb80SG9G+EMkstGtvJ1mOH0wHa9YXdGL2B9gCCT7UWZ7jP7VfLmy2Uo9ShViZGBcY5Gudo+eCU7s9ZldG8HGZHzmE0ra3hqPp7k2NzeanNQ92LJES2i8DGTsFPqZt+ADj9/4mBzFiN+LdE8/19/7tb2bCS</vt:lpwstr>
  </property>
  <property fmtid="{D5CDD505-2E9C-101B-9397-08002B2CF9AE}" pid="37" name="x1ye=129">
    <vt:lpwstr>P4fV9sIswJjt4F7/MXmjhvpyLYhCB8QGz3iXdae/vKwLhSObn57uH6G9460J8wLLKLsXYrDHrUz3NmZ3uBA4+c0PP/3TipiiCtqFLntpqmtYfGG419oFCOvhsc3N+P5RTd4p6cAH94rITzJGQqcLUcLGWLuJLCMsC6OmAMasDW1S/QdNoyXBaOG9kDCQGdNO8TwZuF4AoDm1o20G83KUAfeF3GWJbuwIMlo2zOqcY78bL8TMmDejxDqOlVdyUN4</vt:lpwstr>
  </property>
  <property fmtid="{D5CDD505-2E9C-101B-9397-08002B2CF9AE}" pid="38" name="x1ye=13">
    <vt:lpwstr>i1ho9mZ26luUWBkCOeMr2XrLex85y/qhUzNCjqJo6m7LaxlrnXvEZ/LejK0lDmykBTSMhu3KOUUuL4jwYXC+1/bXFUAP4+OgEvBaDkUdm6XSeG86SnPPEhrAWleTg2Zg9Lto4+z00Unr1J+x2wosjVvzxHMDHEKlvi6ZsmMcmXSU3oFhE1RPan0BQn1UDuvCZUTU3X2ybQ0hzWRK3ilp3l1lm2p3cHJlSEbYt55PQtI1KCPT+TVLtqsmtL9CXZm</vt:lpwstr>
  </property>
  <property fmtid="{D5CDD505-2E9C-101B-9397-08002B2CF9AE}" pid="39" name="x1ye=130">
    <vt:lpwstr>ZUMtaNXxDHJNN2FSe3h6ovFwIRlc0YFyTS2w1L+kyw0IaxeEqx5oYKzPi2zVtXlfn9rL9w/IH7Hneuoz2Wdy3MF4ufl5VHvZmMvHn9B9sSUXxroGxKc90+aixTP1h1gR9Q/MxEC4VllnblUU8OHfvgK+DlZhGzLRyDlYVecKcnPI+RUzvbjl/SHDVax+zg7mri0Q0cMwJRiEboMdOJ5/miMiAGQ3KvFpJbc11SjerbJHfWDBc1hGgvRffyL3mRY</vt:lpwstr>
  </property>
  <property fmtid="{D5CDD505-2E9C-101B-9397-08002B2CF9AE}" pid="40" name="x1ye=131">
    <vt:lpwstr>5b57mXoiCulZvULYuBqivZkgPMe48rUj+4o1fMZxZu1tdjHiFzteiq4R/HbPoTeQ/AatrmrmS4adU6gED+lfg/1ZlfvXf1vNh2kMFdAHMcpykD0mreeqyEOM/0iJiE1O7Jpm85Pm5i/99CpJ/22bJFl3qzGiiY8IPNrZHlvdcg9pWD9cVz5IPrh8SkjcucI24HXrulRgemgMvtxGPoK67+LqO2iNTyfncEoaUyOabv9i5HjJxDhgRk9tDh1Dv+1</vt:lpwstr>
  </property>
  <property fmtid="{D5CDD505-2E9C-101B-9397-08002B2CF9AE}" pid="41" name="x1ye=132">
    <vt:lpwstr>iL4oX78v59MZHbh5Wx9J0o+2R3bOYZI21tzvMo5NA4z7AJaBz+Zmmay9EzuH47FyzMRjE4bvKCbxoe1V0FIXVr3smX9UKRinSmAL0CEbV3ig6ddMvBwrlR5EMQu3RP7DRBZCcUW3CCInkE6LEEi2krIaRpxR9vHJfRp+HZl5rSLYb1el310ec+s7p1e6IwNywl6qm9bJhs3F+4VgYEHsCgYqI7JgccUE0acYTappfZn9KyhAQTbB3YLzz4QeMCO</vt:lpwstr>
  </property>
  <property fmtid="{D5CDD505-2E9C-101B-9397-08002B2CF9AE}" pid="42" name="x1ye=133">
    <vt:lpwstr>tq4xeMDIgS0dc06PA8uPZBPhqVxtYXKgpd7L6tUp3J8NEYcyDKIjBbXA4oR8xwJYrZpOJUvk2fEhevkaUr53EdQPnrVs41tlx0sZnmmaMcxfUQQt7qnVO30jBPofRW049D1luIK76kGcXJHOHWsaww2b9/R11r9uFhmPlr6Kz1pYVCKLoBxEMLsELcHcnw90HGb7+cVPC7qpd+7B6dVdt+U2bIUrSIva+688yYRBjKAPqoVmJm2rU5U2RDt9ku9</vt:lpwstr>
  </property>
  <property fmtid="{D5CDD505-2E9C-101B-9397-08002B2CF9AE}" pid="43" name="x1ye=134">
    <vt:lpwstr>KS0KYEk+hkdJNSmDFKm/JLGpu+rKfmNZDusDgSbx3oAXiBePKM67JahdfMAAPoMCDURqxqbd2gkz18iYFlhAhDfWpvBiFa5QBmguTDJjZIiHQY/bZWq5T3jUcNcN1hE67JKCRKcIIAnNgRT2VglIeG6702f8C3lX4ChIBKID9mFLm0KtbKzqmpHyPPrK1QD5jMvtMFho8S/EMBqqcEy1CW/Unm4q121DyBm1HvO74rk7KZq1vzI3srk9Eorf4gE</vt:lpwstr>
  </property>
  <property fmtid="{D5CDD505-2E9C-101B-9397-08002B2CF9AE}" pid="44" name="x1ye=135">
    <vt:lpwstr>LoMbY2gdIA8pTnWQO10oIJhIe0yz9WEvnkIpaPJtBdPED092g8qlKyCeqfVfNDO8LjY7x4U8reTgbjXPnnIAcCrDAPg/XySd/PwAmCb2eRJWIdr8Hq1apDfzZ5t+3xHINagVdeLjlIU5NksQaY39mKeBHlqiZI4jqqlu6qtg1hDHgCvh2cGHHcS8Pne8mUCI0u5j4203owFrvXlQYmaHzuLOINau7ore37hC6JkMCWsj6Nyv7xhG4CDvF+qi/EZ</vt:lpwstr>
  </property>
  <property fmtid="{D5CDD505-2E9C-101B-9397-08002B2CF9AE}" pid="45" name="x1ye=136">
    <vt:lpwstr>CjBM09vHtPI+PQaSMA5F669nZ9BfIreMkbN6JhmJm9XXvdf7IReN02qS0Jr8TcoBliWsfpXXOBOP+ky0BDu403L1VgN+09jtlMk3TyqWmFk8Ke/c0SD71dpqY1eA5rYTFFrV+Vav+wX85+d/l8pi1C4NXmtI1u8njqbAwBzRiXgpFiGvNsU8sk3NWJZP/S0+LRXoo/9b4zSms+f56p2hxAtpEMjJWre6OnPaMsHVtzn7xMHDBRd+1o4oXg2/wVN</vt:lpwstr>
  </property>
  <property fmtid="{D5CDD505-2E9C-101B-9397-08002B2CF9AE}" pid="46" name="x1ye=137">
    <vt:lpwstr>jc/3STHT16TNJo+sQ9bYTF0/o7/xtGhxDOut3RS1/12i6LKPH5WpbJlfheujDbCrbyzeDUwmhcB4tOkXManTmP5iofIztENXgt3s1Q++3/2isMLQGQa6bxmFL/Pl7AQO+ZDnQO1waSUH9CrixcNBQTfcVLgFkb9A44mY8ZDd/tZqDmr1QxLshkBZaYMErewwJ4TFE4kh3YxJ5HkpNWLU01cdWpIM/uDMx8tYtgd2WnVeXY/jy6VhVoK4ey7Ec4L</vt:lpwstr>
  </property>
  <property fmtid="{D5CDD505-2E9C-101B-9397-08002B2CF9AE}" pid="47" name="x1ye=138">
    <vt:lpwstr>j03YQEEqp510NiLjtArJXzqhfJFK8TU3Z0fxQZ8e0JbmAPyqYxgzAlvtOmTVef+uwfKxplyQBGfXcT1kOndp/QFn2sqC3z/ifxbNclut54cqD+XIRGVX8ICxOOJUUrupi3g3HiGiCjtClpuTsG5Qk53+laBGawkvAHy9zJyUkP25tE9vD4xVi+9WzqQkkRJduMZpn50eBW4d8VjKQJ3xj/SiV82C9tTecRIR++uAZAOgeN+Jja9Bj3VLqQrkOZW</vt:lpwstr>
  </property>
  <property fmtid="{D5CDD505-2E9C-101B-9397-08002B2CF9AE}" pid="48" name="x1ye=139">
    <vt:lpwstr>gLfaop5M9peBMSww32aUrTYkKYWGh/0fPoaOGZ8bLUlnLrLDWOF2BhkW6WOQ0T6ae+yIY9PcbiAWGZgoOKaD8u6TDk6fz5gInc2NIN2BFPZc9UAj5zOiduaiMbytXIijgjPqzdjTcbofAAYNu7E/XcoY4Hn5PrxEO015Ih7qovd6y1KaelgBknkEilNJtmMUrEAWyp+z0MGZkIY+c4TR3wwyqTemUlQAH0PdSJl9p3Lrdx0JIeQiHyCkVcknTVt</vt:lpwstr>
  </property>
  <property fmtid="{D5CDD505-2E9C-101B-9397-08002B2CF9AE}" pid="49" name="x1ye=14">
    <vt:lpwstr>wkc60MMTp2aM6fKsE92cca+/UjgVNWGbTpt2fFgKMLaNpR11Q1NHk3wn9kiKmQe+XPGkHTsnu2OEg9AYortqR2lYW7EuedJ4SoVFyGrAk14i1xG4Sgc+I/+a0sGvT6e6gIAaUNwdckrnLro684XugcfqrFH1pjKDfsmk7SIr+WCtNrcocbyTrmCuQOpCXBqhkXBGzxdQ0ieXkFz7uJjlGgGv4CTGCCeHXw34E6YIJWp3afiwYG1Wofvzxnsl8FC</vt:lpwstr>
  </property>
  <property fmtid="{D5CDD505-2E9C-101B-9397-08002B2CF9AE}" pid="50" name="x1ye=140">
    <vt:lpwstr>XFSFFU5ScwOka8Q0C6T67YGPFLidqQXJVU7pXErwsq+S0ek+f9ZczRPTqCQu+raFugcWIbgubJJQkJbJIzSodi+C/DdvJHza+z/8pLIakzWuLyyvC0n7XHBPXArPkvUQnaTH/X2cQgA/EzCr0MJHtTh6gUBXFXHDlDjVCeVLP7jHOjNtUlVMkawolCUg90PKUozaW62WOSuMKb3CRM+T6LrpNQgk2kRGx8FwlThK6pXhhGYe42gBuqWa2PMaYzR</vt:lpwstr>
  </property>
  <property fmtid="{D5CDD505-2E9C-101B-9397-08002B2CF9AE}" pid="51" name="x1ye=141">
    <vt:lpwstr>D6dgR8iQ9jCOlKciXrfTSgbum2NHtO7VicoBtpyelBXQ7vnar8bt4PwExmM4rU6q00qk82tmnZjfmFyvyY7GHm9PrqyvplxPbr9azEZ6yBg5zhu4KO5KnHno9xsE4wqIUiEXsB0dL5Q0w2Kewq4ThP9ZSSLjnylt5Cor8KpOSJQcPWm2LRXqp+l0kF2KHjYglulReX1mOqqGMOHkhnBKdQEbiW8Hs+rlzhkTNRHDo7llEHpDmuVZW6OBQfpya3o</vt:lpwstr>
  </property>
  <property fmtid="{D5CDD505-2E9C-101B-9397-08002B2CF9AE}" pid="52" name="x1ye=142">
    <vt:lpwstr>1P3JbXMbZppcahBmUEzi25SB9dE/bc13OYMYCW+CI+56rPlQ7pK8pEQObw0HRNcEzjS+uimarIQEGT0V7ipDDonWO6K7feWmthTLtcgdC46d+zYDU17ZkrVrI4q0s/CRxYE+32vRyURBYuDvrABa41LjwA2nLJ/rHdO5FKx7hjB9CrDzf+Apwyq6UsO9ckQ+DvH9QgorRXguwvPqA+jFjh2rLCpOrgpKfFs1CDkcQ2bA35KSwpDE0jY1SAVO0RY</vt:lpwstr>
  </property>
  <property fmtid="{D5CDD505-2E9C-101B-9397-08002B2CF9AE}" pid="53" name="x1ye=143">
    <vt:lpwstr>uVmNDzIZ+o/nsLub0L2TUX0eLaE32CHChU7dNDs4QL4VpMRJBiCcSYSENP58g2CMKb3QcB1OLmcmMTMnTupN3eFyEGZZdU/YLwRE8ZlNuYpMFkaGLRzqFTOmzTg9m28AaXIny8GEgtesTO9MKr3eS32VQ+e285DoJLEJ1ii8UgIOEx0N131y0DvoEL2wN6zB/+Ahx9+4hqqQc0qbtD9GUokcgrnKxdHX/d473+xmP8aDP2FH/jNojHj4Sp9b9VX</vt:lpwstr>
  </property>
  <property fmtid="{D5CDD505-2E9C-101B-9397-08002B2CF9AE}" pid="54" name="x1ye=144">
    <vt:lpwstr>KMQCMQ1+3Ab7Y86C8guu2fqJ7vIqMH3S7jfowl+HGwCZ2FPsklE6xtbjzSZWs3mlIGqt+lgufUUwvrQsxJSAuQxJ6sbQ0r6u5dtX+gb3boE6tIvZEPtM2P593h5y7x2iYLy/mQxciIZ/d1OXKeKxu7ci1hTSFNQSk2E7fmGqclS+aSnW1oGxRm970sc9rOmVDOEndF8+Ra3XSpDpsFk4jCk2rk+BwS/QpCRGHDhwQltDXMLsrCT4Hk8LjvHbkyk</vt:lpwstr>
  </property>
  <property fmtid="{D5CDD505-2E9C-101B-9397-08002B2CF9AE}" pid="55" name="x1ye=145">
    <vt:lpwstr>URYeZiuM6kydrUm1FBXU7t60DX4vyOwr+GrIi6X8tnPIJkzcYqaa2ecwWgpE2qF2wQT4rOgD4FlmenL20vjn7lk0h8V1JntSlkij+BqAS/lmKjm8/10UshFZVtelrGp2x/STYVbV/cvQb+h9ijzD3if3w2Ymf4WrUfMoS89PnO/40UY30FqV/2OPuDJpjNa99QPVDrJs90HUnSES2JgUvwB0d6IwsZ1ckR1CGcY/4nSBNt/TUD1P0ybg24oSXPo</vt:lpwstr>
  </property>
  <property fmtid="{D5CDD505-2E9C-101B-9397-08002B2CF9AE}" pid="56" name="x1ye=146">
    <vt:lpwstr>y2DFYTcrIufrHbnG5GF0brcfhVcZcCWurcSTHmUoe3Lt3KC3bsPsPBtm4OlAZs7CG/sc42vUs7f/pQqRgc0h8S5vzIoyDqXBfTT9Ovw7EbNTtbVLQgbAts8M4MZBH6XjhQnxBYFenhiLQ1T5WTaK/UIUtmdix0xegLWT/jAPr0CC/n7xQpmfOAmun1FGW4X5f5jEQ2pmL/SWHTWtZGuvU65cu7Q36Y93eDtCPqiRXymVViIVDtszd40CJwqmgCn</vt:lpwstr>
  </property>
  <property fmtid="{D5CDD505-2E9C-101B-9397-08002B2CF9AE}" pid="57" name="x1ye=147">
    <vt:lpwstr>iGwhA3c012PBB7o972GFganUYTD6Rd//K+ZmN4vevMLwSF8ivJNBUx3P2rz7XJFwtQL3g3jRJyHR5uSb5urSmC0l5tKLxY4VNkzy4Lq2cgFeuST74R5u3hsa1mj7vpX/avraMy/wcnlWlghgEQR0oaFs4YowuoXiWKDcLV+zG941q7XlGy5Ny/1KnkCTF8AIS0lad+tHbrSdXnfDJ10yzrepUYVYySwCXWlZyreR8iY+6gPlweRTnxR9xXW8axv</vt:lpwstr>
  </property>
  <property fmtid="{D5CDD505-2E9C-101B-9397-08002B2CF9AE}" pid="58" name="x1ye=148">
    <vt:lpwstr>jGj0dN5gi1ce9cRfEUOB+KuEJR0V5cdY2yoCGclxYzVG5OtFtBPZv+2j4rWRnxaYKyExoJxN88IClmsGPOkZUShNPNItaTv8hr8Ypddja8xs1H+Q8m6IQmLaGfgK3jQNp8AtztuTDJfP4G1R/ru6+OshsSZqPvxNo9BpbcppzdhU1De8plxx2ArtJe63ueI9Mb/77BtJRZ86rEnRTog/hkgSe+wxNEXZTQHXazmkgsnYmecusxOlS0w185NDkUj</vt:lpwstr>
  </property>
  <property fmtid="{D5CDD505-2E9C-101B-9397-08002B2CF9AE}" pid="59" name="x1ye=149">
    <vt:lpwstr>YaCtqiw6J2mrPpu5MZ3VEAEX9lO0LgG02OhIZ3t8ed/2HwXPJ6qmtldzr339gEKXpDJMAAA==</vt:lpwstr>
  </property>
  <property fmtid="{D5CDD505-2E9C-101B-9397-08002B2CF9AE}" pid="60" name="x1ye=15">
    <vt:lpwstr>HqP5TLQ3+3DJu9af4ORBZVIXczQNKh0lAPSXEPzw+dvimIbT6bmtZbohgEP5ly/rq/D7+cJ3fAIrf1TLAmx8CmVujUtbF/wPpyfdnJJLTghwgyqXSLrbNxU7JDg9HxnwjGQtoRwTUYYXolpoC+xwz5vRuiFNb5P9MprnQ/Jszc00wqWASYFGcZ2nN8KamRKhy2b6PnmozPNrcjrwo+Tsnrw7wFaAUoX54lmysE/i6wLmU2Bg591h6tZJyMGBacm</vt:lpwstr>
  </property>
  <property fmtid="{D5CDD505-2E9C-101B-9397-08002B2CF9AE}" pid="61" name="x1ye=16">
    <vt:lpwstr>wuqwsIXUPRbP2lJq3Vl3c4ylRXMEw2H4BgRxWdNaj2losKH3zQq3q9v1mxCT3luVi7U7jAs4X0vxdI98KEPFojnFU8Fl/NNnHU3YE8EugNh6/wDPxV7kF7VTTTF5fDA79kAcvbz2ki4f6OeN8TADZuu1SDD6FUmaRcqdPyFB1fJ9OkNIGDzXyOXTDGiFViR4FvIXJtTG5/02T1Ca2Fs1dPuiAYtZPpueAVqalpJX98haeZcwblwNEuxtmPwLHah</vt:lpwstr>
  </property>
  <property fmtid="{D5CDD505-2E9C-101B-9397-08002B2CF9AE}" pid="62" name="x1ye=17">
    <vt:lpwstr>wTzk+PtYwWds6bMzh+BCUPpbNeIH6ASNa6SHi16gtjFKKsabTTxL6SSyO3/Lir4urZ9zswml6D5H9yVmpz/P1dJcuZFYb8by22WGa5L3Df1H5URd/LrRPPFFSVeXqOTGijuIdZ6a3g7rd3v6iMHg5PGaKaeyfLoppdJjw4HmlykB7iBYCkuk9EdJIpJJfj4hf76DDGv2Q4Hf6tdO3+P7wv/+xHyogvPpD+AxqPYNHYPIM0m1Rgc9PBHDDFm6PlX</vt:lpwstr>
  </property>
  <property fmtid="{D5CDD505-2E9C-101B-9397-08002B2CF9AE}" pid="63" name="x1ye=18">
    <vt:lpwstr>pkGrQ4llVJzD6jv1HgWJZiFUw/cwWlRvBlA4QCSButHhD1ad9soE84wbt/8GU9wkjuclvgnk5/n/Cj3qg5ftskbr9x5abPViI+3Ilb/iBQmHQtpXU6tra2ims+PDnHRx+0/vomIotan4ja0Um5szycdavWQ7BC4sbnYif/rYERNlsf1LDmQIgS3L2XyjjyODQK+4cuxnGTpoNSzcbi+T4u52coB3G/CVEkcefCDNla1ezt/7J8IhMa4smzm6Uxc</vt:lpwstr>
  </property>
  <property fmtid="{D5CDD505-2E9C-101B-9397-08002B2CF9AE}" pid="64" name="x1ye=19">
    <vt:lpwstr>R0aqkNRKLdaSb1mIdgdd6q0GxKT5bmHia1M+BgT8HkE3C16c9QOdkPnbvtd2ymLJ8tMJnNp/CBZT0vBDZPpqfye5BrOXwZ/YuoqSt/uShBkVYntDAYYhCl2G6+/Eylof96lCNNKUZuIe+TXn9JmW3uZdN/PU2bFuyZwEsGaOGVT5UaXqq1mdo/RaTTWVuTLdBTIov849520rfNAGFZ/3qNvMMyaAVn8sh+Bp6XuYiZgjK7WAhzfSr5FDoyYSKXS</vt:lpwstr>
  </property>
  <property fmtid="{D5CDD505-2E9C-101B-9397-08002B2CF9AE}" pid="65" name="x1ye=2">
    <vt:lpwstr>SXYNijmTH6Bvjz6gdOOa2Au0/QXc1UxJ416LEsKjloJitfWpwyef6KTAaoRV4ULBi3L2LEcCDUukQUOi6F0oq2flyLlAVeIEqeIgfELrWzNiPCvAdKuDwnG5iDCKcUsHCmTVZv5xvgAxXAExd7qgyxH0nYkvSXx6sEIksSQpQrvTiUtj/GCrt5k2lTV9t3nB5NwNSJ+N3FIK/zUHrTeXo7cbZt8ZEFEB2kdL1lK9kOvx/q+QNhyZ44q3trelDPR</vt:lpwstr>
  </property>
  <property fmtid="{D5CDD505-2E9C-101B-9397-08002B2CF9AE}" pid="66" name="x1ye=20">
    <vt:lpwstr>8SAQAgG8tiFkubDWy+PRnKVGiD7mvSGcKmo3XH+waOdSrU2Q4vnJRAC+EbUyPozNsEbmUOJ6zaLQfHLQmn5bF6UMI0Fw5vDxJcHxWwxjt53g8kXmvJIhoZoDIkHyubBpKgM7897NH8mH785uDr9gVOhHzWKqlieEPAa62Lgi/Fx9ZPaUmq9RVtCP+gQiwjKO+r3C4Dtj8dFjdQ+xfkjnCJt0X9LkSR3/fHOs2RJ50ymN+th733GQZMjvo03konk</vt:lpwstr>
  </property>
  <property fmtid="{D5CDD505-2E9C-101B-9397-08002B2CF9AE}" pid="67" name="x1ye=21">
    <vt:lpwstr>0Yux9MGSBAnAjUKGYvNG6E36RNXWEj4w+tS0GPkWKNKpwwX2avo10M5Dha12DixbMsMVpBes5+kmHwmH7JrbSkNhl3EQe/D3YuC734cQj2niGtI9pjKpzFdoG1WcH03gNGLYy6buwnzZ9A85o5nK5+IgWd6ItfhLeNXQEJ42vQjcV/Z7ojmKHzbYcCrHg29qdaTmF05awhGvYZCl6rUQuEWjjip7fTDNY2zS/19SMA6XDFMzIBaYUBM329AXm6m</vt:lpwstr>
  </property>
  <property fmtid="{D5CDD505-2E9C-101B-9397-08002B2CF9AE}" pid="68" name="x1ye=22">
    <vt:lpwstr>7Lxwyj9tFTmddATJvBOwZXO2GC2zwrHpg+v4Sam7NCnk62l4XQ3EUG6kJEPW9upQzClkbZAP0dY+FlGhmLJRSKZ5KV+Ds8gYG9IbgioDNNjcq57SsBzIpwo1k3lwcG/XjX6utsKs1tFoW7wTVmG/4npZFig8RFI51CtRPrtQMjliOfXiM+QT02mEWgY4pfZpUTGdSSZh1HLbHsBZCLcZQahkHqiKHO99zc/A4Q3LGKdQHzigdO3ONaez1qs9Rrh</vt:lpwstr>
  </property>
  <property fmtid="{D5CDD505-2E9C-101B-9397-08002B2CF9AE}" pid="69" name="x1ye=23">
    <vt:lpwstr>kkfAWjhZD6RBeIgGsorqE+a1slIigI7V11faOtN6tJXHUnPnXiMNrD5u1XiHyv7n8uPMfu7Uxv+TT/fcAXn5nY/AvhYNYq8JQZ+Nx/0Fn+BhzRVhUKdH3MLqVO5oC/xkyeUYZ1sdtTMp8rNvC9rf2LJ/sVYMDvisPLPDoJLaVXp3P8YNuEuyiLPKFxsLm8ZwW09NIj3HxqNjIMpLgjBNTSgfRxxJqpbUnrwKkBHl6QyuLxcl3N1E2tfSk8F/K8E</vt:lpwstr>
  </property>
  <property fmtid="{D5CDD505-2E9C-101B-9397-08002B2CF9AE}" pid="70" name="x1ye=24">
    <vt:lpwstr>jfMHgkIs2OSM+ZZafBRgJ89nbU7WeRkRq3PpxaaBqNzMhHnqA3HGVc1mfOdvEU9neB4+wKUBMCqyKA6cRH/5OfftWfNTgFi8kSjNWP/w3psNyAXAcKd9OKkpst+4VdEr6YjxoO0LRxipkGkaZKnFu+SYHBGoOPA9ZoO9BZZeVlh05mtUfYLekpjZemTBHsy9h8sauIJPXMgRRdOHHKxCy4cXksgQb4BT6ZGsLY7R60PX9UYbEKGlSO0W2vTfIo8</vt:lpwstr>
  </property>
  <property fmtid="{D5CDD505-2E9C-101B-9397-08002B2CF9AE}" pid="71" name="x1ye=25">
    <vt:lpwstr>+2z6iafeMcumJBZs0eyUTgbt1rtyCe2xQr/SDOd1U6t7XTmtY7e/2DbgR+vpc+9HHOTvLig4IMhh/x/Lu+AlCIaBMa9PN1+BaoOYWKHC6GDH2nJjqDYUsq0XWQzICO6+HWIj8qqP/AiTVuUjK57xrHXYrFt2RFczLC/IY3uGoptSBRb/nL/MBflMvnq+lAH3dqwF3iwwaJzKgztnwtyi5cj7eGzPa/XT9DGkL2pcMD02nOdlprXyoYgsJwha1fr</vt:lpwstr>
  </property>
  <property fmtid="{D5CDD505-2E9C-101B-9397-08002B2CF9AE}" pid="72" name="x1ye=26">
    <vt:lpwstr>D9EHo6fpE0Vhfkt9zVoV2iVoVO6JB2bHJbVUx79RlteiBtC4DmJVL1J+PMolNtV1hR9c3e9dTwBM7v1sexgZyQ84nYqVJBmJnUnSZ4RuP9IedzcXKFdDxyJxdJCDUY89UQcVbb2dlK1XsxJYYRSXYr7zucjPz29gE4/G95LMQ5Y/mqQtvZteqTIMn0flxMTEuAMVHtTJu9FaypBFrwFTu2hA2iRMiNBGsRoo2sXKlpNdOjuoYA6YX6XmmXhMJs6</vt:lpwstr>
  </property>
  <property fmtid="{D5CDD505-2E9C-101B-9397-08002B2CF9AE}" pid="73" name="x1ye=27">
    <vt:lpwstr>XoDXUi5T9D6977nOi8nYn4vAdyLMGpHAnRTMY/Cj7lgD7Xl2rEOt7toFnH9KmOcfwCgkX1y0FxG0+Q9DSrwkLHAHRJoOi+3Z7iN7/k0s6v8yfwLhwMkrGygyy/dQMhBPeymK1Z1jt1Yp/oIB6WA25JguuyNgsmGfzh1gkZXDGWAvmaf8PQrFQB6RVwwVH2xAJzw8Vsdfdf0C2LWTt4JvpOw85kaUitztemcM2ob+EmCwro+MdSujDBPHLq82u4T</vt:lpwstr>
  </property>
  <property fmtid="{D5CDD505-2E9C-101B-9397-08002B2CF9AE}" pid="74" name="x1ye=28">
    <vt:lpwstr>tYdIvJMrP/+sUupEXpAxF7OHX4I9qkLFlna1TjGQ2EQfvx6El0XlgraMVmpNKk8tbVU0rv3Q/Rzrh73+lvbu79+Z5vbjl8djlQD2LJjH5uYKigYXqEjO4rq7vzh290w5wkgZWTU17TfZXR/1GqTOpeOggC90twSbSGHNeJWfmNPx6ZeEBFXjcHCSsIeGVN/Om2ppkeVz8nPvCX1E1Jayj2WQHu9TmBNuXh2obf6aIojy5QWVzKvC8O5cQ+VM2kc</vt:lpwstr>
  </property>
  <property fmtid="{D5CDD505-2E9C-101B-9397-08002B2CF9AE}" pid="75" name="x1ye=29">
    <vt:lpwstr>66QtApSrUWPYoQGf/tNVWYpMpaMM22P1n3On3PQA276wDynmVHFeGeowjE6Wlqp280XWf/LbPFV5xBra7GkWy/TuVZro/tT2IaY0tyYmXryoE6gd0g8RHWnjVcgzXGWG6JARC7TXosS+iEGWXm3XTIAoqOGCR0AyLFZToEpY/nRVAhL/IJcgHeSYsC8XHzPuD6B68w65YUC1Vd6GgEmsM6DJwT4kDugPGjIiRzzPQN9JGhYvvOQFvH/oEArPfT9</vt:lpwstr>
  </property>
  <property fmtid="{D5CDD505-2E9C-101B-9397-08002B2CF9AE}" pid="76" name="x1ye=3">
    <vt:lpwstr>a+l4IyWmRyARPQBZ48+6YgGYKx6qgGd6ga3htGJQOXzzYD7dur0W1UCdU+hYlXXUgd84zadPPOdqtFswW8ufb0LA4bG/BJDZwyFkmRpTsryTXn8byCTudWv6J0e0QPczDNItTTuxbNCxgfDpJrafHSbOEFc32gy5SKRYOZ7gzTibwysWnHC9lrdhezUzmzrar+v+xE31jdHGnOvZkYdMaFJxxXvbABZYzAJlOaU9Bz8to38dJRtkEWfErMrvpAL</vt:lpwstr>
  </property>
  <property fmtid="{D5CDD505-2E9C-101B-9397-08002B2CF9AE}" pid="77" name="x1ye=30">
    <vt:lpwstr>hOVLP77GN9rUSotG7zdG2C2VC68Ak88VAyokE1sV2+lXqbSf76MJKEVkn9fsD96aikvFLFWnSe7lhimfb0A9V7moDCfeDF3YlnppE1c4szgjFuUs5Ffr02jhPMCkAewsPMPX8ASugfSLVpJ63o31LdrikpB8HjZNo5DV9AXgTqWE35oduhffeTJX00a70oMmk4+zUY6OyzOIk0pMz13q4BAdhyLws5ZTgLHE08hRVHNtNqoQZXnmT29Sbtq6Dzv</vt:lpwstr>
  </property>
  <property fmtid="{D5CDD505-2E9C-101B-9397-08002B2CF9AE}" pid="78" name="x1ye=31">
    <vt:lpwstr>TY1ywTPkeQcy/W0psIaWWX0sPweeLvfTpObqpXrypjkLn1FUQ7N8jGb1Lbu3dbmX9OSNQp+f9fNACgG7cOX7FLhbqslr6Lt0owhQ6MfT/ABnSoI4JHxmRsYceV5H2GcV1YDLFAndoAzH4U7RxaKjQ/A1MGDFboa0yOS/+2iowXpBIp0xJMGxzCTywFldXpJ/wtEIrDEQq00EFAodMbr+m9I702R0GQr5WHTaMm7e6BbzeowdOmBUaiNaZNAJZqh</vt:lpwstr>
  </property>
  <property fmtid="{D5CDD505-2E9C-101B-9397-08002B2CF9AE}" pid="79" name="x1ye=32">
    <vt:lpwstr>57XUQLTo3ZU75V3FLaxpBe90NbU0jzMRDA1ZixqSTbNlgI8bbsVd41pdKoMsz8Sl2P0T1yPgvefSgiePFxrWunmWA3/BUR8c/qnTQY7zfrPsleTWtnAgUHeIQ052QkZ/ot+TQyxmoPezb8cGgqLnNCOsEQ4XxJdZmQeqjXpL72+y8Qc2Ieun8Znk20ZfIPdfKSdvUYJM+qpEuFhpW8OL+eHBLhnJYLjxi5FipSOIiABM8BhkIu06Ch+ZcG3f2WQ</vt:lpwstr>
  </property>
  <property fmtid="{D5CDD505-2E9C-101B-9397-08002B2CF9AE}" pid="80" name="x1ye=33">
    <vt:lpwstr>1Io/6bxYGHVyXo1g9n9fpXxn1qnY4t+Lnv4lA/Xw9d7+u+2UyVqgajPPPM23LTozWw3dkTE8T1R+FioQ7YQmfGcm4NvLhj6hdPOGQdAxvrXfLXo7voUvuqZA9B4moZhNnn+oEVmaX0IUZLWQmtVPEiJVIG7faPx+WenHpegfCxgWQ+ijk7w36olOmkbpgsRN9qwC/cprtSKDiMuHXkz+1SQpapKr5zJ1kuj07DZ0ATCjv6OoUxBVJUr+7qGjANt</vt:lpwstr>
  </property>
  <property fmtid="{D5CDD505-2E9C-101B-9397-08002B2CF9AE}" pid="81" name="x1ye=34">
    <vt:lpwstr>tL2hKkKM0/Qei26TEZdCcGcWwJvbi0VorzMDG0tEoPp3Cbql/7VZUNwqKJB062l8L5eTjn70rH2Ay8HLiPrdxX98USsBZFVqD9kuewF9ll1MXyPsWwhrcuGjZKTzpOW+dK9BfQcC62o2YYZQRHJQfVALmgtemXQLaP3iKNelYRZueimJI2rVa0KccKmvXODJanwGAE2SCbnn7SFVQM5sdfJUz/pksRfDL/JkjAk+WCMvviV4N+AT+lPBCi1VnNe</vt:lpwstr>
  </property>
  <property fmtid="{D5CDD505-2E9C-101B-9397-08002B2CF9AE}" pid="82" name="x1ye=35">
    <vt:lpwstr>pkYeYRyCMsSqcgJxaFiSS9io9herrfSn+ZodOpEBlYWwTvGmJHgAWCZcoahDL9tTsp2RqNJ+uOs9xbHqb9UFvjEsJfW0/eZf/5EHKUmwnOEW7pOgFsc85PLp2uaaq+IZ9avozjFTtMqAyGmAhbVtSqGPoaSIautPteXPJvFWhJPClDKlDCFG04R/YVk/d1dB2fL7VoE0r478LSnq/3tn9VU5LdyMpYGeenxoSo5GmZ6Xugn6GacJQ1UnvDiW44g</vt:lpwstr>
  </property>
  <property fmtid="{D5CDD505-2E9C-101B-9397-08002B2CF9AE}" pid="83" name="x1ye=36">
    <vt:lpwstr>Ro7gNybQ0HsbMNeVd7A77fHzxfTt6b9GFjmIQ7JfLBwWcp08kBqxlM5YUNvTTX1AE2IU60Lsy9O/NMsHJltCHrYhDIrzxcRdAp0wCY6vqUImJGKX4LK9OQGt8i1L4vSg4/WYI6YW97EuVdL5PZimm213aPYh0JXsn0ufau3DEkFwLt/vFHNfz1X20fhcOI7uablJaugZ6g9Qu76HBqXG2+IYBwwWEEeXv3as44pApWgHC24HqkLCINJZuw3PKDM</vt:lpwstr>
  </property>
  <property fmtid="{D5CDD505-2E9C-101B-9397-08002B2CF9AE}" pid="84" name="x1ye=37">
    <vt:lpwstr>f587TiJp7jYylHB5fVC+IGPj4ZNr0ZM3xKuf0hpzwAb/LjfVzLD6S6rL2CCeMn7Y6ls+IRNygrPVl2i5zZ5KYiu9bRcZHJ2rj8RWWD/exvBbwm0PJuGgVj8aDaHMLbIPsks0v0MMlKdP+8DPxqZemA7O8rZr/H2u0ni8mQSeniSGo6vxRIMWYgqDXxg9SyNW7ocr7Sd/xUiX8J7zmaFtq89MXavIdYe/F4BgNJ2YiiytTr1P8nlJVB31xoB82Oc</vt:lpwstr>
  </property>
  <property fmtid="{D5CDD505-2E9C-101B-9397-08002B2CF9AE}" pid="85" name="x1ye=38">
    <vt:lpwstr>Q6CMGrdwnanu9aN9GB7ginSVFzU8CGzuokEDLdCAzeN612JRiVYOiiVTHanBUwZ+M1TYneSsLtqAWA69LnL7gT9u16WiQytQFB2HekXU7TL7w8KVzdao4Mc9TesKHs/U8ReleRsi0LoeKVeyTydatN2AxVq5sOVT/E2vQvKRAZ9WxCYMzmBOz7sY9AAixwxKo42geVgUU/orZ4IrMHasywX7wc7/sp+ZUNOjBENM4FxQHFOZYgtqWKyi8Xy4u1Q</vt:lpwstr>
  </property>
  <property fmtid="{D5CDD505-2E9C-101B-9397-08002B2CF9AE}" pid="86" name="x1ye=39">
    <vt:lpwstr>z/vNOWZtY5MVRzIlwIpL4LzzLZthxB/cdBNhKpiAflN+RzPQcTDt6jmdn7wYtQO3dRxziXK2NPgo5KwhEITSQjlNqjhkjDcvPjZNZWHBJ1cGfmkUc6mZakqeY3DGJbzpdWVtZTdaj4dfkORE/2GhzlcH+FO5oTltk/yopryVd30g7vLrWkqZoBsNj1yz33WmKz3/f3J9eao2uhPWelONdW8Qz2QjTO7JAC9wvq1nOoAlsqkhcmmBvNgRtkrgfI5</vt:lpwstr>
  </property>
  <property fmtid="{D5CDD505-2E9C-101B-9397-08002B2CF9AE}" pid="87" name="x1ye=4">
    <vt:lpwstr>7lPSYjPsTpYsbEzLp0d/rUGM9/2VHe2BT1oVehGhIaNhVafNnwSWRC4OlpatEgQ7t0OMiyBUKPpLOMvAVjlk9XtDJs+bu+9T0UDM17gkA4zd1qQ8QVdDdnVKJe206r4efgGWb5saRl07tlKB7zFoVuBvkPBVAEHBWGxlX1rSmj0eYw7wEzs2WfHsJpj79rI6nLKbzcL1VCiZL3k7RK66m7iX1EH5t9NAh6HHh/wMHhAOCc7NK6ZTCdlKYnCkk9k</vt:lpwstr>
  </property>
  <property fmtid="{D5CDD505-2E9C-101B-9397-08002B2CF9AE}" pid="88" name="x1ye=40">
    <vt:lpwstr>dE5zRMJ+xKMwuq/xe/q36mchsyAPEIjmcBfXPq4Pn1cvQ0MHME+IeNLYo46cHIdRk7S9d45UwVO7nE2NKPIEDxLVTT7Lh4J77OSH0FSQ+cyazJTsSexypxJKEfiJT1dhdGA5IWVgFZkJwOJp166eVP0DxgWpBmD5cn2/QNC5/qRQOLE2QH/DN+dOvLqw73i3+Ts3YOO9qxt9XL9K6mNHkX11tY4ut/m2DnfwtTV5cCqyLj48uN8LFCasL0hQqhJ</vt:lpwstr>
  </property>
  <property fmtid="{D5CDD505-2E9C-101B-9397-08002B2CF9AE}" pid="89" name="x1ye=41">
    <vt:lpwstr>/vjpOAuY205Bdf4hzBfDa8cllPYxirxQJYeVAY7avuoUgziGbXz+7CdC2i/16x5NQwN9mePxZhEI757l0Hnkpj7xBrtsB2oNZKuphu9T4rJ/+eQTZYoHWdwjyZrNnPu3GP4uik2RdGBgkCt9GkNkAwae+J79oRW+Jqg3l1aYV9Y1dd2oDR86C0vhpKtOhfDMI6FVZZu6EccTfZ2KchzqZYE02PeH7TdwsclNVyoL1v1MI6t/bFZhGDzxvJNZw8g</vt:lpwstr>
  </property>
  <property fmtid="{D5CDD505-2E9C-101B-9397-08002B2CF9AE}" pid="90" name="x1ye=42">
    <vt:lpwstr>A7A2W2iPB867Ql+dAQH9e3O7SQ9XpYVggejKBTBzZBNFKs6lz1PsZvz0bdGTyGQRkjVi099VVOKOzSCk9mCzlmmFa0Th+GvQtaPv514cuZm+Sg7gRV+98HEzE1PKM46UBa8VhkslvnkBNIvI9S1OGdbjz8XN+QGBlvF+wyCnIfCWo616tc/siOxPcBQpOm7D2vapzV8NWsK5LfScLEyAhvcrBZr+0+r6IcYDgG/BXOZkBP5dFYi/wYdHt82R/Kg</vt:lpwstr>
  </property>
  <property fmtid="{D5CDD505-2E9C-101B-9397-08002B2CF9AE}" pid="91" name="x1ye=43">
    <vt:lpwstr>ylOA7qrvxEj+fSXL/UNizhsAMGZ2BEy73l4m4+0HznBdSoSETbOmSusJzUMEc0sfQQu/XqK5K6+XdALIHG0EQDh8cyraLFX8dSD0lEnoB2d3zGtSD45cJ+8YsxOvCXiXXS1YWzijox5W7/yjDMYWpywhOt0ksgJbv6cbBy/+g5Q3GUA3hUI+921+HPJSJFVZjDHcupP9GChz0L5hHAZuas9ybQ2ymjZX3rPPWggHL+GaJpFUmcuomnR/G7q1i2Q</vt:lpwstr>
  </property>
  <property fmtid="{D5CDD505-2E9C-101B-9397-08002B2CF9AE}" pid="92" name="x1ye=44">
    <vt:lpwstr>C263f/zTb4GGJVfsTTVhBD4yYYhXjYYsTzlVKk0y1DL++fwaCTXN2pGkFGd0lT7BDrFNoekQLDXQgH2hHxxm934EKmVz2jBpukQbkUuLSP9myKUbOIB7JnX2b5OypgoLyehrcUp1p3IYlYOVbJVxsVCFCtftRe74sU72A/iUoIGvLXd6BRuqZabqe265f9+bnB/icFE6BWKI5rnCzOQ5qHL022kzMnyV6mbHXoqmn6V/E7efFbnkCRhQ35ri36+</vt:lpwstr>
  </property>
  <property fmtid="{D5CDD505-2E9C-101B-9397-08002B2CF9AE}" pid="93" name="x1ye=45">
    <vt:lpwstr>HiYaHXdmbNriC0HSRVwne+ZXxPq7iIzX6IZydSyAK1s+Jp0jCykqPhqdANvluvSm488ed1T4CDtFtQmGAGq6/cmASroElgn3vH+OF74UkYhk49UDXVvwZB9B8n2Efu0Grzl7cftPhrK92Lmzg7wAIFi70RKKtePvvoR3yiMyLiXVrusm9jvW6Ru4GAFqqfnFJrLQAafTBqlaiDvON3XXSLNT5jf1JY2oCgjQNvRz30ioIQ9e37eWY47pMrkU+p/</vt:lpwstr>
  </property>
  <property fmtid="{D5CDD505-2E9C-101B-9397-08002B2CF9AE}" pid="94" name="x1ye=46">
    <vt:lpwstr>Cb4cxHfL3LATpSv7Wid0acdf3C0L8xy2Ym74lnSBV3OmppAEm9RWSBAaSsEG7f3gOhiwcxQ4cVXXeGXBpGjK58PhwwgfwFsBvpCuZQM82Z4GLgc8eYv2hhfGGJSPt55eaEcIF/D7Ru0/YXLBHt0ttuf9xiliyvZJYWvjUrpr9ywEvWKz0/DVNUr+5U+dtJr9m1ubNqlWwYqmKY0rRADM9HzfrGQCA5YaOJfc32FNU9MeMa+W9+vfEIzpkAgtCcO</vt:lpwstr>
  </property>
  <property fmtid="{D5CDD505-2E9C-101B-9397-08002B2CF9AE}" pid="95" name="x1ye=47">
    <vt:lpwstr>oj8GFj6QNbNOW6Gh1i8LDctchD0CfQdNR7yN3Nf10fP+nelbxRaqFoup5rwB5wTkd8BYpfQeulHUFSjSUTIXScxKHUI4FpULs/wCYMVmAAz53V/tmB5awC5P8wP94NkqORc+ERyqTsSzCVft9h8HGn00JXejsgOK+If2WcmDCOtFrvFVtlCqlzIb1O1lTvjKG1X8zoPuGL/oDUtMxb3kJL4Wi3Xyynq0S7RA4pYlN/PIeQcgemPn5SA9fndiNSb</vt:lpwstr>
  </property>
  <property fmtid="{D5CDD505-2E9C-101B-9397-08002B2CF9AE}" pid="96" name="x1ye=48">
    <vt:lpwstr>6uDfpBue93S4qUlq8Ci0E+H5twsYkQII/jgp/dW+L6hC3TbgMXZK+U+j8HPtfoav0B/1gJhiFMrdjSl0b9on6pENyempS8BMRAJaBEa5yAM18r4SYQmj3pW4D6hz8dl+RboXiJBs6bk2wNLN0Vflqu08LCo0Xi6vBLLvgYdYtH4NTf58PU39wDOtJDnMSLb9Uo+2tIab0l429Usd0DJhfky6CD7MLy0+ezIf0VMId3BkP+E9L705vmkBsFpmcMG</vt:lpwstr>
  </property>
  <property fmtid="{D5CDD505-2E9C-101B-9397-08002B2CF9AE}" pid="97" name="x1ye=49">
    <vt:lpwstr>ZvmDgtxES033Yj32bQvX1FA1GC82UqeulekQ+ZG7aNBJQohWngdqymrKjZDlsXE1+6QL/SFws2ioPaJ6fV/ymIerhyOAdS/DhvsZUvbeZa/jlxlsp2D/9/YyWOI8j9D304KolumYwmRmkSNYmI6t1SOOmvDNdAN3dRsy/B/ad7PHcoFQ/lz00cE0ybnG2Smba+AvjhgIzA6FP32/G13ja/PBdEwdQc4aV05cxVAFRsftlaaLXXVbJVat2hnqDtr</vt:lpwstr>
  </property>
  <property fmtid="{D5CDD505-2E9C-101B-9397-08002B2CF9AE}" pid="98" name="x1ye=5">
    <vt:lpwstr>eQddZWkUFJaRCa9+c3WfUfVQsyI8LTALuvV8XVPIiasInCPMoxnVkFNeGARvGZgERrZDIJ32kdNqr5BtBFa+sKNcit+r9M+wdp1tr2J2QojkfHXAEaaQwy/nQIXMgaGNcL3AY0xcug3VK5PGy9hIkK5j27EKCCcCoepqcXFsLyj2JueUbXFBvU05FbEmjvbtn3A86SU2F8RiEIMnnfqelSEHLRiKaG2Ee8QqHxnEVyzYZja1cA+2xbNlgZC4oLu</vt:lpwstr>
  </property>
  <property fmtid="{D5CDD505-2E9C-101B-9397-08002B2CF9AE}" pid="99" name="x1ye=50">
    <vt:lpwstr>Xol2xASICuQhY3CPgiL2F9JeZh9jGWe7mRzDemwfLFb2JnDSE1rl74TypV3BfePzN6ScrZFHRZFeCtDJpqMBvymaSLL77L0i84+InK6afAsHX3D0MVSC2sLOzcC4rbaHlyytqEg1XC7vfQTrDk8hklJ4QHkFp0t6p2YzV9NQCR55Y5ftZSHcmoJ97K5ut0vKKKYDlgi582OT2WFRUzgs2FSi3zUtyLeOIGLvCAEFswmuTvd7ilyBqz4sO2IiumZ</vt:lpwstr>
  </property>
  <property fmtid="{D5CDD505-2E9C-101B-9397-08002B2CF9AE}" pid="100" name="x1ye=51">
    <vt:lpwstr>Juv5zaexRoRwdTWUIPtrgXBZ65mVULayR5jF+yDc4lDfC60NFlxthgU/XvSH7sgJLCf8tJtb2199bS9VU4wPfRmLk3FWaubfbmEgAr4Akl8kuxnBOJZxGCjuTT6kyqeNCr9FwfOc1+Hm3JKFd7oLA6470l9ynaseRRrGgPvkRyDwFik96LaZzoNLxnjsK5utEbrVntbHifRawjpb/iKttaxXjcoeJWmGJ6Gs1bLNgFANejF9ql9/YGksji5XpEj</vt:lpwstr>
  </property>
  <property fmtid="{D5CDD505-2E9C-101B-9397-08002B2CF9AE}" pid="101" name="x1ye=52">
    <vt:lpwstr>y3RTNpDQKt396LUYOB3c+O49Lj7lS5XrfLtN+nD4RSYOwjfX+bZHW6hwu2hfqIVx/24r5abaaqw+Kv6Ij2cuGkPrektTeUGb7+F15VXg7yLhok00BvDV+LU+zE+XsdVefKOK/6BXyFoLqLO3e/5YLgzWON8DK/3hbj8ZKxHHgpuTRukGHZ2RbEPXgIgGHwcgaAxOdM2RS5S64e1m3t6ZjhOu5nBTSd5IKfrVpx/kBb87ipbFc1tcLvy4RB7QFa9</vt:lpwstr>
  </property>
  <property fmtid="{D5CDD505-2E9C-101B-9397-08002B2CF9AE}" pid="102" name="x1ye=53">
    <vt:lpwstr>ka7Lf5M1uAhUnrQ51gcUbaw/lR9KoXlJg8B0p7F4/OrKroB8ECzWFMhiMS8SUFIG838BT6ocYYuJXHUOr50iwuVkQfN40G7Xf6bW66rfz8Ym/Irhj1iDMGYttj5ZlS71jgXMPXZ1v1ZVQbx1UM8EivCO0BqOkV34+2I85v8LVidWPqua3Hwpkg5GJEH9jVyTefi1PuiSSF6RGIvzMEwV6ZPx6ooJkt32WjOmbgv15rSaTtg0F0S7km98LVblSrs</vt:lpwstr>
  </property>
  <property fmtid="{D5CDD505-2E9C-101B-9397-08002B2CF9AE}" pid="103" name="x1ye=54">
    <vt:lpwstr>DU3zxES5xsO6FNabAa/BHzq46FsR9qSdiW2vmCcwjkXPk46ggN+jF/KeOeq+c88wQri2iOLNvvkJgzKiTxlRXRwQ0DZfaZWJgjolY6n8uzP0ug+89PbfhC+BmewVosd28yCuVrxuyY8hjNiTX4w4rAwHyZI31CpAZHdB2Xb9PkXwpj60FbCKGrlmdsb+7nkk8mg4WTd31TvhOvrR/gh4opAAQmvErEmAigrVk4M4TW6TNrc2uElkjwnYryrkYG0</vt:lpwstr>
  </property>
  <property fmtid="{D5CDD505-2E9C-101B-9397-08002B2CF9AE}" pid="104" name="x1ye=55">
    <vt:lpwstr>d9/0qp+Ul0ZhUfvXXxi4tqwGRwmzQk3n/zskEYw332RP2YIbkhoQcRc76zXuM4tUBQe7tLpHRenOxgRCz+HQ3sY1Sq84bKdubP0Tt/PA6zqMhVQMGS4QUfqb1NoGmMQaZui/NY6C5iAh2YLMjFk3KY3h5FprvoMZZvq/lQtP+i1yCFbp2Aql+ALE2P7o2GDXNkT7fkEryC6kvnc6SFtcn7IHe3OyXNWhFF8glIWLIGm2fKloeotut9tGZMkN7Aj</vt:lpwstr>
  </property>
  <property fmtid="{D5CDD505-2E9C-101B-9397-08002B2CF9AE}" pid="105" name="x1ye=56">
    <vt:lpwstr>kYp3EERql9jJAzdT3t/pLcGYRYZjKJ1+1ZU1sLFKoVdvb3ZHbNptpEjjJQCPt4z4bhBlLDMWsSv5/gOpzzovXXCLCt4QcU4pXMw1QMmrnc1YyLvyQqz0hSj4XbO6+sMBZBQZxc3kv3SbuY83B/IRmfPpPaTVMatdYgy5YW5wpejcsmagYlok41XonNVkrsJ7bFqAxedATSRUUJwQj8qmJNEnM03rewQAvWvP3G2BJLjaZ/UbV/qgU7STTvhEiib</vt:lpwstr>
  </property>
  <property fmtid="{D5CDD505-2E9C-101B-9397-08002B2CF9AE}" pid="106" name="x1ye=57">
    <vt:lpwstr>1o9d9LVf92u/meaeuSuaWCEPALR54XTW9K2d8z5xZBW47Y0pgWSgTp7cL2z+uKKUhYPAO4QwPdVrKhPzndlFJ+VLV/AN96QFku+PCOIRLM/Brzy1jT0G+3b00h06F97JWStwULSU/VBHWXXPG46CmvFjwOW5UXF0nAQlEWC8fazKW7unwsyBmSB2Obxh/wR8CRhVjwcydNnkzKEhuH42faLxgFVqxuo4HZUf6UV6IlFMp8eDTk37IbHrN20kGtw</vt:lpwstr>
  </property>
  <property fmtid="{D5CDD505-2E9C-101B-9397-08002B2CF9AE}" pid="107" name="x1ye=58">
    <vt:lpwstr>iLxGo7G2EITh/ObmBmLks/iKx4ObUFn7MuDPZ2Ui5lchJJ+HW1xEewQwwfW8X94aOfqh0OkQtpq/YNiM1KdwkLgiPJ2gDzenuP9AvdKVoiT7G3+d07OP3s9xbStgiZ95oTDXdtfgkEN6qxcSvib1OircfHsHspY3pIYtJjDfGLs7PaGoWwZ4CDB+iD8d1IUsmkJtT2OcZz542AdfSAnc5IFUwwOBBpn68bmxHYYz8uK7s5h03GAR+Y8LC/0Dyki</vt:lpwstr>
  </property>
  <property fmtid="{D5CDD505-2E9C-101B-9397-08002B2CF9AE}" pid="108" name="x1ye=59">
    <vt:lpwstr>bVrWesGiumxRG93sU6PQMr48NxU6/l6i9/kPE4opuremRgIZVNKZp6/hYpImYnRnFEv2AQcqvTZBjU7wp833t/zxmBNiBwEKbZ2HC0ughg/TLbkKy2SdFJIBPu1Fkww6AtZCylrChBzB9bmccM89kU1Ls1/xGVK36OB2K2riMjiAhDGkXY2TLxghYIRqd0DpF6e1G/bMLfc9J4Ri5mjn7+SkGp5hA2K/d1MTmmU6o0IyiqaUfujr34DiWbRQIt+</vt:lpwstr>
  </property>
  <property fmtid="{D5CDD505-2E9C-101B-9397-08002B2CF9AE}" pid="109" name="x1ye=6">
    <vt:lpwstr>eALjkOdbya4pQDgXOtq/dzQU81iy9S1h15tV7FW70Ml8oqqeSs24XbPNUNk1y6MrkqGU3PBHPMmM7R2aqv4SBtwqtQMDeL6if6nI7ZBEVLp0y/kOK7Ou6UkPSWBYNqpXdXp9jQ87yzL7RzhibsAZrDEwac4okZ0XvnwRPXwadT62luMIbIOfjje8cXJBPjwsK9An0JhbGAvhAUHKs7qjr2w4zgMnE+1yvQWd9S6PUltxoER9Y1FVxf+VNcqabaP</vt:lpwstr>
  </property>
  <property fmtid="{D5CDD505-2E9C-101B-9397-08002B2CF9AE}" pid="110" name="x1ye=60">
    <vt:lpwstr>+sxyVASO2dxn3Hd+2I6/KCJDLNfqj6G6nkMnUYsBSV3Bl8Quip0/W5K3zkuuvgn4fr65KMfImXHZW/gfsfjBDXhEm1SahxlhY5d8UYJjUExkahz0zFfZ61f4KOWm35IgahMfU+kOwk6exEoUwmnE3kTjRosA53Hna7YDZkYDo0x2QYVuejVA/m5P7oEPyc1rpe5hrWGAS+u/eywsd66+EOzo34v1WBLEhGD/EKNq3h34Caggha5Nt++ZVvmhKmT</vt:lpwstr>
  </property>
  <property fmtid="{D5CDD505-2E9C-101B-9397-08002B2CF9AE}" pid="111" name="x1ye=61">
    <vt:lpwstr>XxYs1TBnDSz/9KDqzyF28hVPRpOiMDx60yFR5p5+20xasLP6ieAMdEvjeGmwt0fDp1voKqCpoYKvxJkn2qAteCyfxJXgtU26/ItSADTszJ5ld3puW6zTEjlNKXKD/cS16f1v5/ObMJ6r8mAuiFIq7OSvwoyhyqnbM4/z7rDbHUWZxcWKZfHMg5merOe5RdaVLHPbhWVC+WKfDM6FQT//q90AuUgd4RT5RL9JBwsNOurv/iPCdRO2B7F1YuPBxsK</vt:lpwstr>
  </property>
  <property fmtid="{D5CDD505-2E9C-101B-9397-08002B2CF9AE}" pid="112" name="x1ye=62">
    <vt:lpwstr>sY6rfLfklCk6zAHyLcHWaagdjqhMXFrb5FFZi6vzGDM9qiQLFPl8AS26BTfAF6GyjoAh3QrIjESgob8XERX+BzZY7VP6q73MjJ2hju2ew41lqfMG+6YWQ9VKJDzNP1barinCzXM6Y47yspnNpqyFZJk6cyCu03WdfHRBDlA3fDr5hlvNGZLHGSmfc4gt/AUCceZqsrtHTMpHj4rPe2T/zrkefB9lxVntO79Tooat1olWTPUB+ffqIDHjt8RLbOc</vt:lpwstr>
  </property>
  <property fmtid="{D5CDD505-2E9C-101B-9397-08002B2CF9AE}" pid="113" name="x1ye=63">
    <vt:lpwstr>iW9llYIe1U/qYngT8q4EJVOt2ng6KtSX8U1abLghrTR2rNeViprwu00mfojqVhqduboA9THTyWvdZeZhr7K57YYdc7ZyKZTYItV2f0oKyWWIZLqonGm4mXteJAoTfwJQTMqVxHcDppS0616TunrOZwV83tiZN7qUHy/a7/D5b9VWd7Y5iwMSNgfFuXSboPxn8+gSQiK9A0MK24igq1x+eLdM9iUtKeQGLFqIFNwCgcsw8iMIF1394EaV+XQdsyQ</vt:lpwstr>
  </property>
  <property fmtid="{D5CDD505-2E9C-101B-9397-08002B2CF9AE}" pid="114" name="x1ye=64">
    <vt:lpwstr>yVjVVUQgUL55X2U6nJo+7hVZ0x0iqzctsIqFrucXXQR4BJaK/PilmjfgEN4aU3zBIOkU3hzqLIvu0/X2UKNWFIrf4frpkIcC6oH7inf3vjSZ8EeiIZ1VYClv7G445rZwNMA05/ZlrSlN2AsAVl6xqrWgfR5L/r6NQZ/rFjnW3moEYJKfLKmFAhan6AJoj4soPFcKohXexP1Aq/Y4lu5Bht15Tu846+TF1IRHvmSgymcW/WoXvKV/baPtwcRjS5l</vt:lpwstr>
  </property>
  <property fmtid="{D5CDD505-2E9C-101B-9397-08002B2CF9AE}" pid="115" name="x1ye=65">
    <vt:lpwstr>pCql8YgAtx551bWgx6Rl0uIxtk297L3TJvjh2emWOzScLrGwxlvbOqfiHQ5ZxyKMZi6a2x4h0/QG+cPOkK6Q/S7KvLT+8PtSQ4/Ocd6MSxmLK6N3V5C38xFYyOah9tX4+hoNJ9yw75n1KCUuUp2hJSJ3qKLBubWH6zik0+myULx/v53X5B/r1oXHgKCyFio6US5EWtfKWv/2PuIVU4drr4E0kBfD+hVhmSG2ibjrEBwm1k6dysiSPsFUhUBpMnO</vt:lpwstr>
  </property>
  <property fmtid="{D5CDD505-2E9C-101B-9397-08002B2CF9AE}" pid="116" name="x1ye=66">
    <vt:lpwstr>YcMu5fcxta7L9CJb+Y1h1XVGpR2gBfKx2j61c3YC1KqpnB3dr0fg9vsYTTlz9oyeJqmZcdlrEFB5lPqPuohxqvgyfPEESk2G41sqwSoHpO6Ba9MeATZxc1gOPCOukMlVSQTmGKIBczMcGFI/Zbzuj6oiDIoZhZeHIRVdSnIPYPiFl4BBuSLG8/vNF70/kJ+ZiXyD+KzmI7QiCIoh80C9yWuLuzwwZ35+sz2WSVcJCqV/dyOk0L7e36iENA3X45l</vt:lpwstr>
  </property>
  <property fmtid="{D5CDD505-2E9C-101B-9397-08002B2CF9AE}" pid="117" name="x1ye=67">
    <vt:lpwstr>IrwDiiqdELOqwma1ECi0AQWjMkiUEcHXYtUHZ6vo/gQdPKrhzbz7gH06eASdAlBCRVrUQGx91BmrDAImDfEJo9MfGQfekTDeENiU5BJunnE/WLd6/fN+MuArzoerea5s1FYap7gVVmarvWQoa0YShnH++QI81JG9QAvBPrjuhUDi1+3RLA3WGxauUTWVd5Xr/93heimqJvNCzCUNK017Tt73lTW2jZ6q5gGugJCr1L75knCZvBetj7aCZHLHQCc</vt:lpwstr>
  </property>
  <property fmtid="{D5CDD505-2E9C-101B-9397-08002B2CF9AE}" pid="118" name="x1ye=68">
    <vt:lpwstr>WsLW3XQuWoWj0B2fFaqgUc4dLv/CU8Jyxr6Nttf+ZlpF5SKxQkbbPArzgfS6oka2KBRYI9k5SNicZuhjGQuWgU/2NHZPE0HJlwsISGEjlhot3tqfgSqFze4CJg79iL46DW2oUJw5YsxIRA1GjS15kx7UQL2IFoJyXvGAHJ8hLxM1OCYe5lKowUJT6BQyBavqdhNxsO0eW1+X+lCuoNPFm2bQpsJEauC/stcFJm1YFeWFiEDiSSd8j7YctWGg/Nv</vt:lpwstr>
  </property>
  <property fmtid="{D5CDD505-2E9C-101B-9397-08002B2CF9AE}" pid="119" name="x1ye=69">
    <vt:lpwstr>dmLil6QAbSpNl41ezHgff/KCe+CB92ynw/dk85jry+dkL9tvqNUUAjMRDrfnrQvLXYTkQTtRgrHVAWLbJ1b+dxQbIOc+/OVPAfX/y9PCMEppo4afhiodvBlQQYCWNWT/nKE1+LTkeRpUH3WLm0fP5+uUBVseedpdfo+MIe0hUTTW9jSeMM+N10Yuvvc13TwYLqx90hd0Pz4Bl4M76st/1Wm9vYs/fXAdj2RKACw1aF9KoitbPcL/6N4MDVV8Ytj</vt:lpwstr>
  </property>
  <property fmtid="{D5CDD505-2E9C-101B-9397-08002B2CF9AE}" pid="120" name="x1ye=7">
    <vt:lpwstr>Xffw6blsqHJLAnuaUqa/flSLmCgCS1fCpkz9Z0BHBg39vJqyKEFnNqbPaCZyjB9Vwm4Ecdx5VuEM3Bm85kUbJmCUmsg07DhZrxg6tfk+0OlrXwVa1Kzwk59P15t+SpaHoVH8qSj7QC3isL85VrMsNAwc6mU8LHZBPWMT+ERfPHadopXDCu+fae0OoC1DiPoklPM4EVA2asEQMFOBd6rMNNl65LiZO7C8ymgGMwUda8sI/f9DIDgxWCr0S2+0sT5</vt:lpwstr>
  </property>
  <property fmtid="{D5CDD505-2E9C-101B-9397-08002B2CF9AE}" pid="121" name="x1ye=70">
    <vt:lpwstr>tGJ+X3bGXMSonGky0EtGnzs+jhmxtypQyN6rYJQLuKenfSiE8D9zN63M2z+2/uXLGNi6+c0K0YBN2XhAIu51laaAKCAod+q/xR/17MasXKjvbbxh6WIFcQxQafUxdiw3SgdGMi8o0X/RaEFyyqR0FSrcEbn1gUL0QDa9yEnBPRig+EiJmBU/nZdkO9Q1G0bVcdEN/fGFnuMMMkl9wVLg8lccq42Y/7A3Tvfkl1CRKmmfPhpr3f1paiS1hcL7I19</vt:lpwstr>
  </property>
  <property fmtid="{D5CDD505-2E9C-101B-9397-08002B2CF9AE}" pid="122" name="x1ye=71">
    <vt:lpwstr>u2I+Jzvk5L1jfQC84kdfaPmQYB1h8aO2/MeqcGwj4mjGhegkinwsVgbf+1K/37Btk4+E+wUzleW8z4fHmHtQvqGTLYmtZGs8Vn2qQnm61OtF4vjlQUwuCQHUXCAv35corcwn2l7zO5hilvB7VDpzURM6YcMYar6wiVmlSGQ23laN/JpPTWrjXsMZ8bzbqe8P5xL9gBhWM3SMakcKxA68sTPd9WwOBpgiln946IF2s2Yk+O1REcDDZWU8aNs9EZv</vt:lpwstr>
  </property>
  <property fmtid="{D5CDD505-2E9C-101B-9397-08002B2CF9AE}" pid="123" name="x1ye=72">
    <vt:lpwstr>zXk4EzQGtbtjwlrzwJLK8OoLC7WjL3FyyT2ORmAhV92RpsViv+sMa/T+zgpKC+u9lVA6VXbK2NkYfP2tnEHB30KPmyuD6UxL81XoDYSMrjhPx2uZ5bFSwvQncfJfKgXGI48/OWByhaTvbS4umuOXdhF3fimFrN/lovjg4wiCZj0+D1SCBF9+fo/mY6CK9v28+Ongv98dSeAuzCHSGLX5fik84t5UZ7QUBTkHvA/hMcoQhd06mDXkg7E8FPQBbHJ</vt:lpwstr>
  </property>
  <property fmtid="{D5CDD505-2E9C-101B-9397-08002B2CF9AE}" pid="124" name="x1ye=73">
    <vt:lpwstr>LtXPHKjmloFznMYjTkJhLT98eaFter/t1T+19KTLL8Srg+P2ljX18++qZ19cpgjFA/8MZP9ZL6AnfSkTtRqRyMzygVXU9v39M8jQcGXLAcx4WpFP/i7md1FlkAMoikEa0I+vEIF6pln6Sulcx/SzsRwCpnWeeqQRq3jwf1yUo75MBUYIuZ7Xh7bs/9cspQcnqg5T2e8iRaioRNmtDJJ6NI7mvOxi7sxBdty451iE1Tx1BnDm7kXaz9YBe60ZTXr</vt:lpwstr>
  </property>
  <property fmtid="{D5CDD505-2E9C-101B-9397-08002B2CF9AE}" pid="125" name="x1ye=74">
    <vt:lpwstr>7K6YiwsVL+MjGjKWWD2Xgtvvtzms0PdkdiSV5pw47vAlLNSd7gi6gRhH+8QQRJYfKihaBd+07YjHvbMg/McyqrGK0i96E9FpyxXcl+wfrp3rgKJYK8EIrZY/XjxCqEfbls4r9XjkTNtFbQunpw4PE/cv/5iaMSe50UsFDy6nFIjuSErQSmPQqQSVauBIQ0R2WTH+yY4HdnVEFTDZqxf9nmDPoZYTgl4ttkXDhDgCYp3T018xwQM6EwYr5RZE6p1</vt:lpwstr>
  </property>
  <property fmtid="{D5CDD505-2E9C-101B-9397-08002B2CF9AE}" pid="126" name="x1ye=75">
    <vt:lpwstr>AaGzp/+WMzvqIArADbCBKPAd/8ylsMnC5fggS79cjT7Bo52kQXgjJeQYyVVCzgzAPbLGaW0wUb/s4exw+FDkLjuAwzOlIjLzzK4gJ6htScXTrTTnMpgyMTUDzYcnM8QGn4XYG3H32jpXOwh1xQrJ+ECccJ8p7lfe6nwTowmzsj8aGOJVLJDMNwco9g7cHnCkZV1roOz6WYj7Om9G2izHjPIuPaClMWMQ9/ieJm25ysaEg4Yin3wa556vS5gVR4Q</vt:lpwstr>
  </property>
  <property fmtid="{D5CDD505-2E9C-101B-9397-08002B2CF9AE}" pid="127" name="x1ye=76">
    <vt:lpwstr>NtDMWaA/LP3w0i9lEs8yfsLS9f0YL0qGkxMCicpr2JX9Vh/q8BbDpr5TBObZ7TeqktLTWc0+arp4il/0d//pmYBVqx5eQIpDNUeRrjgyHxjCRYPLqIEGKTRkHIcocBNXMGtdQtXskgtH72NUbrELrTS0573zDYI2sVi9PxsZzCnuh6IAOPS3+6TaynAIC4z0Z7DxhcBfKOMCGK9RjDMK2NsGShqNqr0rzU3ewm0ZXSD9p2ewo54qtMth4WDk9vh</vt:lpwstr>
  </property>
  <property fmtid="{D5CDD505-2E9C-101B-9397-08002B2CF9AE}" pid="128" name="x1ye=77">
    <vt:lpwstr>OC88OhJB41amddvb80AKgUsF25pAOvcJdJWCRiF+y4F9yi+UcE+Yc93DCSNsx6lv544QKdHRFqC9YtEKQVIdtI+QXrk3RCK2mHENRqdbI/HF0FAjpkf1O7YV78Cu70kTVtFr2y9yQwWteLuZjvR1szQga0POJ3dismXvJ71P7JnrfhEyG2kTRZFj4hNa3ZVYh8g7Jbx1zJ+Du3ANNr3xuNulOUBH7Q9yKNzM5q2kMM5JnJpB8WWkAr0MU/uVjnq</vt:lpwstr>
  </property>
  <property fmtid="{D5CDD505-2E9C-101B-9397-08002B2CF9AE}" pid="129" name="x1ye=78">
    <vt:lpwstr>5PAm9S4vtODGeH+3HRAEq+F6I5s19h8XtrfWWgxeejz7NCzbL1JR8X7+bY+iaZTJVWmq0ezXcLi5/PO7fCDDxlhREPWK/Q/YlhXmBkZC5bTY2d6aCNec2obRruebKKa2PFTzDhcsQgPaAgsaqjwcH7nzGPdFzmPqJ13cEA3ctBmt/2VBmmBhNfjc3dU71KODbA5NCVqTnBWYRBmFtpNUQVjchx25USfV/JQegP+jlZk+WQV9gXaTMoqRRW9wAbl</vt:lpwstr>
  </property>
  <property fmtid="{D5CDD505-2E9C-101B-9397-08002B2CF9AE}" pid="130" name="x1ye=79">
    <vt:lpwstr>LrWGAws1G9T/LMJvpYRzolpAgm7tKcWJ9pGYDu546jDCEH4l04x2416O3w0m1xDPFh4fXZO9hjR2I00bKGpiv3+cusZzI5svamoqEZNgQihaVexONQDuNv33/geZg8PTHKBhp8PnOxmlq11DexqNpL0i/o39W2gSTE7GJlKxz9r5dXsTyNGuf1wBQLsfkmeoXyzdpADpp+fjQj6/Q5N1Jd20MCfBWR5rrucLhzuy8/7XtRj2aTRQRjskd1X4yyI</vt:lpwstr>
  </property>
  <property fmtid="{D5CDD505-2E9C-101B-9397-08002B2CF9AE}" pid="131" name="x1ye=8">
    <vt:lpwstr>khub/Biz/Mj3uDfcB8wioyZYID4lulrouet5V1x/+2ofReobNVyyCG2Dpy/+/j7jvH2YaPl4y7jYQ/41mJTkRMOGOHztCSrYkjQhTVWPTzPav/vVpExQQPtNfcHCAs048mYrJlDSjS16/FCptB89lKYNZotjGWMfw5QhymJ1bY5Cw/dNTTZ6GffK5MAZrgf75rr76apecz4xThXr/qS+nic8dVyGDzkvZgpT9Vmod/9m3yvDWujYa+TT+4LYdG3</vt:lpwstr>
  </property>
  <property fmtid="{D5CDD505-2E9C-101B-9397-08002B2CF9AE}" pid="132" name="x1ye=80">
    <vt:lpwstr>DIqR3m6w37X5DpB4VkBdga3BBDL9foVzNbM64S7AWwpKBL1QRcK8J7Dz9Vkwh0Ege7ykPDvvByBcXwo2bt3lVwbKD8APcZhFUyAyZg5TntG8XRuRbYtFb35vygYhYOCDpcXla+I9lB8mk6WbEuvZvqUI06JE8KEpy602XEaifJCZ9s+L3ifiv65S5t7W8FKL1jrLr3UYjErI3UMM+jlYJM/Q6RdsaMigfWC959TIgLEYNdKkT2pDHmELueMKojm</vt:lpwstr>
  </property>
  <property fmtid="{D5CDD505-2E9C-101B-9397-08002B2CF9AE}" pid="133" name="x1ye=81">
    <vt:lpwstr>mAoqQUdXoI4S7zsHrGO8MRdaw8IZrNApfPTCY/60VSK8dcEQ9JQX/+mC0MjaEt740SiomMbmmo/rkXM9JPGwUuJjY/sQyuzu0X1Mym4QRElp5LZvRQ6SafECDP44r9SUrr0PdaObORateVNZj/eHs2sFolrcCQ1Se/XNI9Zv7ofWyI01XrIjV9tvH3vENEWSyK1A5rkwA1XoXk59gF9qNdlYA5ddgX6BhHffnHXe4IFsUbLNT1mETd/SZbd6t7j</vt:lpwstr>
  </property>
  <property fmtid="{D5CDD505-2E9C-101B-9397-08002B2CF9AE}" pid="134" name="x1ye=82">
    <vt:lpwstr>oPsR1DEohLHZRMbC7vcJ6ZxSKhNrWy8Zz63n69Iip7O4vkqzrtQVkf0jvNDitD3VsRWWPwc/0OujLEy6Gro4RThHVTYjf3z1viXiZeznqVI7xQo4Qo92nicInLX3nlZG+FcoxN1oqV8MNCUseHhJh9DiuQ0nwlXhkr3khfAwZxWzGjMjxgWtmAr8Hadp4jtzHaTnFR++LDDGcRSIITpRDctkGydXfUXOKnMlahLPge4noq+fYH8jwAtIKcSCRLA</vt:lpwstr>
  </property>
  <property fmtid="{D5CDD505-2E9C-101B-9397-08002B2CF9AE}" pid="135" name="x1ye=83">
    <vt:lpwstr>2dJ+taFLxjKfVyBBokXy+Sv8s4T7jlRsTks1En9s+im/hmZU7RIlVIqT0FOOC2FG14rKpiTcSnGmGGx05mpGqANL/uFWvwj20nQlXkgtG7ail/Wr3PSU3xVAKYnXnhUKvwEdDKE2JjD8ZFy+zyICknRV9rPXITohAOrHe7wg//E/4WUAUY5FJylA/xQJpQSzNJFG/QdPbUGBHmcGttHWx4+7o0L12xHCU7QQId1gQzMJEIyy7Cwg6GwNVNL8n6t</vt:lpwstr>
  </property>
  <property fmtid="{D5CDD505-2E9C-101B-9397-08002B2CF9AE}" pid="136" name="x1ye=84">
    <vt:lpwstr>/JTPxsdrUgpHv/JDjLjakaBAqw2uSmKjN0/YfcJDjuMyZXKZdhwj1Q2e2sXyc6zAqEVOasm0r9SVknwo4JHJ263iPgJtzIJHV10ddmRRaEeRLkCXWTOxL1qnQIC+9LIxR0nzklctmAUgi3clCEBpP+y+PdyhJPlA5F/ABNqnzsqgw2LQtQqgmjuPo1dhKlfYfvw7hwn0ZWuvj740xXcKsyj7DLHv84Oiu7RjpMVSP7RfOTNjHOyFcMCcxXRIvW1</vt:lpwstr>
  </property>
  <property fmtid="{D5CDD505-2E9C-101B-9397-08002B2CF9AE}" pid="137" name="x1ye=85">
    <vt:lpwstr>CtjIel3urzgeTnWNIRks+kVi2ilpI6olG/pDu9ta+2OYtlgm2gb0TvM3HpfkcL3sUVPIJ3S/Kw9PxMSNlaecdB7lyFrBRaORPG5/tWKa2mc+agb7McMmIRnwqDipjhpqVmTDVjVWIxk0CkCfnL+ylYYWoQ5VxvnP6YvC9OpYR5EIr4XcRF93AxsVyvTsAwS+fzu5wCvTb/4iyEvW4RQkK9RVyqHvekHa7EHsljdgITfF6Li3XteFOTj9S0BNy7S</vt:lpwstr>
  </property>
  <property fmtid="{D5CDD505-2E9C-101B-9397-08002B2CF9AE}" pid="138" name="x1ye=86">
    <vt:lpwstr>GFBD5bPtLJtwNXVDftM5sRupeXQi7+VwXpiunYBgs6N9Anljpqq4OwBOuera5qg8OwNZoHQCfEVuhztyaL1djM1u6SEtkKvExK/0sMfBWtUQ0mf7MgtHF31VouA+Ku8KRP2a/SXPe0OUInkP4o2Qgk56QHlvvVjZH1gbVESou0T2T0DbBDuzB0XbsOsIDg9eQHnJY1AYwg10WgOGVNSB5wgLOf2UnY30y0vK9sNWCm61d6CY+YhZANLhKCFxBjh</vt:lpwstr>
  </property>
  <property fmtid="{D5CDD505-2E9C-101B-9397-08002B2CF9AE}" pid="139" name="x1ye=87">
    <vt:lpwstr>VleLLdPeu/HYjw4r4fVCIBVbbcNncFuSSvXE8IIru0A5QeIq2/CnEW3TC5V3e/CkY37pZGBKxMXcaKvjUW40wC15okD9jMQSOSLN8aziD/Pq6wKEI9+o1zfdY+HlU+ygvzART/V+f6/zkq6+BNz9B4e5/aQGCtUrk0EuKIHHREoUWjZL1ApryxX5hIi/TjEc67jLaUtrnUr3zSriyhYSWz42M0MOWT4NFvpoxUbCyEJrW6hf6rXBMajh4OBQgzj</vt:lpwstr>
  </property>
  <property fmtid="{D5CDD505-2E9C-101B-9397-08002B2CF9AE}" pid="140" name="x1ye=88">
    <vt:lpwstr>y0GWfpXos8Pj7I259ish+XHvREx8ljD3X0PiCrFB+YB1Q2BwoXHxGb30O0409fymgiZd1S8HxnORPIzOImRReBNyV0u7MG/g6y4/oWdWiLu7bQkAtIGPlbSdYcNB9fFm2ATCgz5rwGEAyhcaMa+jrA5QXh45l7Vi8DrdnQyZBRqPNreHM1z4aMPTJ7xQK/xGEoIQS7jJ+4ZYHVJWxjCNTahLr9ADh2l9cxKXuR9P4wNqdMcdtNlN5TmKAcE7bTA</vt:lpwstr>
  </property>
  <property fmtid="{D5CDD505-2E9C-101B-9397-08002B2CF9AE}" pid="141" name="x1ye=89">
    <vt:lpwstr>t6unveqWFxwtVmMiw3c8mytbUw/ax5NfGfIVo2hiAY3kfssk3pk5e+jdVp9sZZiq6P+rKj6iA6qtA/soApDl6uHew6nCV5uyHhEnrd4IoyZl3Hh9pRKcfOypQe/ESEod3wVt1t9LBUJHsm2OOy/ExCJs2lDDQbCjlZlfXvMJhwL270B4/mZBS1i/R0e/kTCViQfH0ZZd41EkO9pDkHqKrKUH/xzXA93lWK1sEA01BOY++LxVAwkMVZ5DEaCJTFY</vt:lpwstr>
  </property>
  <property fmtid="{D5CDD505-2E9C-101B-9397-08002B2CF9AE}" pid="142" name="x1ye=9">
    <vt:lpwstr>jErXTYcsrI6MgECBElV/z4hSKNbhkaF621qlR4KnsQ8uY2F5C2M1yR5XOtsv3VNC1xd8idHrvEZKsf1nnVQ2p1c0Teem6deyCZ5wjaA8DjZrbZxli54dEPIFp83U+r4Xhaz6Dy3qSnrP+Bvg0AYqbpU2ZLL4dv1FSE7jqj+YQHkYpcU8VtTFD2xxubObLZMqU1YnEwMIabZRpT8YCS28QseNoGEh2qFb5Crt//SK/vQ4HpMJKGJbq6yT5TWZZGB</vt:lpwstr>
  </property>
  <property fmtid="{D5CDD505-2E9C-101B-9397-08002B2CF9AE}" pid="143" name="x1ye=90">
    <vt:lpwstr>JGOLcIF/c2P0aI+y6jTZ2l2ks2qutd1Otpzp8Xjl4ChRe6fpScdUlVIw4HGcauBu0qmc1dR8Wg+NGH5tTGrlQlHWWJThx8qk6fdjZvJaDHCShkR199b6yshlXNUZdVL0aQD4Sr359d1r9qJyLRo5csFhgkrLeFTY7CpN5oW85uAs3ILjMqz6oyOjplLspkWNCriX94QH29WzYdcCVMHG8tPCKp1zcuG/ussKomUAvEZ7HC/KRUbco43gxNbk8Y0</vt:lpwstr>
  </property>
  <property fmtid="{D5CDD505-2E9C-101B-9397-08002B2CF9AE}" pid="144" name="x1ye=91">
    <vt:lpwstr>w94gtu+7o+VTh0QtHKVmjEglwaGZ1jrCdDIU1vit3WAAluqkLG6Cd9t3HEVT+UJZXN9SpZ5dhMf2rGwiAb4hzlWH1kfpam5bi5x1pi6C826c+uy3gHppOQkvB+JylWbBvJ+R4sutYsfkJuKxaH2RpwOd9RTOcjaw2F+gdqGZ8bbulXNksZz9Tzg4558vPpeRIb71p5kFqgQVsGG5uhPAJzYjIww/0aZYu0MeOM2j8cTuB2j1hFngj42YUnix7uj</vt:lpwstr>
  </property>
  <property fmtid="{D5CDD505-2E9C-101B-9397-08002B2CF9AE}" pid="145" name="x1ye=92">
    <vt:lpwstr>01mHmdfNJoRf/Fi1JfFmuAPlF8lrnRuldMW1b8cntFt1sqFeP9DyaDQekD2mmwaNL9TbaKD9tJoEuG7rI9OE9xUDFEIgEDbbszCi5zIGN2WBPhxoBRP5bL16kGUd5T5ww4WtzHv1+zmo+fssB33AX3lzGEuDhe9KujzLuojIqyhpyGzYlfVnAjVKAFt+oZ4MXIPv+2GT8xs8hS+Zz4ca+s1xWOO5EZAt1qEFgy9fdfpUoDxVFi+t+b6D3ggt7rP</vt:lpwstr>
  </property>
  <property fmtid="{D5CDD505-2E9C-101B-9397-08002B2CF9AE}" pid="146" name="x1ye=93">
    <vt:lpwstr>F0NdnY6Ocu4F9/pI7ZaAK69RDr1MSP2k23Gglgn62Gsj9nqstUjTBHdhLdUi02fsECOXAbQrjE1yeHm1jqbRjH+Ytls9I/9IjO0XtPFQL7Em3Y+Gocnchk+XyDC7Ygch9u2r5sELrg5JXb+SCC1Smgo/fgx5aiPBa6a1DMpXMLO0M6FO5nEu29Eod+TRjkd90ikG12fdS5huR7JVvQYzikqqoK7lLrb0+eZHcekOuMx85PM+BgYTWLX/dWPP/39</vt:lpwstr>
  </property>
  <property fmtid="{D5CDD505-2E9C-101B-9397-08002B2CF9AE}" pid="147" name="x1ye=94">
    <vt:lpwstr>4zPc2mAGRfhI3GiaweAq9OwPHGeVlTgigLq6sR10X0SODQ42PcpYjU1mrPE3d43K66lchTPsx4r+/9HIjdfUBhrSJbUqHy8Z/QfzlKUU8+18QSf1/HaIDBwOe3RsquDD9BWxK1cdE/V6P61XrpKAgy4/GZk3ntmRsPf0yhBtnvHzFH1aMrIiJMnMiRQgm5BFY/P+H56eSnkyprAAhezRMHYA8CgBp/u67WEHHYi5qb6TeQleCLlwRVovC28uTP2</vt:lpwstr>
  </property>
  <property fmtid="{D5CDD505-2E9C-101B-9397-08002B2CF9AE}" pid="148" name="x1ye=95">
    <vt:lpwstr>8+7+BnsXFZ/pQmkwKAKaaLHdjbU9W9eZ1ZH8UbL0DcM045SGfgqxPDzlIfT4G9oYlIYq8DUpPHtIH1uL47zoiYcZ1gIQfKTIt8QwEawpRMWemIMJ0xlL6HVuX/Za9inVi/hjmBYyoPZdtak1zVos0igPpg8K1mjRxtmRSiu36vnrysIXMC3IuESXmP6zkxS78fsj/K9yWlPgc1qWYydhpwUFtEZjjPW2rtHFDfdKHV/VOlREsx0M+d5rRfBHMTE</vt:lpwstr>
  </property>
  <property fmtid="{D5CDD505-2E9C-101B-9397-08002B2CF9AE}" pid="149" name="x1ye=96">
    <vt:lpwstr>VqqDc+a0rt899YLJWYJEYInyPpldz4nhRr59WdXuh1SIiIGDwOW3a4rKlQoiPNYhrAnDeWRwjb9MC5dkYK377Dlo/4NrvxpkAK61FgdjcugiJ5ROgZYCZa7+dcr3Xp3Ax8ky5RS+kF07KKNzOz92HlT1LnGvo9GnCovkMWM85FQ0dFFrBDtBZ9zZ0VsGKXoeqC7GjOI2OkKYLxKlbfShme+DhkwBa7819Jv5U5xIyy58Zabs04xoNOUF96epxAk</vt:lpwstr>
  </property>
  <property fmtid="{D5CDD505-2E9C-101B-9397-08002B2CF9AE}" pid="150" name="x1ye=97">
    <vt:lpwstr>bZFRj0uXNiev8ASjZhyw/eOt1W6QV5B57oAJ3JP24NSLh5rnkI2gSveuE3Vd9tiCEWweFKULBlOX/AubbYbXUNaJYiSXUaI60hUVOqomrGm1M73IJcTkWDnVtFuH5iGM9sH1C7fTBtr3wl5KXyu1lnPr7cK7m90Yc5TM7/pLKwk8i2UQXQzXpZT7vvoQSpgS7YAGeQLuyDJ27jLs0fL4PYn07okm5lcUKUQ3vItqPzooMfpgJ8N2JkO257UxecK</vt:lpwstr>
  </property>
  <property fmtid="{D5CDD505-2E9C-101B-9397-08002B2CF9AE}" pid="151" name="x1ye=98">
    <vt:lpwstr>0rjFYHmm5hPzZgvAQLG3WsCWfF4oeLITxO59I0DoMFaRCttP0bP48IrRYPUYHqIfNFYmr3MjrcfriPzlP43RacFf+cALIuvWMNYCPapAr7bxqt+EAtaFuoar8pk+7afDdNlqDHn71HS9Z+QG8Tpwj2U/tnk+E3NE3RGPXgK4YjOHzOeu2kHN8hKtW4qOt/5Z+pY7ayK3U9yqn6DQ9NjbZMQczMkM3cB8nFYSH5A/VKytsZxhzlVV0BUbelCY/Rl</vt:lpwstr>
  </property>
  <property fmtid="{D5CDD505-2E9C-101B-9397-08002B2CF9AE}" pid="152" name="x1ye=99">
    <vt:lpwstr>LoGLXh9e6ypdGwOpHftMZUPfDKQOS1Uh1Epxw9ItvLMVmVak/GhkcX6AgAmcykvIy+8QlOdk0q4xzvQvcA4wEnUzl5RRjbWLq3r03XuVHazGoTSus+3sIjrNf3vghXNhjAN9bUWcahI8dd6W50TUkJBK2403+8m8t8B7Vqp1HLPhgXiU8AaDMLQ0E58ME9+OOPoVnhKtgt0mX9qFETZgiqrsbfvKsFWXDl1WuZUmpHJVBe2LYr3rPyiTSW1LEQg</vt:lpwstr>
  </property>
</Properties>
</file>