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nametable"/>
        <w:tblW w:w="11180" w:type="dxa"/>
        <w:tblCellSpacing w:w="0" w:type="dxa"/>
        <w:tblCellMar>
          <w:top w:w="0" w:type="dxa"/>
          <w:left w:w="0" w:type="dxa"/>
          <w:bottom w:w="0" w:type="dxa"/>
          <w:right w:w="0" w:type="dxa"/>
        </w:tblCellMar>
        <w:tblLook w:val="05E0"/>
      </w:tblPr>
      <w:tblGrid>
        <w:gridCol w:w="11180"/>
      </w:tblGrid>
      <w:tr>
        <w:tblPrEx>
          <w:tblW w:w="11180" w:type="dxa"/>
          <w:tblCellSpacing w:w="0" w:type="dxa"/>
          <w:tblCellMar>
            <w:top w:w="0" w:type="dxa"/>
            <w:left w:w="0" w:type="dxa"/>
            <w:bottom w:w="0" w:type="dxa"/>
            <w:right w:w="0" w:type="dxa"/>
          </w:tblCellMar>
          <w:tblLook w:val="05E0"/>
        </w:tblPrEx>
        <w:trPr>
          <w:tblCellSpacing w:w="0" w:type="dxa"/>
        </w:trPr>
        <w:tc>
          <w:tcPr>
            <w:shd w:val="clear" w:color="auto" w:fill="166C60"/>
            <w:tcMar>
              <w:top w:w="0" w:type="dxa"/>
              <w:left w:w="0" w:type="dxa"/>
              <w:bottom w:w="0" w:type="dxa"/>
              <w:right w:w="0" w:type="dxa"/>
            </w:tcMar>
            <w:vAlign w:val="bottom"/>
            <w:hideMark/>
          </w:tcPr>
          <w:p>
            <w:pPr>
              <w:pStyle w:val="monogram"/>
              <w:pBdr>
                <w:top w:val="none" w:sz="0" w:space="20" w:color="auto"/>
                <w:left w:val="none" w:sz="0" w:space="0" w:color="auto"/>
                <w:bottom w:val="none" w:sz="0" w:space="0" w:color="auto"/>
                <w:right w:val="none" w:sz="0" w:space="0" w:color="auto"/>
              </w:pBdr>
              <w:spacing w:before="0" w:after="0" w:line="720" w:lineRule="atLeast"/>
              <w:ind w:left="0" w:right="0"/>
              <w:rPr>
                <w:rStyle w:val="divdocumentdivPARAGRAPHNAME"/>
                <w:rFonts w:ascii="Palatino Linotype" w:eastAsia="Palatino Linotype" w:hAnsi="Palatino Linotype" w:cs="Palatino Linotype"/>
                <w:b/>
                <w:bCs/>
                <w:i w:val="0"/>
                <w:iCs w:val="0"/>
                <w:spacing w:val="30"/>
                <w:sz w:val="52"/>
                <w:szCs w:val="52"/>
                <w:bdr w:val="none" w:sz="0" w:space="0" w:color="auto"/>
                <w:shd w:val="clear" w:color="auto" w:fill="auto"/>
                <w:vertAlign w:val="baseline"/>
              </w:rPr>
            </w:pPr>
            <w:r>
              <w:rPr>
                <w:rStyle w:val="divdocumentdivPARAGRAPHNAME"/>
                <w:b/>
                <w:bCs/>
                <w:strike w:val="0"/>
                <w:spacing w:val="30"/>
                <w:sz w:val="52"/>
                <w:szCs w:val="52"/>
                <w:u w:val="none"/>
                <w:bdr w:val="none" w:sz="0" w:space="0" w:color="auto"/>
                <w:shd w:val="clear" w:color="auto" w:fill="auto"/>
                <w:vertAlign w:val="baseline"/>
              </w:rPr>
              <w:drawing>
                <wp:inline>
                  <wp:extent cx="507375" cy="507656"/>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07375" cy="507656"/>
                          </a:xfrm>
                          <a:prstGeom prst="rect">
                            <a:avLst/>
                          </a:prstGeom>
                        </pic:spPr>
                      </pic:pic>
                    </a:graphicData>
                  </a:graphic>
                </wp:inline>
              </w:drawing>
            </w:r>
          </w:p>
          <w:p>
            <w:pPr>
              <w:pBdr>
                <w:top w:val="none" w:sz="0" w:space="0" w:color="auto"/>
                <w:left w:val="none" w:sz="0" w:space="0" w:color="auto"/>
                <w:bottom w:val="none" w:sz="0" w:space="0" w:color="auto"/>
                <w:right w:val="none" w:sz="0" w:space="0" w:color="auto"/>
              </w:pBdr>
              <w:spacing w:after="300" w:line="720" w:lineRule="atLeast"/>
              <w:ind w:left="0" w:right="0"/>
              <w:jc w:val="center"/>
              <w:rPr>
                <w:rStyle w:val="span"/>
                <w:rFonts w:ascii="Georgia, serif" w:eastAsia="Georgia, serif" w:hAnsi="Georgia, serif" w:cs="Georgia, serif"/>
                <w:b/>
                <w:bCs/>
                <w:i/>
                <w:iCs/>
                <w:color w:val="FFFFFF"/>
                <w:spacing w:val="30"/>
                <w:sz w:val="52"/>
                <w:szCs w:val="52"/>
              </w:rPr>
            </w:pPr>
            <w:r>
              <w:rPr>
                <w:rStyle w:val="span"/>
                <w:rFonts w:ascii="Georgia, serif" w:eastAsia="Georgia, serif" w:hAnsi="Georgia, serif" w:cs="Georgia, serif"/>
                <w:b/>
                <w:bCs/>
                <w:i/>
                <w:iCs/>
                <w:color w:val="FFFFFF"/>
                <w:spacing w:val="30"/>
                <w:sz w:val="52"/>
                <w:szCs w:val="52"/>
              </w:rPr>
              <w:t>Charmaine</w:t>
            </w:r>
            <w:r>
              <w:rPr>
                <w:rStyle w:val="divdocumentdivPARAGRAPHNAME"/>
                <w:rFonts w:ascii="Georgia, serif" w:eastAsia="Georgia, serif" w:hAnsi="Georgia, serif" w:cs="Georgia, serif"/>
                <w:b/>
                <w:bCs/>
                <w:i/>
                <w:iCs/>
                <w:spacing w:val="30"/>
                <w:sz w:val="52"/>
                <w:szCs w:val="52"/>
                <w:bdr w:val="none" w:sz="0" w:space="0" w:color="auto"/>
                <w:shd w:val="clear" w:color="auto" w:fill="auto"/>
                <w:vertAlign w:val="baseline"/>
              </w:rPr>
              <w:t xml:space="preserve"> </w:t>
            </w:r>
            <w:r>
              <w:rPr>
                <w:rStyle w:val="span"/>
                <w:rFonts w:ascii="Georgia, serif" w:eastAsia="Georgia, serif" w:hAnsi="Georgia, serif" w:cs="Georgia, serif"/>
                <w:b/>
                <w:bCs/>
                <w:i/>
                <w:iCs/>
                <w:color w:val="FFFFFF"/>
                <w:spacing w:val="30"/>
                <w:sz w:val="52"/>
                <w:szCs w:val="52"/>
              </w:rPr>
              <w:t>Godolphin</w:t>
            </w:r>
          </w:p>
        </w:tc>
      </w:tr>
    </w:tbl>
    <w:p>
      <w:pPr>
        <w:rPr>
          <w:vanish/>
        </w:rPr>
      </w:pPr>
    </w:p>
    <w:tbl>
      <w:tblPr>
        <w:tblStyle w:val="divdocumentparentContainer"/>
        <w:tblW w:w="0" w:type="auto"/>
        <w:tblLayout w:type="fixed"/>
        <w:tblCellMar>
          <w:top w:w="0" w:type="dxa"/>
          <w:left w:w="0" w:type="dxa"/>
          <w:bottom w:w="0" w:type="dxa"/>
          <w:right w:w="0" w:type="dxa"/>
        </w:tblCellMar>
        <w:tblLook w:val="05E0"/>
      </w:tblPr>
      <w:tblGrid>
        <w:gridCol w:w="236"/>
        <w:gridCol w:w="6630"/>
        <w:gridCol w:w="310"/>
        <w:gridCol w:w="310"/>
        <w:gridCol w:w="3416"/>
        <w:gridCol w:w="310"/>
      </w:tblGrid>
      <w:tr>
        <w:tblPrEx>
          <w:tblW w:w="0" w:type="auto"/>
          <w:tblLayout w:type="fixed"/>
          <w:tblCellMar>
            <w:top w:w="0" w:type="dxa"/>
            <w:left w:w="0" w:type="dxa"/>
            <w:bottom w:w="0" w:type="dxa"/>
            <w:right w:w="0" w:type="dxa"/>
          </w:tblCellMar>
          <w:tblLook w:val="05E0"/>
        </w:tblPrEx>
        <w:tc>
          <w:tcPr>
            <w:tcW w:w="210" w:type="dxa"/>
            <w:noWrap w:val="0"/>
            <w:tcMar>
              <w:top w:w="5" w:type="dxa"/>
              <w:left w:w="5" w:type="dxa"/>
              <w:bottom w:w="5" w:type="dxa"/>
              <w:right w:w="5" w:type="dxa"/>
            </w:tcMar>
            <w:vAlign w:val="top"/>
            <w:hideMark/>
          </w:tcPr>
          <w:p>
            <w:pPr>
              <w:pStyle w:val="leftboxleftpaddingcellParagraph"/>
              <w:pBdr>
                <w:top w:val="none" w:sz="0" w:space="0" w:color="auto"/>
                <w:left w:val="none" w:sz="0" w:space="0" w:color="auto"/>
                <w:bottom w:val="none" w:sz="0" w:space="0" w:color="auto"/>
                <w:right w:val="none" w:sz="0" w:space="0" w:color="auto"/>
              </w:pBdr>
              <w:spacing w:line="300" w:lineRule="atLeast"/>
              <w:ind w:left="0" w:right="0"/>
              <w:rPr>
                <w:rStyle w:val="leftboxleftpaddingcell"/>
                <w:rFonts w:ascii="Palatino Linotype" w:eastAsia="Palatino Linotype" w:hAnsi="Palatino Linotype" w:cs="Palatino Linotype"/>
                <w:color w:val="4A4A4A"/>
                <w:sz w:val="20"/>
                <w:szCs w:val="20"/>
                <w:bdr w:val="none" w:sz="0" w:space="0" w:color="auto"/>
                <w:vertAlign w:val="baseline"/>
              </w:rPr>
            </w:pPr>
          </w:p>
        </w:tc>
        <w:tc>
          <w:tcPr>
            <w:tcW w:w="6630" w:type="dxa"/>
            <w:noWrap w:val="0"/>
            <w:tcMar>
              <w:top w:w="5" w:type="dxa"/>
              <w:left w:w="5" w:type="dxa"/>
              <w:bottom w:w="5" w:type="dxa"/>
              <w:right w:w="5" w:type="dxa"/>
            </w:tcMar>
            <w:vAlign w:val="top"/>
            <w:hideMark/>
          </w:tcPr>
          <w:p>
            <w:pPr>
              <w:pStyle w:val="divdocumentdivsectiontitle"/>
              <w:pBdr>
                <w:top w:val="none" w:sz="0" w:space="20" w:color="auto"/>
                <w:left w:val="none" w:sz="0" w:space="0" w:color="auto"/>
                <w:bottom w:val="none" w:sz="0" w:space="0" w:color="auto"/>
                <w:right w:val="none" w:sz="0" w:space="0" w:color="auto"/>
              </w:pBdr>
              <w:spacing w:before="0" w:after="200"/>
              <w:ind w:left="0" w:right="0"/>
              <w:rPr>
                <w:rStyle w:val="left-box"/>
                <w:rFonts w:ascii="Georgia, serif" w:eastAsia="Georgia, serif" w:hAnsi="Georgia, serif" w:cs="Georgia, serif"/>
                <w:b/>
                <w:bCs/>
                <w:i/>
                <w:iCs/>
                <w:color w:val="4A4A4A"/>
                <w:spacing w:val="10"/>
                <w:bdr w:val="none" w:sz="0" w:space="0" w:color="auto"/>
                <w:vertAlign w:val="baseline"/>
              </w:rPr>
            </w:pPr>
            <w:r>
              <w:rPr>
                <w:rStyle w:val="left-box"/>
                <w:rFonts w:ascii="Georgia, serif" w:eastAsia="Georgia, serif" w:hAnsi="Georgia, serif" w:cs="Georgia, serif"/>
                <w:b/>
                <w:bCs/>
                <w:i/>
                <w:iCs/>
                <w:color w:val="4A4A4A"/>
                <w:spacing w:val="10"/>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5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left-box"/>
                <w:rFonts w:ascii="Palatino Linotype" w:eastAsia="Palatino Linotype" w:hAnsi="Palatino Linotype" w:cs="Palatino Linotype"/>
                <w:color w:val="4A4A4A"/>
                <w:sz w:val="20"/>
                <w:szCs w:val="20"/>
                <w:bdr w:val="none" w:sz="0" w:space="0" w:color="auto"/>
                <w:vertAlign w:val="baseline"/>
              </w:rPr>
              <w:t xml:space="preserve">Responsible Environmental Adviser possessing strong knowledge of waste regulatory requirements, interpretations and health and safety programs. Offering 16 years of hands-on experience of working on landfills, managing landfill gas for utilization, system optimization, and environmental control. </w:t>
            </w:r>
          </w:p>
          <w:p>
            <w:pPr>
              <w:pStyle w:val="divdocumentdivsectiontitle"/>
              <w:pBdr>
                <w:top w:val="single" w:sz="8" w:space="20" w:color="C4C4C4"/>
                <w:left w:val="none" w:sz="0" w:space="0" w:color="auto"/>
                <w:bottom w:val="none" w:sz="0" w:space="0" w:color="auto"/>
                <w:right w:val="none" w:sz="0" w:space="0" w:color="auto"/>
              </w:pBdr>
              <w:spacing w:before="0" w:after="200"/>
              <w:ind w:left="0" w:right="0"/>
              <w:rPr>
                <w:rStyle w:val="left-box"/>
                <w:rFonts w:ascii="Georgia, serif" w:eastAsia="Georgia, serif" w:hAnsi="Georgia, serif" w:cs="Georgia, serif"/>
                <w:b/>
                <w:bCs/>
                <w:i/>
                <w:iCs/>
                <w:color w:val="4A4A4A"/>
                <w:spacing w:val="10"/>
                <w:bdr w:val="none" w:sz="0" w:space="0" w:color="auto"/>
                <w:vertAlign w:val="baseline"/>
              </w:rPr>
            </w:pPr>
            <w:r>
              <w:rPr>
                <w:rStyle w:val="left-box"/>
                <w:rFonts w:ascii="Georgia, serif" w:eastAsia="Georgia, serif" w:hAnsi="Georgia, serif" w:cs="Georgia, serif"/>
                <w:b/>
                <w:bCs/>
                <w:i/>
                <w:iCs/>
                <w:color w:val="4A4A4A"/>
                <w:spacing w:val="10"/>
                <w:bdr w:val="none" w:sz="0" w:space="0" w:color="auto"/>
                <w:vertAlign w:val="baseline"/>
              </w:rPr>
              <w:t>Work history</w:t>
            </w:r>
          </w:p>
          <w:p>
            <w:pPr>
              <w:pStyle w:val="divdocumentleft-boxsinglecolumn"/>
              <w:pBdr>
                <w:top w:val="none" w:sz="0" w:space="0" w:color="auto"/>
                <w:left w:val="none" w:sz="0" w:space="0" w:color="auto"/>
                <w:bottom w:val="none" w:sz="0" w:space="0" w:color="auto"/>
                <w:right w:val="none" w:sz="0" w:space="0" w:color="auto"/>
              </w:pBdr>
              <w:spacing w:before="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Biffa</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Environmental Control Adviser</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South East</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08/2020</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Current</w:t>
            </w:r>
          </w:p>
          <w:p>
            <w:pPr>
              <w:pStyle w:val="divdocumentulli"/>
              <w:numPr>
                <w:ilvl w:val="0"/>
                <w:numId w:val="1"/>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Carried out environmental monitoring and inspections, assessing current practices for conformance with waste legislation.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Collaborated with diverse stakeholders to implement complex sustainability approaches for continued growth against environment improvement targets.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Used outstanding interpersonal abilities to clearly and professionally communicate complex technical advice to stakeholders.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Accurately and efficiently prepared environmental records to supply to Environment Agency.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Presented reports to interested groups or stakeholders and fielded questions.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Conducted deep research into trends related to environmental compliance to inform decision-making.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Investigated incidents with diligence and care, suggesting operational improvements to prevent future issues.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Completed regular health and safety audits, monitoring performance against company requirements.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Inspected work environments for conformance with established safety rules.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Monitored environmental activity to identify areas of risk and non-conformance.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Profiled and analysed infrastructure to track performance and advise of trends.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Promoted health and safety by raising concerns of unsafe practices and by identifying good behaviours to operation managers.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Produced high-quality documents, spreadsheets and presentations for internal needs.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Enhanced administration system workflows by developing improved automated systems. </w:t>
            </w:r>
          </w:p>
          <w:p>
            <w:pPr>
              <w:pStyle w:val="divdocumentulli"/>
              <w:numPr>
                <w:ilvl w:val="0"/>
                <w:numId w:val="1"/>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Created financial reports to analyse trends and identify efficiencies. </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Royal Mail Delivery Office</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Post Person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Fareham</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Hampshire</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07/2018</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08/2020</w:t>
            </w:r>
          </w:p>
          <w:p>
            <w:pPr>
              <w:pStyle w:val="divdocumentulli"/>
              <w:numPr>
                <w:ilvl w:val="0"/>
                <w:numId w:val="2"/>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Reported handling and processing of mail through Royal Mail Systems to update arrival time estimations. </w:t>
            </w:r>
          </w:p>
          <w:p>
            <w:pPr>
              <w:pStyle w:val="divdocumentulli"/>
              <w:numPr>
                <w:ilvl w:val="0"/>
                <w:numId w:val="2"/>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Secured customer signatures for special deliveries using PDA device. </w:t>
            </w:r>
          </w:p>
          <w:p>
            <w:pPr>
              <w:pStyle w:val="divdocumentulli"/>
              <w:numPr>
                <w:ilvl w:val="0"/>
                <w:numId w:val="2"/>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Drove delivery vehicles safely and responsibly, representing Royal Mail with continued professionalism. </w:t>
            </w:r>
          </w:p>
          <w:p>
            <w:pPr>
              <w:pStyle w:val="divdocumentulli"/>
              <w:numPr>
                <w:ilvl w:val="0"/>
                <w:numId w:val="2"/>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Offered flexibility in service rounds, routes and times to best maintain efficient postal deliveries across Hampshire addresses. </w:t>
            </w:r>
          </w:p>
          <w:p>
            <w:pPr>
              <w:pStyle w:val="divdocumentulli"/>
              <w:numPr>
                <w:ilvl w:val="0"/>
                <w:numId w:val="2"/>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Managed mislabelled and returned post in accordance with company policy. </w:t>
            </w:r>
          </w:p>
          <w:p>
            <w:pPr>
              <w:pStyle w:val="divdocumentulli"/>
              <w:numPr>
                <w:ilvl w:val="0"/>
                <w:numId w:val="2"/>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Maintained exceptional service times during peak delivery seasons for consistent levels of customer satisfaction. </w:t>
            </w:r>
          </w:p>
          <w:p>
            <w:pPr>
              <w:pStyle w:val="divdocumentulli"/>
              <w:numPr>
                <w:ilvl w:val="0"/>
                <w:numId w:val="2"/>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Collected mail from post boxes, post offices and businesses as per agreements. </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Biffa</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Lead Landfill Gas Technician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South East</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11/2016</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06/2018</w:t>
            </w:r>
          </w:p>
          <w:p>
            <w:pPr>
              <w:pStyle w:val="divdocumentulli"/>
              <w:numPr>
                <w:ilvl w:val="0"/>
                <w:numId w:val="3"/>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Provided technical assistance to team members and stakeholders in Southern Region. </w:t>
            </w:r>
          </w:p>
          <w:p>
            <w:pPr>
              <w:pStyle w:val="divdocumentulli"/>
              <w:numPr>
                <w:ilvl w:val="0"/>
                <w:numId w:val="3"/>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Produced detailed reports to evaluate sites infrastructure and performance to facilitate assessments for optimization and cost. </w:t>
            </w:r>
          </w:p>
          <w:p>
            <w:pPr>
              <w:pStyle w:val="divdocumentulli"/>
              <w:numPr>
                <w:ilvl w:val="0"/>
                <w:numId w:val="3"/>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Contributed to weekly site conference calls to ensure stakeholders were kept informed, and to draw stakeholders together, enlarging resource pool and ensuring sites were proactively managed. </w:t>
            </w:r>
          </w:p>
          <w:p>
            <w:pPr>
              <w:pStyle w:val="divdocumentulli"/>
              <w:numPr>
                <w:ilvl w:val="0"/>
                <w:numId w:val="3"/>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Organised workload to ensure sites permit conditions were met, and to minimize downtime /environmental impacts </w:t>
            </w:r>
          </w:p>
          <w:p>
            <w:pPr>
              <w:pStyle w:val="divdocumentulli"/>
              <w:numPr>
                <w:ilvl w:val="0"/>
                <w:numId w:val="3"/>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Supported Regional Controller with daily operational functions. </w:t>
            </w:r>
          </w:p>
          <w:p>
            <w:pPr>
              <w:pStyle w:val="divdocumentulli"/>
              <w:numPr>
                <w:ilvl w:val="0"/>
                <w:numId w:val="3"/>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Achieved increased load and site stability of White Parish, Brookhurst Wood and Standen Heath Landfill Gas Systems by managing sites gas availability and by increasing engine availability. </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Biffa</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Landfill Gas Technician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South East</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08/2016</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11/2016</w:t>
            </w:r>
          </w:p>
          <w:p>
            <w:pPr>
              <w:pStyle w:val="divdocumentulli"/>
              <w:numPr>
                <w:ilvl w:val="0"/>
                <w:numId w:val="4"/>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Responsible for balancing Gas fields as specified in Gas Management Plan and companies procedures. </w:t>
            </w:r>
          </w:p>
          <w:p>
            <w:pPr>
              <w:pStyle w:val="divdocumentulli"/>
              <w:numPr>
                <w:ilvl w:val="0"/>
                <w:numId w:val="4"/>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Assumed ownership of several Gas Utilisation Plants. </w:t>
            </w:r>
          </w:p>
          <w:p>
            <w:pPr>
              <w:pStyle w:val="divdocumentulli"/>
              <w:numPr>
                <w:ilvl w:val="0"/>
                <w:numId w:val="4"/>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Managed Contractors to ensure works were carried out efficiently and adhered to their safe operating procedures, risk assessments as well as ensuring their procedures were consistent with organisations policies and procedures. </w:t>
            </w:r>
          </w:p>
          <w:p>
            <w:pPr>
              <w:pStyle w:val="divdocumentulli"/>
              <w:numPr>
                <w:ilvl w:val="0"/>
                <w:numId w:val="4"/>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Worked directly with stakeholders to resolve and control historical gas migration issues at several sites. </w:t>
            </w:r>
          </w:p>
          <w:p>
            <w:pPr>
              <w:pStyle w:val="divdocumentulli"/>
              <w:numPr>
                <w:ilvl w:val="0"/>
                <w:numId w:val="4"/>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Offered meticulous attention to detail in landfill gas system fault-finding and troubleshooting, ensuring accurate error diagnosis. </w:t>
            </w:r>
          </w:p>
          <w:p>
            <w:pPr>
              <w:pStyle w:val="divdocumentulli"/>
              <w:numPr>
                <w:ilvl w:val="0"/>
                <w:numId w:val="4"/>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Carried out reactive and emergency maintenance and repairs to gas and leachate systems. </w:t>
            </w:r>
          </w:p>
          <w:p>
            <w:pPr>
              <w:pStyle w:val="divdocumentulli"/>
              <w:numPr>
                <w:ilvl w:val="0"/>
                <w:numId w:val="4"/>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Ensured continued adherence to health and safety standards, minimizing risk and enhancing productivity levels. </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Viridor</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Auditing Technician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South East</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05/2015</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06/2016</w:t>
            </w:r>
          </w:p>
          <w:p>
            <w:pPr>
              <w:pStyle w:val="divdocumentulli"/>
              <w:numPr>
                <w:ilvl w:val="0"/>
                <w:numId w:val="5"/>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Applied auditing expertise and industry knowledge to consistently complete quality audits on schedule. </w:t>
            </w:r>
          </w:p>
          <w:p>
            <w:pPr>
              <w:pStyle w:val="divdocumentulli"/>
              <w:numPr>
                <w:ilvl w:val="0"/>
                <w:numId w:val="5"/>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Facilitated smooth workflow by developing audit program, determining audit scope, objectives and timelines. </w:t>
            </w:r>
          </w:p>
          <w:p>
            <w:pPr>
              <w:pStyle w:val="divdocumentulli"/>
              <w:numPr>
                <w:ilvl w:val="0"/>
                <w:numId w:val="5"/>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Compiled and standardized asset for review and import to new management system. </w:t>
            </w:r>
          </w:p>
          <w:p>
            <w:pPr>
              <w:pStyle w:val="divdocumentulli"/>
              <w:numPr>
                <w:ilvl w:val="0"/>
                <w:numId w:val="5"/>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Managed end-to-end audit process from scoping to fieldwork and report writing. </w:t>
            </w:r>
          </w:p>
          <w:p>
            <w:pPr>
              <w:pStyle w:val="divdocumentulli"/>
              <w:numPr>
                <w:ilvl w:val="0"/>
                <w:numId w:val="5"/>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Coordinated resources and reporting within virtual team setting. </w:t>
            </w:r>
          </w:p>
          <w:p>
            <w:pPr>
              <w:pStyle w:val="divdocumentulli"/>
              <w:numPr>
                <w:ilvl w:val="0"/>
                <w:numId w:val="5"/>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Coached internal audit team to achieve targets and fulfil deadlines. </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Viridor</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Lead Landfill Gas Technician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South East</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09/2008</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11/2014</w:t>
            </w:r>
          </w:p>
          <w:p>
            <w:pPr>
              <w:pStyle w:val="divdocumentulli"/>
              <w:numPr>
                <w:ilvl w:val="0"/>
                <w:numId w:val="6"/>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Ensuring that the requirements of Viridors Business Management System, {ISO9001 (Quality Management), ISO 14001(Environmental Management) and OHSAS 18001 (Health and Safety Management)} is complied with.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Responsible for balancing, monitoring and maintenance of the landfill gas control (LFG) infrastructure on the regions operational and closed landfills (total generation 15MW) ensuring compliance with environmental permits and operational management plans.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Ensuring that landfill gas is extracted at the maximum sustainable rate from the waste mass thus minimizing fugitive emissions, lateral migration and maximizing utilization.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To ensure that all monitoring/balancing is being carried out correctly; to analyse, interpret and trend the data looking for breaches, potential efficiencies, thermal activity and changes in gas quality providing feedback to the Technicians and the Regional Environmental Manager.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Responsible for the day to day management of a team of Technicians to lead, motivate and assist in the safe and efficient monitoring of LFG control and utilization equipment.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Responsible for the mentoring of environmental/engineering Technicians providing training as necessary, also for providing expert guidance to the monitoring team and act as a focus of knowledge.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Undertake bi-Annual Personal Appraisal Reviews with all direct reports and establish SMART objectives for the forthcoming year.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Organised the monitoring of perimeter boreholes by third party contractors, analyzing the data prior to upload to MonitoPro (Environmental database) and issue to the regulatory authority.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Responsible for using HolisTech (a CMMS), to plan routine monitoring/maintenance regimes, manage breakdowns and defects.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Managing Project Teams for successful delivery of individual project(s), ensuring that the project is in accordance with Company procedures, and that all project documentation were completed correctly.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Liaise with internal personnel and external contractors to ensure downtime of LFG utilization equipment is minimized. </w:t>
            </w:r>
          </w:p>
          <w:p>
            <w:pPr>
              <w:pStyle w:val="divdocumentulli"/>
              <w:numPr>
                <w:ilvl w:val="0"/>
                <w:numId w:val="6"/>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Effectively monitor, control and report on spend. </w:t>
            </w:r>
          </w:p>
          <w:p>
            <w:pPr>
              <w:pStyle w:val="divdocumentleft-boxsinglecolumn"/>
              <w:pBdr>
                <w:top w:val="none" w:sz="0" w:space="0" w:color="auto"/>
                <w:left w:val="none" w:sz="0" w:space="0" w:color="auto"/>
                <w:bottom w:val="none" w:sz="0" w:space="0" w:color="auto"/>
                <w:right w:val="none" w:sz="0" w:space="0" w:color="auto"/>
              </w:pBdr>
              <w:spacing w:before="20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txtBold"/>
                <w:rFonts w:ascii="Palatino Linotype" w:eastAsia="Palatino Linotype" w:hAnsi="Palatino Linotype" w:cs="Palatino Linotype"/>
                <w:color w:val="4A4A4A"/>
                <w:sz w:val="20"/>
                <w:szCs w:val="20"/>
              </w:rPr>
              <w:t>Viridor</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Landfill Gas Technician</w:t>
            </w:r>
            <w:r>
              <w:rPr>
                <w:rStyle w:val="singlecolumnspanpaddedlinenth-child1"/>
                <w:rFonts w:ascii="Palatino Linotype" w:eastAsia="Palatino Linotype" w:hAnsi="Palatino Linotype" w:cs="Palatino Linotype"/>
                <w:color w:val="4A4A4A"/>
                <w:sz w:val="20"/>
                <w:szCs w:val="20"/>
              </w:rPr>
              <w:t xml:space="preserve"> </w:t>
            </w:r>
          </w:p>
          <w:p>
            <w:pPr>
              <w:pStyle w:val="paddedline"/>
              <w:spacing w:before="0" w:after="0" w:line="300" w:lineRule="atLeast"/>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South East</w:t>
            </w:r>
            <w:r>
              <w:rPr>
                <w:rStyle w:val="left-box"/>
                <w:rFonts w:ascii="Palatino Linotype" w:eastAsia="Palatino Linotype" w:hAnsi="Palatino Linotype" w:cs="Palatino Linotype"/>
                <w:color w:val="4A4A4A"/>
                <w:sz w:val="20"/>
                <w:szCs w:val="20"/>
                <w:bdr w:val="none" w:sz="0" w:space="0" w:color="auto"/>
                <w:vertAlign w:val="baseline"/>
              </w:rPr>
              <w:t xml:space="preserve"> </w:t>
            </w:r>
          </w:p>
          <w:p>
            <w:pPr>
              <w:pStyle w:val="paddedline"/>
              <w:spacing w:before="0" w:after="0" w:line="300" w:lineRule="atLeast"/>
              <w:ind w:left="0" w:right="0"/>
              <w:rPr>
                <w:rStyle w:val="left-box"/>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03/2005</w:t>
            </w:r>
            <w:r>
              <w:rPr>
                <w:rStyle w:val="span"/>
                <w:rFonts w:ascii="Palatino Linotype" w:eastAsia="Palatino Linotype" w:hAnsi="Palatino Linotype" w:cs="Palatino Linotype"/>
                <w:i/>
                <w:iCs/>
                <w:color w:val="4A4A4A"/>
                <w:sz w:val="20"/>
                <w:szCs w:val="20"/>
              </w:rPr>
              <w:t xml:space="preserve"> - </w:t>
            </w:r>
            <w:r>
              <w:rPr>
                <w:rStyle w:val="span"/>
                <w:rFonts w:ascii="Palatino Linotype" w:eastAsia="Palatino Linotype" w:hAnsi="Palatino Linotype" w:cs="Palatino Linotype"/>
                <w:i/>
                <w:iCs/>
                <w:color w:val="4A4A4A"/>
                <w:sz w:val="20"/>
                <w:szCs w:val="20"/>
              </w:rPr>
              <w:t>09/2008</w:t>
            </w:r>
          </w:p>
          <w:p>
            <w:pPr>
              <w:pStyle w:val="divdocumentulli"/>
              <w:numPr>
                <w:ilvl w:val="0"/>
                <w:numId w:val="7"/>
              </w:numPr>
              <w:spacing w:before="6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Balanced landfill gas systems across several sites to ensure environmental compliance whilst providing a gas quality suitable for energy conversion in a gas utilization plant. </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Assessed flow in piping using Pizo tubes, Anemometers as well as by doing head-loss tests to optimize gas extraction . </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Identified issues, analyzed information and provided solutions to problems. </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Collaborated with stakeholders to schedule work to minimize downtime and prevent environmental issues. </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Maintained strict site compliance with current safety legislation. </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Supervised work of contractors and subcontractors to achieve targets against deadlines. </w:t>
            </w:r>
          </w:p>
          <w:p>
            <w:pPr>
              <w:pStyle w:val="divdocumentulli"/>
              <w:numPr>
                <w:ilvl w:val="0"/>
                <w:numId w:val="7"/>
              </w:numPr>
              <w:spacing w:before="0" w:after="0" w:line="300" w:lineRule="atLeast"/>
              <w:ind w:left="240" w:right="0" w:hanging="232"/>
              <w:jc w:val="left"/>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Devised tactical programmes of work to meet construction requirements. </w:t>
            </w:r>
          </w:p>
          <w:p>
            <w:pPr>
              <w:pStyle w:val="paddingdiv"/>
              <w:pBdr>
                <w:top w:val="none" w:sz="0" w:space="0" w:color="auto"/>
                <w:left w:val="none" w:sz="0" w:space="0" w:color="auto"/>
                <w:bottom w:val="none" w:sz="0" w:space="0" w:color="auto"/>
                <w:right w:val="none" w:sz="0" w:space="0" w:color="auto"/>
              </w:pBdr>
              <w:spacing w:before="0" w:after="0"/>
              <w:ind w:left="0" w:right="0"/>
              <w:rPr>
                <w:rStyle w:val="left-box"/>
                <w:rFonts w:ascii="Palatino Linotype" w:eastAsia="Palatino Linotype" w:hAnsi="Palatino Linotype" w:cs="Palatino Linotype"/>
                <w:color w:val="4A4A4A"/>
                <w:sz w:val="20"/>
                <w:szCs w:val="20"/>
                <w:bdr w:val="none" w:sz="0" w:space="0" w:color="auto"/>
                <w:vertAlign w:val="baseline"/>
              </w:rPr>
            </w:pPr>
            <w:r>
              <w:rPr>
                <w:rStyle w:val="left-box"/>
                <w:rFonts w:ascii="Palatino Linotype" w:eastAsia="Palatino Linotype" w:hAnsi="Palatino Linotype" w:cs="Palatino Linotype"/>
                <w:color w:val="4A4A4A"/>
                <w:sz w:val="20"/>
                <w:szCs w:val="20"/>
                <w:bdr w:val="none" w:sz="0" w:space="0" w:color="auto"/>
                <w:vertAlign w:val="baseline"/>
              </w:rPr>
              <w:t> </w:t>
            </w:r>
          </w:p>
        </w:tc>
        <w:tc>
          <w:tcPr>
            <w:tcW w:w="310" w:type="dxa"/>
            <w:tcMar>
              <w:top w:w="5" w:type="dxa"/>
              <w:left w:w="5" w:type="dxa"/>
              <w:bottom w:w="5" w:type="dxa"/>
              <w:right w:w="5" w:type="dxa"/>
            </w:tcMar>
            <w:vAlign w:val="bottom"/>
            <w:hideMark/>
          </w:tcPr>
          <w:p>
            <w:pPr>
              <w:pStyle w:val="leftboxrightpaddingcellParagraph"/>
              <w:pBdr>
                <w:top w:val="none" w:sz="0" w:space="0" w:color="auto"/>
                <w:left w:val="none" w:sz="0" w:space="0" w:color="auto"/>
                <w:bottom w:val="none" w:sz="0" w:space="0" w:color="auto"/>
                <w:right w:val="none" w:sz="0" w:space="0" w:color="auto"/>
              </w:pBdr>
              <w:spacing w:line="300" w:lineRule="atLeast"/>
              <w:ind w:left="0" w:right="0"/>
              <w:rPr>
                <w:rStyle w:val="leftboxrightpaddingcell"/>
                <w:rFonts w:ascii="Palatino Linotype" w:eastAsia="Palatino Linotype" w:hAnsi="Palatino Linotype" w:cs="Palatino Linotype"/>
                <w:color w:val="4A4A4A"/>
                <w:sz w:val="20"/>
                <w:szCs w:val="20"/>
                <w:bdr w:val="none" w:sz="0" w:space="0" w:color="auto"/>
                <w:vertAlign w:val="baseline"/>
              </w:rPr>
            </w:pPr>
          </w:p>
        </w:tc>
        <w:tc>
          <w:tcPr>
            <w:tcW w:w="310" w:type="dxa"/>
            <w:shd w:val="clear" w:color="auto" w:fill="F5F5F5"/>
            <w:tcMar>
              <w:top w:w="5" w:type="dxa"/>
              <w:left w:w="5" w:type="dxa"/>
              <w:bottom w:w="5" w:type="dxa"/>
              <w:right w:w="5" w:type="dxa"/>
            </w:tcMar>
            <w:vAlign w:val="bottom"/>
            <w:hideMark/>
          </w:tcPr>
          <w:p>
            <w:pPr>
              <w:pStyle w:val="leftboxrightpaddingcellParagraph"/>
              <w:pBdr>
                <w:top w:val="none" w:sz="0" w:space="0" w:color="auto"/>
                <w:left w:val="none" w:sz="0" w:space="0" w:color="auto"/>
                <w:bottom w:val="none" w:sz="0" w:space="0" w:color="auto"/>
                <w:right w:val="none" w:sz="0" w:space="0" w:color="auto"/>
              </w:pBdr>
              <w:spacing w:line="300" w:lineRule="atLeast"/>
              <w:ind w:left="0" w:right="0"/>
              <w:rPr>
                <w:rStyle w:val="leftboxrightpaddingcell"/>
                <w:rFonts w:ascii="Palatino Linotype" w:eastAsia="Palatino Linotype" w:hAnsi="Palatino Linotype" w:cs="Palatino Linotype"/>
                <w:color w:val="4A4A4A"/>
                <w:sz w:val="20"/>
                <w:szCs w:val="20"/>
                <w:bdr w:val="none" w:sz="0" w:space="0" w:color="auto"/>
                <w:vertAlign w:val="baseline"/>
              </w:rPr>
            </w:pPr>
          </w:p>
        </w:tc>
        <w:tc>
          <w:tcPr>
            <w:tcW w:w="3416" w:type="dxa"/>
            <w:shd w:val="clear" w:color="auto" w:fill="F5F5F5"/>
            <w:tcMar>
              <w:top w:w="5" w:type="dxa"/>
              <w:left w:w="5" w:type="dxa"/>
              <w:bottom w:w="5" w:type="dxa"/>
              <w:right w:w="5" w:type="dxa"/>
            </w:tcMar>
            <w:vAlign w:val="top"/>
            <w:hideMark/>
          </w:tcPr>
          <w:tbl>
            <w:tblPr>
              <w:tblStyle w:val="documentaddress"/>
              <w:tblLayout w:type="fixed"/>
              <w:tblCellMar>
                <w:top w:w="0" w:type="dxa"/>
                <w:left w:w="0" w:type="dxa"/>
                <w:bottom w:w="0" w:type="dxa"/>
                <w:right w:w="0" w:type="dxa"/>
              </w:tblCellMar>
              <w:tblLook w:val="05E0"/>
            </w:tblPr>
            <w:tblGrid>
              <w:gridCol w:w="430"/>
              <w:gridCol w:w="2986"/>
            </w:tblGrid>
            <w:tr>
              <w:tblPrEx>
                <w:tblLayout w:type="fixed"/>
                <w:tblCellMar>
                  <w:top w:w="0" w:type="dxa"/>
                  <w:left w:w="0" w:type="dxa"/>
                  <w:bottom w:w="0" w:type="dxa"/>
                  <w:right w:w="0" w:type="dxa"/>
                </w:tblCellMar>
                <w:tblLook w:val="05E0"/>
              </w:tblPrEx>
              <w:trPr>
                <w:trHeight w:val="280"/>
              </w:trPr>
              <w:tc>
                <w:tcPr>
                  <w:tcW w:w="430" w:type="dxa"/>
                  <w:tcMar>
                    <w:top w:w="300" w:type="dxa"/>
                    <w:left w:w="5" w:type="dxa"/>
                    <w:bottom w:w="5" w:type="dxa"/>
                    <w:right w:w="5" w:type="dxa"/>
                  </w:tcMar>
                  <w:vAlign w:val="center"/>
                  <w:hideMark/>
                </w:tcPr>
                <w:p>
                  <w:pPr>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documentaddressiconRowiconSvg"/>
                      <w:rFonts w:ascii="Palatino Linotype" w:eastAsia="Palatino Linotype" w:hAnsi="Palatino Linotype" w:cs="Palatino Linotype"/>
                      <w:strike w:val="0"/>
                      <w:color w:val="4A4A4A"/>
                      <w:sz w:val="20"/>
                      <w:szCs w:val="20"/>
                      <w:u w:val="none"/>
                      <w:bdr w:val="none" w:sz="0" w:space="0" w:color="auto"/>
                      <w:vertAlign w:val="baseline"/>
                    </w:rPr>
                    <w:drawing>
                      <wp:inline>
                        <wp:extent cx="140148" cy="102158"/>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140148" cy="102158"/>
                                </a:xfrm>
                                <a:prstGeom prst="rect">
                                  <a:avLst/>
                                </a:prstGeom>
                              </pic:spPr>
                            </pic:pic>
                          </a:graphicData>
                        </a:graphic>
                      </wp:inline>
                    </w:drawing>
                  </w:r>
                </w:p>
              </w:tc>
              <w:tc>
                <w:tcPr>
                  <w:tcW w:w="2986" w:type="dxa"/>
                  <w:tcMar>
                    <w:top w:w="300" w:type="dxa"/>
                    <w:left w:w="5" w:type="dxa"/>
                    <w:bottom w:w="65" w:type="dxa"/>
                    <w:right w:w="5" w:type="dxa"/>
                  </w:tcMar>
                  <w:vAlign w:val="center"/>
                  <w:hideMark/>
                </w:tcPr>
                <w:p>
                  <w:pPr>
                    <w:rPr>
                      <w:rStyle w:val="documentaddressiconRowiconSvg"/>
                      <w:rFonts w:ascii="Palatino Linotype" w:eastAsia="Palatino Linotype" w:hAnsi="Palatino Linotype" w:cs="Palatino Linotype"/>
                      <w:strike w:val="0"/>
                      <w:color w:val="4A4A4A"/>
                      <w:sz w:val="20"/>
                      <w:szCs w:val="20"/>
                      <w:u w:val="none"/>
                      <w:bdr w:val="none" w:sz="0" w:space="0" w:color="auto"/>
                      <w:vertAlign w:val="baseline"/>
                    </w:rPr>
                  </w:pPr>
                  <w:r>
                    <w:rPr>
                      <w:rStyle w:val="span"/>
                      <w:rFonts w:ascii="Palatino Linotype" w:eastAsia="Palatino Linotype" w:hAnsi="Palatino Linotype" w:cs="Palatino Linotype"/>
                      <w:color w:val="4A4A4A"/>
                      <w:sz w:val="20"/>
                      <w:szCs w:val="20"/>
                    </w:rPr>
                    <w:t>cgodolphin9@gmail.com</w:t>
                  </w:r>
                </w:p>
              </w:tc>
            </w:tr>
            <w:tr>
              <w:tblPrEx>
                <w:tblLayout w:type="fixed"/>
                <w:tblCellMar>
                  <w:top w:w="0" w:type="dxa"/>
                  <w:left w:w="0" w:type="dxa"/>
                  <w:bottom w:w="0" w:type="dxa"/>
                  <w:right w:w="0" w:type="dxa"/>
                </w:tblCellMar>
                <w:tblLook w:val="05E0"/>
              </w:tblPrEx>
              <w:trPr>
                <w:trHeight w:val="280"/>
              </w:trPr>
              <w:tc>
                <w:tcPr>
                  <w:tcW w:w="430" w:type="dxa"/>
                  <w:tcMar>
                    <w:top w:w="5" w:type="dxa"/>
                    <w:left w:w="5" w:type="dxa"/>
                    <w:bottom w:w="5" w:type="dxa"/>
                    <w:right w:w="5" w:type="dxa"/>
                  </w:tcMar>
                  <w:vAlign w:val="center"/>
                  <w:hideMark/>
                </w:tcPr>
                <w:p>
                  <w:pPr>
                    <w:rPr>
                      <w:rStyle w:val="documentaddressiconRowiconTxt"/>
                      <w:rFonts w:ascii="Palatino Linotype" w:eastAsia="Palatino Linotype" w:hAnsi="Palatino Linotype" w:cs="Palatino Linotype"/>
                      <w:color w:val="4A4A4A"/>
                      <w:sz w:val="20"/>
                      <w:szCs w:val="20"/>
                      <w:bdr w:val="none" w:sz="0" w:space="0" w:color="auto"/>
                      <w:vertAlign w:val="baseline"/>
                    </w:rPr>
                  </w:pPr>
                  <w:r>
                    <w:rPr>
                      <w:rStyle w:val="documentaddressiconRowiconSvg"/>
                      <w:rFonts w:ascii="Palatino Linotype" w:eastAsia="Palatino Linotype" w:hAnsi="Palatino Linotype" w:cs="Palatino Linotype"/>
                      <w:strike w:val="0"/>
                      <w:color w:val="4A4A4A"/>
                      <w:sz w:val="20"/>
                      <w:szCs w:val="20"/>
                      <w:u w:val="none"/>
                      <w:bdr w:val="none" w:sz="0" w:space="0" w:color="auto"/>
                      <w:vertAlign w:val="baseline"/>
                    </w:rPr>
                    <w:drawing>
                      <wp:inline>
                        <wp:extent cx="127463" cy="152923"/>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127463" cy="152923"/>
                                </a:xfrm>
                                <a:prstGeom prst="rect">
                                  <a:avLst/>
                                </a:prstGeom>
                              </pic:spPr>
                            </pic:pic>
                          </a:graphicData>
                        </a:graphic>
                      </wp:inline>
                    </w:drawing>
                  </w:r>
                </w:p>
              </w:tc>
              <w:tc>
                <w:tcPr>
                  <w:tcW w:w="2986" w:type="dxa"/>
                  <w:tcMar>
                    <w:top w:w="5" w:type="dxa"/>
                    <w:left w:w="5" w:type="dxa"/>
                    <w:bottom w:w="65" w:type="dxa"/>
                    <w:right w:w="5" w:type="dxa"/>
                  </w:tcMar>
                  <w:vAlign w:val="center"/>
                  <w:hideMark/>
                </w:tcPr>
                <w:p>
                  <w:pPr>
                    <w:rPr>
                      <w:rStyle w:val="documentaddressiconRowiconSvg"/>
                      <w:rFonts w:ascii="Palatino Linotype" w:eastAsia="Palatino Linotype" w:hAnsi="Palatino Linotype" w:cs="Palatino Linotype"/>
                      <w:strike w:val="0"/>
                      <w:color w:val="4A4A4A"/>
                      <w:sz w:val="20"/>
                      <w:szCs w:val="20"/>
                      <w:u w:val="none"/>
                      <w:bdr w:val="none" w:sz="0" w:space="0" w:color="auto"/>
                      <w:vertAlign w:val="baseline"/>
                    </w:rPr>
                  </w:pPr>
                  <w:r>
                    <w:rPr>
                      <w:rStyle w:val="span"/>
                      <w:rFonts w:ascii="Palatino Linotype" w:eastAsia="Palatino Linotype" w:hAnsi="Palatino Linotype" w:cs="Palatino Linotype"/>
                      <w:color w:val="4A4A4A"/>
                      <w:sz w:val="20"/>
                      <w:szCs w:val="20"/>
                    </w:rPr>
                    <w:t>/</w:t>
                  </w:r>
                  <w:r>
                    <w:rPr>
                      <w:rStyle w:val="documentaddressiconRowiconTxt"/>
                      <w:rFonts w:ascii="Palatino Linotype" w:eastAsia="Palatino Linotype" w:hAnsi="Palatino Linotype" w:cs="Palatino Linotype"/>
                      <w:color w:val="4A4A4A"/>
                      <w:sz w:val="20"/>
                      <w:szCs w:val="20"/>
                      <w:bdr w:val="none" w:sz="0" w:space="0" w:color="auto"/>
                      <w:vertAlign w:val="baseline"/>
                    </w:rPr>
                    <w:t xml:space="preserve"> </w:t>
                  </w:r>
                  <w:r>
                    <w:rPr>
                      <w:rStyle w:val="span"/>
                      <w:rFonts w:ascii="Palatino Linotype" w:eastAsia="Palatino Linotype" w:hAnsi="Palatino Linotype" w:cs="Palatino Linotype"/>
                      <w:color w:val="4A4A4A"/>
                      <w:sz w:val="20"/>
                      <w:szCs w:val="20"/>
                    </w:rPr>
                    <w:t>07437611135</w:t>
                  </w:r>
                </w:p>
              </w:tc>
            </w:tr>
            <w:tr>
              <w:tblPrEx>
                <w:tblLayout w:type="fixed"/>
                <w:tblCellMar>
                  <w:top w:w="0" w:type="dxa"/>
                  <w:left w:w="0" w:type="dxa"/>
                  <w:bottom w:w="0" w:type="dxa"/>
                  <w:right w:w="0" w:type="dxa"/>
                </w:tblCellMar>
                <w:tblLook w:val="05E0"/>
              </w:tblPrEx>
              <w:trPr>
                <w:trHeight w:val="280"/>
              </w:trPr>
              <w:tc>
                <w:tcPr>
                  <w:tcW w:w="430" w:type="dxa"/>
                  <w:tcMar>
                    <w:top w:w="5" w:type="dxa"/>
                    <w:left w:w="5" w:type="dxa"/>
                    <w:bottom w:w="300" w:type="dxa"/>
                    <w:right w:w="5" w:type="dxa"/>
                  </w:tcMar>
                  <w:vAlign w:val="center"/>
                  <w:hideMark/>
                </w:tcPr>
                <w:p>
                  <w:pPr>
                    <w:rPr>
                      <w:rStyle w:val="documentaddressiconRowiconTxt"/>
                      <w:rFonts w:ascii="Palatino Linotype" w:eastAsia="Palatino Linotype" w:hAnsi="Palatino Linotype" w:cs="Palatino Linotype"/>
                      <w:color w:val="4A4A4A"/>
                      <w:sz w:val="20"/>
                      <w:szCs w:val="20"/>
                      <w:bdr w:val="none" w:sz="0" w:space="0" w:color="auto"/>
                      <w:vertAlign w:val="baseline"/>
                    </w:rPr>
                  </w:pPr>
                  <w:r>
                    <w:rPr>
                      <w:rStyle w:val="documentaddressiconRowiconSvg"/>
                      <w:rFonts w:ascii="Palatino Linotype" w:eastAsia="Palatino Linotype" w:hAnsi="Palatino Linotype" w:cs="Palatino Linotype"/>
                      <w:strike w:val="0"/>
                      <w:color w:val="4A4A4A"/>
                      <w:sz w:val="20"/>
                      <w:szCs w:val="20"/>
                      <w:u w:val="none"/>
                      <w:bdr w:val="none" w:sz="0" w:space="0" w:color="auto"/>
                      <w:vertAlign w:val="baseline"/>
                    </w:rPr>
                    <w:drawing>
                      <wp:inline>
                        <wp:extent cx="114779" cy="140232"/>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7"/>
                                <a:stretch>
                                  <a:fillRect/>
                                </a:stretch>
                              </pic:blipFill>
                              <pic:spPr>
                                <a:xfrm>
                                  <a:off x="0" y="0"/>
                                  <a:ext cx="114779" cy="140232"/>
                                </a:xfrm>
                                <a:prstGeom prst="rect">
                                  <a:avLst/>
                                </a:prstGeom>
                              </pic:spPr>
                            </pic:pic>
                          </a:graphicData>
                        </a:graphic>
                      </wp:inline>
                    </w:drawing>
                  </w:r>
                </w:p>
              </w:tc>
              <w:tc>
                <w:tcPr>
                  <w:tcW w:w="2986" w:type="dxa"/>
                  <w:tcMar>
                    <w:top w:w="5" w:type="dxa"/>
                    <w:left w:w="5" w:type="dxa"/>
                    <w:bottom w:w="300" w:type="dxa"/>
                    <w:right w:w="5" w:type="dxa"/>
                  </w:tcMar>
                  <w:vAlign w:val="center"/>
                  <w:hideMark/>
                </w:tcPr>
                <w:p>
                  <w:pPr>
                    <w:rPr>
                      <w:rStyle w:val="documentaddressiconRowiconSvg"/>
                      <w:rFonts w:ascii="Palatino Linotype" w:eastAsia="Palatino Linotype" w:hAnsi="Palatino Linotype" w:cs="Palatino Linotype"/>
                      <w:strike w:val="0"/>
                      <w:color w:val="4A4A4A"/>
                      <w:sz w:val="20"/>
                      <w:szCs w:val="20"/>
                      <w:u w:val="none"/>
                      <w:bdr w:val="none" w:sz="0" w:space="0" w:color="auto"/>
                      <w:vertAlign w:val="baseline"/>
                    </w:rPr>
                  </w:pPr>
                  <w:r>
                    <w:rPr>
                      <w:rStyle w:val="span"/>
                      <w:rFonts w:ascii="Palatino Linotype" w:eastAsia="Palatino Linotype" w:hAnsi="Palatino Linotype" w:cs="Palatino Linotype"/>
                      <w:vanish/>
                      <w:color w:val="4A4A4A"/>
                      <w:sz w:val="20"/>
                      <w:szCs w:val="20"/>
                    </w:rPr>
                    <w:t>19 Brookside</w:t>
                  </w:r>
                  <w:r>
                    <w:rPr>
                      <w:rStyle w:val="documentzipprefix"/>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vanish/>
                      <w:color w:val="4A4A4A"/>
                      <w:sz w:val="20"/>
                      <w:szCs w:val="20"/>
                    </w:rPr>
                    <w:t>PO13 0YS</w:t>
                  </w:r>
                  <w:r>
                    <w:rPr>
                      <w:rStyle w:val="span"/>
                      <w:rFonts w:ascii="Palatino Linotype" w:eastAsia="Palatino Linotype" w:hAnsi="Palatino Linotype" w:cs="Palatino Linotype"/>
                      <w:vanish/>
                      <w:color w:val="4A4A4A"/>
                      <w:sz w:val="20"/>
                      <w:szCs w:val="20"/>
                    </w:rPr>
                    <w:t xml:space="preserve">, </w:t>
                  </w:r>
                  <w:r>
                    <w:rPr>
                      <w:rStyle w:val="span"/>
                      <w:rFonts w:ascii="Palatino Linotype" w:eastAsia="Palatino Linotype" w:hAnsi="Palatino Linotype" w:cs="Palatino Linotype"/>
                      <w:vanish/>
                      <w:color w:val="4A4A4A"/>
                      <w:sz w:val="20"/>
                      <w:szCs w:val="20"/>
                    </w:rPr>
                    <w:t>Gosport</w:t>
                  </w:r>
                  <w:r>
                    <w:rPr>
                      <w:rStyle w:val="span"/>
                      <w:rFonts w:ascii="Palatino Linotype" w:eastAsia="Palatino Linotype" w:hAnsi="Palatino Linotype" w:cs="Palatino Linotype"/>
                      <w:vanish/>
                      <w:color w:val="4A4A4A"/>
                      <w:sz w:val="20"/>
                      <w:szCs w:val="20"/>
                    </w:rPr>
                    <w:t xml:space="preserve">, </w:t>
                  </w:r>
                  <w:r>
                    <w:rPr>
                      <w:rStyle w:val="span"/>
                      <w:rFonts w:ascii="Palatino Linotype" w:eastAsia="Palatino Linotype" w:hAnsi="Palatino Linotype" w:cs="Palatino Linotype"/>
                      <w:vanish/>
                      <w:color w:val="4A4A4A"/>
                      <w:sz w:val="20"/>
                      <w:szCs w:val="20"/>
                    </w:rPr>
                    <w:t>Hampshire</w:t>
                  </w:r>
                  <w:r>
                    <w:rPr>
                      <w:rStyle w:val="documentzipprefix"/>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19 Brookside</w:t>
                  </w:r>
                  <w:r>
                    <w:rPr>
                      <w:rStyle w:val="span"/>
                      <w:rFonts w:ascii="Palatino Linotype" w:eastAsia="Palatino Linotype" w:hAnsi="Palatino Linotype" w:cs="Palatino Linotype"/>
                      <w:color w:val="4A4A4A"/>
                      <w:sz w:val="20"/>
                      <w:szCs w:val="20"/>
                    </w:rPr>
                    <w:br/>
                  </w:r>
                  <w:r>
                    <w:rPr>
                      <w:rStyle w:val="span"/>
                      <w:rFonts w:ascii="Palatino Linotype" w:eastAsia="Palatino Linotype" w:hAnsi="Palatino Linotype" w:cs="Palatino Linotype"/>
                      <w:color w:val="4A4A4A"/>
                      <w:sz w:val="20"/>
                      <w:szCs w:val="20"/>
                    </w:rPr>
                    <w:t>Gosport</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Hampshire</w:t>
                  </w:r>
                  <w:r>
                    <w:rPr>
                      <w:rStyle w:val="documentzipsuffix"/>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PO13 0YS</w:t>
                  </w:r>
                  <w:r>
                    <w:rPr>
                      <w:rStyle w:val="documentzipsuffix"/>
                      <w:rFonts w:ascii="Palatino Linotype" w:eastAsia="Palatino Linotype" w:hAnsi="Palatino Linotype" w:cs="Palatino Linotype"/>
                      <w:color w:val="4A4A4A"/>
                      <w:sz w:val="20"/>
                      <w:szCs w:val="20"/>
                    </w:rPr>
                    <w:t xml:space="preserve"> </w:t>
                  </w:r>
                </w:p>
              </w:tc>
            </w:tr>
          </w:tbl>
          <w:p>
            <w:pPr>
              <w:pStyle w:val="divdocumentdivsectiontitle"/>
              <w:pBdr>
                <w:top w:val="single" w:sz="8" w:space="20" w:color="C4C4C4"/>
                <w:left w:val="none" w:sz="0" w:space="0" w:color="auto"/>
                <w:bottom w:val="none" w:sz="0" w:space="0" w:color="auto"/>
                <w:right w:val="none" w:sz="0" w:space="0" w:color="auto"/>
              </w:pBdr>
              <w:spacing w:before="0" w:after="200"/>
              <w:ind w:left="0" w:right="0"/>
              <w:rPr>
                <w:rStyle w:val="right-box"/>
                <w:rFonts w:ascii="Georgia, serif" w:eastAsia="Georgia, serif" w:hAnsi="Georgia, serif" w:cs="Georgia, serif"/>
                <w:b/>
                <w:bCs/>
                <w:i/>
                <w:iCs/>
                <w:color w:val="4A4A4A"/>
                <w:spacing w:val="10"/>
                <w:bdr w:val="none" w:sz="0" w:space="0" w:color="auto"/>
                <w:shd w:val="clear" w:color="auto" w:fill="auto"/>
                <w:vertAlign w:val="baseline"/>
              </w:rPr>
            </w:pPr>
            <w:r>
              <w:rPr>
                <w:rStyle w:val="right-box"/>
                <w:rFonts w:ascii="Georgia, serif" w:eastAsia="Georgia, serif" w:hAnsi="Georgia, serif" w:cs="Georgia, serif"/>
                <w:b/>
                <w:bCs/>
                <w:i/>
                <w:iCs/>
                <w:color w:val="4A4A4A"/>
                <w:spacing w:val="10"/>
                <w:bdr w:val="none" w:sz="0" w:space="0" w:color="auto"/>
                <w:shd w:val="clear" w:color="auto" w:fill="auto"/>
                <w:vertAlign w:val="baseline"/>
              </w:rPr>
              <w:t>Skills</w:t>
            </w:r>
          </w:p>
          <w:p>
            <w:pPr>
              <w:pStyle w:val="divdocumentulli"/>
              <w:numPr>
                <w:ilvl w:val="0"/>
                <w:numId w:val="8"/>
              </w:numPr>
              <w:pBdr>
                <w:top w:val="none" w:sz="0" w:space="0" w:color="auto"/>
                <w:left w:val="none" w:sz="0" w:space="0" w:color="auto"/>
                <w:bottom w:val="none" w:sz="0" w:space="0" w:color="auto"/>
                <w:right w:val="none" w:sz="0" w:space="0" w:color="auto"/>
              </w:pBd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Data collection and analysis </w:t>
            </w:r>
          </w:p>
          <w:p>
            <w:pPr>
              <w:pStyle w:val="divdocumentulli"/>
              <w:numPr>
                <w:ilvl w:val="0"/>
                <w:numId w:val="8"/>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Target-driven </w:t>
            </w:r>
          </w:p>
          <w:p>
            <w:pPr>
              <w:pStyle w:val="divdocumentulli"/>
              <w:numPr>
                <w:ilvl w:val="0"/>
                <w:numId w:val="8"/>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Excel expertise </w:t>
            </w:r>
          </w:p>
          <w:p>
            <w:pPr>
              <w:pStyle w:val="divdocumentulli"/>
              <w:numPr>
                <w:ilvl w:val="0"/>
                <w:numId w:val="8"/>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Processes and procedures </w:t>
            </w:r>
          </w:p>
          <w:p>
            <w:pPr>
              <w:pStyle w:val="divdocumentulli"/>
              <w:numPr>
                <w:ilvl w:val="0"/>
                <w:numId w:val="8"/>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Business administration </w:t>
            </w:r>
          </w:p>
          <w:p>
            <w:pPr>
              <w:pStyle w:val="divdocumentulli"/>
              <w:numPr>
                <w:ilvl w:val="0"/>
                <w:numId w:val="8"/>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Team supervision </w:t>
            </w:r>
          </w:p>
          <w:p>
            <w:pPr>
              <w:pStyle w:val="divdocumentulli"/>
              <w:numPr>
                <w:ilvl w:val="0"/>
                <w:numId w:val="8"/>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Environmental knowledge </w:t>
            </w:r>
          </w:p>
          <w:p>
            <w:pPr>
              <w:pStyle w:val="divdocumentulli"/>
              <w:numPr>
                <w:ilvl w:val="0"/>
                <w:numId w:val="8"/>
              </w:numPr>
              <w:spacing w:before="0" w:after="0" w:line="300" w:lineRule="atLeast"/>
              <w:ind w:left="240" w:right="0" w:hanging="232"/>
              <w:jc w:val="left"/>
              <w:rPr>
                <w:rStyle w:val="singlecolumnspanpaddedlinenth-child1"/>
                <w:rFonts w:ascii="Palatino Linotype" w:eastAsia="Palatino Linotype" w:hAnsi="Palatino Linotype" w:cs="Palatino Linotype"/>
                <w:color w:val="4A4A4A"/>
                <w:sz w:val="20"/>
                <w:szCs w:val="20"/>
                <w:bdr w:val="none" w:sz="0" w:space="0" w:color="auto"/>
                <w:vertAlign w:val="baseline"/>
              </w:rPr>
            </w:pPr>
            <w:r>
              <w:rPr>
                <w:rStyle w:val="singlecolumnspanpaddedlinenth-child1"/>
                <w:rFonts w:ascii="Palatino Linotype" w:eastAsia="Palatino Linotype" w:hAnsi="Palatino Linotype" w:cs="Palatino Linotype"/>
                <w:color w:val="4A4A4A"/>
                <w:sz w:val="20"/>
                <w:szCs w:val="20"/>
                <w:bdr w:val="none" w:sz="0" w:space="0" w:color="auto"/>
                <w:vertAlign w:val="baseline"/>
              </w:rPr>
              <w:t xml:space="preserve">Report writing </w:t>
            </w:r>
          </w:p>
          <w:p>
            <w:pPr>
              <w:pStyle w:val="divdocumentulli"/>
              <w:numPr>
                <w:ilvl w:val="0"/>
                <w:numId w:val="9"/>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Researching </w:t>
            </w:r>
          </w:p>
          <w:p>
            <w:pPr>
              <w:pStyle w:val="divdocumentulli"/>
              <w:numPr>
                <w:ilvl w:val="0"/>
                <w:numId w:val="9"/>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Data management </w:t>
            </w:r>
          </w:p>
          <w:p>
            <w:pPr>
              <w:pStyle w:val="divdocumentulli"/>
              <w:numPr>
                <w:ilvl w:val="0"/>
                <w:numId w:val="9"/>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Data reporting </w:t>
            </w:r>
          </w:p>
          <w:p>
            <w:pPr>
              <w:pStyle w:val="divdocumentulli"/>
              <w:numPr>
                <w:ilvl w:val="0"/>
                <w:numId w:val="9"/>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Regulatory compliance </w:t>
            </w:r>
          </w:p>
          <w:p>
            <w:pPr>
              <w:pStyle w:val="divdocumentulli"/>
              <w:numPr>
                <w:ilvl w:val="0"/>
                <w:numId w:val="9"/>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Water sampling </w:t>
            </w:r>
          </w:p>
          <w:p>
            <w:pPr>
              <w:pStyle w:val="divdocumentulli"/>
              <w:numPr>
                <w:ilvl w:val="0"/>
                <w:numId w:val="9"/>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Field data collection </w:t>
            </w:r>
          </w:p>
          <w:p>
            <w:pPr>
              <w:pStyle w:val="divdocumentulli"/>
              <w:numPr>
                <w:ilvl w:val="0"/>
                <w:numId w:val="9"/>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CMMS </w:t>
            </w:r>
          </w:p>
          <w:p>
            <w:pPr>
              <w:pStyle w:val="div"/>
              <w:pBdr>
                <w:top w:val="none" w:sz="0" w:space="0" w:color="auto"/>
                <w:left w:val="none" w:sz="0" w:space="0" w:color="auto"/>
                <w:bottom w:val="none" w:sz="0" w:space="0" w:color="auto"/>
                <w:right w:val="none" w:sz="0" w:space="0" w:color="auto"/>
              </w:pBdr>
              <w:spacing w:before="0" w:after="0" w:line="500" w:lineRule="exac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w:t>
            </w:r>
          </w:p>
          <w:p>
            <w:pPr>
              <w:pStyle w:val="divdocumentdivsectiontitle"/>
              <w:pBdr>
                <w:top w:val="single" w:sz="8" w:space="20" w:color="C4C4C4"/>
                <w:left w:val="none" w:sz="0" w:space="0" w:color="auto"/>
                <w:bottom w:val="none" w:sz="0" w:space="0" w:color="auto"/>
                <w:right w:val="none" w:sz="0" w:space="0" w:color="auto"/>
              </w:pBdr>
              <w:spacing w:before="0" w:after="200"/>
              <w:ind w:left="0" w:right="0"/>
              <w:rPr>
                <w:rStyle w:val="right-box"/>
                <w:rFonts w:ascii="Georgia, serif" w:eastAsia="Georgia, serif" w:hAnsi="Georgia, serif" w:cs="Georgia, serif"/>
                <w:b/>
                <w:bCs/>
                <w:i/>
                <w:iCs/>
                <w:color w:val="4A4A4A"/>
                <w:spacing w:val="10"/>
                <w:bdr w:val="none" w:sz="0" w:space="0" w:color="auto"/>
                <w:shd w:val="clear" w:color="auto" w:fill="auto"/>
                <w:vertAlign w:val="baseline"/>
              </w:rPr>
            </w:pPr>
            <w:r>
              <w:rPr>
                <w:rStyle w:val="right-box"/>
                <w:rFonts w:ascii="Georgia, serif" w:eastAsia="Georgia, serif" w:hAnsi="Georgia, serif" w:cs="Georgia, serif"/>
                <w:b/>
                <w:bCs/>
                <w:i/>
                <w:iCs/>
                <w:color w:val="4A4A4A"/>
                <w:spacing w:val="10"/>
                <w:bdr w:val="none" w:sz="0" w:space="0" w:color="auto"/>
                <w:shd w:val="clear" w:color="auto" w:fill="auto"/>
                <w:vertAlign w:val="baseline"/>
              </w:rPr>
              <w:t>Education</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2017</w:t>
            </w: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 </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txtBold"/>
                <w:rFonts w:ascii="Palatino Linotype" w:eastAsia="Palatino Linotype" w:hAnsi="Palatino Linotype" w:cs="Palatino Linotype"/>
                <w:color w:val="4A4A4A"/>
                <w:sz w:val="20"/>
                <w:szCs w:val="20"/>
              </w:rPr>
              <w:t>London Learning Consortium</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Online</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NCFE Level 2</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Lean Organisational Management Techniques </w:t>
            </w:r>
          </w:p>
          <w:p>
            <w:pPr>
              <w:pStyle w:val="paddedline"/>
              <w:pBdr>
                <w:top w:val="none" w:sz="0" w:space="0" w:color="auto"/>
                <w:left w:val="none" w:sz="0" w:space="0" w:color="auto"/>
                <w:bottom w:val="none" w:sz="0" w:space="0" w:color="auto"/>
                <w:right w:val="none" w:sz="0" w:space="0" w:color="auto"/>
              </w:pBdr>
              <w:spacing w:before="20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2013</w:t>
            </w: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 </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txtBold"/>
                <w:rFonts w:ascii="Palatino Linotype" w:eastAsia="Palatino Linotype" w:hAnsi="Palatino Linotype" w:cs="Palatino Linotype"/>
                <w:color w:val="4A4A4A"/>
                <w:sz w:val="20"/>
                <w:szCs w:val="20"/>
              </w:rPr>
              <w:t>Northampton University</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Northampton</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Higher National Certificate</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Wastes Management</w:t>
            </w:r>
          </w:p>
          <w:p>
            <w:pPr>
              <w:pStyle w:val="paddedline"/>
              <w:pBdr>
                <w:top w:val="none" w:sz="0" w:space="0" w:color="auto"/>
                <w:left w:val="none" w:sz="0" w:space="0" w:color="auto"/>
                <w:bottom w:val="none" w:sz="0" w:space="0" w:color="auto"/>
                <w:right w:val="none" w:sz="0" w:space="0" w:color="auto"/>
              </w:pBdr>
              <w:spacing w:before="20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1998</w:t>
            </w: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 </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txtBold"/>
                <w:rFonts w:ascii="Palatino Linotype" w:eastAsia="Palatino Linotype" w:hAnsi="Palatino Linotype" w:cs="Palatino Linotype"/>
                <w:color w:val="4A4A4A"/>
                <w:sz w:val="20"/>
                <w:szCs w:val="20"/>
              </w:rPr>
              <w:t>Hillview High</w:t>
            </w:r>
          </w:p>
          <w:p>
            <w:pPr>
              <w:pStyle w:val="paddedline"/>
              <w:pBdr>
                <w:top w:val="none" w:sz="0" w:space="0" w:color="auto"/>
                <w:left w:val="none" w:sz="0" w:space="0" w:color="auto"/>
                <w:bottom w:val="none" w:sz="0" w:space="0" w:color="auto"/>
                <w:right w:val="none" w:sz="0" w:space="0" w:color="auto"/>
              </w:pBdr>
              <w:spacing w:before="0" w:after="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Pretoria</w:t>
            </w:r>
          </w:p>
          <w:p>
            <w:pPr>
              <w:pStyle w:val="paddedline"/>
              <w:pBdr>
                <w:top w:val="none" w:sz="0" w:space="0" w:color="auto"/>
                <w:left w:val="none" w:sz="0" w:space="0" w:color="auto"/>
                <w:bottom w:val="none" w:sz="0" w:space="0" w:color="auto"/>
                <w:right w:val="none" w:sz="0" w:space="0" w:color="auto"/>
              </w:pBdr>
              <w:spacing w:before="0" w:after="500" w:line="300" w:lineRule="atLeast"/>
              <w:ind w:left="0" w:right="0"/>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span"/>
                <w:rFonts w:ascii="Palatino Linotype" w:eastAsia="Palatino Linotype" w:hAnsi="Palatino Linotype" w:cs="Palatino Linotype"/>
                <w:color w:val="4A4A4A"/>
                <w:sz w:val="20"/>
                <w:szCs w:val="20"/>
              </w:rPr>
              <w:t>GCSEs</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GCSEs</w:t>
            </w:r>
          </w:p>
          <w:p>
            <w:pPr>
              <w:pStyle w:val="divdocumentdivsectiontitle"/>
              <w:pBdr>
                <w:top w:val="single" w:sz="8" w:space="20" w:color="C4C4C4"/>
                <w:left w:val="none" w:sz="0" w:space="0" w:color="auto"/>
                <w:bottom w:val="none" w:sz="0" w:space="0" w:color="auto"/>
                <w:right w:val="none" w:sz="0" w:space="0" w:color="auto"/>
              </w:pBdr>
              <w:spacing w:before="0" w:after="200"/>
              <w:ind w:left="0" w:right="0"/>
              <w:rPr>
                <w:rStyle w:val="right-box"/>
                <w:rFonts w:ascii="Georgia, serif" w:eastAsia="Georgia, serif" w:hAnsi="Georgia, serif" w:cs="Georgia, serif"/>
                <w:b/>
                <w:bCs/>
                <w:i/>
                <w:iCs/>
                <w:color w:val="4A4A4A"/>
                <w:spacing w:val="10"/>
                <w:bdr w:val="none" w:sz="0" w:space="0" w:color="auto"/>
                <w:shd w:val="clear" w:color="auto" w:fill="auto"/>
                <w:vertAlign w:val="baseline"/>
              </w:rPr>
            </w:pPr>
            <w:r>
              <w:rPr>
                <w:rStyle w:val="right-box"/>
                <w:rFonts w:ascii="Georgia, serif" w:eastAsia="Georgia, serif" w:hAnsi="Georgia, serif" w:cs="Georgia, serif"/>
                <w:b/>
                <w:bCs/>
                <w:i/>
                <w:iCs/>
                <w:color w:val="4A4A4A"/>
                <w:spacing w:val="10"/>
                <w:bdr w:val="none" w:sz="0" w:space="0" w:color="auto"/>
                <w:shd w:val="clear" w:color="auto" w:fill="auto"/>
                <w:vertAlign w:val="baseline"/>
              </w:rPr>
              <w:t>Certifications</w:t>
            </w:r>
          </w:p>
          <w:p>
            <w:pPr>
              <w:pStyle w:val="divdocumentulli"/>
              <w:numPr>
                <w:ilvl w:val="0"/>
                <w:numId w:val="10"/>
              </w:numPr>
              <w:pBdr>
                <w:top w:val="none" w:sz="0" w:space="0" w:color="auto"/>
                <w:left w:val="none" w:sz="0" w:space="0" w:color="auto"/>
                <w:bottom w:val="none" w:sz="0" w:space="0" w:color="auto"/>
                <w:right w:val="none" w:sz="0" w:space="0" w:color="auto"/>
              </w:pBd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Managing Contractors, Systemic Learning </w:t>
            </w:r>
          </w:p>
          <w:p>
            <w:pPr>
              <w:pStyle w:val="divdocumentulli"/>
              <w:numPr>
                <w:ilvl w:val="0"/>
                <w:numId w:val="10"/>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Managing Safely, Systemic Learning </w:t>
            </w:r>
          </w:p>
          <w:p>
            <w:pPr>
              <w:pStyle w:val="divdocumentulli"/>
              <w:numPr>
                <w:ilvl w:val="0"/>
                <w:numId w:val="10"/>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Microsoft Digital Literacy - IT Basics, Internet &amp; Productivity Programs, Alison </w:t>
            </w:r>
          </w:p>
          <w:p>
            <w:pPr>
              <w:pStyle w:val="divdocumentulli"/>
              <w:numPr>
                <w:ilvl w:val="0"/>
                <w:numId w:val="10"/>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Off Road Driving, BORDA </w:t>
            </w:r>
          </w:p>
          <w:p>
            <w:pPr>
              <w:pStyle w:val="divdocumentulli"/>
              <w:numPr>
                <w:ilvl w:val="0"/>
                <w:numId w:val="10"/>
              </w:numPr>
              <w:spacing w:before="0" w:after="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Supervisors in Action, Total Management Training Resource </w:t>
            </w:r>
          </w:p>
          <w:p>
            <w:pPr>
              <w:pStyle w:val="divdocumentulli"/>
              <w:numPr>
                <w:ilvl w:val="0"/>
                <w:numId w:val="10"/>
              </w:numPr>
              <w:spacing w:before="0" w:after="500" w:line="300" w:lineRule="atLeast"/>
              <w:ind w:left="240" w:right="0" w:hanging="232"/>
              <w:jc w:val="left"/>
              <w:rPr>
                <w:rStyle w:val="right-box"/>
                <w:rFonts w:ascii="Palatino Linotype" w:eastAsia="Palatino Linotype" w:hAnsi="Palatino Linotype" w:cs="Palatino Linotype"/>
                <w:color w:val="4A4A4A"/>
                <w:sz w:val="20"/>
                <w:szCs w:val="20"/>
                <w:bdr w:val="none" w:sz="0" w:space="0" w:color="auto"/>
                <w:shd w:val="clear" w:color="auto" w:fill="auto"/>
                <w:vertAlign w:val="baseline"/>
              </w:rPr>
            </w:pPr>
            <w:r>
              <w:rPr>
                <w:rStyle w:val="right-box"/>
                <w:rFonts w:ascii="Palatino Linotype" w:eastAsia="Palatino Linotype" w:hAnsi="Palatino Linotype" w:cs="Palatino Linotype"/>
                <w:color w:val="4A4A4A"/>
                <w:sz w:val="20"/>
                <w:szCs w:val="20"/>
                <w:bdr w:val="none" w:sz="0" w:space="0" w:color="auto"/>
                <w:shd w:val="clear" w:color="auto" w:fill="auto"/>
                <w:vertAlign w:val="baseline"/>
              </w:rPr>
              <w:t xml:space="preserve">Substation Awareness Course, EDF Energy Contracting Ltd </w:t>
            </w:r>
          </w:p>
        </w:tc>
        <w:tc>
          <w:tcPr>
            <w:tcW w:w="310" w:type="dxa"/>
            <w:shd w:val="clear" w:color="auto" w:fill="F5F5F5"/>
            <w:tcMar>
              <w:top w:w="5" w:type="dxa"/>
              <w:left w:w="5" w:type="dxa"/>
              <w:bottom w:w="5" w:type="dxa"/>
              <w:right w:w="5" w:type="dxa"/>
            </w:tcMar>
            <w:vAlign w:val="bottom"/>
            <w:hideMark/>
          </w:tcPr>
          <w:p>
            <w:pPr>
              <w:pStyle w:val="rightboxpaddingcellParagraph"/>
              <w:pBdr>
                <w:top w:val="none" w:sz="0" w:space="0" w:color="auto"/>
                <w:left w:val="none" w:sz="0" w:space="0" w:color="auto"/>
                <w:bottom w:val="none" w:sz="0" w:space="0" w:color="auto"/>
                <w:right w:val="none" w:sz="0" w:space="0" w:color="auto"/>
              </w:pBdr>
              <w:shd w:val="clear" w:color="auto" w:fill="auto"/>
              <w:spacing w:line="300" w:lineRule="atLeast"/>
              <w:ind w:left="0" w:right="0"/>
              <w:rPr>
                <w:rStyle w:val="rightboxpaddingcell"/>
                <w:rFonts w:ascii="Palatino Linotype" w:eastAsia="Palatino Linotype" w:hAnsi="Palatino Linotype" w:cs="Palatino Linotype"/>
                <w:color w:val="4A4A4A"/>
                <w:sz w:val="20"/>
                <w:szCs w:val="20"/>
                <w:bdr w:val="none" w:sz="0" w:space="0" w:color="auto"/>
                <w:shd w:val="clear" w:color="auto" w:fill="auto"/>
                <w:vertAlign w:val="baseline"/>
              </w:rPr>
            </w:pPr>
          </w:p>
        </w:tc>
      </w:tr>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08" w:type="dxa"/>
            <w:right w:w="108" w:type="dxa"/>
          </w:tblCellMar>
        </w:tblPrEx>
        <w:trPr>
          <w:trHeight w:val="10708"/>
        </w:trPr>
        <w:tc>
          <w:tcPr>
            <w:tcW w:w="21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tc>
        <w:tc>
          <w:tcPr>
            <w:tcW w:w="663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tc>
        <w:tc>
          <w:tcPr>
            <w:tcW w:w="31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tc>
        <w:tc>
          <w:tcPr>
            <w:tcW w:w="31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5F5F5"/>
          </w:tcPr>
          <w:p/>
        </w:tc>
        <w:tc>
          <w:tcPr>
            <w:tcW w:w="341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5F5F5"/>
          </w:tcPr>
          <w:p/>
        </w:tc>
        <w:tc>
          <w:tcPr>
            <w:tcW w:w="31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5F5F5"/>
          </w:tcPr>
          <w:p/>
        </w:tc>
      </w:tr>
    </w:tbl>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tLeast"/>
        <w:ind w:left="0" w:right="0"/>
        <w:rPr>
          <w:rFonts w:ascii="Palatino Linotype" w:eastAsia="Palatino Linotype" w:hAnsi="Palatino Linotype" w:cs="Palatino Linotype"/>
          <w:color w:val="4A4A4A"/>
          <w:sz w:val="20"/>
          <w:szCs w:val="20"/>
          <w:bdr w:val="none" w:sz="0" w:space="0" w:color="auto"/>
          <w:vertAlign w:val="baseline"/>
        </w:rPr>
      </w:pPr>
      <w:r>
        <w:rPr>
          <w:color w:val="FFFFFF"/>
          <w:sz w:val="2"/>
        </w:rPr>
        <w:t>.</w:t>
      </w:r>
    </w:p>
    <w:sectPr>
      <w:pgSz w:w="11906" w:h="16838"/>
      <w:pgMar w:top="360" w:right="360" w:bottom="360" w:left="36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Georgia, serif">
    <w:charset w:val="00"/>
    <w:family w:val="auto"/>
    <w:pitch w:val="default"/>
  </w:font>
  <w:font w:name="Palatino Linotype">
    <w:charset w:val="00"/>
    <w:family w:val="auto"/>
    <w:pitch w:val="default"/>
    <w:sig w:usb0="00000000" w:usb1="00000000" w:usb2="00000000" w:usb3="00000000" w:csb0="00000001" w:csb1="00000000"/>
    <w:embedRegular r:id="rId1" w:fontKey="{65618378-32BC-4307-8D75-5854F4B61CB2}"/>
    <w:embedBold r:id="rId2" w:fontKey="{FE278EAE-12B5-4300-B506-F9FBDC77B03D}"/>
    <w:embedItalic r:id="rId3" w:fontKey="{C166D810-8763-46BA-9EEB-CB3AEAF94794}"/>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00" w:lineRule="atLeast"/>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firstsection">
    <w:name w:val="div_document_div_firstsection"/>
    <w:basedOn w:val="Normal"/>
    <w:pPr>
      <w:pBdr>
        <w:bottom w:val="none" w:sz="0" w:space="0" w:color="auto"/>
      </w:pBdr>
    </w:pPr>
  </w:style>
  <w:style w:type="character" w:customStyle="1" w:styleId="divdocumentdivPARAGRAPHNAME">
    <w:name w:val="div_document_div_PARAGRAPH_NAME"/>
    <w:basedOn w:val="DefaultParagraphFont"/>
    <w:rPr>
      <w:color w:val="FFFFFF"/>
      <w:bdr w:val="none" w:sz="0" w:space="0" w:color="auto"/>
      <w:shd w:val="clear" w:color="auto" w:fill="166C60"/>
    </w:rPr>
  </w:style>
  <w:style w:type="paragraph" w:customStyle="1" w:styleId="divname">
    <w:name w:val="div_name"/>
    <w:basedOn w:val="div"/>
    <w:pPr>
      <w:spacing w:line="720" w:lineRule="atLeast"/>
    </w:pPr>
    <w:rPr>
      <w:sz w:val="52"/>
      <w:szCs w:val="52"/>
    </w:rPr>
  </w:style>
  <w:style w:type="paragraph" w:customStyle="1" w:styleId="monogram">
    <w:name w:val="monogram"/>
    <w:basedOn w:val="Normal"/>
    <w:pPr>
      <w:pBdr>
        <w:top w:val="none" w:sz="0" w:space="20" w:color="auto"/>
      </w:pBdr>
      <w:jc w:val="center"/>
    </w:pPr>
    <w:rPr>
      <w:rFonts w:ascii="Palatino Linotype" w:eastAsia="Palatino Linotype" w:hAnsi="Palatino Linotype" w:cs="Palatino Linotype"/>
      <w:i w:val="0"/>
      <w:iCs w:val="0"/>
    </w:rPr>
  </w:style>
  <w:style w:type="character" w:customStyle="1" w:styleId="span">
    <w:name w:val="span"/>
    <w:basedOn w:val="DefaultParagraphFont"/>
    <w:rPr>
      <w:sz w:val="24"/>
      <w:szCs w:val="24"/>
      <w:bdr w:val="none" w:sz="0" w:space="0" w:color="auto"/>
      <w:vertAlign w:val="baseline"/>
    </w:rPr>
  </w:style>
  <w:style w:type="table" w:customStyle="1" w:styleId="nametable">
    <w:name w:val="nametable"/>
    <w:basedOn w:val="TableNormal"/>
    <w:tblPr/>
  </w:style>
  <w:style w:type="character" w:customStyle="1" w:styleId="leftboxleftpaddingcell">
    <w:name w:val="leftboxleftpaddingcell"/>
    <w:basedOn w:val="DefaultParagraphFont"/>
  </w:style>
  <w:style w:type="paragraph" w:customStyle="1" w:styleId="leftboxleftpaddingcellParagraph">
    <w:name w:val="leftboxleftpaddingcell Paragraph"/>
    <w:basedOn w:val="Normal"/>
  </w:style>
  <w:style w:type="character" w:customStyle="1" w:styleId="left-box">
    <w:name w:val="left-box"/>
    <w:basedOn w:val="DefaultParagraphFont"/>
  </w:style>
  <w:style w:type="paragraph" w:customStyle="1" w:styleId="divdocumentsection">
    <w:name w:val="div_document_section"/>
    <w:basedOn w:val="Normal"/>
    <w:pPr>
      <w:pBdr>
        <w:top w:val="none" w:sz="0" w:space="25" w:color="auto"/>
      </w:pBdr>
    </w:pPr>
  </w:style>
  <w:style w:type="paragraph" w:customStyle="1" w:styleId="divdocumentleft-boxheading">
    <w:name w:val="div_document_left-box_heading"/>
    <w:basedOn w:val="Normal"/>
    <w:pPr>
      <w:pBdr>
        <w:top w:val="single" w:sz="8" w:space="0" w:color="C4C4C4"/>
      </w:pBdr>
    </w:pPr>
  </w:style>
  <w:style w:type="paragraph" w:customStyle="1" w:styleId="divdocumentdivsectiontitle">
    <w:name w:val="div_document_div_sectiontitle"/>
    <w:basedOn w:val="Normal"/>
    <w:pPr>
      <w:spacing w:line="340" w:lineRule="atLeast"/>
    </w:pPr>
    <w:rPr>
      <w:sz w:val="24"/>
      <w:szCs w:val="24"/>
    </w:rPr>
  </w:style>
  <w:style w:type="paragraph" w:customStyle="1" w:styleId="divdocumentdivparagraph">
    <w:name w:val="div_document_div_paragraph"/>
    <w:basedOn w:val="Normal"/>
  </w:style>
  <w:style w:type="paragraph" w:customStyle="1" w:styleId="divdocumentleft-boxsinglecolumn">
    <w:name w:val="div_document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txtBold">
    <w:name w:val="txtBold"/>
    <w:basedOn w:val="DefaultParagraphFont"/>
    <w:rPr>
      <w:b/>
      <w:bCs/>
    </w:rPr>
  </w:style>
  <w:style w:type="paragraph" w:customStyle="1" w:styleId="paddedline">
    <w:name w:val="paddedline"/>
    <w:basedOn w:val="Normal"/>
  </w:style>
  <w:style w:type="paragraph" w:customStyle="1" w:styleId="divdocumentulli">
    <w:name w:val="div_document_ul_li"/>
    <w:basedOn w:val="Normal"/>
    <w:pPr>
      <w:pBdr>
        <w:top w:val="none" w:sz="0" w:space="0" w:color="auto"/>
        <w:left w:val="none" w:sz="0" w:space="2" w:color="auto"/>
        <w:bottom w:val="none" w:sz="0" w:space="0" w:color="auto"/>
        <w:right w:val="none" w:sz="0" w:space="0" w:color="auto"/>
      </w:pBdr>
    </w:pPr>
  </w:style>
  <w:style w:type="paragraph" w:customStyle="1" w:styleId="paddingdiv">
    <w:name w:val="paddingdiv"/>
    <w:basedOn w:val="Normal"/>
    <w:pPr>
      <w:spacing w:line="500" w:lineRule="atLeast"/>
    </w:pPr>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rightboxpaddingcell">
    <w:name w:val="rightboxpaddingcell"/>
    <w:basedOn w:val="DefaultParagraphFont"/>
    <w:rPr>
      <w:shd w:val="clear" w:color="auto" w:fill="F5F5F5"/>
    </w:rPr>
  </w:style>
  <w:style w:type="character" w:customStyle="1" w:styleId="right-box">
    <w:name w:val="right-box"/>
    <w:basedOn w:val="DefaultParagraphFont"/>
    <w:rPr>
      <w:shd w:val="clear" w:color="auto" w:fill="F5F5F5"/>
    </w:rPr>
  </w:style>
  <w:style w:type="character" w:customStyle="1" w:styleId="documentaddressiconRowiconSvg">
    <w:name w:val="document_address_iconRow_iconSvg"/>
    <w:basedOn w:val="DefaultParagraphFont"/>
  </w:style>
  <w:style w:type="character" w:customStyle="1" w:styleId="documentaddressiconRowiconTxt">
    <w:name w:val="document_address_iconRow_iconTxt"/>
    <w:basedOn w:val="DefaultParagraphFont"/>
  </w:style>
  <w:style w:type="character" w:customStyle="1" w:styleId="documentzipprefix">
    <w:name w:val="document_zipprefix"/>
    <w:basedOn w:val="DefaultParagraphFont"/>
    <w:rPr>
      <w:vanish/>
    </w:rPr>
  </w:style>
  <w:style w:type="character" w:customStyle="1" w:styleId="documentzipsuffix">
    <w:name w:val="document_zipsuffix"/>
    <w:basedOn w:val="DefaultParagraphFont"/>
  </w:style>
  <w:style w:type="table" w:customStyle="1" w:styleId="documentaddress">
    <w:name w:val="document_address"/>
    <w:basedOn w:val="TableNormal"/>
    <w:tblPr/>
  </w:style>
  <w:style w:type="paragraph" w:customStyle="1" w:styleId="divdocumentsectionskill-sec">
    <w:name w:val="div_document_section_skill-sec"/>
    <w:basedOn w:val="Normal"/>
  </w:style>
  <w:style w:type="paragraph" w:customStyle="1" w:styleId="divdocumentright-boxheading">
    <w:name w:val="div_document_right-box_heading"/>
    <w:basedOn w:val="Normal"/>
    <w:pPr>
      <w:pBdr>
        <w:top w:val="single" w:sz="8" w:space="0" w:color="C4C4C4"/>
      </w:pBdr>
    </w:pPr>
  </w:style>
  <w:style w:type="paragraph" w:customStyle="1" w:styleId="documentsectionnotmulti-para-hiltmulti-para-opt">
    <w:name w:val="document_section_not(.multi-para-hilt)_multi-para-opt"/>
    <w:basedOn w:val="Normal"/>
    <w:rPr>
      <w:vanish/>
    </w:rPr>
  </w:style>
  <w:style w:type="paragraph" w:customStyle="1" w:styleId="txtBoldParagraph">
    <w:name w:val="txtBold Paragraph"/>
    <w:basedOn w:val="Normal"/>
    <w:rPr>
      <w:b/>
      <w:bCs/>
    </w:rPr>
  </w:style>
  <w:style w:type="character" w:customStyle="1" w:styleId="divCharacter">
    <w:name w:val="div Character"/>
    <w:basedOn w:val="DefaultParagraphFont"/>
    <w:rPr>
      <w:sz w:val="24"/>
      <w:szCs w:val="24"/>
      <w:bdr w:val="none" w:sz="0" w:space="0" w:color="auto"/>
      <w:vertAlign w:val="baseline"/>
    </w:rPr>
  </w:style>
  <w:style w:type="character" w:customStyle="1" w:styleId="documentbeforecolonspace">
    <w:name w:val="document_beforecolonspace"/>
    <w:basedOn w:val="DefaultParagraphFont"/>
    <w:rPr>
      <w:vanish/>
    </w:rPr>
  </w:style>
  <w:style w:type="paragraph" w:customStyle="1" w:styleId="rightboxpaddingcellParagraph">
    <w:name w:val="rightboxpaddingcell Paragraph"/>
    <w:basedOn w:val="Normal"/>
    <w:pPr>
      <w:shd w:val="clear" w:color="auto" w:fill="F5F5F5"/>
    </w:pPr>
    <w:rPr>
      <w:shd w:val="clear" w:color="auto" w:fill="F5F5F5"/>
    </w:rPr>
  </w:style>
  <w:style w:type="table" w:customStyle="1" w:styleId="divdocumentparentContainer">
    <w:name w:val="div_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theme" Target="theme/theme1.xml" /><Relationship Id="rId9" Type="http://schemas.openxmlformats.org/officeDocument/2006/relationships/numbering" Target="numbering.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4</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Charmaine Godolphin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0359f4aa-ad4f-43ef-8bdc-2c52d27f80dc</vt:lpwstr>
  </property>
  <property fmtid="{D5CDD505-2E9C-101B-9397-08002B2CF9AE}" pid="3" name="x1ye=0">
    <vt:lpwstr>DJMAAB+LCAAAAAAABAAUm8WSq1AURT+IAW5D3N2Z4e4Q5Otfv1lXVyXAvYe910oIg5EoCuGkwPIkj3IoS8Ikh1EQJggYz2C4Z/I8fmHdO0u+FZMq5ejSEx2KxcO1WMOUtAnYYBQ6RV+fGcpJdywfgUcE2WAS1FI7nyFUqZJbUL2/GzKFbD17bnGvM1JybWrVER7XE15J7IOO0qftdIrNtsuGy+RcVYvWJ/IlPNfoE/E+XECf0+DgH2T0mfir/IB</vt:lpwstr>
  </property>
  <property fmtid="{D5CDD505-2E9C-101B-9397-08002B2CF9AE}" pid="4" name="x1ye=1">
    <vt:lpwstr>dNcj1y2+wZF2ejwWyAUqH7Jz2DnfDoeQpty3yJHTzH1oVhUQpib1XeGdi2dNJxfGrtokkmTBpsnH/XPf1ngS5gU9BDmaxaNHhwFUk1TwYPhi/xOUuXsAR/w7E9Jw51OEG5PeX8uYcg5GRyZ4w6C4kCbYOQwE4u2Wr/wgusEhKkRZD56dC64YttGcIWEbgaH/0MD53W6aENopnFj1LOpt9Qz2peZ/1KrNC7GSegg8fcFu8LLAdq7jPdrpN7LZj8b</vt:lpwstr>
  </property>
  <property fmtid="{D5CDD505-2E9C-101B-9397-08002B2CF9AE}" pid="5" name="x1ye=10">
    <vt:lpwstr>uBMtQBOAXd8V7qFnKtMnBRfuAOGwnF5Ie5Y+iaS2G2+yuA6RlD84T0jBhBSYZIjqVWKVZagxIQYjcm2QLMxOmoon9pY0F+EZxokIy/dTSmYS+/mXP7dAQ1bw0Tzo+tPnLpfZBFJNNWq4VizfH85OZ/mhSuPxbAqF3JZGhjaccOW/Ft0hremwOJky3fO/8b9SLRGu3s28dFwEQxLgmf7F5ObBWL1aQxi4lBJrJtnn0AmGJzfCOV1o2tjI7KHqwpW</vt:lpwstr>
  </property>
  <property fmtid="{D5CDD505-2E9C-101B-9397-08002B2CF9AE}" pid="6" name="x1ye=100">
    <vt:lpwstr>GujsIPWt9Nlk62qwWhcmUsufS6HdTDkqeVNyqAWWogJ1IIXMoWIv2Xc20U4+96YNoJnPCb5F+69n6rc/vn3evG5MGkm57CseoCvGfCqwz6tUEj9kkVvN9XvD4pfmXwv2oYVjUJmoVi0CbZruUbS3svB9lCb5Ob+tvrd2ILOcBIlG7k3BVXHAYpb9d7+L8bhgFahJ2QTSzuHKl9UZ/JYzjieyKdLQd/tU9P5S6oB1+R0FJgMb2pp2SfSBx9R0f6/</vt:lpwstr>
  </property>
  <property fmtid="{D5CDD505-2E9C-101B-9397-08002B2CF9AE}" pid="7" name="x1ye=101">
    <vt:lpwstr>rEe4na2OPqKFUX/qNP9yerXlAtYDnifz26jpQeYTVBRzYCK4eaXdmWbkRJYRNKNFb9P6OpdL91lE2tWr+GTziqVXY8uFVec9hVjcXVC7UzLmiGoC1AryS4Ws96tTszgjJQIUcjfuEmv7cmk5gAczZZjJcCoN3Bmkng5OWny8nmA4SjO9sM88W/iKe2KkbgCkJP2kFzSrgQEcnbkNtBKXv5P5ItC34CoKfXEedrLK2Vla3eP+BtH6GOiCkHUUt1+</vt:lpwstr>
  </property>
  <property fmtid="{D5CDD505-2E9C-101B-9397-08002B2CF9AE}" pid="8" name="x1ye=102">
    <vt:lpwstr>d5H4gwAwZ6f8pEUPjwDKNSqR2I5rW0tCaaIxESnIHpw7l1v/0wlcSMnogZQFIiNwueU68o0jWpdIyo6s0WXC4NIAmTSZy0vm8FSlsRDLmLyJlWeUSj7K0J0TV37GZ27J/6+/tU49/1DTJpHnqoCrPDHmVpulpGJhvuVzCL7y6JLp2XcAfhdWFHj+rw9eoeosH6mMX47clP6H4dP6L4RhHufktRb8lRM/yE1JwNvC47nQZkgTJErKWa8QVzsHlE/</vt:lpwstr>
  </property>
  <property fmtid="{D5CDD505-2E9C-101B-9397-08002B2CF9AE}" pid="9" name="x1ye=103">
    <vt:lpwstr>cN9YoQA83Wa8mrphGZQdhIxXo+yme9gWYVK2vpVL78a7Pp4kBNYhYirQqjSGAvHZ7Nf+inp4oELD6fZkkOSKWkkilJ8Tfvsr5+bKIhzJu2bXxu/dbwqCNoKw8ndk4xYXWh6lRBC0xwtCs26I/ljv5Bc9MWIgPvu2b+p9Qqw8Gd7Torudm8URM92oVQIYTmhWypkl37TtQyTYdt8PgY9f+FJL9+1vSqLEaXRCKRKJ/fbrwLC3QOS9sE+MzzwNd+y</vt:lpwstr>
  </property>
  <property fmtid="{D5CDD505-2E9C-101B-9397-08002B2CF9AE}" pid="10" name="x1ye=104">
    <vt:lpwstr>g3cHHcNW0EW7vkktSMilbtrvXJKUAjgXckIYExsN1eioBQiBDGp4gQgI45f3P3aZVPmWt5075FXbbG/TVl7EX7+WVPDE+bK6KBjW6Za6/RFqyy1WTc8h7PPg9APtr+HVjidz5wXaRnMYDvD3KZfAqj/BbYFjY/SzamlEMEoT34svuTaEin1Ytk4CgDwnQxWb7r63ySfqLG+2gmOxbZMWj2upRedqMePMj+q20RjSPDNpGSaEYKqoU7lGIA0MVR+</vt:lpwstr>
  </property>
  <property fmtid="{D5CDD505-2E9C-101B-9397-08002B2CF9AE}" pid="11" name="x1ye=105">
    <vt:lpwstr>dhCl0ftvGDTQTySmhtc0oYmwNsY2QkLlMuBPUughei8H80AGEs18VDqMEn9mEY77b0e5VV8YZ6Z6YR+CUWjuY84FuYyP49RYfpHxc9pFo/cKTt/BEWcFG1L0jt1myqrwuzA2oaqJUcppAspiCX02Ak7pIQyDGdekV17ys89nP/iK08qO4TYaep6uVDOro7aLcN28smSZ9ZTqEn+CgF08htdJdS8zgaO6DEYK0swgx119fIzzwjJA2BrbJY9MSk7</vt:lpwstr>
  </property>
  <property fmtid="{D5CDD505-2E9C-101B-9397-08002B2CF9AE}" pid="12" name="x1ye=106">
    <vt:lpwstr>f2NrAu3bGKcncYf1n9AwhfbBIGApiBrfXFyt2lwRvWe6eJDqZAWpAJfdSzyiMf5dOppuEbiY98LeaZI7kSLCLKVGvSSIc5DLksLysnhIlkV+NW1FO9VL6SbIv7dUTVdtVs5HjmqGUBBxoOe3cKFLSovTOAmjQNqCaeJQ5HvOEfRD1CPTaPMa92wvFzYomV+bTcOE7AumPcNLLz2quaGiP0vPJ7HX0wCUYiK48YG/GeUkUgfbSv4AMt/LADN+uj7</vt:lpwstr>
  </property>
  <property fmtid="{D5CDD505-2E9C-101B-9397-08002B2CF9AE}" pid="13" name="x1ye=107">
    <vt:lpwstr>J8+iQ3YPr+EWJ8wvdiDeTiZNUr+tm5+5vwEGnxmXphVTyfpXz6GB5Gadq5J/PD90v9vrJ3qerjcZ3I5c6pxwBCO5pSHTOofaNdgL/zVgLHdszJfP7UWZg22ETDBVegUHSErHgEBlcMKQQZg6zIshra0DZVj5UhyXvQ2+gz+auZlyYa7Rg6ZjCGFuxncMoXHRyTm2NAncYeFCNvosH3FNekiNN3F9Z1YVwYlsn9qzx42/+QTj5Y8jtyc+sNZR6F/</vt:lpwstr>
  </property>
  <property fmtid="{D5CDD505-2E9C-101B-9397-08002B2CF9AE}" pid="14" name="x1ye=108">
    <vt:lpwstr>t1SrAPIC/5IHlRcE9Ke2skIU9SH9ZGA2wQwMgJIaGJHKaMLkwD5rVO14wGY4OD3+KOOtDYuszbnS+Krg81m6HHzZdbVbDLsFQ0pWwxLF2LIrFl8A3AGB5oaimwZcUIheCmgIwDklNTG/3RKAYzkzgQNf4PBa1+Pu0j+p17zmFFKEABblTgdv/QC5brWBGm/3Vgh0lHvpuNtjN4ZbZ1DPSTcoCsLGQjvwDnRGzgb3d0X9rm8e59tyAJXFV+q4Kh/</vt:lpwstr>
  </property>
  <property fmtid="{D5CDD505-2E9C-101B-9397-08002B2CF9AE}" pid="15" name="x1ye=109">
    <vt:lpwstr>cxko5vNnNcwLhTpWzxwrCtcHJN/17Z4B6rkKiETpYijTMGgU2Leogo8Mp/9652I0en190Vqdey+U3Wlf7wb6gNbdZpO3ez1Epi49sqL6hw+JICbWPj/i5B9FHgHZt528NkjhULWr8MzJiNtP5Zr+zrPymvK/6km71eSNS27le0vl9mC2mWPHb5V0uEcB34tKqnw/nB1zbp/iFLXmdjU6Q83lLY5iOZUW8ig58XuLM9KjPoOoH91EJfbn23ifu+f</vt:lpwstr>
  </property>
  <property fmtid="{D5CDD505-2E9C-101B-9397-08002B2CF9AE}" pid="16" name="x1ye=11">
    <vt:lpwstr>jguMkcQM/dVSlAn4+3bSDOM4Ayhm3rMt1F6tTFa9Hffys13vk27yFSN3z5Z0k8eUPysJwPtys3cTPCXFxyU4XdyAkJbZ1YoxHSsNitW6h8m/RakrA7wLOw4l3+i7F4yAw+V5tqMHNruUFFQpdcttuLo73qVblVDWbpHasUgJ3+EQRgc1hDaWPdtNk69v4NeYlUZ5DZUQ7snSbGSAaAlj+fLObqp0tnHWt7I2fHp8gsFrGMM43rpHrSW788lRude</vt:lpwstr>
  </property>
  <property fmtid="{D5CDD505-2E9C-101B-9397-08002B2CF9AE}" pid="17" name="x1ye=110">
    <vt:lpwstr>0o/cB8r9vYDgOaj8uRRXXR0QThu16/qIOW6xoVt+AR1WDrDYwLoqfFMpZL+QK/IC57IkrO1uFx8fpUNYZC+Dn+wPr7IWQCZFO1gD97uaFTSsw+ejjGJeLnVMtQM4cyhwz3AR85FMuiXpavBcHILKby7+eEm8Ae8JfrfPQXseQH08aMIQ8LbAFPLw5U6hZwEZiM9EUaBqHK2aN5FQeIGy9dWPWxXyj+s1cmHcMXBGjfSoEyZquHdr8budNYqKnTl</vt:lpwstr>
  </property>
  <property fmtid="{D5CDD505-2E9C-101B-9397-08002B2CF9AE}" pid="18" name="x1ye=111">
    <vt:lpwstr>x8x9osCYHaqwmdtMY29PPQ7tO4UjjlpYiN7kW73wSgTy7QMyBb5QMX9LSi1D937ffZ7WwsI4GqgNAZFh/YdmeHuoYV8emRDcPv1pF7g2g5Rk4oiMo+ayElkAnB/IxHdn35qgzVzAOER/TJK9fn6RTTW8X5tDLKu0NaKttE6ODj8XcLcrzEqP8TfnUWiq9VtULCmGkJsJnoY84DyY5f02L1a0ngmoTu5bRMyly39VqyT29Nnan9uWv3VAJOe0x4D</vt:lpwstr>
  </property>
  <property fmtid="{D5CDD505-2E9C-101B-9397-08002B2CF9AE}" pid="19" name="x1ye=112">
    <vt:lpwstr>RyL+uDW/ywML3DcB8QSOR7avQWvJaDdTUUB3aLUzwy+IQk+3dXIyu5ooX+s0x9jC+0l6UGGV5rukIWTP1RLEiZEUSW5GRPym8bs5z7ZwzqUPm0Ezd3OgzLcdZmodx0e5vIia2ADQM+dz7oSHM9+Zis3NEzyBY62x+DyShX3vLwH/0D/CtkE2WPF0izIsa5rffB4jpljw76EGbomalymEfYHuibGLQVBnzDG5Uq8Tdkzu6db91Yg31INJ6kkz79D</vt:lpwstr>
  </property>
  <property fmtid="{D5CDD505-2E9C-101B-9397-08002B2CF9AE}" pid="20" name="x1ye=113">
    <vt:lpwstr>RtOxPvYK8oVUtrIs9IaDl5Adh6Tqmb53NQGhPQdIjEqG+iR4WwB2b9MSvv1RpEtgAc8wiWKFnDYog3IzUES0OX4V2ri896YJVi6DGsUQW5IairBcBY/5jYy7POpLxY5zUsprPLFjy8fXGgGqErArIxvk7CLARa6QuqzpXUryYEIGLP/OghSbuzFs0f6r1rhsRoxuxvUvk8JuZy2Sdaopf+8RqXdkt/ViTJzO1s6bJX0LluUsBnTJkW1Ryc51Raq</vt:lpwstr>
  </property>
  <property fmtid="{D5CDD505-2E9C-101B-9397-08002B2CF9AE}" pid="21" name="x1ye=114">
    <vt:lpwstr>1fmLsQBH1yV6Sy31rCndpzri/it4VDGDlnPZDXvMgpjKUsZK1gW76CfPbjTUpuckVll8B1z1VckFVvpTeWMAbEczwfnKKY9+mg0ClvP8C5CAT37O1I5dyJr8Okdy3zdW9kJ6dwdWmqHTb6YtQj++U7gi+RbGIx8HymVdFUWkgysOg1tvQsJHUwl1rD4MpJxr/UsWKiyCDB2s+Y4hgGTzdE6Nd5f+/qMP6i04LQkh+jLdxPi+iXJk0ftcq2bM4+1</vt:lpwstr>
  </property>
  <property fmtid="{D5CDD505-2E9C-101B-9397-08002B2CF9AE}" pid="22" name="x1ye=115">
    <vt:lpwstr>hcUf0xQjir8IwQeBKANU1qcJItV3EPnwrghmoIzUp39hIj4G3NhD6X9+LahfQSEGMzwqoMhUaXNW0OuRwtEUJftx+uRsWRgqJzdXTFXXPmZOd7/fUXInoVYWty1OdTQMtcHJmcJrM1CbghhYXzeTHVtvZpxHeQG+8ImeUSe5/7olKXfjUEZ7cFAhHi3M9wiZnMJH5OZciQtC4L8NW01fGYO+AQpRrXU6tA/GtGY3iYaoYdUfomhE5ST4cgHWNjc</vt:lpwstr>
  </property>
  <property fmtid="{D5CDD505-2E9C-101B-9397-08002B2CF9AE}" pid="23" name="x1ye=116">
    <vt:lpwstr>avoRIP7E/ewqTgonhsGnAwL+RoVo7K3TEH0QvwCnRKP4kBnC0bx6Am0KvSIxeh0LWqo4Q+6jGX/vdDRcHVB4SbGpc+GWDkes4I9vEc6f8k5eTwhZdKl7VVhwY9TQntD0k/Wi/myo6ta4y/6S4WEUG8MILxaNYDRuW+18KJzq4ksJ+Avqv0EFnnaTDXdvszNSnjD3Cea1K2j1u+pbhFuvxsQBGcesyzTDW5isCWbWD7h1qBjHpa3r/RMKkDFcP2J</vt:lpwstr>
  </property>
  <property fmtid="{D5CDD505-2E9C-101B-9397-08002B2CF9AE}" pid="24" name="x1ye=117">
    <vt:lpwstr>gHmXCEvGLYciWbsP5Wnfd7CGeRkR50uetxsxg4zogGfPzI7Z4lEkXHCt4dOn9yPqU4X12NgL62TDEGMwpki7KT6TY+En2zeyoIFDLmP/omHwiNrJ+qHYZiBNLplSFJBS68ifG0D+0xGYHhcyqJw1i+85vIDJpaENKVOxqnhAadXX6zi0kRt3rN43u8Wwki7NCAIkdWQJF2j5kMqTs8NFVJmEK16ECDg9BvFKV6X5UYVXQNs37MYYEibI8UjTXl0</vt:lpwstr>
  </property>
  <property fmtid="{D5CDD505-2E9C-101B-9397-08002B2CF9AE}" pid="25" name="x1ye=118">
    <vt:lpwstr>6xCC9570Tmz9xrMkxYCCxa+YVf8hT8FoQNX87ji7WPUU2wJwzDeff7gU/rIypU9rW0+MzcPbKyqGM+xaRQzaE412IOpvX9FGiknBxxDsWrZsyy7x3QKZyWiPl3XvirsG5lxgg7oeoWLfdP0UZhwqX7B3De1rVm5KCJJ30281vOMdLQZ+vU5etJbCFm7kQWzFdHvP7WM3AsBAwMwQ8mVoCvOgjIry8REK9y2wMbKx+bBMvw3s8hs7UUmtTJAXZrZ</vt:lpwstr>
  </property>
  <property fmtid="{D5CDD505-2E9C-101B-9397-08002B2CF9AE}" pid="26" name="x1ye=119">
    <vt:lpwstr>8RMLY60CdsGeqIN6U14iVPxYniwsrCHJqPXZMg0CtT7ekRroNxs5HYTSyBTfFOImzkMCTuIo8cffx971r5Agiq+icq4ipv6+dQJqEADAS2/GfVD8CfnMKPiI5iMn5o99bnZuav7IonWaC5U2OCzQwJzBoTPV42oLU06UVQNA94kpay1h1gkrWhEZ8rj4w3Vr4MBMoySHBXVGPz10on7rHljmx6swD0yTCy2QzTt9KOpv65Ozl11/7Tl2MnRE3z8</vt:lpwstr>
  </property>
  <property fmtid="{D5CDD505-2E9C-101B-9397-08002B2CF9AE}" pid="27" name="x1ye=12">
    <vt:lpwstr>adpRACNfA6z3jToCKowQGbhNqbQ3EnGBlAZ68B4e6wYJ+XdlWRtUPp2AT3h34XW04z0Tu2jg5886zWKbB6fC8N8Ucc7MaJT4Ep69fm+6Zu8xlp/IkqOLbJUblljKZkX015AXesWoaEO8k647GK49DstGAl51Flrbjz8ifev3eQJuYcF/9IKfkFGQMiWc+oh3sMeOK5HKQD7bbYmuYXgeQxKtwqad98h9mjJYpnm04Y9Khrb5m8IRmG2iOv5a0u7</vt:lpwstr>
  </property>
  <property fmtid="{D5CDD505-2E9C-101B-9397-08002B2CF9AE}" pid="28" name="x1ye=120">
    <vt:lpwstr>UOYyGsaoWw72BOuoaUXXA8PSvxFouEvqegwxBSAmom6V+cW4DVoj1JQ8FMYsvPucis0gDza/rgBonIL2Yx1A6gURdDsc1zwV6qndTV4bMNwrSgg348NeEJwtZIcarRArrTem31SteisJYdJtOT3n1skWv6fRzIjsskwnXheKfkiF7XyIedjcHs2sJL1J9ZHxgmvegGPwNfM92wHdJN9sOOp8AFv4wIvFyoxkYbmV82NYdYNW5frkl5JdxpbZAUR</vt:lpwstr>
  </property>
  <property fmtid="{D5CDD505-2E9C-101B-9397-08002B2CF9AE}" pid="29" name="x1ye=121">
    <vt:lpwstr>R0jhMGbjgDG65+x0YzSW/9kLnrWcwaBTNchRHnMZDrph3/gKWCPwB7ZbuPtB3n3uB6pqv/eYgMk3dqGAIalqHHlIlpXToGhKkj0M/iUv8BQF+9goEQfD5TjqqtTXYHqhWpeePkfWKhD9yiYKabXvw3mPR1widKYcsb1HcW2FuDrVFV+svgdif6wfY+lHXPQmX7tzzVboMmDp89PR3NstOHLzd1QWsIt9TYQQHDkavbj5mw5pwFXc1lDYer2dXeA</vt:lpwstr>
  </property>
  <property fmtid="{D5CDD505-2E9C-101B-9397-08002B2CF9AE}" pid="30" name="x1ye=122">
    <vt:lpwstr>fshbAJPj7HslHR/crexMG1c4LjBhpd+IMRwz0ObgHXIUR6d1mSOzMT4jEr68B5Gne3Bx1cMueQ7hkmAOQifZmLd6pG0TvLFCzigcObYdNtTy7sDL7oV07ZD76bSU8HtOodM8Q7Xq9fOPZ1tTDYsiR/t03zleJTq514tEmxxryhNPkDCJ9QSRwPDvpSoXNY4InSnZTtXIWBgM14A/3S96t+mix8zpgM0AYhfP2CTjsCB0Cav5k+K16MGk6QGoarL</vt:lpwstr>
  </property>
  <property fmtid="{D5CDD505-2E9C-101B-9397-08002B2CF9AE}" pid="31" name="x1ye=123">
    <vt:lpwstr>n2m+B13VSQKqs9fJUIFsOOlQeOkZJF5dElCiL8ndJUCdlVOJ4tM2/PkLNOKXk9HBCkgN63fuW69o54T1335FP87WFFFDpXHiHK6l7OKoHr4uhbj7dfQySSR9EX1+Ncydi/48R0WRDlt8LRmyJ/gc4ZTHUhlOwuxweZr/DHojMDtI9lBNv6OJbq/wxsdxBL6p3aZ2qDCOoYfXyIP27gTH8mdoWXRtWnNCkfKo/5+s3Ry2qbS+KvmsQ6Bm0iEWHow</vt:lpwstr>
  </property>
  <property fmtid="{D5CDD505-2E9C-101B-9397-08002B2CF9AE}" pid="32" name="x1ye=124">
    <vt:lpwstr>yJaXZoH+BLFqLUhQqS5wlDhAC2beJ8jVsEpaZk6KrbbCOnDGQesSYIxwL+IVmwB3NyavSdsyO8IgtWXyMxqfuAiO+8nwrAnUZCrlTFCs1gl+HwBPn4Dm9L7y4pEOt/SlsvuDG1d2ic6oMgfAEkDg2iuUG9fseyJF++JX+abLkaeWWNo8Pn0JZGbOb503XSscTtQjaPh4mC4s10HVNCNsBPbiRFlfQQjn7ABkMjnwGre1WfgTe3zCIxktfStubKT</vt:lpwstr>
  </property>
  <property fmtid="{D5CDD505-2E9C-101B-9397-08002B2CF9AE}" pid="33" name="x1ye=125">
    <vt:lpwstr>Z7pelcCH70rKdxcg8+CDKnRvCn1FBFHH88pOoSqgsiBxJOcAYcaBb0UUs5Tg04sAHZq7qKVQzmvSLhsfr7R5LxS4JkV9PsywB/MgAuoXI2GudB+lmNwqoOnjSnatwbFuwFLuY2eoopaWh9D3ZIcwfrv8xuT8IkZAHzkXyNu1JbNmKZ48phYbNrciZmHxOo5ZXY7GaooO6oceld9sTCGcvf4eUrufJDPA0YskH97Nwz5o2NYzeQSv58NsVewSlbk</vt:lpwstr>
  </property>
  <property fmtid="{D5CDD505-2E9C-101B-9397-08002B2CF9AE}" pid="34" name="x1ye=126">
    <vt:lpwstr>jZw/3fsS9qkHjsA4BmdZ+ol4PTmlg4Erpqchs55UGG+cFMoTg/lmloTfQQD0GD4EqhNw8NYEmsaBCUJvND3A4nqVjQVj5J0dc/ZxP+YYtuGzRnowWfsPK6zSH3JQdN58DmpTOQRnXiQ2RP7OTyw6Gk2Yck6q63HXjVLjJdwbVVHgxyfH0neLj1fHWX0bNdWzyoV2ZC7qdxXyEItkv7UQYG4TKvKUVXOyJ9mN8vc3qgV2y9RBB7qR7doYabhfrZR</vt:lpwstr>
  </property>
  <property fmtid="{D5CDD505-2E9C-101B-9397-08002B2CF9AE}" pid="35" name="x1ye=127">
    <vt:lpwstr>yMvBjPkAPXb2rSjUP50i4PTjx3ZferhFNMYbwz8zPkcurxeZbSWynXioizFAUsO1a+J69FG3vT3D1TbOkum0OifUm6538WiadOEzGmPscmeK8/evPVG6awFUBpz74BRdXIKeytgx8+F0e1Z57X0ZCwTf1QBKYp+ZTbLFcsCFsVkbXbAdGfqtUw+JXgLMX/fSohDDTnn6DXjw/c7s3slQXL7/fsCOWCoUU33IBBuSzqRorH6lc5NyA+SAapXTRM9</vt:lpwstr>
  </property>
  <property fmtid="{D5CDD505-2E9C-101B-9397-08002B2CF9AE}" pid="36" name="x1ye=128">
    <vt:lpwstr>9dlo/UY1si4ceXrKlToBWXlggEAujguZpQwoiFqusOmr8CXjOMN3PzVJoDRlQ5vw9/fyXpKywH4Z56imGgmVpPtNQ1WtzgJwP/uYRKJ1TVA1b4zyLcSqonHmfs2H/uoxUJSdEj1/N9b0CruPixOYVxSGjV8/ttvSPJkwZNk9YgFRAKpKMM5U9AvhKdmmWEFYbE3taFUVNBG7TDpWhAvMlGHTHY0FcNeCNelT/5Iu3TNeTkNzFTrDFmZUTcxWNOX</vt:lpwstr>
  </property>
  <property fmtid="{D5CDD505-2E9C-101B-9397-08002B2CF9AE}" pid="37" name="x1ye=129">
    <vt:lpwstr>sOjL2xxKamqVE6VBON7KotNc1bnUgZ394JEChXSUK/xMqOzs+099V7+fZMv5ssg/JFaYkd+GBpee+itqELccsbX3/wwSksy7YXsqIQ8yQC9LzDY4dmy8wtm21fZZtBZtSW5no8QHs+/XXh65d2G/tjSpR956buHQ8ylVVwJHkxzqSLr8c5jfc39wDNSwuc+f3s55ULJWpnJsQghVajwR3g6UPXN2BM5AdPBL1KY3o5Cm5qYLilk8xcs0ai5K3YW</vt:lpwstr>
  </property>
  <property fmtid="{D5CDD505-2E9C-101B-9397-08002B2CF9AE}" pid="38" name="x1ye=13">
    <vt:lpwstr>adJLFi8C/PreQtUEBjBavoOzudmYxNG4yKRQrzhsVdI3FFWRiaS6kzalbBqoWxS7GkN7Vv5w38RhtGPh7LIPeKyR5WWacEfIvXJHE5XVGNJZKNyu2X2q4lkQgf4GYEVh44idT1g+y5ieQuDi0Rqlq0MDBuDQvXW8c+DsvA/WeaJRW6sfFuHerrt1tqz00fo38hTQ+Gc8maJgyeccnCYZfQnYXy6LyM55Diz8gzJjZUjxS6WlDtinmAWjqvV7GUw</vt:lpwstr>
  </property>
  <property fmtid="{D5CDD505-2E9C-101B-9397-08002B2CF9AE}" pid="39" name="x1ye=130">
    <vt:lpwstr>reqKsd986s1WlElsqllnCPOna1e8au2FrFA3p58QJzfQ9s+zmt9vuDOQMIg2AsrZ8zzTYbLf3BDNgIFAsQfuGRNdvltbHvTqVSCCQfVPucwq18zBr3xQhFvMQVu2nbkooC2kckB7TRQkIun9T8SUN+A3jc5hk084cQCnYgjsLHLhJ8l0FckjOLu0fwQw+aNty70OGEQqulDGQRqyoe/RS+mQHMT/pyF595NGoMC+sJQvqW86Ci4WekEaLaw+2wU</vt:lpwstr>
  </property>
  <property fmtid="{D5CDD505-2E9C-101B-9397-08002B2CF9AE}" pid="40" name="x1ye=131">
    <vt:lpwstr>1cO+9qkk45c3JOhtsxUi4eNQJODzB84LjOkizYsQfjqXbH0pIWRqffr81kMl97mr2B/BYmTgKFCVvT0d+kSohs+H0w17PxEq1G9BiishnG99dQyozafcMDR7Wp1Z8LEs9EhQWuZxm4txc01hNBvYyf3A15ntEZnRrApSY9t3EFRA1i4CXUTMKVyG23yHB5RNPmFW17soB4hlVM5bHl3NDV9iCaZ6R2oofZDvUI7A/qW5Wj54wFUMbuw3FxcCTb5</vt:lpwstr>
  </property>
  <property fmtid="{D5CDD505-2E9C-101B-9397-08002B2CF9AE}" pid="41" name="x1ye=132">
    <vt:lpwstr>TmrYTT1dJMXC+o6eDoEoKldx3B/pFDV/n0DlY1og3ME1zy7d8CQS+KKZcNufesy1XNifQIzGsopNjqm3Othv1mC77x7MUXimwwQX8Q5pV2EMAu+3xMxX6jJbTHkkj+3liXivUEwrrf0Y3NZPdJd+0SoPUOylRObS8D1D66H5Bu3R1hNL/+8G+wjLlVHdMAydE3uoQRgQ+qsnT6bMS93hLpAFACF2V56KzOijqm34o5rvSRSnxcKAHH3fZsbnMVD</vt:lpwstr>
  </property>
  <property fmtid="{D5CDD505-2E9C-101B-9397-08002B2CF9AE}" pid="42" name="x1ye=133">
    <vt:lpwstr>6+aC/Ynrnl7CZGVVEbws81RE4ZK8d5aC23ma/YTpDLhUtWYqkBXUHUcNt8OOH3+8OsKukhhTm0ke9N9JXaz54uM7LmU1R4SNXJRGp0qXNKFiEd2EEqG047bLvzzJSse0c5tOIUwA0K2nHDXeBkUC2b7z+gNtIw1pS9dX+KKV/vHoNpJMyrh5eR65C4Y0CKAr7XejQKu+4HJW1tnaBYZI5ue9vzMyY+z6xpBq6L/yr6CyyJYWCILogBoXLoAe4Wy</vt:lpwstr>
  </property>
  <property fmtid="{D5CDD505-2E9C-101B-9397-08002B2CF9AE}" pid="43" name="x1ye=134">
    <vt:lpwstr>EFzHB3Z/XN30G+Q0ZkXA68tKxGQRVphBPo9TZlY3BCd5BitjzX4DIKnlHHABuwwshJKyaXm5Z9P3adnqk1J7RiYfc3MiWn1lvGWQMD1VxQbrquEoIajNaRlkVL4bEsPfBwz+0p3QMukQsX+SsOqW+KnrrTcFpTXSesL2YNOsnDawOk4u/r7GF2t+eyVz4xUhfe0jzpUN0nQRpUJ6/G41np3sGlot/gqYH7MR7kz+c9CukcqjSG6WNcG0wOKNs0J</vt:lpwstr>
  </property>
  <property fmtid="{D5CDD505-2E9C-101B-9397-08002B2CF9AE}" pid="44" name="x1ye=135">
    <vt:lpwstr>n9Xo+yfJAHXN59pMKDNAS8ai7QtkUzRPtz1k8xEIVpZim+q5z6cD+deqr9j2DwhPXwL80pZcYb1oVQbADQWl8sGDJFJ4ddZrG+E25/dl6CsEpKTAAfg3jWsmWCi4nSXPGKN87iDSrRPYym7ElXKTvZvENOch0rq207wQKZrJEqxAQDCQRY38Nl0oBax1soKhgha2p9MFgehh8z3OSt9vu4thyKF4QSWYhV67/klcPDQsZ7VRScC72E4EgyanjIa</vt:lpwstr>
  </property>
  <property fmtid="{D5CDD505-2E9C-101B-9397-08002B2CF9AE}" pid="45" name="x1ye=136">
    <vt:lpwstr>BSgX51DuLwUQzS6znq0NsixyRKK9Bj4d32tQw+b6SqGKrdbv/sjkNCXe+X2tIucwZ/YgExsyhJXXuoGhTHUugM+J3OPwwhu7poXm/seNM6Ab48qis8BDByjkPfcNt5RhY84Gk5Cu4w/wYKG2tn51cqUaezMQv3CgZmnxQbuKPUBcVnx6dEzOi24IK58dH+OTv2U4/YT34IuGymkza5Xl6LoNQsdbHDSi8yZ7QeB0RP16AiuH1TJ2NmdFWxbYzFd</vt:lpwstr>
  </property>
  <property fmtid="{D5CDD505-2E9C-101B-9397-08002B2CF9AE}" pid="46" name="x1ye=137">
    <vt:lpwstr>oFPoIWdWPODhpsmYRLBxvXmCyBIzd5+Yw7nY9sUji2k0eVN3EZdv7bqX8TiqbL3Lq6EhJXohHVBXdmNezptxmnMxuSTv+U7fysD0LZJXImRnWE7hDgIISkqnZV6ZqcCjIWVxV8ih27ij3pbHtOt8kQ1xfOStWAQ/7K5Nq9u5tkffSi6Tgx4mXLUB+G4iH9UH3il3VihC6fUJxp96F62sh7WRatiGBIhb9bWgfLPuKZMUCiv2tNs/Wz1qOTSeJH2</vt:lpwstr>
  </property>
  <property fmtid="{D5CDD505-2E9C-101B-9397-08002B2CF9AE}" pid="47" name="x1ye=138">
    <vt:lpwstr>lxWZQKDM08cPWbHZ8zZ+K0kBhWM/q4S1OTAmAYs+YZ3034USGk92KCCwnG0yWpZkkaY7bem5Ob3+AJvMyYW0KckBn/da8F0pzjoDXUXxCD3zYS9tzA5uk7UAWF2E+CoLvfcnvx2zpRk5u8M5BrY2fbYhcy+iSzjiRFIupX0H0cByZ3BMe7+0aChA+DgWad9juyDl3wGRCbh6JdJ8StzrTeREeALwkddRs3dMD8jjUWwRmMR1tZlBybeGujug3ef</vt:lpwstr>
  </property>
  <property fmtid="{D5CDD505-2E9C-101B-9397-08002B2CF9AE}" pid="48" name="x1ye=139">
    <vt:lpwstr>gvTPKG5eOQi4BVE+2kmqgwcatD8dw22oFoXO+U91OFsvir4ARosAWrxFgVx8cV+gwpCSKadMB2OBxIycwT8FF68ir8bEzB6GAiq58iYVoARn1YG3qjtOFKxLPnvmJPUE+sC4JT4oRTmjz93M4bHswbVwWqCakafcV98HgPscP10MxlvgCGS3sYsTmeqdXM/DgXuVPJVknxTHvIB7F2zCHt3dtiWlU/GaK8ialdLeri9WC1HTB/31Wda5gBhEz47</vt:lpwstr>
  </property>
  <property fmtid="{D5CDD505-2E9C-101B-9397-08002B2CF9AE}" pid="49" name="x1ye=14">
    <vt:lpwstr>tSXSd1AQx+Flw2bLacqYFlWZ0AvDTDFcBnAKlwe8gs98QklIJyJMJWBfiEI1D6NjS+0QhBQ8e1g9oKVZa0VG6GTOtTnGuhoVyQ+rOnaG/nDqh5ZYSyVSeDpg8DWtg1sdRNSYEexY6gRmW/bTEaSZoN9bkam9d1XRLl+vg9tL6euyWGg86nz8nLSRlNQuia5ynzz0Qu2J7nvAjoxcXPowbxAw4HwkXWJDXa+IOlwBW54wXjjjapv33dOOyHGsBpN</vt:lpwstr>
  </property>
  <property fmtid="{D5CDD505-2E9C-101B-9397-08002B2CF9AE}" pid="50" name="x1ye=140">
    <vt:lpwstr>UWTwbH8tpwQNGCDAXMpfkZen7E3zZUBJwg0zhY+a94bb6xgxMiVafIIi4sgGVrACEtsqNh4jghRhHb7lNhsXExzpR9uvjU2jcpYC5mzV5Lg+oi43MfsUppRs2aYC9U4GRqACO5xRr+0k7Hq5+b7TgZeGeWWkIPATHEaUlO/P4zTZzIRNoVpuzyrQ54kVewC+eCo7EKd3sgSHS3dI34kzQJdO4ByIzNe1P6rhYdG6i6q0Sot3AX2dAR6zZFcD2rC</vt:lpwstr>
  </property>
  <property fmtid="{D5CDD505-2E9C-101B-9397-08002B2CF9AE}" pid="51" name="x1ye=141">
    <vt:lpwstr>p4gSvkO2oQXf2izbU6K50hPUzGV+nq/UV/1u4cQQHsvXLRxNqoSsfWso5RNQH8UH7TIKXrbBcIDQZDYBsm9eXPgksfq5gPrugU5dDIXkKUihCwsftzOAUZZyLhI41QBM2xzf9eNy6VGZ1MybENe0NkqXbY8f6WwHws5kycDfjDWAiJ1LAzXt2DmbfygAJ9lJ/xPcJSteUQ+6lz+AF5TaLAVVWZ4UEum43rXOWI2nO4A01VPh8U9XmKZ4XzEw7p6</vt:lpwstr>
  </property>
  <property fmtid="{D5CDD505-2E9C-101B-9397-08002B2CF9AE}" pid="52" name="x1ye=142">
    <vt:lpwstr>c4/Rh5TYaaXTANZ5QI8WzIhra1AMZd7kc852syMaILvg5XnVaRSqZMcpIsw6QOtdLDMyi4a2YTPL4rUS/okhYeV1l5YKpBSPfGAx3cm2P4W2hhZ2nD2+DAFob1x/ng3I3qvA53F2zEX1tmY5llBVjpY1ZwPwl8GCSVfSW04C7PfuXKXt0UjMAxpGHTW001tTyNN3e4f22hvHehgbzq8Ies3KUVfWmLjeQuuv20l5WpHTjt/nnDO02FyTc4xXe7A</vt:lpwstr>
  </property>
  <property fmtid="{D5CDD505-2E9C-101B-9397-08002B2CF9AE}" pid="53" name="x1ye=143">
    <vt:lpwstr>xZ1c4uX5LfoCVIGUzGKauQUoz/yTvTTH79mWKBBzc9bX9UeSo1BIoFmSHpjCklNJJ0XyKOPEpUOn9wWA2VLvpdL5ao+reEmSrOVFjQhs+EczrH+kT9x2fyOO5QmM6ZP5tK80hZeMdIYWW56nOHsSahZ28Lib1hTONAhWG5qkQM/X65VAfGGka7FHTKSMrtmCtLc8HCPdYor518cO1a8rWyIl1iUWKwg5yyu9apQMbZmdlsl0DMIIlh9D8HEYyw0</vt:lpwstr>
  </property>
  <property fmtid="{D5CDD505-2E9C-101B-9397-08002B2CF9AE}" pid="54" name="x1ye=144">
    <vt:lpwstr>bdoGx1D/kCpCA8YP9AfAe/ifzQVapAhCKf09Xp3yGlltAeeMCr2Dz53daRIE0PYBKbz50PXKt21/nwUH6GXbUuXW02dkYYam0qQ5MpVfBT1r3WIDyXF6b5jytM/qW8/iLzU4x1Qt9Ty1u7iTAxtqE8Mp6/CCdiitgAPLIeCgHH1LJqFqu5RJbdOKamFRNJmFxP31kXGPmEQt4zo23GgyRyef9G2hQjxkMAChYxeemlzGBxVUSPZ605q621Fk+tD</vt:lpwstr>
  </property>
  <property fmtid="{D5CDD505-2E9C-101B-9397-08002B2CF9AE}" pid="55" name="x1ye=145">
    <vt:lpwstr>kEeBhmi6lGK+GJKlINJazf5wfUyUsLxDQ9l4N4O9l19+2vqNCD8cqrcS8/Syf8u+IxySlA4gZXv0tZF9iBnMW2nKS71DHLrYbkMPnl1NM0eP4jwqXZi8EO1BL5ifzvKoNTfucZFV4pbFpowQfZvxrFYsyzslb/vZwBc4q9gdfcsEvPv0aw4vgfMdOEog4iK7BnfP02+ouyEiJ8Z6kPDVv2D8G3USsx2Xm1Q1suOTOQ2iravN+NL3CgwrHhRLygz</vt:lpwstr>
  </property>
  <property fmtid="{D5CDD505-2E9C-101B-9397-08002B2CF9AE}" pid="56" name="x1ye=146">
    <vt:lpwstr>YQi1pb0zrOeUobFetGKoyOauA6sU4U76keKtmXkR7wCBhmwygLAk+FgkBBijk23UFdwX3pQzEtcsVepoBrPzUAXgkVOFUZZ1Gu8A5QyqEKiLVOXVsghDAWVntp0AilcMaumLXw+2prajPyvVjURbmPF6ccvIpUu9MYVrJbio80A4IBK/rO0Bm5HsN2SrWWiAe4mxz+/QTUgfC8bpFvrCJx//zTd8JRo/bP6Me7fivJnes4EZaEcHdmIYoNXC8bf</vt:lpwstr>
  </property>
  <property fmtid="{D5CDD505-2E9C-101B-9397-08002B2CF9AE}" pid="57" name="x1ye=147">
    <vt:lpwstr>lnVCMahX5qxfLqEjD9NokeuLUGYf33Dh9D/PmYD9wgAknCtkPTjSAs3C+CcBfcDAQi/QxD4iVrX/RSwanouY1SvcXqZ4L8q+yRJxKIfaj4Y7fptajnsE6P1WhZ7oGCAPNnz33iF+VsdAnbiDEJ7szmlKLoMmFto76LNZ7+WwWhtItdVpULU/N4I3N1SCoPHObkBUecL3ZYKRLRUPoNwJc+UIUbw7t2Gllqwz7B6McM+Ynb9HJdgp67+2oS5xK6P</vt:lpwstr>
  </property>
  <property fmtid="{D5CDD505-2E9C-101B-9397-08002B2CF9AE}" pid="58" name="x1ye=148">
    <vt:lpwstr>wQy5FWVV/vht6Yk/DL+oKzcDEq4fEcDuylDdqpiLdh5j0SXLQjfh47wxgkuMtwK38xFEV27Ss3xCODyFiniTC/De3wAFC9M3B7UBZKawvQmQl1PubckqhuOvzEpEePvWVpJsho7b8DDBONKZcN6AS55dxiBbL399pFsv1PtlA0rFN/ViMdENd5WerMRhye1pQHeqHu6IZK1hBpiaO2x1zBFLriyRzQfS2jcXlKCl2+pDNtn11XQQoHjsKIpbKZb</vt:lpwstr>
  </property>
  <property fmtid="{D5CDD505-2E9C-101B-9397-08002B2CF9AE}" pid="59" name="x1ye=149">
    <vt:lpwstr>nIFTsg7j2Pv9Au7mGtKiqRGJQnRGuCGuLt3+zgRTKjJbKR0KDzXcNBQl0Ea6E4Pz3Hxf2Cl8MkwAA</vt:lpwstr>
  </property>
  <property fmtid="{D5CDD505-2E9C-101B-9397-08002B2CF9AE}" pid="60" name="x1ye=15">
    <vt:lpwstr>vxBdxVw8V/uTH2UWeRylJubW5MoC02m1rCtDh/HDwuqk0Tq1urrFF1ut8OcdqiNz9RPmAjnuvs5qNcxx1UH+O3VyFcmRVIq2vJw9XpIcCUzwWS9HhOTJ8ONZ1ZISeUS0XCHbnZYVG6ph2dcYi9IfGsnnXcwYarWSk/aiVhP1kTGUAbfjtwB1/d/FmvMTszmXraLQyzwXIqxCTgquJCplVA2ACSsFlaWIhMAEpYNMa/MUuETM1K7YiideObLwsoR</vt:lpwstr>
  </property>
  <property fmtid="{D5CDD505-2E9C-101B-9397-08002B2CF9AE}" pid="61" name="x1ye=16">
    <vt:lpwstr>fDkIdu1cQvinjrQ3gdzxR8ulP1Z4iTDVA2wDd1F8syT1Rq31a3oUarrD9HvVFlTVYOak7GR+MPBDb43oqVm6NST+Jdlz9J6NNOgGAQLX/4Bm3CzZlEbytwdCv4cYt1v5a3tU8dZZXFUWrY0p33bT7c0SUTJvIHhXhXRNVRVGR5jrHrPDT1O4Lg1Ep/4hRFJ4qrgND77vNDDM63C4f6gdtiEZI2CBCveV1039Jtz4dzpGyDvJCBYfDLlpAprQgCK</vt:lpwstr>
  </property>
  <property fmtid="{D5CDD505-2E9C-101B-9397-08002B2CF9AE}" pid="62" name="x1ye=17">
    <vt:lpwstr>0HihY8kU/qqKQ72eZR3C1bnt2CzolU39B+9Jf92Z9Z7OPKmlrtRTCKaY5y/KeOzOuokiYQbb8iGZDyL9GZYtmsatl0As1E8+L9FbBAL+/iIgvjtEiNWUUl+YLgRa4pTFH1HCNrqL7vfwzFoLLDQklx0DIzrj/pIL4wEONgXNe33wX6jXXGTnaPABBcfpC5RPi0P1BZ0v/FPg+orpJxBry5Z6GEABhPiT/yvJ9VbKAqPi1UL5fXbcq8DcacPUq9+</vt:lpwstr>
  </property>
  <property fmtid="{D5CDD505-2E9C-101B-9397-08002B2CF9AE}" pid="63" name="x1ye=18">
    <vt:lpwstr>QaeaP3b9CmYrAKvzMFVqTTjV/2dLPB3qB5iWE9+agDWqU5Y6FthcZ2/GgfiBIiXzH0rT7VPVDZBixFJ/+6ezPmk6MAC0FidocKcQ1gRgoRxgLKKWlkivo9UfvHJwu6zTNL7vaSwTZP3PmUg047r/a+XTUTdZU5/hUL1YfrJGU2Rn36qgZ2SbI1DnHPmcLS5EtZox/xCaN8gk4ZaoIhWVlL20736lLIzvLF8/JmSV3RdMpdWUTAoDbu4WHC/RJiR</vt:lpwstr>
  </property>
  <property fmtid="{D5CDD505-2E9C-101B-9397-08002B2CF9AE}" pid="64" name="x1ye=19">
    <vt:lpwstr>yFKkZYhW5Z6yqis+e7PuYRwCDHAbfqc8pZNXqihIaVVdfnFdA4X39mbBDGLjgc4rzimwvnMvIbmiFx/XcwqpPunEv0rB8NK0vwZ8KaUyhZBkseIJ9GfDSIDeZrBxqq1CYlobSgDNvqLI6FHZLvqH/tJsPOIFeLWxtlY7iNL7a2a8uc0o7O2PgmQ6lLvPE6+G7ixRiZVrDKvebhzsqpgWc94FgWBL7pcuAO/Mp1HKDHlGWTLub7ozTY+KFJF9FcL</vt:lpwstr>
  </property>
  <property fmtid="{D5CDD505-2E9C-101B-9397-08002B2CF9AE}" pid="65" name="x1ye=2">
    <vt:lpwstr>poQpHZoXpKY6tvoA0yp4e+6Mpztduow39buhJW3NWYX2YNRQYwn7ji2hlFK1nflL4FZ3mRV75sxKea7hnAuwfd94QnBH9goeiOjbXrz7p7wd5J55cETMl3g7a/QS8tXY/mOfjtP/0aUGWbProTgH4Y83ar9JcF1wOL+U+/oB9ASgHpXHUOHHNFjPE3Mam1J4LXgu8OBzV9h9OzStDYV2Cdgk1KvSV84ntTWklauzsJHCFJP2wdrgQVUQHkwswlc</vt:lpwstr>
  </property>
  <property fmtid="{D5CDD505-2E9C-101B-9397-08002B2CF9AE}" pid="66" name="x1ye=20">
    <vt:lpwstr>al4pdIwJu3TQLvX9HOGxHXd3qsdBxF6cpkkru526Ycdl0oM2fegtt7UXBbWuBYsFykKcaMmoXveeXJetxHoxWwNgYG7djoNghD9tRz++ZW6T4vfGRqvKOxOLvx9juc98W0SraYBGKAjugLUb5FeROKeSk/7WBjNSBRKusJGgqCnVpsBzSi7T49WYP9jUTwgO9lkafqrgS8fSRuKEkc8ZWyF3+G4Z1cWNCnGJ/PxucG8vCX6lAu9/4aXvXA1M/Be</vt:lpwstr>
  </property>
  <property fmtid="{D5CDD505-2E9C-101B-9397-08002B2CF9AE}" pid="67" name="x1ye=21">
    <vt:lpwstr>JYNM63gI3ucVND6eiVJziyQIhP72asMUHFvrvUkFa0dgMVLmen3fkjxZ5nrlrmFOuyDqXMyLDZR+/aFwMgqJdBUFfuZIDHCXcliHuiMV1n1/U4zgysCFmDHWHgz0n0915h/QnZVKRdH2/c2e/g068WYXQHzM7AJs7OpUAVaU6gkLm9nxje8ESljdehzIMqzUmhKPhmR61P2DjMYM73b/um93hdoCc0jCHOmdmbKgJkgs7BQiUFXhMuzY41eiIdE</vt:lpwstr>
  </property>
  <property fmtid="{D5CDD505-2E9C-101B-9397-08002B2CF9AE}" pid="68" name="x1ye=22">
    <vt:lpwstr>Tg6dyEM0aAtsE3Q6W6HKydcN7UCHGa73yOvP4Uc9inMhVVKD7mGdVU7IIJoR2mxHguFtQLk6HEjAQpjBg+FhJvzt84OKi3Nr52IEIIdjYLYIzwHmkKeDyWoUtpsaKK1GjUPsBFqjudNQe2Lw8S+0PB28FZGaLeb2Oxq+1HQjeo0Xr7ZiX9DpcxMqzev4G3ucA0XDIW20NipJtbtT8GjggBMIaggV0GARt+pWL707EalvHxFOua6n/+nSL69CfP9</vt:lpwstr>
  </property>
  <property fmtid="{D5CDD505-2E9C-101B-9397-08002B2CF9AE}" pid="69" name="x1ye=23">
    <vt:lpwstr>EmZkUmkxCZ2l64XQFTbs2oGf4x6f8K74sarE0QGfQqj5w0MAj8n+C3ykBVKLXfRBkH777UgLXvktQs5+SMVwP1muVvnkCAjtH/QHUl3v0UXBdjiP087JcZtj7DQhso4IiEFvnYX79Px9jlb2j8TQH0vYV4sa+jTu5vdjmasKG12TB3LiPVVzv5YG9NFq8/mZySsNiAaOlu8AWeAinJR4vHCWv6DRvkKmt9ZH/eXV6XQZjTfAk/zGQocJNCkzcc6</vt:lpwstr>
  </property>
  <property fmtid="{D5CDD505-2E9C-101B-9397-08002B2CF9AE}" pid="70" name="x1ye=24">
    <vt:lpwstr>EhAVOfAXpMH2pTfYAcKTGOnD4uJabX8TZVb875XC0oviGSXNDD2buaKyXQPXli/Q5NRCt7hbM9wrXfhrAlspF3yXU3OjhCgmu7X4S4MnAnwUSjIJSyq9mpHwIq8IuBOkrvYWDf76k+aMYFLUCx+UnkwZg+3jyB/zrg0AoE/poBo9OpLIz+mrWIjOfSaU/MxzHLkIKeS1QrV+lfe7FhwDSwxHK2ZrVYI1FT7FqnH90yn81xrnIOK0KX4HmTCkC9J</vt:lpwstr>
  </property>
  <property fmtid="{D5CDD505-2E9C-101B-9397-08002B2CF9AE}" pid="71" name="x1ye=25">
    <vt:lpwstr>iJLCRifS9dsz9X7Utg1IMY+PRFvg3K/vMpmUcNnuB+sm7d2/IWiwYEOqgWK/SSIsxYZm0Chn7hqk2JjPwUuMuQrHKhVEso+HiOdo2Jt7WV1ZUUlUoF66lszqn5l4a3cavG9b1ZAyJvwxbcqAagEMB378IUsVlg4NLLLWfeeja2s+HSvDSYScAPFqe1Fm/2mhlqozjpkgmMFjtWqKXfZAG6LlgdjC6lZSEd7C0M6l4d1Yy0oDWvyu3b0QAUYzFla</vt:lpwstr>
  </property>
  <property fmtid="{D5CDD505-2E9C-101B-9397-08002B2CF9AE}" pid="72" name="x1ye=26">
    <vt:lpwstr>Q22R9+VjhaRzK1IUpvd1xkhggsIDr5d9IexT1v6ZqME1bICd2DVE9wJmk/7tDosdhPk7+UB0XDzHU8MIm5QDD4aAJClDvD/Oc/wS/9c5ZOlyi6EG9gOAGHtV7Wg0w88th2L09psf5ej/UIPJJM9tXwSfTLzDyhgRdzt6fkIvF/1hHaN5kzs0t2khkl468QHIz5y+c/Suldwz+/l2Qvd1hSUNrYSHgx/zv+7sx2wWEa+aO5X0ePJrKRM8FHqncF9</vt:lpwstr>
  </property>
  <property fmtid="{D5CDD505-2E9C-101B-9397-08002B2CF9AE}" pid="73" name="x1ye=27">
    <vt:lpwstr>l/b3glwg9Rt6M06dP6DjciPX7rqb5NThkUImAF8X9IJ0DaMC/U5B+UUcwi4YuNdfl3YoHmwbGdl6w3QovLiszuZETrASectJ8WEL8SLV+c1fqXFBp0Jq9gdl0tkZM6NcuAlrq41zXjBfdWBK0PuLpFoEJqhOF+0VQJHZ1Y3sOiGkJdNoVYNuZUtLXh5I2F/Bvk+u1cno9Unhwj7ypQVpf4xU6hHgUxnax61yPkFTf5+aH+fn7ZTT/PnjR2h+UZh</vt:lpwstr>
  </property>
  <property fmtid="{D5CDD505-2E9C-101B-9397-08002B2CF9AE}" pid="74" name="x1ye=28">
    <vt:lpwstr>R2s+8gSYfEbY9Dy55XuWmENe4OIZKX/H5UOR2Pty44Cp+o57W/IqID4Dt09gY/WKiYWkALOYI37kDT8+lu6D7vSx7KIgLJc9QzA/j9A6N3TAH4w6AiuPPqXKXPKKMl79CpZdexbxcb4PAkAJ8nb6y7xRtntoQ1UC4R3R6/MBU4ctdYQCpRfz61aAk7vuA+bI6xu5rAtIc+92empeiKjMrIEc8LVRqhq0FQ0L/2UXpSkQCI3868u1FsLX2erq2T7</vt:lpwstr>
  </property>
  <property fmtid="{D5CDD505-2E9C-101B-9397-08002B2CF9AE}" pid="75" name="x1ye=29">
    <vt:lpwstr>oGGGrL03SuPoo8svZb+9uMCAzRqsmFIeakTG+Be2TCo3VUW+6eZYRy6sh45SaRTtz0zbZq+pFagXhGPXK34YUS/3OxFKv7Nc+Bd9zOHEBhVwcwO+v0L1XsblIobGb9BBRvtFsCqw/3bh1MvMmUwUZYU/0iud48jgiTj/SDXJsOXm54XXl8koe+8j+HLzVZdI8L/XXNLyI5ZWqbdJk5179F751JdkSdbrQhLSyR/Pp6U8E5cm+74Hsrc1DWX1IyY</vt:lpwstr>
  </property>
  <property fmtid="{D5CDD505-2E9C-101B-9397-08002B2CF9AE}" pid="76" name="x1ye=3">
    <vt:lpwstr>Xfm4HjJRxRFMAggXS1lCklho1v6IfDVuUxTfF5nKMt9tnqF7i2G8qZxvqSd/pbCdMa0NLq372TjWDerbXRu90A7duczFphBp1JA+XlMdo7lwnbxAA9hLCvxcfX6cOmP42cqPmvMWnUqNi2XqxKlakEadtUtG8hjv1iBgAeR7vs5zaYJIj327duaDQqe47tqW67SBGtpdb6pTJKgtK3F2MWvfnChOPqwH/HMjnstc/39+2+eqFtIs87pI7HLQmdD</vt:lpwstr>
  </property>
  <property fmtid="{D5CDD505-2E9C-101B-9397-08002B2CF9AE}" pid="77" name="x1ye=30">
    <vt:lpwstr>DNp3fOXsMaO1UoNCy4Z7TCX/vf7nP6NUswDQULEOHGXhtHuB13XUdCKEZMblC1reMe7ZIMe9suANZQMzbcCWuQYOoWP1K9AlyWUWj+ffVqezqHdL34K4al+kGbmAl/bwLD2OmA0M7k4hrVdzlbSFyYZSqcDNDT9nX8PIniZrsKwPxQTV73Kwy1n09V+q5k0MqMPi5w/0Ta4IH3B///E1mdv8xZwGFF/TuPMJyg1FajWT9ryv2BRaDnL3bjcbHN1</vt:lpwstr>
  </property>
  <property fmtid="{D5CDD505-2E9C-101B-9397-08002B2CF9AE}" pid="78" name="x1ye=31">
    <vt:lpwstr>msUWNEl9QVIdfIVihtm2HG0MPkJCknPqxuG+cYKzgEGuP3723dFfpJtBiJr5a++A5A/eWb+nNoRX0BAQkfaPX3QQ5L1wJ+y1zZFtCwF/H6euLI0syO8Fk63Qsg/SaA/6IsccfSwQ/nTg1S0liamx8xzQ7XSkzoOA2qQW0sKFY4P+q1drLOU6qH6NHq2sk1UKwqcq6Ct+xZXasgsNu34lfALPoSje8Tjsz50WbnOy6XI2X0kPqzLiPuNW4T3t1DS</vt:lpwstr>
  </property>
  <property fmtid="{D5CDD505-2E9C-101B-9397-08002B2CF9AE}" pid="79" name="x1ye=32">
    <vt:lpwstr>pnQ0pm8V0j9BbHxVmWJnLniAS02cAcLY8tGlzwJYIJFkXKxYmwXyJTEjJoisGQfSJ1O1DZITAul/b7p/7ahPuEx4aRpE9KrPfpfRLMa0dUpAz+8Q++loo3s8h+8ptyDNyOZc7eZzRm8myiYy9cd4G1qDUyCVDK8N/ihrKXQAxZEbLItfhYN0QxlmTpeQ3UwTcyvgbSKvap++wtnVn/9HCM6CVgtY2S/KVzn3lD7JfjmZDlw+C8lHNsyYN+fDNfb</vt:lpwstr>
  </property>
  <property fmtid="{D5CDD505-2E9C-101B-9397-08002B2CF9AE}" pid="80" name="x1ye=33">
    <vt:lpwstr>foj6Zt+uKr7659QTNeLSh7x3ayUuaY3HWzCNnO9cY/K51YXDisN7Dcd30D58fN4GZKcrbXzQEv2dXiN27ANwN4LE8T7ojBb6oWB39aVBjc35spkrc4NyQ18iJDHoSqLVVQjpvij9A+UTSvqwR8lD2bv7oOX2HhrRZCaVKHw/KpO6zJ95Xjurgr6S6ZGpTJwZ+qS6J/Wl9m/XIt5qog9NqIFQJiEijP+lCosoxaEduVgzgRdSR6ivOzpsk3TLrET</vt:lpwstr>
  </property>
  <property fmtid="{D5CDD505-2E9C-101B-9397-08002B2CF9AE}" pid="81" name="x1ye=34">
    <vt:lpwstr>WZHXz8DMjobve3y9+XeUj1mrcDzVby5/nFbNbZ6/XLZnByzMRcpuOmJqk7rqfuEesFU30RdVXKKh5/5iXLbu8OVotjF3E0ZHbqq/1ruAijyq74vb18Tbf6cOs9+jQfhL+Zv1xpfvOvgkiELmVDpUUHKt6tmdY9QZsgEWYJAa5GdYuAOrwlWsiaduH2RjidXZYOpkAFiLGIioqxOW7ufsU/hc0uCKVmQt0EiouEBHsbxbzPZ4a36wGg/zzQID/A1</vt:lpwstr>
  </property>
  <property fmtid="{D5CDD505-2E9C-101B-9397-08002B2CF9AE}" pid="82" name="x1ye=35">
    <vt:lpwstr>SYS/7PFxKcDJyhgOvgFZ7w9zOJ8iddkNVsDPUtMA6yTGzZAyQ29mcq0RWE7cSXjclNTkCpjnGzdyx9oSkOdUFVZQRzmDMO8uMf0FzTR9z2UaDKYxQPofn9+NWXlH2p6o0Oc0BH1u9hskR/DCI3qfE1cDe5LV8ilhxcRWQsr7AjJ8JuRZQ/YbXKcwx/bZbFAqaQS43+UOK4jv4dO9ZXWqpTqwUsQSUq67xxVZ7Fc2yrzQo7yEPwFxGOofxsHjkAy</vt:lpwstr>
  </property>
  <property fmtid="{D5CDD505-2E9C-101B-9397-08002B2CF9AE}" pid="83" name="x1ye=36">
    <vt:lpwstr>TU6O+Zb9gfU35R6mNzhQ0YoKlNswYiDqRkL3SMksQd9aBn1ucjCs9guGPtaHhyl1VJOCqQ16U0ED6Lj0R5t+ZpeYPJJnWEJIaYohQPqOstjDLrV/U8/TXph5ZLGogmg48dCTVtAw0qp8fzUf8242RNHONTCKB3v+aTHrIIhGSRGFUUK7ckpezHRO1XfOXvveCl8GG0E/uCqV7p1yE/lig+0noy7wEzubkPM3MORv71eYsH936FKAwfAq0EmMvrZ</vt:lpwstr>
  </property>
  <property fmtid="{D5CDD505-2E9C-101B-9397-08002B2CF9AE}" pid="84" name="x1ye=37">
    <vt:lpwstr>aBaiKm1ueMVpuFS4a/3D1igQ//fG2mAUQOBvcq5ySUIkXJT7X/SdlSFz9Dcnk2Hk+RtbQYgmy9ESE43spdXjSeND/T2/q74EKBsYXUGOEH4hMPDZ3XoOlQdsL1hMta1g+9gchdlyJ4/hdF64AF5femBrVE9DMhlp0neg+2jLWIDjSGvi0FPG7CuZO2ulGSYmDRP2GHMNctnDs4tVEVLa2/0Cj64OaoA8Z3eH9oTN15zq5T+ckxL0caRAZBPG0EW</vt:lpwstr>
  </property>
  <property fmtid="{D5CDD505-2E9C-101B-9397-08002B2CF9AE}" pid="85" name="x1ye=38">
    <vt:lpwstr>gE9SwogeKC1A1Lr3qksAzbzqyCaco+BTXSG6EhkEBdGwTSyVHSuESl1DEWGGnymH7NpTkT1wNJyiRldx1m2sdYfyOakYi7XZkP6cGfedhn/i3M086yeXAH/k7hsXNXM7ndhXJ0TUOw1MFI1Gn8Esu69zWpaED02omFaLJ/7D4rjYxURFSx0WwSADYREbZA089KikCbUjllyr9WbhWbYIjc2egGNHRmG6TIa7afMPBUOkyR0347IUI3IGRFJndMw</vt:lpwstr>
  </property>
  <property fmtid="{D5CDD505-2E9C-101B-9397-08002B2CF9AE}" pid="86" name="x1ye=39">
    <vt:lpwstr>3rdSEJdPrf1VBlF8MhuoE5e2cXUhLlAn8yuhtZo1g+gI7RaCjKgbXcR7MTfzwKT49PkqsWHuPqGRfA65Sj9PP3orimxUwKU0bkxYOTyZbz2qMMP4l705Qg+FF/uv47fN7VNLXoKOtUTSFXdN8XTkFWA4tOIvQohVAWbkWmyheZvPeXAB3bjLfzO/akb+tfy4Q0uJUBBXa33brpWhv17fvacoytafC0yIDZooYgD0PaONay2gn5Qx10VOT+a07vn</vt:lpwstr>
  </property>
  <property fmtid="{D5CDD505-2E9C-101B-9397-08002B2CF9AE}" pid="87" name="x1ye=4">
    <vt:lpwstr>bgMbD5LKqliNwetofmbrZLzFsR7lRePpRaa2p3FDnOyEa/eKBoaK3g9MXGbH0xTPu85vjNgyH6lt/bwhQ2slDmnfZyM70S8dBSgyfxBwbHyk2suH5WSAyqBHmOs33ObtidcWsfCr20M7KY7jY+ivs7ly2hWAY1q0CtucItoLI0vyugvT4l3c1Wy6soKfHMpItgKqc/QlfqN9K/ppxPONSn4hxdo/n1Pp8dRYe1+gNbox1UVvvyNjSRW7FB8Y+bY</vt:lpwstr>
  </property>
  <property fmtid="{D5CDD505-2E9C-101B-9397-08002B2CF9AE}" pid="88" name="x1ye=40">
    <vt:lpwstr>hvoQtRC6if1ln9vRSIiEKEeGXqEhP4tx+2UMZJEskd7dyveQr7I2No6rLtx43ksVynlfRMLCJ+/UrPffStl/aeT6R38lOjpj3dYt5wGYGHRr2n3RAoDGkn5flcObgJghyZOZpEcDJ06i3ylJQcwyh4fU7I+7+8SY/qgacxGk3W7GNchfPV+h1nbpwsH7uVaOyjf7n/hR6xqtTI73wg1daYkKf+roTCnjcL9TdysSppj59nmL5PwwjySNWseqoB6</vt:lpwstr>
  </property>
  <property fmtid="{D5CDD505-2E9C-101B-9397-08002B2CF9AE}" pid="89" name="x1ye=41">
    <vt:lpwstr>l3jsGZoR3leQalg+awoS+PL5I+QqvvLT8L9wzrUEFXn44ErNbquJPjjSSYg14XEZrjs+kYc1aWYANc9BZ1m6NpZ1s/zPUczio3oiVRxaSAVDUyiHDVI76iXlvJgUcSBd7sU0+PZ4nuq6y5SIi2bysP3sKnjjWV4yOgjT61T2eUKwkBBdDTfzJw2LrC8wp0M+CI3/BykY/r/+Z2f0WvGs5f5cFumLI/MF1NJXrTe32smv2kYa/+FL8SCFsfAuArx</vt:lpwstr>
  </property>
  <property fmtid="{D5CDD505-2E9C-101B-9397-08002B2CF9AE}" pid="90" name="x1ye=42">
    <vt:lpwstr>Lk5ftxpbWZ/Eh3HEGCZ8PTMrLtlZiDorgrXxMGxegRKcMb4qYIt1AVO/TsVZZRQPPxUOqeu9yejfQAFl22MMKrMTJxMxLOfxXLvCp0rLSkMDHszG9AKn8M5yt41TnoaRo9/Rc8eq9v8W9oZnr403CqlQ9ThToDKfJyt88jwiNYv+kvhv3xxgVfseSgwihsc6j7OdTSkt/EgwzgqAbgiH1owag/t3F/6SkbTEz5vfAAWPY0bwdLsvz7Jr5LoqVUV</vt:lpwstr>
  </property>
  <property fmtid="{D5CDD505-2E9C-101B-9397-08002B2CF9AE}" pid="91" name="x1ye=43">
    <vt:lpwstr>bkP7HZ4erOJf0dChdd7QlqTV1qooDZ0HQV+7LzMOuSs3lrhhygOPpPrxbNCT3d4L/4YwqoDJTHrUYfOWRVdnkmOuvPr3wX10+iRuSxU8/hvn8ZJUBnIqLsvamGVqegFBeP2vGliTohfOtJz6P68bapg+1TWlDzgrTvLNQmxxbBEijGHIToEyuUTEiPtfLp82vk55Rx+nASCxTv+XAF7izIGg+aA8wFBLZvYFv4LKiTg79WjBAKGc4i4Jemx6ubP</vt:lpwstr>
  </property>
  <property fmtid="{D5CDD505-2E9C-101B-9397-08002B2CF9AE}" pid="92" name="x1ye=44">
    <vt:lpwstr>hrQfwHtgnXQsMLjoH6tvuSihni8Qn0rXn+JtwjOiS/uiAtwvD2dEA41jwhYuB23Hc7l8zhD4PB++d+fmLFLYeLqxxJU/G20Z8FrvTIASbCK5fHi+ofD/Y63Z4TrkALukdIzr7Ua+pdYqNIx39oz7cAEAKkt8DfcWyt6n9JF8IvmruWMaA37fdXhobtLlOhEwuMtsabKMqK84vj7COpkUPRVp+xX6mZcWXolKygL0CW4GL3rDMNRg4Wt1V/W7VKS</vt:lpwstr>
  </property>
  <property fmtid="{D5CDD505-2E9C-101B-9397-08002B2CF9AE}" pid="93" name="x1ye=45">
    <vt:lpwstr>HbX8kl+am+Zt16sMbF+LOxuVobEnwqAL06c99UumZz9PqSOA8mQK+VdJPy2ucQlpb+fKmOFsh1AmU0eOvVlx4ar9tXJickZ8GxWyMvVUVK5KI3I1Y9XAdWm+TTqz8XhMCXYf759WXw7cyd8QFvHl5La3BioS3J19/FXm/kml9gVkUKwmssTJ8UAQIBmjaHJczFvSZf/zEbpwryP6fCU/Rr0l513ztWhjCTNUG5gfJQ0aPpHwCUhOc2y8qApqnjA</vt:lpwstr>
  </property>
  <property fmtid="{D5CDD505-2E9C-101B-9397-08002B2CF9AE}" pid="94" name="x1ye=46">
    <vt:lpwstr>ss4KLQ2wiYoMP80wlsxVh01aKYK64/AkP0OKlxlz+zzgT9JvvQ9IS+ltUpo0Jg9N2Enzbh74Pr8RSyOBBrNsog2ixsx+qpmIb1wLFJSliHz5wixfBw6K8OLbW2YUOFyrq5BbbypiONWWvQFNa4SQEUKMZrLslZa4VwpIWTTHgTwytYyiHC3SFpCO63EILP4qTGjiB5v0Gzis+YLX9uCNqzwb37391kw9oC5Q1s0kXxSkVRrpVuGuy0l6myQPRDI</vt:lpwstr>
  </property>
  <property fmtid="{D5CDD505-2E9C-101B-9397-08002B2CF9AE}" pid="95" name="x1ye=47">
    <vt:lpwstr>282b1lAFgpYC74WnsuJj572KUhRwYsAjP5BcqJ3FuToWwf2FQXC4P6vvxaSbrfJbzoKvwWFzVEwAtVyKKzjXJAKRAkMYSNqfwd9Vvyuzi9XeKt6/tvWb07pAHtAVE6J3mFZw829BqxO6IQ7OGkUegGw0cSeVgrVgBjoPILHl1vQ+aiLHit/UuwiTJKIF7qAev0Ht4Dsx4sd5YWQo8ajwZppKAotFygOBPsM7z/EEVecdyUPLXyJ0VzL1m3ibK8X</vt:lpwstr>
  </property>
  <property fmtid="{D5CDD505-2E9C-101B-9397-08002B2CF9AE}" pid="96" name="x1ye=48">
    <vt:lpwstr>+TOOcXP2N+G9vxKVtAgWQ9aH7MtmfW2K0k1w7gK3TegWm9fO0Fl6KWj6QwHGD5h25kigdlMB7bGZkI2G4uNRi9YqPl2XyLFKj4GlBwCflxincUY+pQAm40x2jnnKlcFjMZvAc+NYFEK3DDJYo38TmTakWHMsuvTPtJwRMDj0XmYbLriqR4er1BAjCJP5Q+9ZTrYtNd2pvQy9QmpNq5Z4cJMVFZL34PSSuaeJmCwkcAvgcnKN0BuIn1H8DQ8kX/1</vt:lpwstr>
  </property>
  <property fmtid="{D5CDD505-2E9C-101B-9397-08002B2CF9AE}" pid="97" name="x1ye=49">
    <vt:lpwstr>NcOIJOI5ujZPipMXgPFJkZiUcMAcl04IgSNiz0DLHLTZzqX/BdQ3ZaEMFOM1sdqE8AspLStZkstoG4AEGL+4Mt4cs5NHyuHnZxJJq/q90f1nucWOheqsSAFceTP2Eht7aJCgLvCJVcfWeU1Qo2vFBuH90WIAEvh0LMde9CKxmXMp+2dZqhwqaFpaLdNlUIjqXe1XZiyNmroG/N/R9th/R0N/u7U/1O/l3Jhcdyb4YHZZMrHJhrY114yhrjXPuvB</vt:lpwstr>
  </property>
  <property fmtid="{D5CDD505-2E9C-101B-9397-08002B2CF9AE}" pid="98" name="x1ye=5">
    <vt:lpwstr>UU3KIJVM5rFLMxBQY90FGR+0HYkodrs+YkblizcY4dlOCoRBZHh47n59/0NZUUCC/q526ezbeiCE2gBqjtAXGG3tigSfbz9K8gkQfoDNAjUmjrOrtfCGGmO/OZcw3GKKIt0Q7O/B1se6hLeAm8BHOtk57TeZ3VUR9F+iA9QPmdwbVAUWy8wGB57Rr6iDt2NquW7TgT25YQ1Alk0nOnjxCpuoX57I4psSEg3BON38Y+hD09NUtsDDSttyS81nULv</vt:lpwstr>
  </property>
  <property fmtid="{D5CDD505-2E9C-101B-9397-08002B2CF9AE}" pid="99" name="x1ye=50">
    <vt:lpwstr>IMyA6Hrrp75wfx6BaAcFyvghIFRr+iLQndl+cHByxLUH6HEC8VxLudYWD85kLtjidK17Chy+nwhSpTgDIMp4CR/zMShPMnlFnmNOVlNLPxwfsDh3H63F3hsg+vhOmEI+gdT/YQTv3VhHuv4nJkZdJonokRlT1u1S0ynHdlKvNdpALkk4X7dRm7/q0SsAvaHwxkY7hnk0BnZrPieXJc4BXqhVaQf0gT/bk1zOaBvAy7WwjRvkNSY4an1qrcdaknc</vt:lpwstr>
  </property>
  <property fmtid="{D5CDD505-2E9C-101B-9397-08002B2CF9AE}" pid="100" name="x1ye=51">
    <vt:lpwstr>iaqfZ4esQF1i8LzuZ/js3yoXshXspgwIbtg2PecMzg3I+gyvK3QLEpyv7anJL8oH4CbzrgAYXHC6AfZHSxAjfJvLOa2tnQ3QarCG6J24EJmOO2A+Sf3WbiM+dJkznfl4eF/hT9nfR4NOW8nE/ulqpRzPyJsbmr4Wqx0vJc+uazHYvbRN2Xw5x09QWogHeloA4BnieQc3EhvO/6ilAucVtTQxGBO/npsHid9oQcCZ3WMq8KRJX8O0v8VG02AVyrx</vt:lpwstr>
  </property>
  <property fmtid="{D5CDD505-2E9C-101B-9397-08002B2CF9AE}" pid="101" name="x1ye=52">
    <vt:lpwstr>GdC6M1LW6q+slTxWi91NNgePVZiiZvTiLRPWk5iQGiHwE2vuv4DcpAZRU8nVarkSASUs50ll0h9l4jPSTMTfpbxoxD5hiEDGgckRKCtUIkeOU/6J403SOd0SSQImWJnIA82Rgj5qMa7/OG2+RcrHVvfxuyV1tC2wTzbwhXbxUd2UDAvEli8AyCgULABMPv6dNAwj36YKXTBnY5dvofomG5up4pAFvCTVBvOFvzHf526IdNSkQAHquLipInIlHNM</vt:lpwstr>
  </property>
  <property fmtid="{D5CDD505-2E9C-101B-9397-08002B2CF9AE}" pid="102" name="x1ye=53">
    <vt:lpwstr>vG1tOd4fuk59m/f+qggnfX00uwp9GCRySvLaxuLHYRuLrEgMG4lrBhiRkgGI/564jcxXQElrjgBO4slR08SkYj+2pOiEy8rrwJk3k6f2Ms8rMXaSpmpwPWdzxfBwHvtY8KYJDnnDrtd9ayTpM9qOjYGFrULJPBRkC7UfAE6he61BmiUIWaNHeU+zjVmbalGvsKxDCtOD7M9WAAbqoyxqPvHj/Tf8GggRTDKZ2MZ6IRxlOz1P38sl4eLw+S9OP92</vt:lpwstr>
  </property>
  <property fmtid="{D5CDD505-2E9C-101B-9397-08002B2CF9AE}" pid="103" name="x1ye=54">
    <vt:lpwstr>09F/0jaDVWamwhA3bhw9Z/bFtk5WKbsu3Oz/V3c2PSquiv44wCOzyJM4ZffihpM9ubcdYb2aNhR5PgMqvGL9/MvltJv1iRrwD2vOOkod+kgIU48e0V11FUL7fU5XdwwFKgqzkcDIoQLmz1yghdZn0SWRXtfCCCTt9faYya97BQW6gwNcY7HHW3l6QqyeUvhapkmmTPUWvn3t950TrowemGlIPsHsIWFG9OdK+Dw1/3UIHTdIkgK/iCIXechC+63</vt:lpwstr>
  </property>
  <property fmtid="{D5CDD505-2E9C-101B-9397-08002B2CF9AE}" pid="104" name="x1ye=55">
    <vt:lpwstr>z8hmW1cnYmvXWy/KQMSgqDi7J6CabIaNbWLib4gDbczj5j+PFycQg/E/p5PTe4AdlzQ5sAFVzeSPX81pb3UossWbxuejsbzHG3Fno2oXwalR3LPAh3vtnUUduxccXuzMCLm0v+sIlLqy7OsP83/xTI7eH76phNTPRDUbV6Y+ewZm+yv01rip/DDPG5nKtdLwk1Yb/eqtP4E8zXrGocFexxFcdPvI/8rfTyBJBhzXFFsNn35y3rBXucfaUAVJQjv</vt:lpwstr>
  </property>
  <property fmtid="{D5CDD505-2E9C-101B-9397-08002B2CF9AE}" pid="105" name="x1ye=56">
    <vt:lpwstr>8m2FRoCY+ujkPkAg+4LwNdfSTP11uzb4NKIRIXDTR3EOm7E7iCvnJYqKz+vCg1Ylv2O9PvbL9DEG+Ma5xKlW/XjtzZNeN8/tNW6PSyJ2sKD8K0eBAK2a7xhtpXlNHgRDjX9PiM3/n0t7IWxHYxfEZ/jRl8D5Q+NwoRzakEgeHfb+OMvvQ487IIy6vlLGNv/2lLR1ycvH0L90EOroDGxkONWeoqqiJXpqUWrjPLUBN22fDqfOsPhs9SY7vp14XDX</vt:lpwstr>
  </property>
  <property fmtid="{D5CDD505-2E9C-101B-9397-08002B2CF9AE}" pid="106" name="x1ye=57">
    <vt:lpwstr>+8njNFbeBjxVIATuFCsiuB17Wy7q/aC5S/6hNxW1qt3jL/7lfoUKNmDTjuyUaAFSpooBHo11rNSRumEGgtvOGt+prIEa4Ep1Mx14hd0tstnbJXsRQoaQQfNz9O8kELNl8aht5kFcgnXEcQMQ/VTGhpsrbS8bJ5ASuhxL1P6/MBcB7025ocr7w0Ufl+t8rGzL2tt0v3VsUAJB8eLvAsfpfc39li4r9X+TYYwheuRnLYmITbDRRTjPHkETaV9BNTk</vt:lpwstr>
  </property>
  <property fmtid="{D5CDD505-2E9C-101B-9397-08002B2CF9AE}" pid="107" name="x1ye=58">
    <vt:lpwstr>uipMPx10U+5jOOM16az/+nDG+yL7BsnOOUxefo2bRiEBlqjwESQUdXGRPNEbhcjwmT0B5G5NGZfUx4KoePTnTZWIZnLo2c+Jo/gf7zmpb6w8sDiYFWOK59k8o/uVRoB4X+Sko30X36y9GhHY435YSPbkdOfA4bJRCt0Zsf/XQU7/U9O2u0WSE/8y8I54FNTPnItcw3OTu+6Gd3WlftmunvIrHG/MFqULDqb7rrJgaQuwH82pUiU6azEEbA9R4TM</vt:lpwstr>
  </property>
  <property fmtid="{D5CDD505-2E9C-101B-9397-08002B2CF9AE}" pid="108" name="x1ye=59">
    <vt:lpwstr>sU7z8Sy/fPxUxDMebXcmCWfF4NdcI0yJ0OJm0tAGERqTJra21i+Zfvjda5OoP1h3YmrjHFKRhLM53ISZ0MPWQgHDVmGl/UmKHLz0Xf+BGna7Vxtmxxn3hCRMh4E30G004o7uD82RrhAGy0jryDFMYWeiugMKREmY85T2+5nUSbY0zSyuH9hf9x13mC/zqEYWyuQJNdVIWOOrax39igT4+KICK8gXXfUtpaOI/ir6r7SmwRXOrpsYymjzAgFhHe7</vt:lpwstr>
  </property>
  <property fmtid="{D5CDD505-2E9C-101B-9397-08002B2CF9AE}" pid="109" name="x1ye=6">
    <vt:lpwstr>bGLrc7LuHulLCnnJ34jWqyd63YHims1y8jOE2/dQsu3qK8X8vXmMM0v90ynjA409huTeSGEuqSz/bXInoZZLZtKKUvK/aSdxUCaRaRDqHq/IiqXvyRxfq8Faz3wSruZNctPnRhzIPOwMJIKJdCVl6RUicvgC2W+k1PubKKcPY6QNB+ObUpq3dKYSMfpVJ8Bcyk40QgZfaZ9VB0Yz1frXr2yPooMH9JYcWcL4IAWDmmzAwhK+324dS1HfR4/5NbB</vt:lpwstr>
  </property>
  <property fmtid="{D5CDD505-2E9C-101B-9397-08002B2CF9AE}" pid="110" name="x1ye=60">
    <vt:lpwstr>zv5PwpuKLAVKh36LsO2LHmQJcvfe76+wVJdn52yJkfPnPJA2+4rcIbT98It3Pb4g/fRjeUgygOxiXoH/P1tYBxrtbSRa/eyjdvmXDc3lE2HXQ0/7YfUNCFJUZX6hVUCvIYCxSB1qUGKLOA1WI3/ZLyH/n/EDFx+PLsEwyqh3RfDIT67qnL+ImN/y/F5/On4Fm8M6vSV1NwE7MS6gaZ3k+YBLhptYO3pbizofMlmF7xw6HqMqqcPfTM9m1A9zuO3</vt:lpwstr>
  </property>
  <property fmtid="{D5CDD505-2E9C-101B-9397-08002B2CF9AE}" pid="111" name="x1ye=61">
    <vt:lpwstr>eo4dr8odJQSnN67PeQj0yZ0QkTl4ksHC+hj2p++xZ71/pg5/T8qRgESc/yQ9gzWnfN+BA6o8jvvh9lpyOsRFq5tRiVcu2Ttjf7HABtsbTri2VPB50E//d267rSaiIE1tubPPx1/oO3k+CS0F9pNh/8XjYI9Fxrdm4FHjTeiebrnTR08ncqqXSvsAoDZ0ggvm77g7cRqR4bb6U3iJqaXEFQx51BLx3dl2WLPiwIMVAI4h4S1JWCa6GrUWyINpHOK</vt:lpwstr>
  </property>
  <property fmtid="{D5CDD505-2E9C-101B-9397-08002B2CF9AE}" pid="112" name="x1ye=62">
    <vt:lpwstr>aMAOjJCfw4DPdYH+uug/xDFDVoP7FoO/Yjk/S+JtXEld9sUf0jCgyIzlNdc244oVjkkpKjuqN9ql1XzW5oOfv+VyEsjljHQ+YWZXStXy99jdXv3/2CjTwcje85cV/WmtYSrwcqEhuYRNxTAPxTkS5mRjQnrIuqjRh9Q74h8ROP/AghJ/9/Q4TBy9RfRZ0zXdQLn6cwGE119eqcvWg9TqBnp6kHWn+Sjne0fxytiFBfvLQz8fGBvfCa2k+3oP3xM</vt:lpwstr>
  </property>
  <property fmtid="{D5CDD505-2E9C-101B-9397-08002B2CF9AE}" pid="113" name="x1ye=63">
    <vt:lpwstr>lTCX7tuvwdur0MaxKeKnuhtkakutT6gywD2piwABKY9d/b88xa61UyT1hX5ejxxDLZtDMY0Rurs/jI+eM4DOpIfrloiqN4GuK3ZPZs/4W+mLnC8yxjAa6Gq/DCWN6PrXQQUNMhigj/fhOvhvSuiQQ+rj8ORoq8Or8GKACm6hYbtp02cWr4KeWy6KEU3SsZhbZeHPIlqClHcEE9Qyrf9nCrHqrQMTDroF30K1yHM+wzzH5qqWC1vno6UwE8myiTY</vt:lpwstr>
  </property>
  <property fmtid="{D5CDD505-2E9C-101B-9397-08002B2CF9AE}" pid="114" name="x1ye=64">
    <vt:lpwstr>N78lnUT+QM58yb0htmGqB5dSRyVpnyCPiZhtvm8ouUZk/l7aR6JKWpWM7z6gdNHbgskgW15aZ8sE2QqAEEZUKXPi4EZGVonIZkMlKFcf5Tuch6woHijXSRcF2vgUMvURTi+0vEGF8Wc6xXJqUJU1KWhNa4A0jB+Eoo9V2O0WdxEGon/OaUevGYzntc6YkimSSFiyy2vRuL4h6ErC9SOkG+qBbqn8fnfCOx8TPxXeyn/Z7HO38YxFvswh6HN+A8K</vt:lpwstr>
  </property>
  <property fmtid="{D5CDD505-2E9C-101B-9397-08002B2CF9AE}" pid="115" name="x1ye=65">
    <vt:lpwstr>Zls5/8Sj32VvmE9Wst3p2en+prnkrzYOVjTmnMwHxzRavrSy7ef5D4dwGgC/0lrduYxTmCSAJQODYqsOo8GgDGHy6YON9HBDQIJic7Wb+vbiEuGX2mXpWaN8qnZqQHmfVgJE1L6QtqlpzRRZhSGylA11slsUtVcNHBcQQUdmGE0zVATCSoSnhW9X5l/MFT3Hz/GnANG4Ex6IpZcxVF/YEB6hINJkMcDOYldtTUamQx+7KH6UNE+No3pX+hZdos4</vt:lpwstr>
  </property>
  <property fmtid="{D5CDD505-2E9C-101B-9397-08002B2CF9AE}" pid="116" name="x1ye=66">
    <vt:lpwstr>F2OtxF9/7XzrrgkyA8D9LsQb6AMD6DwFCtKlXU5IbujsYjVVdlV3XVCv6CMA3kAeW2dDJDsCfj1otfOGIcaKDXNwfNZXNfKPOIVruN8YVhagnYaLnFSJy37WqLzI+e8NFPzmfKRguUM5GtA8HSG1zHuJR8z9jGUDkAmcQN7vzjH0fnsdwoEEXRD2JBTktyBpHDjixyDuLrB8/OJVep7Fa/e8+RGoR+eQu8USZ15YMVt23DvucwiTkeITVOpS6NS</vt:lpwstr>
  </property>
  <property fmtid="{D5CDD505-2E9C-101B-9397-08002B2CF9AE}" pid="117" name="x1ye=67">
    <vt:lpwstr>I2DSdkixZVTXBl6faA77FvB5p23iyErH96JEbSd7lBGk9EeUKiIJwrQdZBCfGDh7CSp9JlzsouxKm31Gjnw6ydF7Bi8Sc6fVGFKfG5TmCkGnrpY7G9BFCs8ztbFIZ1le9J8aH3Jo7MVSl5aOX8RpHbBFXJA7xaRq6sUwtHeVyZoQPv5oAs744+G+Z1kUBeQoG5IMr4JxEiDLch35RE3e/aZJLSlqmeczU2EUlUEoJRZReKYiYf6960aG8psZPMk</vt:lpwstr>
  </property>
  <property fmtid="{D5CDD505-2E9C-101B-9397-08002B2CF9AE}" pid="118" name="x1ye=68">
    <vt:lpwstr>pcFY9BNpqdlkfvFpnevTkIsTc5e8koLHLml8GXsBgb4oACRb5NuED58UM7UCgfJBfI0cdw9atDzbqhdJlvJW9TZQ9SssxA9MuC7VGzFJ31UuwIOv3R1E/jPKRw3oublnY+2kRrXjxLSY9BcuKcML1XB3BjwgQ1peDETtObJAcSnyMfr9onwSDjusbhVOzdfeJTKZRFFC+W7vfU3b2ZhIxmeG18rUHeYRf6gxan/I4MvKLPl84CRk+r37ymXzcHy</vt:lpwstr>
  </property>
  <property fmtid="{D5CDD505-2E9C-101B-9397-08002B2CF9AE}" pid="119" name="x1ye=69">
    <vt:lpwstr>8EVV10Z1FuAT2qPjGePaM+823Ud5B6YofBK3iKnDIMhi8uJbI6ro/RDlHDnDeqJ5vq+EPjX6so4U5QQ7tpHW01XRXq/BYkVe6oIPC9vPrH6XDxHOPmlvmwI88K0XlVHcSeNzCQmbX82d/7MnVtT4xETq39uAXn422LX4rTYh+s0bj3ZrFO8mgTg9pO6if9DpW7BsHvVYDGHay13LV73/nBYQP3VHSmWKCC36acTKgIM/DR7YDXa8H8A6CNWrfqk</vt:lpwstr>
  </property>
  <property fmtid="{D5CDD505-2E9C-101B-9397-08002B2CF9AE}" pid="120" name="x1ye=7">
    <vt:lpwstr>Qwgeb+ZYYQDZQKTzuYHsK01O+PtXenq6LYbGujfGu1frFEbS5zEFmcLHjoIbdE2uh2/DxCPcYIdyD88Uh3Nv/mRQBrQg7cVjdQ6HV2cdSTzAHKOuHdjUQo0ZrxII+J8g6ROUh9d7z1prCvdWV1TYNKfefXZiRgykcRX/3afPCH6RyuBbJkjfqjZkTa21DXBLkqdPdXOaMajlhijKTaK7ezCoVoDKajC3RfXRavhEq82nbYYiRGpT7tv+Rew3gxo</vt:lpwstr>
  </property>
  <property fmtid="{D5CDD505-2E9C-101B-9397-08002B2CF9AE}" pid="121" name="x1ye=70">
    <vt:lpwstr>+NeF0yOkyyLgo1vrz+aaHfgzvJhpbiR1//Pn8DspYg9GF1ve+XeTUTz8LjjXdlMB8MwX/giA9AZ8ETRxIbA5dHhQBa6GKqwEfHobV2SiBr/j21hhmrGucef6X60k2D+1NGx463wCmGyPKpPyR6SAlzDuU0RM+GeInE5Yb9y2AGGgL8ESLV79r91IMamlA67mE81lGafX1HYxqUIZKR0cN+h5/aX/6Oi5JBKkG3KAM1AdeC4HwB7QcXEYaSDn3Iw</vt:lpwstr>
  </property>
  <property fmtid="{D5CDD505-2E9C-101B-9397-08002B2CF9AE}" pid="122" name="x1ye=71">
    <vt:lpwstr>LV+244O5AwspKLYQyiszB9LVF/zE/Q0opLfcL2YEk3EbzAIk2gvsJ4C1eoQuW8ZRBtnAd85t6VcA7SMP8rs6uWDsUl76Tsmr4e3z7idLFDU8aqXfHoKy1HtdB8jrS87YO0WS9859uQMEm9b8yNDYq7vzn3RFkiqV99RiL61tceV2ODy5+4ejHUba4LgSoQkmyXg+Bxk2qhaMrFjLBI5zctZHXm8ZuEPB95ekfydNU47qP+bP9yDT/tNVy3ipySX</vt:lpwstr>
  </property>
  <property fmtid="{D5CDD505-2E9C-101B-9397-08002B2CF9AE}" pid="123" name="x1ye=72">
    <vt:lpwstr>086p436+dX0qTCR5/HDhs7gxBceB+NK66J8t4ftQrkbrrtXD0byzh4MolYRQ9NEOul79x5p0Ro7XuVubAvL0G9Q6W7K6MYkas0mDBgtVwPmFDtvW9yUnDdsF+jegOi+RR8USDpNyd6m99ZBCjZtZGWPGxrxlNQY+hk56rYBIW7yAESdt5iwRPfRclG4XWZK+UzEdQ3htah6c+s0zHhtubXKl2YVkvHkngIEVgrKRFOOpqgxPqncLZHrnwsYjLpK</vt:lpwstr>
  </property>
  <property fmtid="{D5CDD505-2E9C-101B-9397-08002B2CF9AE}" pid="124" name="x1ye=73">
    <vt:lpwstr>XpVemfG8Vb0uxLRdcNaUvEirY+DCqqIV51a0CpmU0CdroQBgcZmzyzCx8BCIQxG8c10u+RAnJQMrONZLq71ObryyaMkTRFpvNCTdOotM0m8X+nZrO9r3ZFFFbegeJI/h3ohZfPF8hfUa0uYVH542+lphaT5WDBsmP1cNmrB4hAnVROkTiqFMEnnCQJDJJTyVSuejf1TX3jVcPKWp1nmGYuSybj/7x71Eo0yfeiNaLzbgD4gbn/aEK+6fnAJTuRW</vt:lpwstr>
  </property>
  <property fmtid="{D5CDD505-2E9C-101B-9397-08002B2CF9AE}" pid="125" name="x1ye=74">
    <vt:lpwstr>RiFUQoxYuhc4TPYIet0GGb/KLsosz60sa1G/1XRXbHGXL8FKpQGNDOUMFkuH4ZnjtzvG4OrJ0PXlZ6Ok9Bnbs4rAMdCB+hSWmOrItULKv0KXlfG5sQh3HG1vNn/Zdz1we7xRVfbtNKkV4IkETU5FoG2LXVIFmbNt/Kr1RuXzJNTLqEMD1GjhH+AHro54P0zZXn95N+igUdsLlu/SL1/i/XLiyamiLLavdEmfu8R+eXSYUdSVz/w2X0PmqcRCCV9</vt:lpwstr>
  </property>
  <property fmtid="{D5CDD505-2E9C-101B-9397-08002B2CF9AE}" pid="126" name="x1ye=75">
    <vt:lpwstr>Tk+XIs4LFjdn7jvXvYA/OJcO+CkkbIiWTQG3MvQt2l0XBXmXiYAe5C/pcxJm/QB/RgBQIWIfYz8OmnNIUxvnImj+RQWi4+GCqT4JWH+1+e6JjEo2ifNm39fj7LIO9Z/9YlTLAh9NxzCA0XXBvZHePyGPMWTQm25JxwFlKM0KakgEN8zpAxMvF5RsHjbRMefW3iKFw3U820Nv4tkcv3IZ6KdPqgCNdd8oJhim7zWviXILUG4eEoO5kWzZNlHS+TZ</vt:lpwstr>
  </property>
  <property fmtid="{D5CDD505-2E9C-101B-9397-08002B2CF9AE}" pid="127" name="x1ye=76">
    <vt:lpwstr>iQzFcSpV7/4c7VospN1/U897n7yHbfTGIkKzBYBvIlRrBDuP1ywrGm36ds9cz4LGP4VT5bNn3WR7PaDDPjoGQOOkTeTk3DxuMENQHWu1O2JkyN5OqS1PTkeSVjdofqilUt1IvQCr9afPh7In/FyTVY45lSizpzLu7R1e0+CQUOgQYNvJkbGIsYn3xbDiUK0w29v4UMra75iwNF7HOL3Y5OzOGjsWuM2d+bupOGSCPd+5wdkR3xcyuVggQrrCJJ/</vt:lpwstr>
  </property>
  <property fmtid="{D5CDD505-2E9C-101B-9397-08002B2CF9AE}" pid="128" name="x1ye=77">
    <vt:lpwstr>T0FBubboCKWwPfumGEX4840bOwZLjfiRlxz+JwVtSB992vrcg5sP+wJ6H8tU1hfArLWBcWRaI8vObdm2kaKgqoYbIqeo1JZ81F6JBRVJTACaVxJhvl68OECDiUeEXaxyTyw8D6Ym9WUHLzzraajmGfe0xMHUP7td9iA0aa383l3hzaEeGKXfxVj/afMi+sHtp0nJSsNaVZ3bic3y0Fg/2Fv9srREEIesbsDmLDDtSiIP7J+nsPZAApob8ColCP1</vt:lpwstr>
  </property>
  <property fmtid="{D5CDD505-2E9C-101B-9397-08002B2CF9AE}" pid="129" name="x1ye=78">
    <vt:lpwstr>U3ZE4rfCMFHOevqZ4aUSXUeogegjdwuWnntlWNPC6w1ogDKovlEC377ZiIviMQ/w1Ymnr2FEl+5KiedZcIQ2IDOjquTWwSYbOjcCnzImars/fhjQlkz9jqvxkDPLsAk1Dtru2PYmCzSi4LsBXm8Y3iF/jdob3JBb+w9KQ4hGmFQJv7MZgN/OZB3+fAoL5UR+Ts+QvDWI5AzXXSWTUZi57UGtXLdP8kPDymxjdh4HWy0iuy4T5w74Bq1SNatgNc8</vt:lpwstr>
  </property>
  <property fmtid="{D5CDD505-2E9C-101B-9397-08002B2CF9AE}" pid="130" name="x1ye=79">
    <vt:lpwstr>Uy0KLeDvu0vCzOVmpYZhC3UF1PETb+yNYGiHC1ChPXOQGlP3U6hLXzRn9SGiYpG8iRkq/Xi/1xo+rrvpjrqZLL37SudCFDRK895y4inSWV+nK3BMkO6/EVyrchMigWaaC8Dvnz3xFc9lt56dvTnFdAAwQsZdL7rI1bAR78/PQBGz14TmfO5SZ3ATlUs/MXZxZIAVAprQEbKGG+p0DTWduqzWHjiDY5lai+TCSk1cVJEm+LRJ9tHMLgECZJ0Q+00</vt:lpwstr>
  </property>
  <property fmtid="{D5CDD505-2E9C-101B-9397-08002B2CF9AE}" pid="131" name="x1ye=8">
    <vt:lpwstr>HqFeB1MFdAl+bDsTgeRghCy8CXS35mwn4w36Th1eWSBg/aA0Gi0Bap92PzA3geY5T4sDi4TseT/rX6OJqrjWn04Ucj1xIT43OrZ0mK+TrPPqPfA9scFeud7ZF7laTQVbxF/J7ExiSLNOKfBD+2aIHFzmNIIBTYsGo8vf6mdTXC/oX32btJwaM6Fdf3fI0jfwFUYuMlPZH0BInkmFVOExomkDzJfvr10nrcj5yx9euIHydEbTn/NZtYjPCy1MqjH</vt:lpwstr>
  </property>
  <property fmtid="{D5CDD505-2E9C-101B-9397-08002B2CF9AE}" pid="132" name="x1ye=80">
    <vt:lpwstr>lzHvBofN2fSAvWmFA1d5fsCVVIDLDzIwsquC9vnN4uvEQVauTxI5+GlWpHSby/YxhfYU9CrYehe1ipu/d3SbRYxsSH7FN7dZ6d1V8lN3a+STl2QSk5ZlOQpRKIWzeK6CjdxzWWdnIO/DC9TCKANMH2JRm62DdsOIoLqZPXhDVl+Om2Uxbp/g0Odk4dc85qq9GSUlhMF20jZaLoXK2vhylLWXj/TXcpMm30mxEyIkc/3yG5Qdk84lXn5lmgFqB94</vt:lpwstr>
  </property>
  <property fmtid="{D5CDD505-2E9C-101B-9397-08002B2CF9AE}" pid="133" name="x1ye=81">
    <vt:lpwstr>NDN1AqHS/1ACrr/6RqtysGeXHE25FK0B91qY+IMLIZtFnO4J1mdpiFisIxPSNF6b+3C60T0VpiOlVWjA2y/TnbYOUiL9tjZXmE3XWrEGSWcyfJ9INfnOdLtyyBHs3rf9JJWYVTVma9WwN/+6pk8toSb2dM3sLgZn19hYE/vS/43ESVyPimlXlRYIDBMZ4pGWpTxyQYfULpL6B8DlV+aWFMeutTS0qjLBoBxPuQX6wGa9GWRNSM6U2Y+eLeXpMUv</vt:lpwstr>
  </property>
  <property fmtid="{D5CDD505-2E9C-101B-9397-08002B2CF9AE}" pid="134" name="x1ye=82">
    <vt:lpwstr>rTmeT0si7p1/X4wVDf9G1K4peI+vVw/n3nVxviXXGl9+9cHskVMeEpMBtKzpDtATKTRf92X+b0MlYA+RjbqNNwmTD2KCoh3Cv+Iv249TYZirxqG50aJUwQgRPE5DdO+sR1gkDTfo1xdVc9gzshVQtK3n2i+1RfVfWql5Tjqh2M7F0hejQQtlDWeFs9i+6yaDOq34lVKbgs1r40KH/H7dEZh0AqtsEkflJiCDgd2CWmaVWC4sQPf65e2mdzlwTpA</vt:lpwstr>
  </property>
  <property fmtid="{D5CDD505-2E9C-101B-9397-08002B2CF9AE}" pid="135" name="x1ye=83">
    <vt:lpwstr>WP+xVQzn4JsAaiCOIF7Z7rqs+pTzOuQUXdYf3umo05IwpTpCGwsBfOztNsXH0m9s/F5Mw+2IXy3gKHduaEgk0wxpz2Cj5GK89zhLjs/qRAZL7vRxvSh/FekmhO3F3ATziARHj9o2GpHFDTOF0Lc14VCYFG/13ouw1957aPZMUKLZqwPZtIamkDnBBqrG8z5fVScI4FA90XjTrr9pOb3vw1W0srEShS+if8h51Pm58o30LEbOWPylnJQdCG2BPGj</vt:lpwstr>
  </property>
  <property fmtid="{D5CDD505-2E9C-101B-9397-08002B2CF9AE}" pid="136" name="x1ye=84">
    <vt:lpwstr>cLT1CweGWg66V0H79+YFshWvrFLgFQOyT2rnrbi9G+Uy8VOkplKS/LekAW+nSfY4xEdLd8x0alymMB7z87QM/ApARCCImSq40XVPMJBN17qAYtV5aV1WqmxcxU+frB3DdOb3zE8nV0n9EO5AOoB+yZ8lTVWcrSwYuXATT0mxWvsZGX+b3V/iOK2/xwADUAr0tDDS3KozIDbAov80KBxArqmlzhccD4QK98kP05z/XUecNQgdc7AhMNwZURlZ5bV</vt:lpwstr>
  </property>
  <property fmtid="{D5CDD505-2E9C-101B-9397-08002B2CF9AE}" pid="137" name="x1ye=85">
    <vt:lpwstr>jL8I1tHsYu7wq0HvzyEDOB/6FsZ7fTJeX3xtUQANLc6eK+LDiAtmZI0987HtxrqUa2xhDkLGVuzQo/A6wntDRErrZPV85nbhVeVc2to6UfFZuJ4oebCN7TcEo/Gp9SK3SwDi/JQItOH9KHfoSVRUvz9z8hIAsL+whDtCltnqnMbPaMKHGI+am12xugUgkeQ4rkSVVe8HsDyRHAivtlp8QBpJj7oWK52yEFYBax6cwQc0ybCiPuxpepjIXpZwPZP</vt:lpwstr>
  </property>
  <property fmtid="{D5CDD505-2E9C-101B-9397-08002B2CF9AE}" pid="138" name="x1ye=86">
    <vt:lpwstr>dwzyGiZGtXPk8WT25c+6z6EobCSXZRPE5Lgk5C1z453HdlTa1lEfY1jItHzSn+yZLaCbcyCCvwvnSv/3Au2W0BybnIlIpPGi/6tWYVEv6+gdHsq3NaVD4iKXd+Fizm7VhlJt33cV+NQv9go7htqWpeBSKtruj8EauV7rtcxdYDDUI/nUA6CqzZ57+uafrk5Moi/xoTfzStnEOAHglji8MC1mt0sQUfF7P0dVWvaZxK0bJCINscgfMwJiJRbCilC</vt:lpwstr>
  </property>
  <property fmtid="{D5CDD505-2E9C-101B-9397-08002B2CF9AE}" pid="139" name="x1ye=87">
    <vt:lpwstr>Yo2awUDnwCX0vd+uMF5Pgbkxkd2Sh8WuAL5Oc2twba+bYfbxmqwYDo9+bo5QXSb5ukVfsxvptYdiKzKoaH5I8s25hI+/MNLSA3ix7f9ytq7XxGLdvrrP9c3xASSDvLy/smoQXsv9UxQiZaHTLOQq4MufrJhoozPc8yFGpB1238KzA/stp7VyCGmtyOJrUyC+IR2Lx7lXqANEWpIAL9l9VXEU7Orfkr9PIkctDIpilb2YFEnxrboTASeVzPHitpD</vt:lpwstr>
  </property>
  <property fmtid="{D5CDD505-2E9C-101B-9397-08002B2CF9AE}" pid="140" name="x1ye=88">
    <vt:lpwstr>Fgmp4PMbAnawfDlP24+Z6aF2l9+ntfpR1+lwhGtxEHEC+k1oZsM19hU+h8oyEy5D45pa6sPw5V5hGpu5rRYiVGP1mdIUcxp8QNbOjN6Q4rglsJvkelDRPvPB3wPdcZ+s6H4WX0pvfSwqP7Tp56oqTD+leCQWL6WhTOFT4qS6b0B+PxvBRDwiSoAmGJli/MAoScmvQsgXoHuOh4SvOoKj/yJixtIwlTxYhjXC136FHQnB75y9IBi0gvL1Ea2MIfL</vt:lpwstr>
  </property>
  <property fmtid="{D5CDD505-2E9C-101B-9397-08002B2CF9AE}" pid="141" name="x1ye=89">
    <vt:lpwstr>O0oTGObVRoSKoMNAooleKapqw6Dg+XFU+aEd8vhEPKANqfXakHnhOii9WInVLKgMK7LosqFi0PLU2YrvhJmajLmedbxuUhI4wBXEmIX29iIjaKoXCife0c8aaN3bGVnSadCKhj6686VvPZjFOTnq1pPkcowsygH5IwtvOQs81h3L3gxbDNxVwsxRDeKssn7c4WAuTr8pkRFlUcSy3O0fM0vsbrI2GBSh3cuZOZHypQVrOQgy6fmZ0dD+rjV+lci</vt:lpwstr>
  </property>
  <property fmtid="{D5CDD505-2E9C-101B-9397-08002B2CF9AE}" pid="142" name="x1ye=9">
    <vt:lpwstr>XtstqGhUvMufnNcKgoJi5GCzI3+jYCNo57MNVoRCmGryhA3KdAh7oUBVe9XV3oTnqeskEnS0C2+ztx7q7Hejz/exDOLPB6fGSdFLtBg7mrzRH2UTDAwdcylIAe6B8VLnUisLY6wHsr/9LeFggMQ+oOEiqiKj56PovFLlfzVvC04NWqAOgSCNI+Df0gOjSRUy5eJKeNTmcM6lI6nQxMCQP+G72hrUfSl/gcDStQwxXRO+07XnG2zmgX/0z2I8x6H</vt:lpwstr>
  </property>
  <property fmtid="{D5CDD505-2E9C-101B-9397-08002B2CF9AE}" pid="143" name="x1ye=90">
    <vt:lpwstr>66ExW5H34JkhBcZcAAXVnm68a8aFXdOpYwfHzS27mORKtlfRbipH5LwPzzOt6fl44dyghiPzFFzknUNFlsfKE6ymJB66WxIQtMbFTuUMj99xUgtBj9RoQ3ijvTYBRgHlPpnF+ohboVYnFhMOpPAqJvR1vJG9w9STnGJNU5C1dGVhv4pq/QNwC8U3JHxqg9oCEgot2Rh5f7d/tVDi2FVUWKr9n6qlO8UPwKqX6IEl9RWCFw2WKyfloDOpXB6TF9N</vt:lpwstr>
  </property>
  <property fmtid="{D5CDD505-2E9C-101B-9397-08002B2CF9AE}" pid="144" name="x1ye=91">
    <vt:lpwstr>cU7YPw+5WirRcwEcyHR4lIN6ZSTsppLbnPovz9Zk0l4Md81Fyhn5kMPpzR3FYnLLzCJnay5XE0hMc1Cksoc4m1gwYbL4VoS8OvkoglmovGS/0hp/IL+4HOFlJ51zt9RI1UmMqr8WfnSk0v2o8CxOJK4r4GCx5jfHcVoTvVvSEAhKKGc7eY7vJ99g6tUT1rhBoKFncur+sL9GnrkdqI6h94Yjm5Fffpdl59BS8mV1jJVY2Ngla1cVvO4qLSVR4YW</vt:lpwstr>
  </property>
  <property fmtid="{D5CDD505-2E9C-101B-9397-08002B2CF9AE}" pid="145" name="x1ye=92">
    <vt:lpwstr>fv5N9oD80Ji4a3jdTadtyIE/mTg0lde03ocmsxeSlBvGnwMcs5Xyju7VaP5PvQ5P70pi/go4CoPWmEhpIPLZ6hz6HgeIcLo/GselyeJGTFgyMWTkbOTtcVAcz5bvSpjrrZQ1Cz6j4s2eW39Rx4zdn/gjgMZ2bc6WlUQ0vNWdf37uzq88yy2dyKWv5/fp6SZrxd/mZ1cT+iv4W8h/Bi1fAoslpvwZWyRF9C/p9aJF53hnz25oNJ4GoOBhMknE/T4</vt:lpwstr>
  </property>
  <property fmtid="{D5CDD505-2E9C-101B-9397-08002B2CF9AE}" pid="146" name="x1ye=93">
    <vt:lpwstr>y0nssFKTD8puotcJsrs6/jGzdV43F1cR0sSMe8fUcoIpM3uszzrScy+Zdnytz0XmOgqDFazdyuNnLUiMppo+tXmntX2XVY6WumHL2geawHYkSYz/UPSRRUN41dBeQ3v4mNqBpafEHawUcTEOVCw7EdwA+c2q5IzgCnBKSOUWfwJimbNzmdkN96IoB0/uZ6tNJ/Y06EBCh247LifXjZqd0ZZOL9AlEfjJWJP/u6iT4etQ4xUBA01h/PAgLL0zTgk</vt:lpwstr>
  </property>
  <property fmtid="{D5CDD505-2E9C-101B-9397-08002B2CF9AE}" pid="147" name="x1ye=94">
    <vt:lpwstr>kVoxi3t2Io7iZRqjFVvPgc+XZioRGjVuJTDkb7s9UsnsOtimlatjZYJtyt11AfOXLVJbdZWSIuxRJNI0DxyxNVAyyCZutiW7JBvBSKXxLpMYg2fy8DxRbk1lXyh7GQu0as25+h0qzajOmy8t0Enosd51adl1PxXhLvIqicQMdFuWqCLKIh7jhCCz34jkyDXNEvizvJyph9fdsNHZW/5QYSew3Ekx3SdrETrAm3KiU3Aa22hfn1/2yrcfx4RZDJN</vt:lpwstr>
  </property>
  <property fmtid="{D5CDD505-2E9C-101B-9397-08002B2CF9AE}" pid="148" name="x1ye=95">
    <vt:lpwstr>LXoDnPNCLulgYJMrRBVb/DGmCD15g9qEg4UuZiWFBwRQ1fYCTfhpcpigymzZwfszfjEs4O6WUzK5WipDOVnYjlAe26qW/Xaq6BbE8iXITVF1FAcib6i8nISIhros5yPmp2fSHoStXl0Dg23HuUZw9JqwOEQCTgQp4ujaXue0akFbDLyvglr8R36LfDnb1NJadMveFklzw8T69u1on2fakAWiFkd/ERlzZl0/tQmardAFxfUhK3yU320PRS7iyJM</vt:lpwstr>
  </property>
  <property fmtid="{D5CDD505-2E9C-101B-9397-08002B2CF9AE}" pid="149" name="x1ye=96">
    <vt:lpwstr>51Ej5PeTMnuNztkfv4EfqBM1hlhvh29ltsht4ON4SHsknm/XMK7HI7s1E4Wh4J9qiPKBErGHaZ3dqPy9AozLmL5hUBilE3AQMFHDRHfgC121Urxki42mFSk/8Z36yy5JaZ5p6OcqRIw230OaV+6VaNoUt/qudedY3th3eDg7xzrtvvGr2tf7QkOqqQ0tsKTHOZsIb1zzIWepyDw0YC+Gkg3StYQiOC4jTH2PrHwi13/WWHh0XQ6Ws+fWdeL2UPq</vt:lpwstr>
  </property>
  <property fmtid="{D5CDD505-2E9C-101B-9397-08002B2CF9AE}" pid="150" name="x1ye=97">
    <vt:lpwstr>5FjVAydsklRwehal0oZi5QEo68CptpyLF9DLN4Sc4vca4B+CMEjja4geoEjiljPjv6nNjBE8V/tY+MKVRsSCG1x+q6Z0G/FsYH/FF26kOX2+mzY3kCKAlVIJS//eq3BJk3Q1Wq7wX5ihohaB5A758wPPurErdqmfBkAA0+hBEc/ane++mtrCLcPd428hdZT4b/u36j0uExkXo/Wzlx+3C3gBUXGCVh2HD5DycNPjLf5V8Nj8K6fbFxtg3O4AkHv</vt:lpwstr>
  </property>
  <property fmtid="{D5CDD505-2E9C-101B-9397-08002B2CF9AE}" pid="151" name="x1ye=98">
    <vt:lpwstr>HI/xUb8agjxtYE4WtQIg+lfDhMUo3cnkqkeiyo1KRbpj+X3FbTtMi/rNHHZZFMmseqnn0lf3e0ObXF+4dUnta8uOwuiqos/PFuaNh+AQxFH6F48WzZiyS3FhJ5fLT/lArBnzQp1bocd89l8R8meeYbU0XjJbhvlt06NYmPbnzfNYIuFeSF8RWqdY95vvhM5dLQwVo0rFPezQ/2UMcPoLjDz4zaLd21q836uSy5GgBh4c1XnVEtWYs6XXA9PeVui</vt:lpwstr>
  </property>
  <property fmtid="{D5CDD505-2E9C-101B-9397-08002B2CF9AE}" pid="152" name="x1ye=99">
    <vt:lpwstr>Iawp3vJw0HymZSyK83ciUI5n0so/n0d7rA254vncXul0PIxeetwlEax124nhg8OT9GelsoDr+2FNjSEy8fYRaR/Gb/RhPA60AyX1JME5aGVTx8hM8ha/dLObRqCTjFQ+y6+ocy65fB9aN6ksXsm5VlafiIpNr8OoOHt59QF5WTcoleYiWFlzE8MnVOIH4Q/UKzPJam+WSqat4q+HmbK1iXv1m4JTiKIP+VAEwsA+wAdjRC97cC44UVt79KNjjhY</vt:lpwstr>
  </property>
</Properties>
</file>