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70" w:type="dxa"/>
        <w:tblBorders>
          <w:top w:val="single" w:sz="8" w:space="0" w:color="C6C3B6"/>
          <w:left w:val="single" w:sz="8" w:space="0" w:color="C6C3B6"/>
          <w:bottom w:val="single" w:sz="8" w:space="0" w:color="C6C3B6"/>
          <w:right w:val="single" w:sz="8" w:space="0" w:color="C6C3B6"/>
          <w:insideH w:val="single" w:sz="8" w:space="0" w:color="C6C3B6"/>
          <w:insideV w:val="single" w:sz="8" w:space="0" w:color="C6C3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0"/>
        <w:gridCol w:w="5400"/>
      </w:tblGrid>
      <w:tr w:rsidR="00C419E7" w14:paraId="4D434580" w14:textId="77777777">
        <w:trPr>
          <w:trHeight w:val="3714"/>
        </w:trPr>
        <w:tc>
          <w:tcPr>
            <w:tcW w:w="10800" w:type="dxa"/>
            <w:gridSpan w:val="2"/>
            <w:tcBorders>
              <w:top w:val="nil"/>
              <w:left w:val="nil"/>
              <w:right w:val="nil"/>
            </w:tcBorders>
            <w:shd w:val="clear" w:color="auto" w:fill="495919"/>
          </w:tcPr>
          <w:p w14:paraId="383745CA" w14:textId="77777777" w:rsidR="00C419E7" w:rsidRDefault="00C419E7">
            <w:pPr>
              <w:pStyle w:val="TableParagraph"/>
              <w:spacing w:before="140"/>
              <w:ind w:left="0"/>
              <w:rPr>
                <w:rFonts w:ascii="Times New Roman"/>
                <w:sz w:val="26"/>
              </w:rPr>
            </w:pPr>
          </w:p>
          <w:p w14:paraId="3B7D1579" w14:textId="77777777" w:rsidR="00C419E7" w:rsidRDefault="00000000">
            <w:pPr>
              <w:pStyle w:val="TableParagraph"/>
              <w:ind w:left="20"/>
              <w:jc w:val="center"/>
              <w:rPr>
                <w:color w:val="D5D9AB"/>
                <w:spacing w:val="-2"/>
                <w:sz w:val="26"/>
              </w:rPr>
            </w:pPr>
            <w:r>
              <w:rPr>
                <w:color w:val="D5D9AB"/>
                <w:sz w:val="26"/>
              </w:rPr>
              <w:t>SENG</w:t>
            </w:r>
            <w:r>
              <w:rPr>
                <w:color w:val="D5D9AB"/>
                <w:spacing w:val="-3"/>
                <w:sz w:val="26"/>
              </w:rPr>
              <w:t xml:space="preserve"> </w:t>
            </w:r>
            <w:r>
              <w:rPr>
                <w:color w:val="D5D9AB"/>
                <w:sz w:val="26"/>
              </w:rPr>
              <w:t>384</w:t>
            </w:r>
            <w:r>
              <w:rPr>
                <w:color w:val="D5D9AB"/>
                <w:spacing w:val="-2"/>
                <w:sz w:val="26"/>
              </w:rPr>
              <w:t xml:space="preserve"> </w:t>
            </w:r>
            <w:r>
              <w:rPr>
                <w:color w:val="D5D9AB"/>
                <w:sz w:val="26"/>
              </w:rPr>
              <w:t>·</w:t>
            </w:r>
            <w:r>
              <w:rPr>
                <w:color w:val="D5D9AB"/>
                <w:spacing w:val="-2"/>
                <w:sz w:val="26"/>
              </w:rPr>
              <w:t xml:space="preserve"> </w:t>
            </w:r>
            <w:r>
              <w:rPr>
                <w:color w:val="D5D9AB"/>
                <w:sz w:val="26"/>
              </w:rPr>
              <w:t>Software</w:t>
            </w:r>
            <w:r>
              <w:rPr>
                <w:color w:val="D5D9AB"/>
                <w:spacing w:val="-3"/>
                <w:sz w:val="26"/>
              </w:rPr>
              <w:t xml:space="preserve"> </w:t>
            </w:r>
            <w:r>
              <w:rPr>
                <w:color w:val="D5D9AB"/>
                <w:sz w:val="26"/>
              </w:rPr>
              <w:t>Quality</w:t>
            </w:r>
            <w:r>
              <w:rPr>
                <w:color w:val="D5D9AB"/>
                <w:spacing w:val="-2"/>
                <w:sz w:val="26"/>
              </w:rPr>
              <w:t xml:space="preserve"> Assurance</w:t>
            </w:r>
          </w:p>
          <w:p w14:paraId="0C488D4F" w14:textId="77777777" w:rsidR="005621BB" w:rsidRDefault="005621BB">
            <w:pPr>
              <w:pStyle w:val="TableParagraph"/>
              <w:ind w:left="20"/>
              <w:jc w:val="center"/>
              <w:rPr>
                <w:sz w:val="26"/>
              </w:rPr>
            </w:pPr>
          </w:p>
          <w:p w14:paraId="48AD9A8C" w14:textId="77777777" w:rsidR="00C419E7" w:rsidRDefault="00000000">
            <w:pPr>
              <w:pStyle w:val="TableParagraph"/>
              <w:spacing w:before="245"/>
              <w:ind w:left="20" w:right="6"/>
              <w:jc w:val="center"/>
              <w:rPr>
                <w:rFonts w:ascii="Arial"/>
                <w:b/>
                <w:sz w:val="62"/>
              </w:rPr>
            </w:pPr>
            <w:r>
              <w:rPr>
                <w:rFonts w:ascii="Arial"/>
                <w:b/>
                <w:color w:val="FFFFFF"/>
                <w:sz w:val="62"/>
              </w:rPr>
              <w:t>HEALTH-AI</w:t>
            </w:r>
            <w:r>
              <w:rPr>
                <w:rFonts w:ascii="Arial"/>
                <w:b/>
                <w:color w:val="FFFFFF"/>
                <w:spacing w:val="-6"/>
                <w:sz w:val="62"/>
              </w:rPr>
              <w:t xml:space="preserve"> </w:t>
            </w:r>
            <w:r>
              <w:rPr>
                <w:rFonts w:ascii="Arial"/>
                <w:b/>
                <w:color w:val="FFFFFF"/>
                <w:sz w:val="62"/>
              </w:rPr>
              <w:t>ML</w:t>
            </w:r>
            <w:r>
              <w:rPr>
                <w:rFonts w:ascii="Arial"/>
                <w:b/>
                <w:color w:val="FFFFFF"/>
                <w:spacing w:val="-6"/>
                <w:sz w:val="62"/>
              </w:rPr>
              <w:t xml:space="preserve"> </w:t>
            </w:r>
            <w:r>
              <w:rPr>
                <w:rFonts w:ascii="Arial"/>
                <w:b/>
                <w:color w:val="FFFFFF"/>
                <w:sz w:val="62"/>
              </w:rPr>
              <w:t>Learning</w:t>
            </w:r>
            <w:r>
              <w:rPr>
                <w:rFonts w:ascii="Arial"/>
                <w:b/>
                <w:color w:val="FFFFFF"/>
                <w:spacing w:val="-5"/>
                <w:sz w:val="62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62"/>
              </w:rPr>
              <w:t>Tool</w:t>
            </w:r>
          </w:p>
          <w:p w14:paraId="1EDADC54" w14:textId="2E10B10C" w:rsidR="00C419E7" w:rsidRPr="005621BB" w:rsidRDefault="00000000" w:rsidP="005621BB">
            <w:pPr>
              <w:pStyle w:val="TableParagraph"/>
              <w:spacing w:before="307"/>
              <w:ind w:left="20" w:right="1"/>
              <w:jc w:val="center"/>
              <w:rPr>
                <w:sz w:val="36"/>
              </w:rPr>
            </w:pPr>
            <w:r>
              <w:rPr>
                <w:color w:val="EAEDD6"/>
                <w:sz w:val="36"/>
              </w:rPr>
              <w:t>Manual</w:t>
            </w:r>
            <w:r>
              <w:rPr>
                <w:color w:val="EAEDD6"/>
                <w:spacing w:val="-5"/>
                <w:sz w:val="36"/>
              </w:rPr>
              <w:t xml:space="preserve"> </w:t>
            </w:r>
            <w:r>
              <w:rPr>
                <w:color w:val="EAEDD6"/>
                <w:sz w:val="36"/>
              </w:rPr>
              <w:t>Test</w:t>
            </w:r>
            <w:r>
              <w:rPr>
                <w:color w:val="EAEDD6"/>
                <w:spacing w:val="-3"/>
                <w:sz w:val="36"/>
              </w:rPr>
              <w:t xml:space="preserve"> </w:t>
            </w:r>
            <w:r>
              <w:rPr>
                <w:color w:val="EAEDD6"/>
                <w:sz w:val="36"/>
              </w:rPr>
              <w:t>Report</w:t>
            </w:r>
            <w:r>
              <w:rPr>
                <w:color w:val="EAEDD6"/>
                <w:spacing w:val="-3"/>
                <w:sz w:val="36"/>
              </w:rPr>
              <w:t xml:space="preserve"> </w:t>
            </w:r>
            <w:r>
              <w:rPr>
                <w:color w:val="EAEDD6"/>
                <w:sz w:val="36"/>
              </w:rPr>
              <w:t>—</w:t>
            </w:r>
            <w:r>
              <w:rPr>
                <w:color w:val="EAEDD6"/>
                <w:spacing w:val="-3"/>
                <w:sz w:val="36"/>
              </w:rPr>
              <w:t xml:space="preserve"> </w:t>
            </w:r>
            <w:r>
              <w:rPr>
                <w:color w:val="EAEDD6"/>
                <w:sz w:val="36"/>
              </w:rPr>
              <w:t>Steps</w:t>
            </w:r>
            <w:r>
              <w:rPr>
                <w:color w:val="EAEDD6"/>
                <w:spacing w:val="-3"/>
                <w:sz w:val="36"/>
              </w:rPr>
              <w:t xml:space="preserve"> </w:t>
            </w:r>
            <w:r>
              <w:rPr>
                <w:color w:val="EAEDD6"/>
                <w:sz w:val="36"/>
              </w:rPr>
              <w:t>4</w:t>
            </w:r>
            <w:r>
              <w:rPr>
                <w:color w:val="EAEDD6"/>
                <w:spacing w:val="-3"/>
                <w:sz w:val="36"/>
              </w:rPr>
              <w:t xml:space="preserve"> </w:t>
            </w:r>
            <w:r>
              <w:rPr>
                <w:color w:val="EAEDD6"/>
                <w:sz w:val="36"/>
              </w:rPr>
              <w:t>&amp;</w:t>
            </w:r>
            <w:r>
              <w:rPr>
                <w:color w:val="EAEDD6"/>
                <w:spacing w:val="-3"/>
                <w:sz w:val="36"/>
              </w:rPr>
              <w:t xml:space="preserve"> </w:t>
            </w:r>
            <w:r>
              <w:rPr>
                <w:color w:val="EAEDD6"/>
                <w:spacing w:val="-10"/>
                <w:sz w:val="36"/>
              </w:rPr>
              <w:t>5</w:t>
            </w:r>
          </w:p>
        </w:tc>
      </w:tr>
      <w:tr w:rsidR="00C419E7" w14:paraId="6DBA9388" w14:textId="77777777">
        <w:trPr>
          <w:trHeight w:val="315"/>
        </w:trPr>
        <w:tc>
          <w:tcPr>
            <w:tcW w:w="5400" w:type="dxa"/>
            <w:shd w:val="clear" w:color="auto" w:fill="E6E2D8"/>
          </w:tcPr>
          <w:p w14:paraId="28CE282D" w14:textId="77777777" w:rsidR="00C419E7" w:rsidRDefault="00000000">
            <w:pPr>
              <w:pStyle w:val="TableParagraph"/>
              <w:spacing w:line="24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Course</w:t>
            </w:r>
          </w:p>
        </w:tc>
        <w:tc>
          <w:tcPr>
            <w:tcW w:w="5400" w:type="dxa"/>
          </w:tcPr>
          <w:p w14:paraId="07E816AD" w14:textId="77777777" w:rsidR="00C419E7" w:rsidRDefault="00000000"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z w:val="21"/>
              </w:rPr>
              <w:t>SENG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430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Software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Quality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Assurance</w:t>
            </w:r>
          </w:p>
        </w:tc>
      </w:tr>
      <w:tr w:rsidR="00C419E7" w14:paraId="4DFF0E06" w14:textId="77777777">
        <w:trPr>
          <w:trHeight w:val="316"/>
        </w:trPr>
        <w:tc>
          <w:tcPr>
            <w:tcW w:w="5400" w:type="dxa"/>
            <w:shd w:val="clear" w:color="auto" w:fill="E6E2D8"/>
          </w:tcPr>
          <w:p w14:paraId="29BABA73" w14:textId="77777777" w:rsidR="00C419E7" w:rsidRDefault="00000000">
            <w:pPr>
              <w:pStyle w:val="TableParagraph"/>
              <w:spacing w:line="24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Date</w:t>
            </w:r>
          </w:p>
        </w:tc>
        <w:tc>
          <w:tcPr>
            <w:tcW w:w="5400" w:type="dxa"/>
          </w:tcPr>
          <w:p w14:paraId="7B8F92C8" w14:textId="77777777" w:rsidR="00C419E7" w:rsidRDefault="00000000"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z w:val="21"/>
              </w:rPr>
              <w:t>28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March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C419E7" w14:paraId="2D22D81C" w14:textId="77777777">
        <w:trPr>
          <w:trHeight w:val="315"/>
        </w:trPr>
        <w:tc>
          <w:tcPr>
            <w:tcW w:w="5400" w:type="dxa"/>
            <w:shd w:val="clear" w:color="auto" w:fill="E6E2D8"/>
          </w:tcPr>
          <w:p w14:paraId="4CC9D053" w14:textId="77777777" w:rsidR="00C419E7" w:rsidRDefault="00000000">
            <w:pPr>
              <w:pStyle w:val="TableParagraph"/>
              <w:spacing w:line="24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Report</w:t>
            </w:r>
            <w:r>
              <w:rPr>
                <w:rFonts w:ascii="Arial"/>
                <w:b/>
                <w:spacing w:val="-4"/>
                <w:sz w:val="21"/>
              </w:rPr>
              <w:t xml:space="preserve"> Type</w:t>
            </w:r>
          </w:p>
        </w:tc>
        <w:tc>
          <w:tcPr>
            <w:tcW w:w="5400" w:type="dxa"/>
          </w:tcPr>
          <w:p w14:paraId="7549D950" w14:textId="77777777" w:rsidR="00C419E7" w:rsidRDefault="00000000"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z w:val="21"/>
              </w:rPr>
              <w:t>Manual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Screenshot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</w:t>
            </w:r>
          </w:p>
        </w:tc>
      </w:tr>
      <w:tr w:rsidR="00C419E7" w14:paraId="59B350A2" w14:textId="77777777">
        <w:trPr>
          <w:trHeight w:val="594"/>
        </w:trPr>
        <w:tc>
          <w:tcPr>
            <w:tcW w:w="5400" w:type="dxa"/>
            <w:shd w:val="clear" w:color="auto" w:fill="E6E2D8"/>
          </w:tcPr>
          <w:p w14:paraId="2CC9825D" w14:textId="77777777" w:rsidR="00C419E7" w:rsidRDefault="00000000">
            <w:pPr>
              <w:pStyle w:val="TableParagraph"/>
              <w:spacing w:before="13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Scope</w:t>
            </w:r>
          </w:p>
        </w:tc>
        <w:tc>
          <w:tcPr>
            <w:tcW w:w="5400" w:type="dxa"/>
          </w:tcPr>
          <w:p w14:paraId="499AFB9B" w14:textId="77777777" w:rsidR="00C419E7" w:rsidRDefault="00000000"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sz w:val="21"/>
              </w:rPr>
              <w:t>Step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Model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Parameters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Step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Performance </w:t>
            </w:r>
            <w:r>
              <w:rPr>
                <w:spacing w:val="-2"/>
                <w:sz w:val="21"/>
              </w:rPr>
              <w:t>Results</w:t>
            </w:r>
          </w:p>
        </w:tc>
      </w:tr>
      <w:tr w:rsidR="00C419E7" w14:paraId="151D9FD8" w14:textId="77777777">
        <w:trPr>
          <w:trHeight w:val="315"/>
        </w:trPr>
        <w:tc>
          <w:tcPr>
            <w:tcW w:w="5400" w:type="dxa"/>
            <w:shd w:val="clear" w:color="auto" w:fill="E6E2D8"/>
          </w:tcPr>
          <w:p w14:paraId="4F294333" w14:textId="77777777" w:rsidR="00C419E7" w:rsidRDefault="00000000">
            <w:pPr>
              <w:pStyle w:val="TableParagraph"/>
              <w:spacing w:line="24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Total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Screenshots</w:t>
            </w:r>
          </w:p>
        </w:tc>
        <w:tc>
          <w:tcPr>
            <w:tcW w:w="5400" w:type="dxa"/>
          </w:tcPr>
          <w:p w14:paraId="7D03C807" w14:textId="77777777" w:rsidR="00C419E7" w:rsidRDefault="00000000"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z w:val="21"/>
              </w:rPr>
              <w:t>11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(TR_035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TR_045)</w:t>
            </w:r>
          </w:p>
        </w:tc>
      </w:tr>
      <w:tr w:rsidR="00C419E7" w14:paraId="4A3892C2" w14:textId="77777777">
        <w:trPr>
          <w:trHeight w:val="316"/>
        </w:trPr>
        <w:tc>
          <w:tcPr>
            <w:tcW w:w="5400" w:type="dxa"/>
            <w:shd w:val="clear" w:color="auto" w:fill="E6E2D8"/>
          </w:tcPr>
          <w:p w14:paraId="2C89D924" w14:textId="77777777" w:rsidR="00C419E7" w:rsidRDefault="00000000">
            <w:pPr>
              <w:pStyle w:val="TableParagraph"/>
              <w:spacing w:line="24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User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Stories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Covered</w:t>
            </w:r>
          </w:p>
        </w:tc>
        <w:tc>
          <w:tcPr>
            <w:tcW w:w="5400" w:type="dxa"/>
          </w:tcPr>
          <w:p w14:paraId="3F5C1258" w14:textId="77777777" w:rsidR="00C419E7" w:rsidRDefault="00000000">
            <w:pPr>
              <w:pStyle w:val="TableParagraph"/>
              <w:spacing w:line="241" w:lineRule="exact"/>
              <w:rPr>
                <w:sz w:val="21"/>
              </w:rPr>
            </w:pPr>
            <w:r>
              <w:rPr>
                <w:sz w:val="21"/>
              </w:rPr>
              <w:t>US-022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through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US-</w:t>
            </w:r>
            <w:r>
              <w:rPr>
                <w:spacing w:val="-5"/>
                <w:sz w:val="21"/>
              </w:rPr>
              <w:t>030</w:t>
            </w:r>
          </w:p>
        </w:tc>
      </w:tr>
    </w:tbl>
    <w:p w14:paraId="7762FFAE" w14:textId="77777777" w:rsidR="00C419E7" w:rsidRDefault="00000000">
      <w:pPr>
        <w:spacing w:before="148"/>
        <w:ind w:left="362"/>
        <w:rPr>
          <w:rFonts w:ascii="Arial"/>
          <w:b/>
          <w:sz w:val="36"/>
        </w:rPr>
      </w:pPr>
      <w:r>
        <w:rPr>
          <w:rFonts w:ascii="Arial"/>
          <w:b/>
          <w:color w:val="495919"/>
          <w:sz w:val="36"/>
        </w:rPr>
        <w:t>Overall</w:t>
      </w:r>
      <w:r>
        <w:rPr>
          <w:rFonts w:ascii="Arial"/>
          <w:b/>
          <w:color w:val="495919"/>
          <w:spacing w:val="-5"/>
          <w:sz w:val="36"/>
        </w:rPr>
        <w:t xml:space="preserve"> </w:t>
      </w:r>
      <w:r>
        <w:rPr>
          <w:rFonts w:ascii="Arial"/>
          <w:b/>
          <w:color w:val="495919"/>
          <w:sz w:val="36"/>
        </w:rPr>
        <w:t>Test</w:t>
      </w:r>
      <w:r>
        <w:rPr>
          <w:rFonts w:ascii="Arial"/>
          <w:b/>
          <w:color w:val="495919"/>
          <w:spacing w:val="-5"/>
          <w:sz w:val="36"/>
        </w:rPr>
        <w:t xml:space="preserve"> </w:t>
      </w:r>
      <w:r>
        <w:rPr>
          <w:rFonts w:ascii="Arial"/>
          <w:b/>
          <w:color w:val="495919"/>
          <w:spacing w:val="-2"/>
          <w:sz w:val="36"/>
        </w:rPr>
        <w:t>Summary</w:t>
      </w:r>
    </w:p>
    <w:p w14:paraId="2BF7A2EF" w14:textId="77777777" w:rsidR="00C419E7" w:rsidRDefault="00C419E7">
      <w:pPr>
        <w:pStyle w:val="BodyText"/>
        <w:spacing w:before="11"/>
        <w:rPr>
          <w:rFonts w:ascii="Arial"/>
          <w:b/>
          <w:sz w:val="8"/>
        </w:rPr>
      </w:pPr>
    </w:p>
    <w:tbl>
      <w:tblPr>
        <w:tblW w:w="0" w:type="auto"/>
        <w:tblInd w:w="370" w:type="dxa"/>
        <w:tblBorders>
          <w:top w:val="single" w:sz="8" w:space="0" w:color="C6C3B6"/>
          <w:left w:val="single" w:sz="8" w:space="0" w:color="C6C3B6"/>
          <w:bottom w:val="single" w:sz="8" w:space="0" w:color="C6C3B6"/>
          <w:right w:val="single" w:sz="8" w:space="0" w:color="C6C3B6"/>
          <w:insideH w:val="single" w:sz="8" w:space="0" w:color="C6C3B6"/>
          <w:insideV w:val="single" w:sz="8" w:space="0" w:color="C6C3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700"/>
        <w:gridCol w:w="2700"/>
        <w:gridCol w:w="2700"/>
      </w:tblGrid>
      <w:tr w:rsidR="00C419E7" w14:paraId="607690D5" w14:textId="77777777">
        <w:trPr>
          <w:trHeight w:val="292"/>
        </w:trPr>
        <w:tc>
          <w:tcPr>
            <w:tcW w:w="2700" w:type="dxa"/>
            <w:shd w:val="clear" w:color="auto" w:fill="495919"/>
          </w:tcPr>
          <w:p w14:paraId="563273E1" w14:textId="77777777" w:rsidR="00C419E7" w:rsidRDefault="00000000">
            <w:pPr>
              <w:pStyle w:val="TableParagraph"/>
              <w:spacing w:line="217" w:lineRule="exact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Metric</w:t>
            </w:r>
          </w:p>
        </w:tc>
        <w:tc>
          <w:tcPr>
            <w:tcW w:w="2700" w:type="dxa"/>
            <w:shd w:val="clear" w:color="auto" w:fill="495919"/>
          </w:tcPr>
          <w:p w14:paraId="68945C66" w14:textId="77777777" w:rsidR="00C419E7" w:rsidRDefault="00000000">
            <w:pPr>
              <w:pStyle w:val="TableParagraph"/>
              <w:spacing w:line="217" w:lineRule="exact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Target</w:t>
            </w:r>
          </w:p>
        </w:tc>
        <w:tc>
          <w:tcPr>
            <w:tcW w:w="2700" w:type="dxa"/>
            <w:shd w:val="clear" w:color="auto" w:fill="495919"/>
          </w:tcPr>
          <w:p w14:paraId="1EA990D8" w14:textId="77777777" w:rsidR="00C419E7" w:rsidRDefault="00000000">
            <w:pPr>
              <w:pStyle w:val="TableParagraph"/>
              <w:spacing w:line="217" w:lineRule="exact"/>
              <w:ind w:left="24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Actual</w:t>
            </w:r>
          </w:p>
        </w:tc>
        <w:tc>
          <w:tcPr>
            <w:tcW w:w="2700" w:type="dxa"/>
            <w:shd w:val="clear" w:color="auto" w:fill="495919"/>
          </w:tcPr>
          <w:p w14:paraId="6A267580" w14:textId="77777777" w:rsidR="00C419E7" w:rsidRDefault="00000000">
            <w:pPr>
              <w:pStyle w:val="TableParagraph"/>
              <w:spacing w:line="217" w:lineRule="exact"/>
              <w:ind w:left="2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Status</w:t>
            </w:r>
          </w:p>
        </w:tc>
      </w:tr>
      <w:tr w:rsidR="00C419E7" w14:paraId="70092130" w14:textId="77777777">
        <w:trPr>
          <w:trHeight w:val="517"/>
        </w:trPr>
        <w:tc>
          <w:tcPr>
            <w:tcW w:w="2700" w:type="dxa"/>
          </w:tcPr>
          <w:p w14:paraId="3F9F1358" w14:textId="77777777" w:rsidR="00C419E7" w:rsidRDefault="00000000">
            <w:pPr>
              <w:pStyle w:val="TableParagraph"/>
              <w:spacing w:before="118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Latency</w:t>
            </w:r>
          </w:p>
        </w:tc>
        <w:tc>
          <w:tcPr>
            <w:tcW w:w="2700" w:type="dxa"/>
          </w:tcPr>
          <w:p w14:paraId="54B5FA3F" w14:textId="77777777" w:rsidR="00C419E7" w:rsidRDefault="00000000">
            <w:pPr>
              <w:pStyle w:val="TableParagraph"/>
              <w:spacing w:line="276" w:lineRule="auto"/>
              <w:ind w:left="1133" w:hanging="838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3,000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(Dataset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≤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50k </w:t>
            </w:r>
            <w:r>
              <w:rPr>
                <w:spacing w:val="-2"/>
                <w:sz w:val="18"/>
              </w:rPr>
              <w:t>rows)</w:t>
            </w:r>
          </w:p>
        </w:tc>
        <w:tc>
          <w:tcPr>
            <w:tcW w:w="2700" w:type="dxa"/>
          </w:tcPr>
          <w:p w14:paraId="644E3693" w14:textId="77777777" w:rsidR="00C419E7" w:rsidRDefault="00000000">
            <w:pPr>
              <w:pStyle w:val="TableParagraph"/>
              <w:spacing w:before="118"/>
              <w:ind w:left="982"/>
              <w:rPr>
                <w:sz w:val="18"/>
              </w:rPr>
            </w:pPr>
            <w:r>
              <w:rPr>
                <w:sz w:val="18"/>
              </w:rPr>
              <w:t>50.47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2700" w:type="dxa"/>
          </w:tcPr>
          <w:p w14:paraId="279090A0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</w:tr>
      <w:tr w:rsidR="00C419E7" w14:paraId="01A24957" w14:textId="77777777">
        <w:trPr>
          <w:trHeight w:val="282"/>
        </w:trPr>
        <w:tc>
          <w:tcPr>
            <w:tcW w:w="2700" w:type="dxa"/>
          </w:tcPr>
          <w:p w14:paraId="294B3130" w14:textId="77777777" w:rsidR="00C419E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Slider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Debounce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Delay</w:t>
            </w:r>
          </w:p>
        </w:tc>
        <w:tc>
          <w:tcPr>
            <w:tcW w:w="2700" w:type="dxa"/>
          </w:tcPr>
          <w:p w14:paraId="44AAD6EE" w14:textId="77777777" w:rsidR="00C419E7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300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2700" w:type="dxa"/>
          </w:tcPr>
          <w:p w14:paraId="69042FCA" w14:textId="77777777" w:rsidR="00C419E7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310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2700" w:type="dxa"/>
          </w:tcPr>
          <w:p w14:paraId="60AA5596" w14:textId="77777777" w:rsidR="00C419E7" w:rsidRDefault="00000000">
            <w:pPr>
              <w:pStyle w:val="TableParagraph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</w:tr>
      <w:tr w:rsidR="00C419E7" w14:paraId="3F34D210" w14:textId="77777777">
        <w:trPr>
          <w:trHeight w:val="517"/>
        </w:trPr>
        <w:tc>
          <w:tcPr>
            <w:tcW w:w="2700" w:type="dxa"/>
          </w:tcPr>
          <w:p w14:paraId="49E44D05" w14:textId="77777777" w:rsidR="00C419E7" w:rsidRDefault="00000000">
            <w:pPr>
              <w:pStyle w:val="TableParagraph"/>
              <w:spacing w:before="118"/>
              <w:rPr>
                <w:sz w:val="18"/>
              </w:rPr>
            </w:pPr>
            <w:r>
              <w:rPr>
                <w:sz w:val="18"/>
              </w:rPr>
              <w:t>KNN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Canvas</w:t>
            </w:r>
            <w:r>
              <w:rPr>
                <w:spacing w:val="-2"/>
                <w:sz w:val="18"/>
              </w:rPr>
              <w:t xml:space="preserve"> Redraw</w:t>
            </w:r>
          </w:p>
        </w:tc>
        <w:tc>
          <w:tcPr>
            <w:tcW w:w="2700" w:type="dxa"/>
          </w:tcPr>
          <w:p w14:paraId="566B9E6B" w14:textId="77777777" w:rsidR="00C419E7" w:rsidRDefault="00000000">
            <w:pPr>
              <w:pStyle w:val="TableParagraph"/>
              <w:spacing w:line="276" w:lineRule="auto"/>
              <w:ind w:left="1091" w:hanging="779"/>
              <w:rPr>
                <w:sz w:val="18"/>
              </w:rPr>
            </w:pPr>
            <w:r>
              <w:rPr>
                <w:sz w:val="18"/>
              </w:rPr>
              <w:t>≤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16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(Single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animation </w:t>
            </w:r>
            <w:r>
              <w:rPr>
                <w:spacing w:val="-2"/>
                <w:sz w:val="18"/>
              </w:rPr>
              <w:t>frame)</w:t>
            </w:r>
          </w:p>
        </w:tc>
        <w:tc>
          <w:tcPr>
            <w:tcW w:w="2700" w:type="dxa"/>
          </w:tcPr>
          <w:p w14:paraId="79A95FDC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ms</w:t>
            </w:r>
            <w:proofErr w:type="spellEnd"/>
          </w:p>
        </w:tc>
        <w:tc>
          <w:tcPr>
            <w:tcW w:w="2700" w:type="dxa"/>
          </w:tcPr>
          <w:p w14:paraId="71CF77D3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</w:tr>
      <w:tr w:rsidR="00C419E7" w14:paraId="7C3901B8" w14:textId="77777777">
        <w:trPr>
          <w:trHeight w:val="282"/>
        </w:trPr>
        <w:tc>
          <w:tcPr>
            <w:tcW w:w="2700" w:type="dxa"/>
          </w:tcPr>
          <w:p w14:paraId="686B85C1" w14:textId="77777777" w:rsidR="00C419E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End-to-End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Latency</w:t>
            </w:r>
          </w:p>
        </w:tc>
        <w:tc>
          <w:tcPr>
            <w:tcW w:w="2700" w:type="dxa"/>
          </w:tcPr>
          <w:p w14:paraId="7FF72410" w14:textId="77777777" w:rsidR="00C419E7" w:rsidRDefault="00000000"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Baseline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Verification</w:t>
            </w:r>
          </w:p>
        </w:tc>
        <w:tc>
          <w:tcPr>
            <w:tcW w:w="2700" w:type="dxa"/>
          </w:tcPr>
          <w:p w14:paraId="472F69AE" w14:textId="77777777" w:rsidR="00C419E7" w:rsidRDefault="00000000">
            <w:pPr>
              <w:pStyle w:val="TableParagraph"/>
              <w:ind w:left="24" w:right="1"/>
              <w:jc w:val="center"/>
              <w:rPr>
                <w:sz w:val="18"/>
              </w:rPr>
            </w:pPr>
            <w:r>
              <w:rPr>
                <w:sz w:val="18"/>
              </w:rPr>
              <w:t>810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(via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video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logs)</w:t>
            </w:r>
          </w:p>
        </w:tc>
        <w:tc>
          <w:tcPr>
            <w:tcW w:w="2700" w:type="dxa"/>
          </w:tcPr>
          <w:p w14:paraId="00F61966" w14:textId="77777777" w:rsidR="00C419E7" w:rsidRDefault="00000000">
            <w:pPr>
              <w:pStyle w:val="TableParagraph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</w:tr>
    </w:tbl>
    <w:p w14:paraId="3203DB5E" w14:textId="77777777" w:rsidR="00C419E7" w:rsidRDefault="00C419E7">
      <w:pPr>
        <w:pStyle w:val="TableParagraph"/>
        <w:jc w:val="center"/>
        <w:rPr>
          <w:sz w:val="18"/>
        </w:rPr>
        <w:sectPr w:rsidR="00C419E7">
          <w:footerReference w:type="default" r:id="rId6"/>
          <w:type w:val="continuous"/>
          <w:pgSz w:w="12240" w:h="15840"/>
          <w:pgMar w:top="580" w:right="360" w:bottom="940" w:left="360" w:header="0" w:footer="743" w:gutter="0"/>
          <w:pgNumType w:start="1"/>
          <w:cols w:space="720"/>
        </w:sectPr>
      </w:pPr>
    </w:p>
    <w:p w14:paraId="59037D30" w14:textId="77777777" w:rsidR="00C419E7" w:rsidRDefault="00000000">
      <w:pPr>
        <w:pStyle w:val="Heading1"/>
      </w:pPr>
      <w:r>
        <w:rPr>
          <w:color w:val="495919"/>
        </w:rPr>
        <w:lastRenderedPageBreak/>
        <w:t>STEP</w:t>
      </w:r>
      <w:r>
        <w:rPr>
          <w:color w:val="495919"/>
          <w:spacing w:val="-5"/>
        </w:rPr>
        <w:t xml:space="preserve"> </w:t>
      </w:r>
      <w:r>
        <w:rPr>
          <w:color w:val="495919"/>
        </w:rPr>
        <w:t>4</w:t>
      </w:r>
      <w:r>
        <w:rPr>
          <w:color w:val="495919"/>
          <w:spacing w:val="-2"/>
        </w:rPr>
        <w:t xml:space="preserve"> </w:t>
      </w:r>
      <w:r>
        <w:rPr>
          <w:color w:val="495919"/>
        </w:rPr>
        <w:t>—</w:t>
      </w:r>
      <w:r>
        <w:rPr>
          <w:color w:val="495919"/>
          <w:spacing w:val="-3"/>
        </w:rPr>
        <w:t xml:space="preserve"> </w:t>
      </w:r>
      <w:r>
        <w:rPr>
          <w:color w:val="495919"/>
        </w:rPr>
        <w:t>Model</w:t>
      </w:r>
      <w:r>
        <w:rPr>
          <w:color w:val="495919"/>
          <w:spacing w:val="-2"/>
        </w:rPr>
        <w:t xml:space="preserve"> </w:t>
      </w:r>
      <w:r>
        <w:rPr>
          <w:color w:val="495919"/>
        </w:rPr>
        <w:t>&amp;</w:t>
      </w:r>
      <w:r>
        <w:rPr>
          <w:color w:val="495919"/>
          <w:spacing w:val="-2"/>
        </w:rPr>
        <w:t xml:space="preserve"> Parameters</w:t>
      </w:r>
    </w:p>
    <w:p w14:paraId="75E684AF" w14:textId="77777777" w:rsidR="00C419E7" w:rsidRDefault="00000000">
      <w:pPr>
        <w:spacing w:before="102" w:line="261" w:lineRule="auto"/>
        <w:ind w:left="362"/>
        <w:rPr>
          <w:sz w:val="19"/>
        </w:rPr>
      </w:pPr>
      <w:r>
        <w:rPr>
          <w:color w:val="333333"/>
          <w:sz w:val="19"/>
        </w:rPr>
        <w:t>Step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4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covers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algorithm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choice,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parameter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tuning,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automatic/manual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retraining,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comparison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tracking,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the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gate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that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prevents access to Step 5 until at least one model has been trained.</w:t>
      </w:r>
    </w:p>
    <w:p w14:paraId="277D1D25" w14:textId="77777777" w:rsidR="00C419E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EBD0EA9" wp14:editId="25E843D6">
                <wp:simplePos x="0" y="0"/>
                <wp:positionH relativeFrom="page">
                  <wp:posOffset>457200</wp:posOffset>
                </wp:positionH>
                <wp:positionV relativeFrom="paragraph">
                  <wp:posOffset>342110</wp:posOffset>
                </wp:positionV>
                <wp:extent cx="685736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6C3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6.937866pt;width:539.950pt;height:.1pt;mso-position-horizontal-relative:page;mso-position-vertical-relative:paragraph;z-index:-15728640;mso-wrap-distance-left:0;mso-wrap-distance-right:0" id="docshape3" coordorigin="720,539" coordsize="10799,0" path="m11519,539l720,539m11519,539l720,539e" filled="false" stroked="true" strokeweight=".75pt" strokecolor="#c6c3b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5919"/>
        </w:rPr>
        <w:t>US-022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—</w:t>
      </w:r>
      <w:r>
        <w:rPr>
          <w:color w:val="495919"/>
          <w:spacing w:val="-3"/>
        </w:rPr>
        <w:t xml:space="preserve"> </w:t>
      </w:r>
      <w:r>
        <w:rPr>
          <w:color w:val="495919"/>
        </w:rPr>
        <w:t>ML</w:t>
      </w:r>
      <w:r>
        <w:rPr>
          <w:color w:val="495919"/>
          <w:spacing w:val="-3"/>
        </w:rPr>
        <w:t xml:space="preserve"> </w:t>
      </w:r>
      <w:r>
        <w:rPr>
          <w:color w:val="495919"/>
        </w:rPr>
        <w:t>Model</w:t>
      </w:r>
      <w:r>
        <w:rPr>
          <w:color w:val="495919"/>
          <w:spacing w:val="-3"/>
        </w:rPr>
        <w:t xml:space="preserve"> </w:t>
      </w:r>
      <w:r>
        <w:rPr>
          <w:color w:val="495919"/>
          <w:spacing w:val="-2"/>
        </w:rPr>
        <w:t>Selection</w:t>
      </w:r>
    </w:p>
    <w:p w14:paraId="05D3D9C1" w14:textId="77777777" w:rsidR="00C419E7" w:rsidRDefault="00000000">
      <w:pPr>
        <w:pStyle w:val="BodyText"/>
        <w:spacing w:before="114" w:after="39" w:line="264" w:lineRule="auto"/>
        <w:ind w:left="362" w:right="454"/>
      </w:pP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algorithm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panel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provides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six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clinically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relevant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models.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active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choice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updates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supporting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description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parameter </w:t>
      </w:r>
      <w:r>
        <w:rPr>
          <w:color w:val="333333"/>
          <w:spacing w:val="-2"/>
        </w:rPr>
        <w:t>controls.</w:t>
      </w:r>
    </w:p>
    <w:tbl>
      <w:tblPr>
        <w:tblW w:w="0" w:type="auto"/>
        <w:tblInd w:w="4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8"/>
        <w:gridCol w:w="5053"/>
      </w:tblGrid>
      <w:tr w:rsidR="00C419E7" w14:paraId="5E5222F4" w14:textId="77777777">
        <w:trPr>
          <w:trHeight w:val="4272"/>
        </w:trPr>
        <w:tc>
          <w:tcPr>
            <w:tcW w:w="5358" w:type="dxa"/>
          </w:tcPr>
          <w:p w14:paraId="2B557544" w14:textId="77777777" w:rsidR="00C419E7" w:rsidRDefault="00000000">
            <w:pPr>
              <w:pStyle w:val="TableParagraph"/>
              <w:ind w:left="38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7F256F" wp14:editId="5ACBF21B">
                  <wp:extent cx="2797464" cy="1249679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464" cy="1249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0755E" w14:textId="77777777" w:rsidR="00C419E7" w:rsidRDefault="00C419E7">
            <w:pPr>
              <w:pStyle w:val="TableParagraph"/>
              <w:spacing w:before="10"/>
              <w:ind w:left="0"/>
              <w:rPr>
                <w:sz w:val="19"/>
              </w:rPr>
            </w:pPr>
          </w:p>
          <w:p w14:paraId="43234B73" w14:textId="77777777" w:rsidR="00C419E7" w:rsidRDefault="00000000">
            <w:pPr>
              <w:pStyle w:val="TableParagraph"/>
              <w:spacing w:line="273" w:lineRule="auto"/>
              <w:ind w:left="1158" w:right="242" w:hanging="1109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i/>
                <w:color w:val="6C7B2B"/>
                <w:sz w:val="19"/>
              </w:rPr>
              <w:t>TR_035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—</w:t>
            </w:r>
            <w:r>
              <w:rPr>
                <w:rFonts w:ascii="Arial" w:hAnsi="Arial"/>
                <w:i/>
                <w:color w:val="6C7B2B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Step</w:t>
            </w:r>
            <w:r>
              <w:rPr>
                <w:rFonts w:ascii="Arial" w:hAnsi="Arial"/>
                <w:i/>
                <w:color w:val="6C7B2B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4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algorithm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selection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panel: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all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6</w:t>
            </w:r>
            <w:r>
              <w:rPr>
                <w:rFonts w:ascii="Arial" w:hAnsi="Arial"/>
                <w:i/>
                <w:color w:val="6C7B2B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clinical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ML models are visible and selectable.</w:t>
            </w:r>
          </w:p>
        </w:tc>
        <w:tc>
          <w:tcPr>
            <w:tcW w:w="5053" w:type="dxa"/>
          </w:tcPr>
          <w:p w14:paraId="3C124C60" w14:textId="77777777" w:rsidR="00C419E7" w:rsidRDefault="00000000">
            <w:pPr>
              <w:pStyle w:val="TableParagraph"/>
              <w:ind w:left="63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13ED65" wp14:editId="608711A2">
                  <wp:extent cx="2664127" cy="2272855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127" cy="227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8D14C" w14:textId="77777777" w:rsidR="00C419E7" w:rsidRDefault="00000000">
            <w:pPr>
              <w:pStyle w:val="TableParagraph"/>
              <w:spacing w:before="172" w:line="250" w:lineRule="atLeast"/>
              <w:ind w:left="245" w:right="47" w:firstLine="32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i/>
                <w:color w:val="6C7B2B"/>
                <w:sz w:val="19"/>
              </w:rPr>
              <w:t>TR_036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—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Active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model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selection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highlights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the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chosen model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and</w:t>
            </w:r>
            <w:r>
              <w:rPr>
                <w:rFonts w:ascii="Arial" w:hAnsi="Arial"/>
                <w:i/>
                <w:color w:val="6C7B2B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updates</w:t>
            </w:r>
            <w:r>
              <w:rPr>
                <w:rFonts w:ascii="Arial" w:hAnsi="Arial"/>
                <w:i/>
                <w:color w:val="6C7B2B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the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parameter</w:t>
            </w:r>
            <w:r>
              <w:rPr>
                <w:rFonts w:ascii="Arial" w:hAnsi="Arial"/>
                <w:i/>
                <w:color w:val="6C7B2B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panel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and</w:t>
            </w:r>
            <w:r>
              <w:rPr>
                <w:rFonts w:ascii="Arial" w:hAnsi="Arial"/>
                <w:i/>
                <w:color w:val="6C7B2B"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>description.</w:t>
            </w:r>
          </w:p>
        </w:tc>
      </w:tr>
    </w:tbl>
    <w:p w14:paraId="1013DC63" w14:textId="77777777" w:rsidR="00C419E7" w:rsidRDefault="00C419E7">
      <w:pPr>
        <w:pStyle w:val="BodyText"/>
        <w:spacing w:before="27"/>
      </w:pPr>
    </w:p>
    <w:p w14:paraId="64FA6B19" w14:textId="77777777" w:rsidR="00C419E7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BC5ACE" wp14:editId="2CF45A58">
                <wp:simplePos x="0" y="0"/>
                <wp:positionH relativeFrom="page">
                  <wp:posOffset>457200</wp:posOffset>
                </wp:positionH>
                <wp:positionV relativeFrom="paragraph">
                  <wp:posOffset>264171</wp:posOffset>
                </wp:positionV>
                <wp:extent cx="685736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6C3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0.800879pt;width:539.950pt;height:.1pt;mso-position-horizontal-relative:page;mso-position-vertical-relative:paragraph;z-index:-15728128;mso-wrap-distance-left:0;mso-wrap-distance-right:0" id="docshape4" coordorigin="720,416" coordsize="10799,0" path="m11519,416l720,416m11519,416l720,416e" filled="false" stroked="true" strokeweight=".75pt" strokecolor="#c6c3b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5919"/>
        </w:rPr>
        <w:t>US-023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&amp;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US-024</w:t>
      </w:r>
      <w:r>
        <w:rPr>
          <w:color w:val="495919"/>
          <w:spacing w:val="-3"/>
        </w:rPr>
        <w:t xml:space="preserve"> </w:t>
      </w:r>
      <w:r>
        <w:rPr>
          <w:color w:val="495919"/>
        </w:rPr>
        <w:t>—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Training</w:t>
      </w:r>
      <w:r>
        <w:rPr>
          <w:color w:val="495919"/>
          <w:spacing w:val="-3"/>
        </w:rPr>
        <w:t xml:space="preserve"> </w:t>
      </w:r>
      <w:r>
        <w:rPr>
          <w:color w:val="495919"/>
          <w:spacing w:val="-4"/>
        </w:rPr>
        <w:t>Logic</w:t>
      </w:r>
    </w:p>
    <w:p w14:paraId="75EB9391" w14:textId="77777777" w:rsidR="00C419E7" w:rsidRDefault="00000000">
      <w:pPr>
        <w:pStyle w:val="BodyText"/>
        <w:spacing w:before="115" w:after="40" w:line="264" w:lineRule="auto"/>
        <w:ind w:left="362" w:right="454"/>
      </w:pPr>
      <w:r>
        <w:rPr>
          <w:color w:val="333333"/>
        </w:rPr>
        <w:t>Auto-retrain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verified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changing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</w:rPr>
        <w:t>Regularisation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</w:rPr>
        <w:t>Strength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parameter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observing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immediate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S-curve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updates.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Manual training was verified through a successful training request and low response time in the browser network logs.</w:t>
      </w:r>
    </w:p>
    <w:tbl>
      <w:tblPr>
        <w:tblW w:w="0" w:type="auto"/>
        <w:tblInd w:w="9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7"/>
        <w:gridCol w:w="5475"/>
      </w:tblGrid>
      <w:tr w:rsidR="00C419E7" w14:paraId="4E674EA8" w14:textId="77777777">
        <w:trPr>
          <w:trHeight w:val="3264"/>
        </w:trPr>
        <w:tc>
          <w:tcPr>
            <w:tcW w:w="4577" w:type="dxa"/>
          </w:tcPr>
          <w:p w14:paraId="69891AAF" w14:textId="2F52FC54" w:rsidR="00C419E7" w:rsidRDefault="005621BB">
            <w:pPr>
              <w:pStyle w:val="TableParagraph"/>
              <w:ind w:left="50"/>
              <w:rPr>
                <w:sz w:val="20"/>
              </w:rPr>
            </w:pPr>
            <w:r w:rsidRPr="005621BB">
              <w:rPr>
                <w:noProof/>
                <w:sz w:val="20"/>
              </w:rPr>
              <w:drawing>
                <wp:inline distT="0" distB="0" distL="0" distR="0" wp14:anchorId="1DA6F6D0" wp14:editId="3F458EB5">
                  <wp:extent cx="3208037" cy="2065564"/>
                  <wp:effectExtent l="0" t="0" r="5080" b="5080"/>
                  <wp:docPr id="1425771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7717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157" cy="207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192E6" w14:textId="77777777" w:rsidR="00C419E7" w:rsidRDefault="00C419E7">
            <w:pPr>
              <w:pStyle w:val="TableParagraph"/>
              <w:spacing w:before="21"/>
              <w:ind w:left="0"/>
              <w:rPr>
                <w:sz w:val="19"/>
              </w:rPr>
            </w:pPr>
          </w:p>
          <w:p w14:paraId="41FD6DE7" w14:textId="77777777" w:rsidR="00C419E7" w:rsidRDefault="00000000">
            <w:pPr>
              <w:pStyle w:val="TableParagraph"/>
              <w:spacing w:line="273" w:lineRule="auto"/>
              <w:ind w:left="456" w:right="510" w:hanging="317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i/>
                <w:color w:val="6C7B2B"/>
                <w:sz w:val="19"/>
              </w:rPr>
              <w:t>TR_037</w:t>
            </w:r>
            <w:r>
              <w:rPr>
                <w:rFonts w:ascii="Arial" w:hAnsi="Arial"/>
                <w:i/>
                <w:color w:val="6C7B2B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—</w:t>
            </w:r>
            <w:r>
              <w:rPr>
                <w:rFonts w:ascii="Arial" w:hAnsi="Arial"/>
                <w:i/>
                <w:color w:val="6C7B2B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Baseline</w:t>
            </w:r>
            <w:r>
              <w:rPr>
                <w:rFonts w:ascii="Arial" w:hAnsi="Arial"/>
                <w:i/>
                <w:color w:val="6C7B2B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S-Curve</w:t>
            </w:r>
            <w:r>
              <w:rPr>
                <w:rFonts w:ascii="Arial" w:hAnsi="Arial"/>
                <w:i/>
                <w:color w:val="6C7B2B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visualization</w:t>
            </w:r>
            <w:r>
              <w:rPr>
                <w:rFonts w:ascii="Arial" w:hAnsi="Arial"/>
                <w:i/>
                <w:color w:val="6C7B2B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 xml:space="preserve">with </w:t>
            </w:r>
            <w:proofErr w:type="spellStart"/>
            <w:r>
              <w:rPr>
                <w:rFonts w:ascii="Arial" w:hAnsi="Arial"/>
                <w:i/>
                <w:color w:val="6C7B2B"/>
                <w:sz w:val="19"/>
              </w:rPr>
              <w:t>Regularisation</w:t>
            </w:r>
            <w:proofErr w:type="spellEnd"/>
            <w:r>
              <w:rPr>
                <w:rFonts w:ascii="Arial" w:hAnsi="Arial"/>
                <w:i/>
                <w:color w:val="6C7B2B"/>
                <w:sz w:val="19"/>
              </w:rPr>
              <w:t xml:space="preserve"> Strength (C) set to 10.0.</w:t>
            </w:r>
          </w:p>
        </w:tc>
        <w:tc>
          <w:tcPr>
            <w:tcW w:w="5475" w:type="dxa"/>
          </w:tcPr>
          <w:p w14:paraId="326E036C" w14:textId="74170ABA" w:rsidR="00C419E7" w:rsidRDefault="005621BB">
            <w:pPr>
              <w:pStyle w:val="TableParagraph"/>
              <w:ind w:left="873"/>
              <w:rPr>
                <w:sz w:val="20"/>
              </w:rPr>
            </w:pPr>
            <w:r w:rsidRPr="005621BB">
              <w:rPr>
                <w:noProof/>
                <w:sz w:val="20"/>
              </w:rPr>
              <w:drawing>
                <wp:inline distT="0" distB="0" distL="0" distR="0" wp14:anchorId="33037DF4" wp14:editId="2803C133">
                  <wp:extent cx="3476625" cy="2162810"/>
                  <wp:effectExtent l="0" t="0" r="3175" b="0"/>
                  <wp:docPr id="1086878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8785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216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60B2B" w14:textId="77777777" w:rsidR="00C419E7" w:rsidRDefault="00000000">
            <w:pPr>
              <w:pStyle w:val="TableParagraph"/>
              <w:spacing w:before="185" w:line="250" w:lineRule="atLeast"/>
              <w:ind w:left="424" w:right="47"/>
              <w:jc w:val="center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i/>
                <w:color w:val="6C7B2B"/>
                <w:sz w:val="19"/>
              </w:rPr>
              <w:t>TR_038 — Auto-Retrain verification: changing C to 100.0 updates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the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S-curve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steepness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and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risk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percentages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in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 xml:space="preserve">real 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>time.</w:t>
            </w:r>
          </w:p>
        </w:tc>
      </w:tr>
    </w:tbl>
    <w:p w14:paraId="6C415B4B" w14:textId="77777777" w:rsidR="00C419E7" w:rsidRDefault="00C419E7">
      <w:pPr>
        <w:pStyle w:val="TableParagraph"/>
        <w:spacing w:line="250" w:lineRule="atLeast"/>
        <w:jc w:val="center"/>
        <w:rPr>
          <w:rFonts w:ascii="Arial" w:hAnsi="Arial"/>
          <w:i/>
          <w:sz w:val="19"/>
        </w:rPr>
        <w:sectPr w:rsidR="00C419E7">
          <w:pgSz w:w="12240" w:h="15840"/>
          <w:pgMar w:top="540" w:right="360" w:bottom="940" w:left="360" w:header="0" w:footer="743" w:gutter="0"/>
          <w:cols w:space="720"/>
        </w:sectPr>
      </w:pPr>
    </w:p>
    <w:p w14:paraId="22584B67" w14:textId="0CE55BE6" w:rsidR="00C419E7" w:rsidRDefault="005621BB" w:rsidP="005621BB">
      <w:pPr>
        <w:pStyle w:val="BodyText"/>
        <w:ind w:left="1584"/>
        <w:jc w:val="both"/>
        <w:rPr>
          <w:sz w:val="20"/>
        </w:rPr>
      </w:pPr>
      <w:r w:rsidRPr="005621BB">
        <w:rPr>
          <w:noProof/>
          <w:sz w:val="20"/>
        </w:rPr>
        <w:lastRenderedPageBreak/>
        <w:drawing>
          <wp:inline distT="0" distB="0" distL="0" distR="0" wp14:anchorId="56033EC0" wp14:editId="40DF360E">
            <wp:extent cx="6414428" cy="3099193"/>
            <wp:effectExtent l="0" t="0" r="0" b="0"/>
            <wp:docPr id="171210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03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4960" cy="311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6B56" w14:textId="77777777" w:rsidR="00C419E7" w:rsidRDefault="00C419E7">
      <w:pPr>
        <w:pStyle w:val="BodyText"/>
        <w:spacing w:before="19"/>
        <w:rPr>
          <w:sz w:val="19"/>
        </w:rPr>
      </w:pPr>
    </w:p>
    <w:p w14:paraId="3E8F8F92" w14:textId="77777777" w:rsidR="00C419E7" w:rsidRDefault="00000000">
      <w:pPr>
        <w:spacing w:line="273" w:lineRule="auto"/>
        <w:ind w:left="3418" w:right="454" w:hanging="2973"/>
        <w:rPr>
          <w:rFonts w:ascii="Arial" w:hAnsi="Arial"/>
          <w:i/>
          <w:sz w:val="19"/>
        </w:rPr>
      </w:pPr>
      <w:r>
        <w:rPr>
          <w:rFonts w:ascii="Arial" w:hAnsi="Arial"/>
          <w:i/>
          <w:color w:val="6C7B2B"/>
          <w:sz w:val="19"/>
        </w:rPr>
        <w:t>TR_039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—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Training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API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performance: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network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timing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logs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confirm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that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the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backend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processes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the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training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request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in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50.47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proofErr w:type="spellStart"/>
      <w:r>
        <w:rPr>
          <w:rFonts w:ascii="Arial" w:hAnsi="Arial"/>
          <w:i/>
          <w:color w:val="6C7B2B"/>
          <w:sz w:val="19"/>
        </w:rPr>
        <w:t>ms</w:t>
      </w:r>
      <w:proofErr w:type="spellEnd"/>
      <w:r>
        <w:rPr>
          <w:rFonts w:ascii="Arial" w:hAnsi="Arial"/>
          <w:i/>
          <w:color w:val="6C7B2B"/>
          <w:sz w:val="19"/>
        </w:rPr>
        <w:t xml:space="preserve"> while the manual Train Model control remains available.</w:t>
      </w:r>
    </w:p>
    <w:p w14:paraId="248398E6" w14:textId="77777777" w:rsidR="00C419E7" w:rsidRDefault="00C419E7">
      <w:pPr>
        <w:spacing w:line="273" w:lineRule="auto"/>
        <w:rPr>
          <w:rFonts w:ascii="Arial" w:hAnsi="Arial"/>
          <w:i/>
          <w:sz w:val="19"/>
        </w:rPr>
        <w:sectPr w:rsidR="00C419E7">
          <w:pgSz w:w="12240" w:h="15840"/>
          <w:pgMar w:top="600" w:right="360" w:bottom="940" w:left="360" w:header="0" w:footer="743" w:gutter="0"/>
          <w:cols w:space="720"/>
        </w:sectPr>
      </w:pPr>
    </w:p>
    <w:p w14:paraId="678D869F" w14:textId="77777777" w:rsidR="00C419E7" w:rsidRDefault="00000000">
      <w:pPr>
        <w:pStyle w:val="Heading1"/>
      </w:pPr>
      <w:r>
        <w:rPr>
          <w:color w:val="495919"/>
        </w:rPr>
        <w:lastRenderedPageBreak/>
        <w:t>STEP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4</w:t>
      </w:r>
      <w:r>
        <w:rPr>
          <w:color w:val="495919"/>
          <w:spacing w:val="-3"/>
        </w:rPr>
        <w:t xml:space="preserve"> </w:t>
      </w:r>
      <w:r>
        <w:rPr>
          <w:color w:val="495919"/>
        </w:rPr>
        <w:t>—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Comparison</w:t>
      </w:r>
      <w:r>
        <w:rPr>
          <w:color w:val="495919"/>
          <w:spacing w:val="-2"/>
        </w:rPr>
        <w:t xml:space="preserve"> </w:t>
      </w:r>
      <w:r>
        <w:rPr>
          <w:color w:val="495919"/>
        </w:rPr>
        <w:t>&amp;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Gate</w:t>
      </w:r>
      <w:r>
        <w:rPr>
          <w:color w:val="495919"/>
          <w:spacing w:val="-3"/>
        </w:rPr>
        <w:t xml:space="preserve"> </w:t>
      </w:r>
      <w:r>
        <w:rPr>
          <w:color w:val="495919"/>
          <w:spacing w:val="-2"/>
        </w:rPr>
        <w:t>Control</w:t>
      </w:r>
    </w:p>
    <w:p w14:paraId="3B725E26" w14:textId="77777777" w:rsidR="00C419E7" w:rsidRDefault="00000000">
      <w:pPr>
        <w:spacing w:before="102" w:line="261" w:lineRule="auto"/>
        <w:ind w:left="362"/>
        <w:rPr>
          <w:sz w:val="19"/>
        </w:rPr>
      </w:pPr>
      <w:r>
        <w:rPr>
          <w:color w:val="333333"/>
          <w:sz w:val="19"/>
        </w:rPr>
        <w:t>Once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models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are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trained,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the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tool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stores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them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in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structured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comparison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list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keeps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Step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5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locked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until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the</w:t>
      </w:r>
      <w:r>
        <w:rPr>
          <w:color w:val="333333"/>
          <w:spacing w:val="-2"/>
          <w:sz w:val="19"/>
        </w:rPr>
        <w:t xml:space="preserve"> </w:t>
      </w:r>
      <w:r>
        <w:rPr>
          <w:color w:val="333333"/>
          <w:sz w:val="19"/>
        </w:rPr>
        <w:t>minimum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training requirement is satisfied.</w:t>
      </w:r>
    </w:p>
    <w:p w14:paraId="2D92B039" w14:textId="77777777" w:rsidR="00C419E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0F0F5D" wp14:editId="37CD234D">
                <wp:simplePos x="0" y="0"/>
                <wp:positionH relativeFrom="page">
                  <wp:posOffset>457200</wp:posOffset>
                </wp:positionH>
                <wp:positionV relativeFrom="paragraph">
                  <wp:posOffset>342110</wp:posOffset>
                </wp:positionV>
                <wp:extent cx="685736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6C3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6.937866pt;width:539.950pt;height:.1pt;mso-position-horizontal-relative:page;mso-position-vertical-relative:paragraph;z-index:-15727616;mso-wrap-distance-left:0;mso-wrap-distance-right:0" id="docshape5" coordorigin="720,539" coordsize="10799,0" path="m11519,539l720,539m11519,539l720,539e" filled="false" stroked="true" strokeweight=".75pt" strokecolor="#c6c3b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5919"/>
        </w:rPr>
        <w:t>US-025</w:t>
      </w:r>
      <w:r>
        <w:rPr>
          <w:color w:val="495919"/>
          <w:spacing w:val="-5"/>
        </w:rPr>
        <w:t xml:space="preserve"> </w:t>
      </w:r>
      <w:r>
        <w:rPr>
          <w:color w:val="495919"/>
        </w:rPr>
        <w:t>—</w:t>
      </w:r>
      <w:r>
        <w:rPr>
          <w:color w:val="495919"/>
          <w:spacing w:val="-5"/>
        </w:rPr>
        <w:t xml:space="preserve"> </w:t>
      </w:r>
      <w:r>
        <w:rPr>
          <w:color w:val="495919"/>
        </w:rPr>
        <w:t>Model</w:t>
      </w:r>
      <w:r>
        <w:rPr>
          <w:color w:val="495919"/>
          <w:spacing w:val="-5"/>
        </w:rPr>
        <w:t xml:space="preserve"> </w:t>
      </w:r>
      <w:r>
        <w:rPr>
          <w:color w:val="495919"/>
        </w:rPr>
        <w:t>Comparison</w:t>
      </w:r>
      <w:r>
        <w:rPr>
          <w:color w:val="495919"/>
          <w:spacing w:val="-4"/>
        </w:rPr>
        <w:t xml:space="preserve"> </w:t>
      </w:r>
      <w:r>
        <w:rPr>
          <w:color w:val="495919"/>
          <w:spacing w:val="-2"/>
        </w:rPr>
        <w:t>Table</w:t>
      </w:r>
    </w:p>
    <w:p w14:paraId="6F7F3B11" w14:textId="77777777" w:rsidR="00C419E7" w:rsidRDefault="00000000">
      <w:pPr>
        <w:pStyle w:val="BodyText"/>
        <w:spacing w:before="114" w:after="39" w:line="264" w:lineRule="auto"/>
        <w:ind w:left="362"/>
      </w:pP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comparison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table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stores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trained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model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displays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consistent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metrics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side-by-side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review,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Accuracy, Sensitivity, Specificity, and AUC.</w:t>
      </w:r>
    </w:p>
    <w:p w14:paraId="7F09FC80" w14:textId="77777777" w:rsidR="00C419E7" w:rsidRDefault="00000000">
      <w:pPr>
        <w:pStyle w:val="BodyText"/>
        <w:ind w:left="1080"/>
        <w:rPr>
          <w:sz w:val="20"/>
        </w:rPr>
      </w:pPr>
      <w:r>
        <w:rPr>
          <w:noProof/>
          <w:sz w:val="20"/>
        </w:rPr>
        <w:drawing>
          <wp:inline distT="0" distB="0" distL="0" distR="0" wp14:anchorId="53D00382" wp14:editId="6E237774">
            <wp:extent cx="5922401" cy="26486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401" cy="264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A7F9" w14:textId="77777777" w:rsidR="00C419E7" w:rsidRDefault="00C419E7">
      <w:pPr>
        <w:pStyle w:val="BodyText"/>
        <w:spacing w:before="41"/>
      </w:pPr>
    </w:p>
    <w:p w14:paraId="5BC0BD78" w14:textId="77777777" w:rsidR="00C419E7" w:rsidRDefault="00000000">
      <w:pPr>
        <w:ind w:right="2"/>
        <w:jc w:val="center"/>
        <w:rPr>
          <w:rFonts w:ascii="Arial" w:hAnsi="Arial"/>
          <w:i/>
          <w:sz w:val="19"/>
        </w:rPr>
      </w:pPr>
      <w:r>
        <w:rPr>
          <w:rFonts w:ascii="Arial" w:hAnsi="Arial"/>
          <w:i/>
          <w:color w:val="6C7B2B"/>
          <w:sz w:val="19"/>
        </w:rPr>
        <w:t>TR_040</w:t>
      </w:r>
      <w:r>
        <w:rPr>
          <w:rFonts w:ascii="Arial" w:hAnsi="Arial"/>
          <w:i/>
          <w:color w:val="6C7B2B"/>
          <w:spacing w:val="-6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—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Model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Comparison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table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displays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six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unique</w:t>
      </w:r>
      <w:r>
        <w:rPr>
          <w:rFonts w:ascii="Arial" w:hAnsi="Arial"/>
          <w:i/>
          <w:color w:val="6C7B2B"/>
          <w:spacing w:val="-2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model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results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with</w:t>
      </w:r>
      <w:r>
        <w:rPr>
          <w:rFonts w:ascii="Arial" w:hAnsi="Arial"/>
          <w:i/>
          <w:color w:val="6C7B2B"/>
          <w:spacing w:val="-4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Accuracy,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Sensitivity,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Specificity,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and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AUC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pacing w:val="-2"/>
          <w:sz w:val="19"/>
        </w:rPr>
        <w:t>metrics.</w:t>
      </w:r>
    </w:p>
    <w:p w14:paraId="0C317F69" w14:textId="77777777" w:rsidR="00C419E7" w:rsidRDefault="00000000">
      <w:pPr>
        <w:pStyle w:val="Heading2"/>
        <w:spacing w:before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1AA8630" wp14:editId="65EAD29A">
                <wp:simplePos x="0" y="0"/>
                <wp:positionH relativeFrom="page">
                  <wp:posOffset>457200</wp:posOffset>
                </wp:positionH>
                <wp:positionV relativeFrom="paragraph">
                  <wp:posOffset>361642</wp:posOffset>
                </wp:positionV>
                <wp:extent cx="685736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6C3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8.475807pt;width:539.950pt;height:.1pt;mso-position-horizontal-relative:page;mso-position-vertical-relative:paragraph;z-index:-15727104;mso-wrap-distance-left:0;mso-wrap-distance-right:0" id="docshape6" coordorigin="720,570" coordsize="10799,0" path="m11519,570l720,570m11519,570l720,570e" filled="false" stroked="true" strokeweight=".75pt" strokecolor="#c6c3b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5919"/>
        </w:rPr>
        <w:t>US-026</w:t>
      </w:r>
      <w:r>
        <w:rPr>
          <w:color w:val="495919"/>
          <w:spacing w:val="-3"/>
        </w:rPr>
        <w:t xml:space="preserve"> </w:t>
      </w:r>
      <w:r>
        <w:rPr>
          <w:color w:val="495919"/>
        </w:rPr>
        <w:t>—</w:t>
      </w:r>
      <w:r>
        <w:rPr>
          <w:color w:val="495919"/>
          <w:spacing w:val="-3"/>
        </w:rPr>
        <w:t xml:space="preserve"> </w:t>
      </w:r>
      <w:r>
        <w:rPr>
          <w:color w:val="495919"/>
        </w:rPr>
        <w:t>Step</w:t>
      </w:r>
      <w:r>
        <w:rPr>
          <w:color w:val="495919"/>
          <w:spacing w:val="-2"/>
        </w:rPr>
        <w:t xml:space="preserve"> </w:t>
      </w:r>
      <w:r>
        <w:rPr>
          <w:color w:val="495919"/>
        </w:rPr>
        <w:t>5</w:t>
      </w:r>
      <w:r>
        <w:rPr>
          <w:color w:val="495919"/>
          <w:spacing w:val="-3"/>
        </w:rPr>
        <w:t xml:space="preserve"> </w:t>
      </w:r>
      <w:r>
        <w:rPr>
          <w:color w:val="495919"/>
        </w:rPr>
        <w:t>Gate</w:t>
      </w:r>
      <w:r>
        <w:rPr>
          <w:color w:val="495919"/>
          <w:spacing w:val="-3"/>
        </w:rPr>
        <w:t xml:space="preserve"> </w:t>
      </w:r>
      <w:r>
        <w:rPr>
          <w:color w:val="495919"/>
          <w:spacing w:val="-2"/>
        </w:rPr>
        <w:t>Control</w:t>
      </w:r>
    </w:p>
    <w:p w14:paraId="61F19850" w14:textId="77777777" w:rsidR="00C419E7" w:rsidRDefault="00000000">
      <w:pPr>
        <w:pStyle w:val="BodyText"/>
        <w:spacing w:before="114" w:after="39" w:line="264" w:lineRule="auto"/>
        <w:ind w:left="362" w:right="454"/>
      </w:pPr>
      <w:r>
        <w:rPr>
          <w:color w:val="333333"/>
        </w:rPr>
        <w:t>Before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model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trained,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Step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5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remains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inaccessible.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validation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banner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explicitly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instructs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train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model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Step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4 before viewing results.</w:t>
      </w:r>
    </w:p>
    <w:p w14:paraId="0C6D259C" w14:textId="77777777" w:rsidR="00C419E7" w:rsidRDefault="00000000">
      <w:pPr>
        <w:pStyle w:val="BodyText"/>
        <w:ind w:left="1584"/>
        <w:rPr>
          <w:sz w:val="20"/>
        </w:rPr>
      </w:pPr>
      <w:r>
        <w:rPr>
          <w:noProof/>
          <w:sz w:val="20"/>
        </w:rPr>
        <w:drawing>
          <wp:inline distT="0" distB="0" distL="0" distR="0" wp14:anchorId="7C9E3EC0" wp14:editId="5DDA3FAA">
            <wp:extent cx="5272029" cy="68675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029" cy="6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7E67" w14:textId="77777777" w:rsidR="00C419E7" w:rsidRDefault="00C419E7">
      <w:pPr>
        <w:pStyle w:val="BodyText"/>
        <w:spacing w:before="33"/>
      </w:pPr>
    </w:p>
    <w:p w14:paraId="4226201E" w14:textId="77777777" w:rsidR="00C419E7" w:rsidRDefault="00000000">
      <w:pPr>
        <w:ind w:right="2"/>
        <w:jc w:val="center"/>
        <w:rPr>
          <w:rFonts w:ascii="Arial" w:hAnsi="Arial"/>
          <w:i/>
          <w:sz w:val="19"/>
        </w:rPr>
      </w:pPr>
      <w:r>
        <w:rPr>
          <w:rFonts w:ascii="Arial" w:hAnsi="Arial"/>
          <w:i/>
          <w:color w:val="6C7B2B"/>
          <w:sz w:val="19"/>
        </w:rPr>
        <w:t>TR_041</w:t>
      </w:r>
      <w:r>
        <w:rPr>
          <w:rFonts w:ascii="Arial" w:hAnsi="Arial"/>
          <w:i/>
          <w:color w:val="6C7B2B"/>
          <w:spacing w:val="-5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—</w:t>
      </w:r>
      <w:r>
        <w:rPr>
          <w:rFonts w:ascii="Arial" w:hAnsi="Arial"/>
          <w:i/>
          <w:color w:val="6C7B2B"/>
          <w:spacing w:val="-2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Step</w:t>
      </w:r>
      <w:r>
        <w:rPr>
          <w:rFonts w:ascii="Arial" w:hAnsi="Arial"/>
          <w:i/>
          <w:color w:val="6C7B2B"/>
          <w:spacing w:val="-2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5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results</w:t>
      </w:r>
      <w:r>
        <w:rPr>
          <w:rFonts w:ascii="Arial" w:hAnsi="Arial"/>
          <w:i/>
          <w:color w:val="6C7B2B"/>
          <w:spacing w:val="-2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gate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verification:</w:t>
      </w:r>
      <w:r>
        <w:rPr>
          <w:rFonts w:ascii="Arial" w:hAnsi="Arial"/>
          <w:i/>
          <w:color w:val="6C7B2B"/>
          <w:spacing w:val="-2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a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red</w:t>
      </w:r>
      <w:r>
        <w:rPr>
          <w:rFonts w:ascii="Arial" w:hAnsi="Arial"/>
          <w:i/>
          <w:color w:val="6C7B2B"/>
          <w:spacing w:val="-2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banner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blocks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access</w:t>
      </w:r>
      <w:r>
        <w:rPr>
          <w:rFonts w:ascii="Arial" w:hAnsi="Arial"/>
          <w:i/>
          <w:color w:val="6C7B2B"/>
          <w:spacing w:val="-2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until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the</w:t>
      </w:r>
      <w:r>
        <w:rPr>
          <w:rFonts w:ascii="Arial" w:hAnsi="Arial"/>
          <w:i/>
          <w:color w:val="6C7B2B"/>
          <w:spacing w:val="-2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training</w:t>
      </w:r>
      <w:r>
        <w:rPr>
          <w:rFonts w:ascii="Arial" w:hAnsi="Arial"/>
          <w:i/>
          <w:color w:val="6C7B2B"/>
          <w:spacing w:val="-2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requirement</w:t>
      </w:r>
      <w:r>
        <w:rPr>
          <w:rFonts w:ascii="Arial" w:hAnsi="Arial"/>
          <w:i/>
          <w:color w:val="6C7B2B"/>
          <w:spacing w:val="-3"/>
          <w:sz w:val="19"/>
        </w:rPr>
        <w:t xml:space="preserve"> </w:t>
      </w:r>
      <w:r>
        <w:rPr>
          <w:rFonts w:ascii="Arial" w:hAnsi="Arial"/>
          <w:i/>
          <w:color w:val="6C7B2B"/>
          <w:sz w:val="19"/>
        </w:rPr>
        <w:t>is</w:t>
      </w:r>
      <w:r>
        <w:rPr>
          <w:rFonts w:ascii="Arial" w:hAnsi="Arial"/>
          <w:i/>
          <w:color w:val="6C7B2B"/>
          <w:spacing w:val="-2"/>
          <w:sz w:val="19"/>
        </w:rPr>
        <w:t xml:space="preserve"> </w:t>
      </w:r>
      <w:r>
        <w:rPr>
          <w:rFonts w:ascii="Arial" w:hAnsi="Arial"/>
          <w:i/>
          <w:color w:val="6C7B2B"/>
          <w:spacing w:val="-4"/>
          <w:sz w:val="19"/>
        </w:rPr>
        <w:t>met.</w:t>
      </w:r>
    </w:p>
    <w:p w14:paraId="4BAAEB8D" w14:textId="77777777" w:rsidR="00C419E7" w:rsidRDefault="00C419E7">
      <w:pPr>
        <w:jc w:val="center"/>
        <w:rPr>
          <w:rFonts w:ascii="Arial" w:hAnsi="Arial"/>
          <w:i/>
          <w:sz w:val="19"/>
        </w:rPr>
        <w:sectPr w:rsidR="00C419E7">
          <w:pgSz w:w="12240" w:h="15840"/>
          <w:pgMar w:top="540" w:right="360" w:bottom="940" w:left="360" w:header="0" w:footer="743" w:gutter="0"/>
          <w:cols w:space="720"/>
        </w:sectPr>
      </w:pPr>
    </w:p>
    <w:p w14:paraId="771B5317" w14:textId="77777777" w:rsidR="00C419E7" w:rsidRDefault="00000000">
      <w:pPr>
        <w:pStyle w:val="Heading1"/>
      </w:pPr>
      <w:r>
        <w:rPr>
          <w:color w:val="495919"/>
        </w:rPr>
        <w:lastRenderedPageBreak/>
        <w:t>STEP</w:t>
      </w:r>
      <w:r>
        <w:rPr>
          <w:color w:val="495919"/>
          <w:spacing w:val="-7"/>
        </w:rPr>
        <w:t xml:space="preserve"> </w:t>
      </w:r>
      <w:r>
        <w:rPr>
          <w:color w:val="495919"/>
        </w:rPr>
        <w:t>5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—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Performance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Results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&amp;</w:t>
      </w:r>
      <w:r>
        <w:rPr>
          <w:color w:val="495919"/>
          <w:spacing w:val="-4"/>
        </w:rPr>
        <w:t xml:space="preserve"> </w:t>
      </w:r>
      <w:r>
        <w:rPr>
          <w:color w:val="495919"/>
          <w:spacing w:val="-2"/>
        </w:rPr>
        <w:t>Safety</w:t>
      </w:r>
    </w:p>
    <w:p w14:paraId="6E4F9582" w14:textId="77777777" w:rsidR="00C419E7" w:rsidRDefault="00000000">
      <w:pPr>
        <w:spacing w:before="102" w:line="261" w:lineRule="auto"/>
        <w:ind w:left="362"/>
        <w:rPr>
          <w:sz w:val="19"/>
        </w:rPr>
      </w:pPr>
      <w:r>
        <w:rPr>
          <w:color w:val="333333"/>
          <w:sz w:val="19"/>
        </w:rPr>
        <w:t>Step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5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presents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clinician-facing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performance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outputs,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including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metric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cards,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explanatory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cues,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clinical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confusion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matrix,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ROC guidance, and a safety warning whenever sensitivity drops below the acceptable threshold.</w:t>
      </w:r>
    </w:p>
    <w:p w14:paraId="7E279BAD" w14:textId="77777777" w:rsidR="00C419E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C93699" wp14:editId="7A405D40">
                <wp:simplePos x="0" y="0"/>
                <wp:positionH relativeFrom="page">
                  <wp:posOffset>457200</wp:posOffset>
                </wp:positionH>
                <wp:positionV relativeFrom="paragraph">
                  <wp:posOffset>342110</wp:posOffset>
                </wp:positionV>
                <wp:extent cx="68573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C6C3B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6.937866pt;width:539.950pt;height:.1pt;mso-position-horizontal-relative:page;mso-position-vertical-relative:paragraph;z-index:-15726592;mso-wrap-distance-left:0;mso-wrap-distance-right:0" id="docshape7" coordorigin="720,539" coordsize="10799,0" path="m11519,539l720,539m11519,539l720,539e" filled="false" stroked="true" strokeweight=".75pt" strokecolor="#c6c3b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95919"/>
        </w:rPr>
        <w:t>US-027,</w:t>
      </w:r>
      <w:r>
        <w:rPr>
          <w:color w:val="495919"/>
          <w:spacing w:val="-8"/>
        </w:rPr>
        <w:t xml:space="preserve"> </w:t>
      </w:r>
      <w:r>
        <w:rPr>
          <w:color w:val="495919"/>
        </w:rPr>
        <w:t>US-028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&amp;</w:t>
      </w:r>
      <w:r>
        <w:rPr>
          <w:color w:val="495919"/>
          <w:spacing w:val="-5"/>
        </w:rPr>
        <w:t xml:space="preserve"> </w:t>
      </w:r>
      <w:r>
        <w:rPr>
          <w:color w:val="495919"/>
        </w:rPr>
        <w:t>US-029</w:t>
      </w:r>
      <w:r>
        <w:rPr>
          <w:color w:val="495919"/>
          <w:spacing w:val="-4"/>
        </w:rPr>
        <w:t xml:space="preserve"> </w:t>
      </w:r>
      <w:r>
        <w:rPr>
          <w:color w:val="495919"/>
        </w:rPr>
        <w:t>—</w:t>
      </w:r>
      <w:r>
        <w:rPr>
          <w:color w:val="495919"/>
          <w:spacing w:val="-5"/>
        </w:rPr>
        <w:t xml:space="preserve"> </w:t>
      </w:r>
      <w:r>
        <w:rPr>
          <w:color w:val="495919"/>
        </w:rPr>
        <w:t>Performance</w:t>
      </w:r>
      <w:r>
        <w:rPr>
          <w:color w:val="495919"/>
          <w:spacing w:val="-4"/>
        </w:rPr>
        <w:t xml:space="preserve"> </w:t>
      </w:r>
      <w:r>
        <w:rPr>
          <w:color w:val="495919"/>
          <w:spacing w:val="-2"/>
        </w:rPr>
        <w:t>Visualization</w:t>
      </w:r>
    </w:p>
    <w:p w14:paraId="508C3B00" w14:textId="77777777" w:rsidR="00C419E7" w:rsidRDefault="00000000">
      <w:pPr>
        <w:pStyle w:val="BodyText"/>
        <w:spacing w:before="114" w:after="39" w:line="264" w:lineRule="auto"/>
        <w:ind w:left="362"/>
      </w:pP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dashboard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renders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interpretable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visuals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intended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healthcare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staff,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plain-language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metric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descriptions,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 clinically labelled confusion matrix, and ROC-based interpretation guidance.</w:t>
      </w:r>
    </w:p>
    <w:tbl>
      <w:tblPr>
        <w:tblW w:w="0" w:type="auto"/>
        <w:tblInd w:w="4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4"/>
        <w:gridCol w:w="5114"/>
      </w:tblGrid>
      <w:tr w:rsidR="00C419E7" w14:paraId="16543643" w14:textId="77777777">
        <w:trPr>
          <w:trHeight w:val="8482"/>
        </w:trPr>
        <w:tc>
          <w:tcPr>
            <w:tcW w:w="5394" w:type="dxa"/>
          </w:tcPr>
          <w:p w14:paraId="2EC05248" w14:textId="5D1F8AD8" w:rsidR="00C419E7" w:rsidRDefault="00947482">
            <w:pPr>
              <w:pStyle w:val="TableParagraph"/>
              <w:ind w:left="572"/>
              <w:rPr>
                <w:sz w:val="20"/>
              </w:rPr>
            </w:pPr>
            <w:r w:rsidRPr="00947482">
              <w:rPr>
                <w:sz w:val="20"/>
              </w:rPr>
              <w:drawing>
                <wp:inline distT="0" distB="0" distL="0" distR="0" wp14:anchorId="1E1E5969" wp14:editId="0F1855B9">
                  <wp:extent cx="2899847" cy="6939419"/>
                  <wp:effectExtent l="0" t="0" r="0" b="0"/>
                  <wp:docPr id="1674006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0069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741" cy="70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1617C" w14:textId="77777777" w:rsidR="00C419E7" w:rsidRDefault="00000000">
            <w:pPr>
              <w:pStyle w:val="TableParagraph"/>
              <w:spacing w:before="212" w:line="250" w:lineRule="atLeast"/>
              <w:ind w:left="50" w:right="193" w:firstLine="163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i/>
                <w:color w:val="6C7B2B"/>
                <w:sz w:val="19"/>
              </w:rPr>
              <w:t>TR_042 — Performance Measures: dashboard shows six metric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cards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with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plain-language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explanations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for</w:t>
            </w:r>
            <w:r>
              <w:rPr>
                <w:rFonts w:ascii="Arial" w:hAnsi="Arial"/>
                <w:i/>
                <w:color w:val="6C7B2B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clinical</w:t>
            </w:r>
            <w:r>
              <w:rPr>
                <w:rFonts w:ascii="Arial" w:hAnsi="Arial"/>
                <w:i/>
                <w:color w:val="6C7B2B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use.</w:t>
            </w:r>
          </w:p>
        </w:tc>
        <w:tc>
          <w:tcPr>
            <w:tcW w:w="5114" w:type="dxa"/>
          </w:tcPr>
          <w:p w14:paraId="52A596E8" w14:textId="77777777" w:rsidR="00C419E7" w:rsidRDefault="00000000">
            <w:pPr>
              <w:pStyle w:val="TableParagraph"/>
              <w:ind w:left="36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34507A" wp14:editId="77004689">
                  <wp:extent cx="2898167" cy="165354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167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B1959" w14:textId="77777777" w:rsidR="00C419E7" w:rsidRDefault="00C419E7">
            <w:pPr>
              <w:pStyle w:val="TableParagraph"/>
              <w:ind w:left="0"/>
              <w:rPr>
                <w:sz w:val="19"/>
              </w:rPr>
            </w:pPr>
          </w:p>
          <w:p w14:paraId="1A2847B9" w14:textId="77777777" w:rsidR="00C419E7" w:rsidRDefault="00000000">
            <w:pPr>
              <w:pStyle w:val="TableParagraph"/>
              <w:spacing w:line="273" w:lineRule="auto"/>
              <w:ind w:left="393" w:right="47" w:hanging="198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i/>
                <w:color w:val="6C7B2B"/>
                <w:sz w:val="19"/>
              </w:rPr>
              <w:t>TR_043</w:t>
            </w:r>
            <w:r>
              <w:rPr>
                <w:rFonts w:ascii="Arial" w:hAnsi="Arial"/>
                <w:i/>
                <w:color w:val="6C7B2B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—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Clinical</w:t>
            </w:r>
            <w:r>
              <w:rPr>
                <w:rFonts w:ascii="Arial" w:hAnsi="Arial"/>
                <w:i/>
                <w:color w:val="6C7B2B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Confusion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Matrix:</w:t>
            </w:r>
            <w:r>
              <w:rPr>
                <w:rFonts w:ascii="Arial" w:hAnsi="Arial"/>
                <w:i/>
                <w:color w:val="6C7B2B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2×2</w:t>
            </w:r>
            <w:r>
              <w:rPr>
                <w:rFonts w:ascii="Arial" w:hAnsi="Arial"/>
                <w:i/>
                <w:color w:val="6C7B2B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matrix</w:t>
            </w:r>
            <w:r>
              <w:rPr>
                <w:rFonts w:ascii="Arial" w:hAnsi="Arial"/>
                <w:i/>
                <w:color w:val="6C7B2B"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rendered with medical impact labels and explanatory warnings.</w:t>
            </w:r>
          </w:p>
        </w:tc>
      </w:tr>
    </w:tbl>
    <w:p w14:paraId="37B268B4" w14:textId="77777777" w:rsidR="00C419E7" w:rsidRDefault="00C419E7">
      <w:pPr>
        <w:pStyle w:val="TableParagraph"/>
        <w:spacing w:line="273" w:lineRule="auto"/>
        <w:rPr>
          <w:rFonts w:ascii="Arial" w:hAnsi="Arial"/>
          <w:i/>
          <w:sz w:val="19"/>
        </w:rPr>
        <w:sectPr w:rsidR="00C419E7">
          <w:pgSz w:w="12240" w:h="15840"/>
          <w:pgMar w:top="540" w:right="360" w:bottom="940" w:left="360" w:header="0" w:footer="743" w:gutter="0"/>
          <w:cols w:space="720"/>
        </w:sectPr>
      </w:pPr>
    </w:p>
    <w:p w14:paraId="52679C5A" w14:textId="77777777" w:rsidR="00C419E7" w:rsidRDefault="00C419E7">
      <w:pPr>
        <w:pStyle w:val="BodyText"/>
        <w:spacing w:before="3"/>
        <w:rPr>
          <w:sz w:val="2"/>
        </w:rPr>
      </w:pPr>
    </w:p>
    <w:tbl>
      <w:tblPr>
        <w:tblW w:w="0" w:type="auto"/>
        <w:tblInd w:w="4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0"/>
        <w:gridCol w:w="5403"/>
      </w:tblGrid>
      <w:tr w:rsidR="00C419E7" w14:paraId="3435CD37" w14:textId="77777777">
        <w:trPr>
          <w:trHeight w:val="9158"/>
        </w:trPr>
        <w:tc>
          <w:tcPr>
            <w:tcW w:w="5330" w:type="dxa"/>
          </w:tcPr>
          <w:p w14:paraId="6BE6162A" w14:textId="7A41B93F" w:rsidR="00C419E7" w:rsidRPr="005621BB" w:rsidRDefault="005621BB">
            <w:pPr>
              <w:pStyle w:val="TableParagraph"/>
              <w:ind w:left="818"/>
              <w:rPr>
                <w:b/>
                <w:bCs/>
                <w:sz w:val="20"/>
              </w:rPr>
            </w:pPr>
            <w:r w:rsidRPr="005621BB">
              <w:rPr>
                <w:b/>
                <w:bCs/>
                <w:noProof/>
                <w:sz w:val="20"/>
              </w:rPr>
              <w:drawing>
                <wp:inline distT="0" distB="0" distL="0" distR="0" wp14:anchorId="466C8E56" wp14:editId="0EA81FB3">
                  <wp:extent cx="2881129" cy="3404381"/>
                  <wp:effectExtent l="0" t="0" r="1905" b="0"/>
                  <wp:docPr id="1024923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9238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264" cy="342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D318E" w14:textId="781B61F7" w:rsidR="00C419E7" w:rsidRDefault="00000000">
            <w:pPr>
              <w:pStyle w:val="TableParagraph"/>
              <w:spacing w:before="217"/>
              <w:ind w:left="0" w:right="163"/>
              <w:jc w:val="center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i/>
                <w:color w:val="6C7B2B"/>
                <w:sz w:val="19"/>
              </w:rPr>
              <w:t>TR_044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—</w:t>
            </w:r>
            <w:r>
              <w:rPr>
                <w:rFonts w:ascii="Arial" w:hAnsi="Arial"/>
                <w:i/>
                <w:color w:val="6C7B2B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ROC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curve</w:t>
            </w:r>
            <w:r>
              <w:rPr>
                <w:rFonts w:ascii="Arial" w:hAnsi="Arial"/>
                <w:i/>
                <w:color w:val="6C7B2B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for</w:t>
            </w:r>
            <w:r w:rsidR="005621BB">
              <w:rPr>
                <w:rFonts w:ascii="Arial" w:hAnsi="Arial"/>
                <w:i/>
                <w:color w:val="6C7B2B"/>
                <w:spacing w:val="-3"/>
                <w:sz w:val="19"/>
              </w:rPr>
              <w:t xml:space="preserve"> KNN (K=5)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rendered</w:t>
            </w:r>
            <w:r>
              <w:rPr>
                <w:rFonts w:ascii="Arial" w:hAnsi="Arial"/>
                <w:i/>
                <w:color w:val="6C7B2B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with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>AUC</w:t>
            </w:r>
          </w:p>
          <w:p w14:paraId="4A930ECB" w14:textId="19937C68" w:rsidR="00C419E7" w:rsidRDefault="00000000">
            <w:pPr>
              <w:pStyle w:val="TableParagraph"/>
              <w:spacing w:before="32"/>
              <w:ind w:left="2" w:right="163"/>
              <w:jc w:val="center"/>
              <w:rPr>
                <w:rFonts w:ascii="Arial"/>
                <w:i/>
                <w:sz w:val="19"/>
              </w:rPr>
            </w:pPr>
            <w:r>
              <w:rPr>
                <w:rFonts w:ascii="Arial"/>
                <w:i/>
                <w:color w:val="6C7B2B"/>
                <w:sz w:val="19"/>
              </w:rPr>
              <w:t>=</w:t>
            </w:r>
            <w:r>
              <w:rPr>
                <w:rFonts w:ascii="Arial"/>
                <w:i/>
                <w:color w:val="6C7B2B"/>
                <w:spacing w:val="-3"/>
                <w:sz w:val="19"/>
              </w:rPr>
              <w:t xml:space="preserve"> </w:t>
            </w:r>
            <w:r>
              <w:rPr>
                <w:rFonts w:ascii="Arial"/>
                <w:i/>
                <w:color w:val="6C7B2B"/>
                <w:sz w:val="19"/>
              </w:rPr>
              <w:t>0.8</w:t>
            </w:r>
            <w:r w:rsidR="005621BB">
              <w:rPr>
                <w:rFonts w:ascii="Arial"/>
                <w:i/>
                <w:color w:val="6C7B2B"/>
                <w:sz w:val="19"/>
              </w:rPr>
              <w:t>0</w:t>
            </w:r>
            <w:r>
              <w:rPr>
                <w:rFonts w:ascii="Arial"/>
                <w:i/>
                <w:color w:val="6C7B2B"/>
                <w:spacing w:val="-2"/>
                <w:sz w:val="19"/>
              </w:rPr>
              <w:t xml:space="preserve"> </w:t>
            </w:r>
            <w:r>
              <w:rPr>
                <w:rFonts w:ascii="Arial"/>
                <w:i/>
                <w:color w:val="6C7B2B"/>
                <w:sz w:val="19"/>
              </w:rPr>
              <w:t>and</w:t>
            </w:r>
            <w:r>
              <w:rPr>
                <w:rFonts w:ascii="Arial"/>
                <w:i/>
                <w:color w:val="6C7B2B"/>
                <w:spacing w:val="-3"/>
                <w:sz w:val="19"/>
              </w:rPr>
              <w:t xml:space="preserve"> </w:t>
            </w:r>
            <w:r>
              <w:rPr>
                <w:rFonts w:ascii="Arial"/>
                <w:i/>
                <w:color w:val="6C7B2B"/>
                <w:sz w:val="19"/>
              </w:rPr>
              <w:t>interpretation</w:t>
            </w:r>
            <w:r>
              <w:rPr>
                <w:rFonts w:ascii="Arial"/>
                <w:i/>
                <w:color w:val="6C7B2B"/>
                <w:spacing w:val="-2"/>
                <w:sz w:val="19"/>
              </w:rPr>
              <w:t xml:space="preserve"> guidance.</w:t>
            </w:r>
          </w:p>
        </w:tc>
        <w:tc>
          <w:tcPr>
            <w:tcW w:w="5403" w:type="dxa"/>
          </w:tcPr>
          <w:p w14:paraId="06AB657B" w14:textId="77777777" w:rsidR="00C419E7" w:rsidRDefault="00000000">
            <w:pPr>
              <w:pStyle w:val="TableParagraph"/>
              <w:ind w:left="2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3E758E" wp14:editId="1830958A">
                  <wp:extent cx="3238925" cy="520065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25" cy="520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0CA17" w14:textId="77777777" w:rsidR="00C419E7" w:rsidRDefault="00000000">
            <w:pPr>
              <w:pStyle w:val="TableParagraph"/>
              <w:spacing w:before="198" w:line="250" w:lineRule="atLeast"/>
              <w:ind w:left="215" w:right="311"/>
              <w:jc w:val="center"/>
              <w:rPr>
                <w:rFonts w:ascii="Arial" w:hAnsi="Arial"/>
                <w:i/>
                <w:sz w:val="19"/>
              </w:rPr>
            </w:pPr>
            <w:r>
              <w:rPr>
                <w:rFonts w:ascii="Arial" w:hAnsi="Arial"/>
                <w:i/>
                <w:color w:val="6C7B2B"/>
                <w:sz w:val="19"/>
              </w:rPr>
              <w:t>TR_045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—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Low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Sensitivity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safety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banner</w:t>
            </w:r>
            <w:r>
              <w:rPr>
                <w:rFonts w:ascii="Arial" w:hAnsi="Arial"/>
                <w:i/>
                <w:color w:val="6C7B2B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triggered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>at</w:t>
            </w:r>
            <w:r>
              <w:rPr>
                <w:rFonts w:ascii="Arial" w:hAnsi="Arial"/>
                <w:i/>
                <w:color w:val="6C7B2B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i/>
                <w:color w:val="6C7B2B"/>
                <w:sz w:val="19"/>
              </w:rPr>
              <w:t xml:space="preserve">47% sensitivity, warning that the model misses 53% of true </w:t>
            </w:r>
            <w:r>
              <w:rPr>
                <w:rFonts w:ascii="Arial" w:hAnsi="Arial"/>
                <w:i/>
                <w:color w:val="6C7B2B"/>
                <w:spacing w:val="-2"/>
                <w:sz w:val="19"/>
              </w:rPr>
              <w:t>readmissions.</w:t>
            </w:r>
          </w:p>
        </w:tc>
      </w:tr>
    </w:tbl>
    <w:p w14:paraId="0F0E9060" w14:textId="77777777" w:rsidR="00C419E7" w:rsidRDefault="00C419E7">
      <w:pPr>
        <w:pStyle w:val="TableParagraph"/>
        <w:spacing w:line="250" w:lineRule="atLeast"/>
        <w:jc w:val="center"/>
        <w:rPr>
          <w:rFonts w:ascii="Arial" w:hAnsi="Arial"/>
          <w:i/>
          <w:sz w:val="19"/>
        </w:rPr>
        <w:sectPr w:rsidR="00C419E7">
          <w:pgSz w:w="12240" w:h="15840"/>
          <w:pgMar w:top="580" w:right="360" w:bottom="940" w:left="360" w:header="0" w:footer="743" w:gutter="0"/>
          <w:cols w:space="720"/>
        </w:sectPr>
      </w:pPr>
    </w:p>
    <w:p w14:paraId="3CC55ABD" w14:textId="77777777" w:rsidR="00C419E7" w:rsidRDefault="00000000">
      <w:pPr>
        <w:spacing w:before="65"/>
        <w:ind w:left="362"/>
        <w:rPr>
          <w:rFonts w:ascii="Arial" w:hAnsi="Arial"/>
          <w:b/>
          <w:sz w:val="36"/>
        </w:rPr>
      </w:pPr>
      <w:r>
        <w:rPr>
          <w:rFonts w:ascii="Arial" w:hAnsi="Arial"/>
          <w:b/>
          <w:color w:val="495919"/>
          <w:sz w:val="36"/>
        </w:rPr>
        <w:lastRenderedPageBreak/>
        <w:t>Full</w:t>
      </w:r>
      <w:r>
        <w:rPr>
          <w:rFonts w:ascii="Arial" w:hAnsi="Arial"/>
          <w:b/>
          <w:color w:val="495919"/>
          <w:spacing w:val="-7"/>
          <w:sz w:val="36"/>
        </w:rPr>
        <w:t xml:space="preserve"> </w:t>
      </w:r>
      <w:r>
        <w:rPr>
          <w:rFonts w:ascii="Arial" w:hAnsi="Arial"/>
          <w:b/>
          <w:color w:val="495919"/>
          <w:sz w:val="36"/>
        </w:rPr>
        <w:t>Test</w:t>
      </w:r>
      <w:r>
        <w:rPr>
          <w:rFonts w:ascii="Arial" w:hAnsi="Arial"/>
          <w:b/>
          <w:color w:val="495919"/>
          <w:spacing w:val="-4"/>
          <w:sz w:val="36"/>
        </w:rPr>
        <w:t xml:space="preserve"> </w:t>
      </w:r>
      <w:r>
        <w:rPr>
          <w:rFonts w:ascii="Arial" w:hAnsi="Arial"/>
          <w:b/>
          <w:color w:val="495919"/>
          <w:sz w:val="36"/>
        </w:rPr>
        <w:t>Execution</w:t>
      </w:r>
      <w:r>
        <w:rPr>
          <w:rFonts w:ascii="Arial" w:hAnsi="Arial"/>
          <w:b/>
          <w:color w:val="495919"/>
          <w:spacing w:val="-5"/>
          <w:sz w:val="36"/>
        </w:rPr>
        <w:t xml:space="preserve"> </w:t>
      </w:r>
      <w:r>
        <w:rPr>
          <w:rFonts w:ascii="Arial" w:hAnsi="Arial"/>
          <w:b/>
          <w:color w:val="495919"/>
          <w:sz w:val="36"/>
        </w:rPr>
        <w:t>Summary</w:t>
      </w:r>
      <w:r>
        <w:rPr>
          <w:rFonts w:ascii="Arial" w:hAnsi="Arial"/>
          <w:b/>
          <w:color w:val="495919"/>
          <w:spacing w:val="-4"/>
          <w:sz w:val="36"/>
        </w:rPr>
        <w:t xml:space="preserve"> </w:t>
      </w:r>
      <w:r>
        <w:rPr>
          <w:rFonts w:ascii="Arial" w:hAnsi="Arial"/>
          <w:b/>
          <w:color w:val="495919"/>
          <w:sz w:val="36"/>
        </w:rPr>
        <w:t>—</w:t>
      </w:r>
      <w:r>
        <w:rPr>
          <w:rFonts w:ascii="Arial" w:hAnsi="Arial"/>
          <w:b/>
          <w:color w:val="495919"/>
          <w:spacing w:val="-5"/>
          <w:sz w:val="36"/>
        </w:rPr>
        <w:t xml:space="preserve"> </w:t>
      </w:r>
      <w:r>
        <w:rPr>
          <w:rFonts w:ascii="Arial" w:hAnsi="Arial"/>
          <w:b/>
          <w:color w:val="495919"/>
          <w:sz w:val="36"/>
        </w:rPr>
        <w:t>All</w:t>
      </w:r>
      <w:r>
        <w:rPr>
          <w:rFonts w:ascii="Arial" w:hAnsi="Arial"/>
          <w:b/>
          <w:color w:val="495919"/>
          <w:spacing w:val="-4"/>
          <w:sz w:val="36"/>
        </w:rPr>
        <w:t xml:space="preserve"> </w:t>
      </w:r>
      <w:r>
        <w:rPr>
          <w:rFonts w:ascii="Arial" w:hAnsi="Arial"/>
          <w:b/>
          <w:color w:val="495919"/>
          <w:sz w:val="36"/>
        </w:rPr>
        <w:t>User</w:t>
      </w:r>
      <w:r>
        <w:rPr>
          <w:rFonts w:ascii="Arial" w:hAnsi="Arial"/>
          <w:b/>
          <w:color w:val="495919"/>
          <w:spacing w:val="-4"/>
          <w:sz w:val="36"/>
        </w:rPr>
        <w:t xml:space="preserve"> </w:t>
      </w:r>
      <w:r>
        <w:rPr>
          <w:rFonts w:ascii="Arial" w:hAnsi="Arial"/>
          <w:b/>
          <w:color w:val="495919"/>
          <w:spacing w:val="-2"/>
          <w:sz w:val="36"/>
        </w:rPr>
        <w:t>Stories</w:t>
      </w:r>
    </w:p>
    <w:p w14:paraId="7A36D069" w14:textId="77777777" w:rsidR="00C419E7" w:rsidRDefault="00C419E7">
      <w:pPr>
        <w:pStyle w:val="BodyText"/>
        <w:spacing w:before="11"/>
        <w:rPr>
          <w:rFonts w:ascii="Arial"/>
          <w:b/>
          <w:sz w:val="8"/>
        </w:rPr>
      </w:pPr>
    </w:p>
    <w:tbl>
      <w:tblPr>
        <w:tblW w:w="0" w:type="auto"/>
        <w:tblInd w:w="370" w:type="dxa"/>
        <w:tblBorders>
          <w:top w:val="single" w:sz="8" w:space="0" w:color="C6C3B6"/>
          <w:left w:val="single" w:sz="8" w:space="0" w:color="C6C3B6"/>
          <w:bottom w:val="single" w:sz="8" w:space="0" w:color="C6C3B6"/>
          <w:right w:val="single" w:sz="8" w:space="0" w:color="C6C3B6"/>
          <w:insideH w:val="single" w:sz="8" w:space="0" w:color="C6C3B6"/>
          <w:insideV w:val="single" w:sz="8" w:space="0" w:color="C6C3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700"/>
        <w:gridCol w:w="2700"/>
        <w:gridCol w:w="2700"/>
      </w:tblGrid>
      <w:tr w:rsidR="00C419E7" w14:paraId="5D74CF18" w14:textId="77777777">
        <w:trPr>
          <w:trHeight w:val="280"/>
        </w:trPr>
        <w:tc>
          <w:tcPr>
            <w:tcW w:w="2700" w:type="dxa"/>
            <w:shd w:val="clear" w:color="auto" w:fill="495919"/>
          </w:tcPr>
          <w:p w14:paraId="23E63E7D" w14:textId="77777777" w:rsidR="00C419E7" w:rsidRDefault="00000000">
            <w:pPr>
              <w:pStyle w:val="TableParagraph"/>
              <w:spacing w:line="206" w:lineRule="exact"/>
              <w:ind w:left="2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User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Story</w:t>
            </w:r>
          </w:p>
        </w:tc>
        <w:tc>
          <w:tcPr>
            <w:tcW w:w="2700" w:type="dxa"/>
            <w:shd w:val="clear" w:color="auto" w:fill="495919"/>
          </w:tcPr>
          <w:p w14:paraId="52F7FBEE" w14:textId="77777777" w:rsidR="00C419E7" w:rsidRDefault="00000000">
            <w:pPr>
              <w:pStyle w:val="TableParagraph"/>
              <w:spacing w:line="206" w:lineRule="exact"/>
              <w:ind w:left="6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Test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Description</w:t>
            </w:r>
          </w:p>
        </w:tc>
        <w:tc>
          <w:tcPr>
            <w:tcW w:w="2700" w:type="dxa"/>
            <w:shd w:val="clear" w:color="auto" w:fill="495919"/>
          </w:tcPr>
          <w:p w14:paraId="0E88ADFC" w14:textId="77777777" w:rsidR="00C419E7" w:rsidRDefault="00000000">
            <w:pPr>
              <w:pStyle w:val="TableParagraph"/>
              <w:spacing w:line="206" w:lineRule="exact"/>
              <w:ind w:left="24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Result</w:t>
            </w:r>
          </w:p>
        </w:tc>
        <w:tc>
          <w:tcPr>
            <w:tcW w:w="2700" w:type="dxa"/>
            <w:shd w:val="clear" w:color="auto" w:fill="495919"/>
          </w:tcPr>
          <w:p w14:paraId="2C874BD4" w14:textId="77777777" w:rsidR="00C419E7" w:rsidRDefault="00000000">
            <w:pPr>
              <w:pStyle w:val="TableParagraph"/>
              <w:spacing w:line="206" w:lineRule="exact"/>
              <w:ind w:left="3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Evidence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Screenshot</w:t>
            </w:r>
          </w:p>
        </w:tc>
      </w:tr>
      <w:tr w:rsidR="00C419E7" w14:paraId="64A5900D" w14:textId="77777777">
        <w:trPr>
          <w:trHeight w:val="520"/>
        </w:trPr>
        <w:tc>
          <w:tcPr>
            <w:tcW w:w="2700" w:type="dxa"/>
          </w:tcPr>
          <w:p w14:paraId="6539A5B5" w14:textId="77777777" w:rsidR="00C419E7" w:rsidRDefault="00000000">
            <w:pPr>
              <w:pStyle w:val="TableParagraph"/>
              <w:spacing w:before="119"/>
              <w:ind w:left="2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US-</w:t>
            </w:r>
            <w:r>
              <w:rPr>
                <w:spacing w:val="-5"/>
                <w:sz w:val="18"/>
              </w:rPr>
              <w:t>022</w:t>
            </w:r>
          </w:p>
        </w:tc>
        <w:tc>
          <w:tcPr>
            <w:tcW w:w="2700" w:type="dxa"/>
          </w:tcPr>
          <w:p w14:paraId="6F96F05C" w14:textId="77777777" w:rsidR="00C419E7" w:rsidRDefault="00000000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Select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specialty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ML </w:t>
            </w:r>
            <w:r>
              <w:rPr>
                <w:spacing w:val="-2"/>
                <w:sz w:val="18"/>
              </w:rPr>
              <w:t>models</w:t>
            </w:r>
          </w:p>
        </w:tc>
        <w:tc>
          <w:tcPr>
            <w:tcW w:w="2700" w:type="dxa"/>
          </w:tcPr>
          <w:p w14:paraId="0C8FF0F0" w14:textId="77777777" w:rsidR="00C419E7" w:rsidRDefault="00000000">
            <w:pPr>
              <w:pStyle w:val="TableParagraph"/>
              <w:spacing w:before="119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2700" w:type="dxa"/>
          </w:tcPr>
          <w:p w14:paraId="091ACFE1" w14:textId="77777777" w:rsidR="00C419E7" w:rsidRDefault="00000000">
            <w:pPr>
              <w:pStyle w:val="TableParagraph"/>
              <w:spacing w:before="119"/>
              <w:rPr>
                <w:sz w:val="18"/>
              </w:rPr>
            </w:pPr>
            <w:r>
              <w:rPr>
                <w:sz w:val="18"/>
              </w:rPr>
              <w:t>TR_035,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TR_036</w:t>
            </w:r>
          </w:p>
        </w:tc>
      </w:tr>
      <w:tr w:rsidR="00C419E7" w14:paraId="37C26C9B" w14:textId="77777777">
        <w:trPr>
          <w:trHeight w:val="517"/>
        </w:trPr>
        <w:tc>
          <w:tcPr>
            <w:tcW w:w="2700" w:type="dxa"/>
          </w:tcPr>
          <w:p w14:paraId="3E942E18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US-</w:t>
            </w:r>
            <w:r>
              <w:rPr>
                <w:spacing w:val="-5"/>
                <w:sz w:val="18"/>
              </w:rPr>
              <w:t>023</w:t>
            </w:r>
          </w:p>
        </w:tc>
        <w:tc>
          <w:tcPr>
            <w:tcW w:w="2700" w:type="dxa"/>
          </w:tcPr>
          <w:p w14:paraId="55B933B9" w14:textId="77777777" w:rsidR="00C419E7" w:rsidRDefault="00000000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Auto-retrain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parameter </w:t>
            </w:r>
            <w:r>
              <w:rPr>
                <w:spacing w:val="-2"/>
                <w:sz w:val="18"/>
              </w:rPr>
              <w:t>change</w:t>
            </w:r>
          </w:p>
        </w:tc>
        <w:tc>
          <w:tcPr>
            <w:tcW w:w="2700" w:type="dxa"/>
          </w:tcPr>
          <w:p w14:paraId="3D02145A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2700" w:type="dxa"/>
          </w:tcPr>
          <w:p w14:paraId="13D399DD" w14:textId="77777777" w:rsidR="00C419E7" w:rsidRDefault="00000000">
            <w:pPr>
              <w:pStyle w:val="TableParagraph"/>
              <w:spacing w:before="118"/>
              <w:rPr>
                <w:sz w:val="18"/>
              </w:rPr>
            </w:pPr>
            <w:r>
              <w:rPr>
                <w:sz w:val="18"/>
              </w:rPr>
              <w:t>TR_037,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TR_038</w:t>
            </w:r>
          </w:p>
        </w:tc>
      </w:tr>
      <w:tr w:rsidR="00C419E7" w14:paraId="2A7EAE3C" w14:textId="77777777">
        <w:trPr>
          <w:trHeight w:val="282"/>
        </w:trPr>
        <w:tc>
          <w:tcPr>
            <w:tcW w:w="2700" w:type="dxa"/>
          </w:tcPr>
          <w:p w14:paraId="38CD4E6D" w14:textId="77777777" w:rsidR="00C419E7" w:rsidRDefault="00000000">
            <w:pPr>
              <w:pStyle w:val="TableParagraph"/>
              <w:ind w:left="2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US-</w:t>
            </w:r>
            <w:r>
              <w:rPr>
                <w:spacing w:val="-5"/>
                <w:sz w:val="18"/>
              </w:rPr>
              <w:t>024</w:t>
            </w:r>
          </w:p>
        </w:tc>
        <w:tc>
          <w:tcPr>
            <w:tcW w:w="2700" w:type="dxa"/>
          </w:tcPr>
          <w:p w14:paraId="37467674" w14:textId="77777777" w:rsidR="00C419E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Manual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button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trigger</w:t>
            </w:r>
          </w:p>
        </w:tc>
        <w:tc>
          <w:tcPr>
            <w:tcW w:w="2700" w:type="dxa"/>
          </w:tcPr>
          <w:p w14:paraId="253B053A" w14:textId="77777777" w:rsidR="00C419E7" w:rsidRDefault="00000000">
            <w:pPr>
              <w:pStyle w:val="TableParagraph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2700" w:type="dxa"/>
          </w:tcPr>
          <w:p w14:paraId="644447AD" w14:textId="77777777" w:rsidR="00C419E7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TR_039</w:t>
            </w:r>
          </w:p>
        </w:tc>
      </w:tr>
      <w:tr w:rsidR="00C419E7" w14:paraId="1D57A84C" w14:textId="77777777">
        <w:trPr>
          <w:trHeight w:val="517"/>
        </w:trPr>
        <w:tc>
          <w:tcPr>
            <w:tcW w:w="2700" w:type="dxa"/>
          </w:tcPr>
          <w:p w14:paraId="58EF0D56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US-</w:t>
            </w:r>
            <w:r>
              <w:rPr>
                <w:spacing w:val="-5"/>
                <w:sz w:val="18"/>
              </w:rPr>
              <w:t>025</w:t>
            </w:r>
          </w:p>
        </w:tc>
        <w:tc>
          <w:tcPr>
            <w:tcW w:w="2700" w:type="dxa"/>
          </w:tcPr>
          <w:p w14:paraId="65DF7867" w14:textId="77777777" w:rsidR="00C419E7" w:rsidRDefault="00000000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comparison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table </w:t>
            </w:r>
            <w:r>
              <w:rPr>
                <w:spacing w:val="-2"/>
                <w:sz w:val="18"/>
              </w:rPr>
              <w:t>populates</w:t>
            </w:r>
          </w:p>
        </w:tc>
        <w:tc>
          <w:tcPr>
            <w:tcW w:w="2700" w:type="dxa"/>
          </w:tcPr>
          <w:p w14:paraId="491AF14B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2700" w:type="dxa"/>
          </w:tcPr>
          <w:p w14:paraId="29A796F9" w14:textId="77777777" w:rsidR="00C419E7" w:rsidRDefault="00000000">
            <w:pPr>
              <w:pStyle w:val="TableParagraph"/>
              <w:spacing w:before="118"/>
              <w:rPr>
                <w:sz w:val="18"/>
              </w:rPr>
            </w:pPr>
            <w:r>
              <w:rPr>
                <w:spacing w:val="-2"/>
                <w:sz w:val="18"/>
              </w:rPr>
              <w:t>TR_040</w:t>
            </w:r>
          </w:p>
        </w:tc>
      </w:tr>
      <w:tr w:rsidR="00C419E7" w14:paraId="16C2935E" w14:textId="77777777">
        <w:trPr>
          <w:trHeight w:val="520"/>
        </w:trPr>
        <w:tc>
          <w:tcPr>
            <w:tcW w:w="2700" w:type="dxa"/>
          </w:tcPr>
          <w:p w14:paraId="46E03D48" w14:textId="77777777" w:rsidR="00C419E7" w:rsidRDefault="00000000">
            <w:pPr>
              <w:pStyle w:val="TableParagraph"/>
              <w:spacing w:before="119"/>
              <w:ind w:left="2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US-</w:t>
            </w:r>
            <w:r>
              <w:rPr>
                <w:spacing w:val="-5"/>
                <w:sz w:val="18"/>
              </w:rPr>
              <w:t>026</w:t>
            </w:r>
          </w:p>
        </w:tc>
        <w:tc>
          <w:tcPr>
            <w:tcW w:w="2700" w:type="dxa"/>
          </w:tcPr>
          <w:p w14:paraId="239BCC8C" w14:textId="77777777" w:rsidR="00C419E7" w:rsidRDefault="00000000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Step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gate: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blocked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before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2700" w:type="dxa"/>
          </w:tcPr>
          <w:p w14:paraId="2B02E516" w14:textId="77777777" w:rsidR="00C419E7" w:rsidRDefault="00000000">
            <w:pPr>
              <w:pStyle w:val="TableParagraph"/>
              <w:spacing w:before="119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2700" w:type="dxa"/>
          </w:tcPr>
          <w:p w14:paraId="291B48BF" w14:textId="77777777" w:rsidR="00C419E7" w:rsidRDefault="00000000">
            <w:pPr>
              <w:pStyle w:val="TableParagraph"/>
              <w:spacing w:before="119"/>
              <w:rPr>
                <w:sz w:val="18"/>
              </w:rPr>
            </w:pPr>
            <w:r>
              <w:rPr>
                <w:spacing w:val="-2"/>
                <w:sz w:val="18"/>
              </w:rPr>
              <w:t>TR_041</w:t>
            </w:r>
          </w:p>
        </w:tc>
      </w:tr>
      <w:tr w:rsidR="00C419E7" w14:paraId="5B777602" w14:textId="77777777">
        <w:trPr>
          <w:trHeight w:val="517"/>
        </w:trPr>
        <w:tc>
          <w:tcPr>
            <w:tcW w:w="2700" w:type="dxa"/>
          </w:tcPr>
          <w:p w14:paraId="419C37AB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US-</w:t>
            </w:r>
            <w:r>
              <w:rPr>
                <w:spacing w:val="-5"/>
                <w:sz w:val="18"/>
              </w:rPr>
              <w:t>027</w:t>
            </w:r>
          </w:p>
        </w:tc>
        <w:tc>
          <w:tcPr>
            <w:tcW w:w="2700" w:type="dxa"/>
          </w:tcPr>
          <w:p w14:paraId="21106FA4" w14:textId="77777777" w:rsidR="00C419E7" w:rsidRDefault="00000000">
            <w:pPr>
              <w:pStyle w:val="TableParagraph"/>
              <w:spacing w:line="276" w:lineRule="auto"/>
              <w:ind w:right="105"/>
              <w:rPr>
                <w:sz w:val="18"/>
              </w:rPr>
            </w:pPr>
            <w:r>
              <w:rPr>
                <w:sz w:val="18"/>
              </w:rPr>
              <w:t>Display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metrics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explanations</w:t>
            </w:r>
          </w:p>
        </w:tc>
        <w:tc>
          <w:tcPr>
            <w:tcW w:w="2700" w:type="dxa"/>
          </w:tcPr>
          <w:p w14:paraId="0E97BC39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2700" w:type="dxa"/>
          </w:tcPr>
          <w:p w14:paraId="6E1CA1C8" w14:textId="77777777" w:rsidR="00C419E7" w:rsidRDefault="00000000">
            <w:pPr>
              <w:pStyle w:val="TableParagraph"/>
              <w:spacing w:before="118"/>
              <w:rPr>
                <w:sz w:val="18"/>
              </w:rPr>
            </w:pPr>
            <w:r>
              <w:rPr>
                <w:spacing w:val="-2"/>
                <w:sz w:val="18"/>
              </w:rPr>
              <w:t>TR_042</w:t>
            </w:r>
          </w:p>
        </w:tc>
      </w:tr>
      <w:tr w:rsidR="00C419E7" w14:paraId="5479DEBA" w14:textId="77777777">
        <w:trPr>
          <w:trHeight w:val="520"/>
        </w:trPr>
        <w:tc>
          <w:tcPr>
            <w:tcW w:w="2700" w:type="dxa"/>
          </w:tcPr>
          <w:p w14:paraId="10F70A6A" w14:textId="77777777" w:rsidR="00C419E7" w:rsidRDefault="00000000">
            <w:pPr>
              <w:pStyle w:val="TableParagraph"/>
              <w:spacing w:before="119"/>
              <w:ind w:left="2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US-</w:t>
            </w:r>
            <w:r>
              <w:rPr>
                <w:spacing w:val="-5"/>
                <w:sz w:val="18"/>
              </w:rPr>
              <w:t>028</w:t>
            </w:r>
          </w:p>
        </w:tc>
        <w:tc>
          <w:tcPr>
            <w:tcW w:w="2700" w:type="dxa"/>
          </w:tcPr>
          <w:p w14:paraId="70573642" w14:textId="77777777" w:rsidR="00C419E7" w:rsidRDefault="00000000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Confusion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matrix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clinical </w:t>
            </w:r>
            <w:r>
              <w:rPr>
                <w:spacing w:val="-2"/>
                <w:sz w:val="18"/>
              </w:rPr>
              <w:t>labels</w:t>
            </w:r>
          </w:p>
        </w:tc>
        <w:tc>
          <w:tcPr>
            <w:tcW w:w="2700" w:type="dxa"/>
          </w:tcPr>
          <w:p w14:paraId="5CC97331" w14:textId="77777777" w:rsidR="00C419E7" w:rsidRDefault="00000000">
            <w:pPr>
              <w:pStyle w:val="TableParagraph"/>
              <w:spacing w:before="119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2700" w:type="dxa"/>
          </w:tcPr>
          <w:p w14:paraId="37550A53" w14:textId="77777777" w:rsidR="00C419E7" w:rsidRDefault="00000000">
            <w:pPr>
              <w:pStyle w:val="TableParagraph"/>
              <w:spacing w:before="119"/>
              <w:rPr>
                <w:sz w:val="18"/>
              </w:rPr>
            </w:pPr>
            <w:r>
              <w:rPr>
                <w:spacing w:val="-2"/>
                <w:sz w:val="18"/>
              </w:rPr>
              <w:t>TR_043</w:t>
            </w:r>
          </w:p>
        </w:tc>
      </w:tr>
      <w:tr w:rsidR="00C419E7" w14:paraId="717C9495" w14:textId="77777777">
        <w:trPr>
          <w:trHeight w:val="517"/>
        </w:trPr>
        <w:tc>
          <w:tcPr>
            <w:tcW w:w="2700" w:type="dxa"/>
          </w:tcPr>
          <w:p w14:paraId="626277D6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US-</w:t>
            </w:r>
            <w:r>
              <w:rPr>
                <w:spacing w:val="-5"/>
                <w:sz w:val="18"/>
              </w:rPr>
              <w:t>029</w:t>
            </w:r>
          </w:p>
        </w:tc>
        <w:tc>
          <w:tcPr>
            <w:tcW w:w="2700" w:type="dxa"/>
          </w:tcPr>
          <w:p w14:paraId="769C26A7" w14:textId="77777777" w:rsidR="00C419E7" w:rsidRDefault="00000000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ROC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curve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interpretation </w:t>
            </w:r>
            <w:r>
              <w:rPr>
                <w:spacing w:val="-2"/>
                <w:sz w:val="18"/>
              </w:rPr>
              <w:t>guide</w:t>
            </w:r>
          </w:p>
        </w:tc>
        <w:tc>
          <w:tcPr>
            <w:tcW w:w="2700" w:type="dxa"/>
          </w:tcPr>
          <w:p w14:paraId="5F83D3AB" w14:textId="77777777" w:rsidR="00C419E7" w:rsidRDefault="00000000">
            <w:pPr>
              <w:pStyle w:val="TableParagraph"/>
              <w:spacing w:before="118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2700" w:type="dxa"/>
          </w:tcPr>
          <w:p w14:paraId="5F5C42D3" w14:textId="77777777" w:rsidR="00C419E7" w:rsidRDefault="00000000">
            <w:pPr>
              <w:pStyle w:val="TableParagraph"/>
              <w:spacing w:before="118"/>
              <w:rPr>
                <w:sz w:val="18"/>
              </w:rPr>
            </w:pPr>
            <w:r>
              <w:rPr>
                <w:spacing w:val="-2"/>
                <w:sz w:val="18"/>
              </w:rPr>
              <w:t>TR_044</w:t>
            </w:r>
          </w:p>
        </w:tc>
      </w:tr>
      <w:tr w:rsidR="00C419E7" w14:paraId="5257B649" w14:textId="77777777">
        <w:trPr>
          <w:trHeight w:val="520"/>
        </w:trPr>
        <w:tc>
          <w:tcPr>
            <w:tcW w:w="2700" w:type="dxa"/>
          </w:tcPr>
          <w:p w14:paraId="535D029A" w14:textId="77777777" w:rsidR="00C419E7" w:rsidRDefault="00000000">
            <w:pPr>
              <w:pStyle w:val="TableParagraph"/>
              <w:spacing w:before="119"/>
              <w:ind w:left="24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US-</w:t>
            </w:r>
            <w:r>
              <w:rPr>
                <w:spacing w:val="-5"/>
                <w:sz w:val="18"/>
              </w:rPr>
              <w:t>030</w:t>
            </w:r>
          </w:p>
        </w:tc>
        <w:tc>
          <w:tcPr>
            <w:tcW w:w="2700" w:type="dxa"/>
          </w:tcPr>
          <w:p w14:paraId="3239AC22" w14:textId="77777777" w:rsidR="00C419E7" w:rsidRDefault="00000000">
            <w:pPr>
              <w:pStyle w:val="TableParagraph"/>
              <w:spacing w:line="276" w:lineRule="auto"/>
              <w:ind w:right="105"/>
              <w:rPr>
                <w:sz w:val="18"/>
              </w:rPr>
            </w:pPr>
            <w:r>
              <w:rPr>
                <w:sz w:val="18"/>
              </w:rPr>
              <w:t>Sensitivity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&lt;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safety </w:t>
            </w:r>
            <w:r>
              <w:rPr>
                <w:spacing w:val="-2"/>
                <w:sz w:val="18"/>
              </w:rPr>
              <w:t>warning</w:t>
            </w:r>
          </w:p>
        </w:tc>
        <w:tc>
          <w:tcPr>
            <w:tcW w:w="2700" w:type="dxa"/>
          </w:tcPr>
          <w:p w14:paraId="698D5430" w14:textId="77777777" w:rsidR="00C419E7" w:rsidRDefault="00000000">
            <w:pPr>
              <w:pStyle w:val="TableParagraph"/>
              <w:spacing w:before="119"/>
              <w:ind w:left="2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PASS</w:t>
            </w:r>
          </w:p>
        </w:tc>
        <w:tc>
          <w:tcPr>
            <w:tcW w:w="2700" w:type="dxa"/>
          </w:tcPr>
          <w:p w14:paraId="6DE3AC59" w14:textId="77777777" w:rsidR="00C419E7" w:rsidRDefault="00000000">
            <w:pPr>
              <w:pStyle w:val="TableParagraph"/>
              <w:spacing w:before="119"/>
              <w:rPr>
                <w:sz w:val="18"/>
              </w:rPr>
            </w:pPr>
            <w:r>
              <w:rPr>
                <w:spacing w:val="-2"/>
                <w:sz w:val="18"/>
              </w:rPr>
              <w:t>TR_045</w:t>
            </w:r>
          </w:p>
        </w:tc>
      </w:tr>
    </w:tbl>
    <w:p w14:paraId="09F8F433" w14:textId="77777777" w:rsidR="00C419E7" w:rsidRDefault="00000000">
      <w:pPr>
        <w:pStyle w:val="BodyText"/>
        <w:spacing w:before="2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AE59784" wp14:editId="74F26842">
                <wp:simplePos x="0" y="0"/>
                <wp:positionH relativeFrom="page">
                  <wp:posOffset>457200</wp:posOffset>
                </wp:positionH>
                <wp:positionV relativeFrom="paragraph">
                  <wp:posOffset>297179</wp:posOffset>
                </wp:positionV>
                <wp:extent cx="6857365" cy="135572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7365" cy="1355725"/>
                        </a:xfrm>
                        <a:prstGeom prst="rect">
                          <a:avLst/>
                        </a:prstGeom>
                        <a:solidFill>
                          <a:srgbClr val="2E7C44"/>
                        </a:solidFill>
                      </wps:spPr>
                      <wps:txbx>
                        <w:txbxContent>
                          <w:p w14:paraId="36F0E2F4" w14:textId="77777777" w:rsidR="00C419E7" w:rsidRDefault="00000000">
                            <w:pPr>
                              <w:spacing w:before="240"/>
                              <w:ind w:left="6" w:right="6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Overall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Verdict: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ALL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9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USER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32"/>
                              </w:rPr>
                              <w:t>STORIES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32"/>
                              </w:rPr>
                              <w:t>PASS</w:t>
                            </w:r>
                          </w:p>
                          <w:p w14:paraId="523F8AD9" w14:textId="77777777" w:rsidR="00C419E7" w:rsidRDefault="00000000">
                            <w:pPr>
                              <w:spacing w:before="255" w:line="276" w:lineRule="auto"/>
                              <w:ind w:right="6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No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defects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identified.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11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screenshots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demonstrate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full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functional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performance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coverage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3"/>
                              </w:rPr>
                              <w:t>for Steps 4 and 5. All acceptance criteria and safety thresholds verified.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36pt;margin-top:23.4pt;width:539.950pt;height:106.75pt;mso-position-horizontal-relative:page;mso-position-vertical-relative:paragraph;z-index:-15726080;mso-wrap-distance-left:0;mso-wrap-distance-right:0" type="#_x0000_t202" id="docshape8" filled="true" fillcolor="#2e7c44" stroked="false">
                <v:textbox inset="0,0,0,0">
                  <w:txbxContent>
                    <w:p>
                      <w:pPr>
                        <w:spacing w:before="240"/>
                        <w:ind w:left="6" w:right="6" w:firstLine="0"/>
                        <w:jc w:val="center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Overall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6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Verdict: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ALL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9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USER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32"/>
                        </w:rPr>
                        <w:t>STORIES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32"/>
                        </w:rPr>
                        <w:t>PASS</w:t>
                      </w:r>
                    </w:p>
                    <w:p>
                      <w:pPr>
                        <w:spacing w:line="276" w:lineRule="auto" w:before="255"/>
                        <w:ind w:left="0" w:right="6" w:firstLine="0"/>
                        <w:jc w:val="center"/>
                        <w:rPr>
                          <w:rFonts w:ascii="Arial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No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defects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identified.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11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screenshots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demonstrate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full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functional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performance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coverage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5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23"/>
                        </w:rPr>
                        <w:t>for Steps 4 and 5. All acceptance criteria and safety thresholds verified.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 w:rsidR="00C419E7">
      <w:pgSz w:w="12240" w:h="15840"/>
      <w:pgMar w:top="540" w:right="360" w:bottom="940" w:left="360" w:header="0" w:footer="7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4F75" w14:textId="77777777" w:rsidR="00C871CD" w:rsidRDefault="00C871CD">
      <w:r>
        <w:separator/>
      </w:r>
    </w:p>
  </w:endnote>
  <w:endnote w:type="continuationSeparator" w:id="0">
    <w:p w14:paraId="63621AC4" w14:textId="77777777" w:rsidR="00C871CD" w:rsidRDefault="00C87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FE76A" w14:textId="77777777" w:rsidR="00C419E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4C2CB142" wp14:editId="6998FC81">
              <wp:simplePos x="0" y="0"/>
              <wp:positionH relativeFrom="page">
                <wp:posOffset>5987415</wp:posOffset>
              </wp:positionH>
              <wp:positionV relativeFrom="page">
                <wp:posOffset>9446860</wp:posOffset>
              </wp:positionV>
              <wp:extent cx="466090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60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28B3D" w14:textId="77777777" w:rsidR="00C419E7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1.450012pt;margin-top:743.84729pt;width:36.7pt;height:13.2pt;mso-position-horizontal-relative:page;mso-position-vertical-relative:page;z-index:-1592268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2D1BBE4D" wp14:editId="1C6056DB">
              <wp:simplePos x="0" y="0"/>
              <wp:positionH relativeFrom="page">
                <wp:posOffset>445769</wp:posOffset>
              </wp:positionH>
              <wp:positionV relativeFrom="page">
                <wp:posOffset>9464106</wp:posOffset>
              </wp:positionV>
              <wp:extent cx="3926840" cy="1460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2684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225EC" w14:textId="77777777" w:rsidR="00C419E7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5F5F5F"/>
                              <w:sz w:val="17"/>
                            </w:rPr>
                            <w:t>SENG</w:t>
                          </w:r>
                          <w:r>
                            <w:rPr>
                              <w:color w:val="5F5F5F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384</w:t>
                          </w:r>
                          <w:r>
                            <w:rPr>
                              <w:color w:val="5F5F5F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·</w:t>
                          </w:r>
                          <w:r>
                            <w:rPr>
                              <w:color w:val="5F5F5F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HEALTH-AI</w:t>
                          </w:r>
                          <w:r>
                            <w:rPr>
                              <w:color w:val="5F5F5F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ML</w:t>
                          </w:r>
                          <w:r>
                            <w:rPr>
                              <w:color w:val="5F5F5F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Learning</w:t>
                          </w:r>
                          <w:r>
                            <w:rPr>
                              <w:color w:val="5F5F5F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Tool</w:t>
                          </w:r>
                          <w:r>
                            <w:rPr>
                              <w:color w:val="5F5F5F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·</w:t>
                          </w:r>
                          <w:r>
                            <w:rPr>
                              <w:color w:val="5F5F5F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Manual</w:t>
                          </w:r>
                          <w:r>
                            <w:rPr>
                              <w:color w:val="5F5F5F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Test</w:t>
                          </w:r>
                          <w:r>
                            <w:rPr>
                              <w:color w:val="5F5F5F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Report</w:t>
                          </w:r>
                          <w:r>
                            <w:rPr>
                              <w:color w:val="5F5F5F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·</w:t>
                          </w:r>
                          <w:r>
                            <w:rPr>
                              <w:color w:val="5F5F5F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28</w:t>
                          </w:r>
                          <w:r>
                            <w:rPr>
                              <w:color w:val="5F5F5F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z w:val="17"/>
                            </w:rPr>
                            <w:t>March</w:t>
                          </w:r>
                          <w:r>
                            <w:rPr>
                              <w:color w:val="5F5F5F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F5F5F"/>
                              <w:spacing w:val="-4"/>
                              <w:sz w:val="17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shape style="position:absolute;margin-left:35.099998pt;margin-top:745.2052pt;width:309.2pt;height:11.5pt;mso-position-horizontal-relative:page;mso-position-vertical-relative:page;z-index:-1592217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5F5F5F"/>
                        <w:sz w:val="17"/>
                      </w:rPr>
                      <w:t>SENG</w:t>
                    </w:r>
                    <w:r>
                      <w:rPr>
                        <w:color w:val="5F5F5F"/>
                        <w:spacing w:val="-4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384</w:t>
                    </w:r>
                    <w:r>
                      <w:rPr>
                        <w:color w:val="5F5F5F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·</w:t>
                    </w:r>
                    <w:r>
                      <w:rPr>
                        <w:color w:val="5F5F5F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HEALTH-AI</w:t>
                    </w:r>
                    <w:r>
                      <w:rPr>
                        <w:color w:val="5F5F5F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ML</w:t>
                    </w:r>
                    <w:r>
                      <w:rPr>
                        <w:color w:val="5F5F5F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Learning</w:t>
                    </w:r>
                    <w:r>
                      <w:rPr>
                        <w:color w:val="5F5F5F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Tool</w:t>
                    </w:r>
                    <w:r>
                      <w:rPr>
                        <w:color w:val="5F5F5F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·</w:t>
                    </w:r>
                    <w:r>
                      <w:rPr>
                        <w:color w:val="5F5F5F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Manual</w:t>
                    </w:r>
                    <w:r>
                      <w:rPr>
                        <w:color w:val="5F5F5F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Test</w:t>
                    </w:r>
                    <w:r>
                      <w:rPr>
                        <w:color w:val="5F5F5F"/>
                        <w:spacing w:val="-3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Report</w:t>
                    </w:r>
                    <w:r>
                      <w:rPr>
                        <w:color w:val="5F5F5F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·</w:t>
                    </w:r>
                    <w:r>
                      <w:rPr>
                        <w:color w:val="5F5F5F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28</w:t>
                    </w:r>
                    <w:r>
                      <w:rPr>
                        <w:color w:val="5F5F5F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5F5F5F"/>
                        <w:sz w:val="17"/>
                      </w:rPr>
                      <w:t>March</w:t>
                    </w:r>
                    <w:r>
                      <w:rPr>
                        <w:color w:val="5F5F5F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5F5F5F"/>
                        <w:spacing w:val="-4"/>
                        <w:sz w:val="17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A6A26" w14:textId="77777777" w:rsidR="00C871CD" w:rsidRDefault="00C871CD">
      <w:r>
        <w:separator/>
      </w:r>
    </w:p>
  </w:footnote>
  <w:footnote w:type="continuationSeparator" w:id="0">
    <w:p w14:paraId="4DE42891" w14:textId="77777777" w:rsidR="00C871CD" w:rsidRDefault="00C871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19E7"/>
    <w:rsid w:val="005621BB"/>
    <w:rsid w:val="00887EB8"/>
    <w:rsid w:val="00947482"/>
    <w:rsid w:val="00AE7204"/>
    <w:rsid w:val="00C419E7"/>
    <w:rsid w:val="00C871CD"/>
    <w:rsid w:val="00F0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4EF124"/>
  <w15:docId w15:val="{9A8D3F82-AF88-F54E-B034-A71AE03B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5"/>
      <w:ind w:left="362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22"/>
      <w:ind w:left="362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ceren gökdere</cp:lastModifiedBy>
  <cp:revision>3</cp:revision>
  <dcterms:created xsi:type="dcterms:W3CDTF">2026-03-31T19:00:00Z</dcterms:created>
  <dcterms:modified xsi:type="dcterms:W3CDTF">2026-03-31T20:05:00Z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2013-12-23T00:00:00Z</vt:filetime>
  </property>
</Properties>
</file>