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10.png" ContentType="image/png"/>
  <Override PartName="/word/media/image24.png" ContentType="image/png"/>
  <Override PartName="/word/media/image9.png" ContentType="image/png"/>
  <Override PartName="/word/media/image23.png" ContentType="image/png"/>
  <Override PartName="/word/media/image8.png" ContentType="image/png"/>
  <Override PartName="/word/media/image5.wmf" ContentType="image/x-wmf"/>
  <Override PartName="/word/media/image1.png" ContentType="image/png"/>
  <Override PartName="/word/media/image6.png" ContentType="image/png"/>
  <Override PartName="/word/media/image21.png" ContentType="image/png"/>
  <Override PartName="/word/media/image7.png" ContentType="image/png"/>
  <Override PartName="/word/media/image22.png" ContentType="image/png"/>
  <Override PartName="/word/media/image4.wmf" ContentType="image/x-wmf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2.wmf" ContentType="image/x-wmf"/>
  <Override PartName="/word/media/image18.png" ContentType="image/png"/>
  <Override PartName="/word/media/image3.wmf" ContentType="image/x-wmf"/>
  <Override PartName="/word/media/image19.png" ContentType="image/png"/>
  <Override PartName="/word/media/image20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-1701" w:hanging="0"/>
        <w:rPr/>
      </w:pPr>
      <w:r>
        <w:rPr/>
      </w:r>
    </w:p>
    <w:p>
      <w:pPr>
        <w:pStyle w:val="Normal"/>
        <w:ind w:left="-1701" w:hanging="0"/>
        <w:rPr/>
      </w:pPr>
      <w:r>
        <w:rPr/>
      </w:r>
    </w:p>
    <w:p>
      <w:pPr>
        <w:pStyle w:val="Normal"/>
        <w:ind w:left="-1701" w:hanging="0"/>
        <w:rPr>
          <w:b/>
          <w:b/>
        </w:rPr>
      </w:pPr>
      <w:r>
        <w:rPr>
          <w:b/>
        </w:rPr>
      </w:r>
    </w:p>
    <w:p>
      <w:pPr>
        <w:pStyle w:val="Normal"/>
        <w:tabs>
          <w:tab w:val="left" w:pos="2390" w:leader="none"/>
          <w:tab w:val="left" w:pos="8078" w:leader="none"/>
        </w:tabs>
        <w:ind w:left="-1701" w:hanging="0"/>
        <w:rPr/>
      </w:pPr>
      <w:r>
        <w:rPr/>
        <w:tab/>
        <w:tab/>
      </w:r>
    </w:p>
    <w:p>
      <w:pPr>
        <w:pStyle w:val="Normal"/>
        <w:tabs>
          <w:tab w:val="left" w:pos="2504" w:leader="none"/>
        </w:tabs>
        <w:ind w:left="-1701" w:hanging="0"/>
        <w:rPr/>
      </w:pPr>
      <w:r>
        <w:rPr/>
      </w:r>
    </w:p>
    <w:p>
      <w:pPr>
        <w:pStyle w:val="Normal"/>
        <w:tabs>
          <w:tab w:val="left" w:pos="2504" w:leader="none"/>
        </w:tabs>
        <w:ind w:left="-1701" w:hanging="0"/>
        <w:jc w:val="right"/>
        <w:rPr/>
      </w:pPr>
      <w:r>
        <w:rPr/>
      </w:r>
    </w:p>
    <w:p>
      <w:pPr>
        <w:pStyle w:val="Normal"/>
        <w:tabs>
          <w:tab w:val="left" w:pos="2504" w:leader="none"/>
        </w:tabs>
        <w:ind w:left="-1701" w:hanging="0"/>
        <w:rPr/>
      </w:pPr>
      <w:r>
        <w:rPr/>
        <w:t>cncb</w:t>
      </w:r>
    </w:p>
    <w:p>
      <w:pPr>
        <w:pStyle w:val="Normal"/>
        <w:spacing w:lineRule="auto" w:line="240" w:before="0" w:after="0"/>
        <w:rPr>
          <w:rFonts w:eastAsia="Times New Roman"/>
          <w:color w:val="595959" w:themeColor="text1" w:themeTint="a6"/>
          <w:sz w:val="44"/>
          <w:szCs w:val="44"/>
        </w:rPr>
      </w:pPr>
      <w:r>
        <w:rPr>
          <w:rFonts w:eastAsia="Times New Roman"/>
          <w:color w:val="595959" w:themeColor="text1" w:themeTint="a6"/>
          <w:sz w:val="44"/>
          <w:szCs w:val="44"/>
        </w:rPr>
      </w:r>
    </w:p>
    <w:p>
      <w:pPr>
        <w:pStyle w:val="Normal"/>
        <w:spacing w:lineRule="auto" w:line="240" w:before="0" w:after="0"/>
        <w:rPr>
          <w:rFonts w:eastAsia="Times New Roman"/>
          <w:color w:val="595959" w:themeColor="text1" w:themeTint="a6"/>
          <w:sz w:val="44"/>
          <w:szCs w:val="44"/>
        </w:rPr>
      </w:pPr>
      <w:r>
        <w:rPr>
          <w:rFonts w:eastAsia="Times New Roman"/>
          <w:color w:val="595959" w:themeColor="text1" w:themeTint="a6"/>
          <w:sz w:val="44"/>
          <w:szCs w:val="44"/>
        </w:rPr>
      </w:r>
    </w:p>
    <w:p>
      <w:pPr>
        <w:pStyle w:val="Normal"/>
        <w:spacing w:lineRule="auto" w:line="240" w:before="0" w:after="0"/>
        <w:jc w:val="center"/>
        <w:rPr>
          <w:rFonts w:eastAsia="Times New Roman"/>
          <w:b/>
          <w:b/>
          <w:color w:val="595959" w:themeColor="text1" w:themeTint="a6"/>
          <w:sz w:val="52"/>
          <w:szCs w:val="52"/>
        </w:rPr>
      </w:pPr>
      <w:r>
        <w:rPr>
          <w:rFonts w:eastAsia="Times New Roman"/>
          <w:b/>
          <w:color w:val="595959" w:themeColor="text1" w:themeTint="a6"/>
          <w:sz w:val="52"/>
          <w:szCs w:val="52"/>
        </w:rPr>
        <w:t>Guía de Ejecución de SchemaTool y Despliegue de EAR en IBM Websphere Application Server 8.0, para:</w:t>
      </w:r>
    </w:p>
    <w:p>
      <w:pPr>
        <w:pStyle w:val="Normal"/>
        <w:spacing w:lineRule="auto" w:line="240" w:before="0" w:after="0"/>
        <w:ind w:left="2832" w:hanging="0"/>
        <w:rPr>
          <w:rFonts w:eastAsia="Times New Roman"/>
          <w:b/>
          <w:b/>
          <w:color w:val="595959" w:themeColor="text1" w:themeTint="a6"/>
          <w:sz w:val="52"/>
          <w:szCs w:val="52"/>
        </w:rPr>
      </w:pPr>
      <w:r>
        <w:rPr/>
        <w:drawing>
          <wp:inline distT="0" distB="0" distL="0" distR="0">
            <wp:extent cx="3048000" cy="1905000"/>
            <wp:effectExtent l="0" t="0" r="0" b="0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595959" w:themeColor="text1" w:themeTint="a6"/>
          <w:sz w:val="52"/>
          <w:szCs w:val="52"/>
        </w:rPr>
        <w:br/>
      </w:r>
    </w:p>
    <w:p>
      <w:pPr>
        <w:pStyle w:val="Normal"/>
        <w:spacing w:lineRule="auto" w:line="240" w:before="0" w:after="0"/>
        <w:ind w:left="2832" w:hanging="0"/>
        <w:rPr>
          <w:rFonts w:eastAsia="Times New Roman"/>
          <w:b/>
          <w:b/>
          <w:color w:val="595959" w:themeColor="text1" w:themeTint="a6"/>
          <w:sz w:val="44"/>
          <w:szCs w:val="44"/>
        </w:rPr>
      </w:pPr>
      <w:r>
        <w:rPr>
          <w:rFonts w:eastAsia="Times New Roman"/>
          <w:b/>
          <w:color w:val="595959" w:themeColor="text1" w:themeTint="a6"/>
          <w:sz w:val="44"/>
          <w:szCs w:val="44"/>
        </w:rPr>
        <w:t xml:space="preserve">  </w:t>
      </w:r>
    </w:p>
    <w:p>
      <w:pPr>
        <w:pStyle w:val="Normal"/>
        <w:ind w:left="-1701" w:hanging="0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ind w:left="-1701" w:hanging="0"/>
        <w:rPr/>
      </w:pPr>
      <w:r>
        <w:rPr/>
      </w:r>
    </w:p>
    <w:p>
      <w:pPr>
        <w:pStyle w:val="Normal"/>
        <w:tabs>
          <w:tab w:val="left" w:pos="4365" w:leader="none"/>
        </w:tabs>
        <w:rPr/>
      </w:pPr>
      <w:r>
        <w:rPr/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lang w:eastAsia="es-ES"/>
        </w:rPr>
      </w:pPr>
      <w:r>
        <w:rPr>
          <w:rFonts w:cs="Arial" w:ascii="Arial" w:hAnsi="Arial"/>
          <w:color w:val="595959"/>
          <w:lang w:eastAsia="es-ES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b/>
          <w:b/>
          <w:color w:val="595959"/>
          <w:sz w:val="18"/>
          <w:lang w:val="en-US" w:eastAsia="es-ES"/>
        </w:rPr>
      </w:pPr>
      <w:r>
        <w:rPr/>
        <w:drawing>
          <wp:inline distT="0" distB="0" distL="0" distR="0">
            <wp:extent cx="1533525" cy="104775"/>
            <wp:effectExtent l="0" t="0" r="0" b="0"/>
            <wp:docPr id="2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right"/>
        <w:rPr>
          <w:rFonts w:ascii="Arial" w:hAnsi="Arial" w:cs="Arial"/>
          <w:color w:val="595959"/>
          <w:sz w:val="18"/>
          <w:lang w:val="en-US" w:eastAsia="es-ES"/>
        </w:rPr>
      </w:pPr>
      <w:r>
        <w:rPr>
          <w:rFonts w:cs="Arial" w:ascii="Arial" w:hAnsi="Arial"/>
          <w:b/>
          <w:color w:val="595959"/>
          <w:sz w:val="18"/>
          <w:lang w:val="en-US" w:eastAsia="es-ES"/>
        </w:rPr>
        <w:t>Headquarters USA</w:t>
      </w:r>
      <w:r>
        <w:rPr>
          <w:rFonts w:cs="Arial" w:ascii="Arial" w:hAnsi="Arial"/>
          <w:color w:val="595959"/>
          <w:sz w:val="18"/>
          <w:lang w:val="en-US" w:eastAsia="es-ES"/>
        </w:rPr>
        <w:t>:</w:t>
      </w:r>
    </w:p>
    <w:p>
      <w:pPr>
        <w:pStyle w:val="Normal"/>
        <w:spacing w:lineRule="auto" w:line="240" w:before="0" w:after="0"/>
        <w:ind w:left="4962" w:hanging="0"/>
        <w:jc w:val="right"/>
        <w:rPr>
          <w:rFonts w:ascii="Arial" w:hAnsi="Arial" w:cs="Arial"/>
          <w:color w:val="595959"/>
          <w:sz w:val="18"/>
          <w:lang w:val="en-US" w:eastAsia="es-ES"/>
        </w:rPr>
      </w:pPr>
      <w:r>
        <w:rPr>
          <w:rFonts w:cs="Arial" w:ascii="Arial" w:hAnsi="Arial"/>
          <w:color w:val="595959"/>
          <w:sz w:val="18"/>
          <w:lang w:val="en-US" w:eastAsia="es-ES"/>
        </w:rPr>
        <w:t xml:space="preserve">10650 W Sate Rd 84, </w:t>
      </w:r>
    </w:p>
    <w:p>
      <w:pPr>
        <w:pStyle w:val="Normal"/>
        <w:spacing w:lineRule="auto" w:line="240" w:before="0" w:after="0"/>
        <w:ind w:right="26" w:hanging="0"/>
        <w:jc w:val="right"/>
        <w:rPr/>
      </w:pPr>
      <w:r>
        <w:rPr>
          <w:rFonts w:cs="Arial" w:ascii="Arial" w:hAnsi="Arial"/>
          <w:color w:val="595959"/>
          <w:sz w:val="18"/>
          <w:lang w:eastAsia="es-ES"/>
        </w:rPr>
        <w:t>Suite 204, Davie FL 33324.</w:t>
      </w:r>
    </w:p>
    <w:p>
      <w:pPr>
        <w:pStyle w:val="Normal"/>
        <w:spacing w:lineRule="auto" w:line="240" w:before="0" w:after="0"/>
        <w:ind w:right="26" w:hanging="0"/>
        <w:jc w:val="right"/>
        <w:rPr>
          <w:rFonts w:ascii="Arial" w:hAnsi="Arial" w:cs="Arial"/>
          <w:color w:val="595959"/>
          <w:sz w:val="18"/>
          <w:lang w:eastAsia="es-ES"/>
        </w:rPr>
      </w:pPr>
      <w:r>
        <w:rPr/>
        <w:drawing>
          <wp:inline distT="0" distB="0" distL="0" distR="0">
            <wp:extent cx="1076325" cy="104775"/>
            <wp:effectExtent l="0" t="0" r="0" b="0"/>
            <wp:docPr id="3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right="26" w:hanging="0"/>
        <w:jc w:val="right"/>
        <w:rPr>
          <w:rFonts w:ascii="Arial" w:hAnsi="Arial" w:cs="Arial"/>
          <w:color w:val="595959"/>
          <w:sz w:val="18"/>
          <w:lang w:eastAsia="es-ES"/>
        </w:rPr>
      </w:pPr>
      <w:r>
        <w:rPr>
          <w:rFonts w:cs="Arial" w:ascii="Arial" w:hAnsi="Arial"/>
          <w:color w:val="595959"/>
          <w:sz w:val="18"/>
          <w:lang w:eastAsia="es-ES"/>
        </w:rPr>
        <w:t xml:space="preserve">Master </w:t>
      </w:r>
      <w:r>
        <w:rPr>
          <w:rFonts w:cs="Arial" w:ascii="Arial" w:hAnsi="Arial"/>
          <w:bCs/>
          <w:color w:val="595959"/>
          <w:sz w:val="18"/>
          <w:lang w:eastAsia="es-ES"/>
        </w:rPr>
        <w:t>(001954) 2173035</w:t>
      </w:r>
    </w:p>
    <w:p>
      <w:pPr>
        <w:pStyle w:val="Normal"/>
        <w:spacing w:lineRule="auto" w:line="240" w:before="0" w:after="0"/>
        <w:ind w:right="26" w:hanging="0"/>
        <w:jc w:val="right"/>
        <w:rPr/>
      </w:pPr>
      <w:r>
        <w:rPr>
          <w:rFonts w:cs="Arial" w:ascii="Arial" w:hAnsi="Arial"/>
          <w:color w:val="595959"/>
          <w:sz w:val="18"/>
          <w:lang w:eastAsia="es-ES"/>
        </w:rPr>
        <w:t>Fax</w:t>
      </w:r>
      <w:r>
        <w:rPr>
          <w:rFonts w:cs="Arial" w:ascii="Arial" w:hAnsi="Arial"/>
          <w:b/>
          <w:bCs/>
          <w:color w:val="595959"/>
          <w:sz w:val="18"/>
          <w:lang w:eastAsia="es-ES"/>
        </w:rPr>
        <w:t xml:space="preserve">. </w:t>
      </w:r>
      <w:r>
        <w:rPr>
          <w:rFonts w:cs="Arial" w:ascii="Arial" w:hAnsi="Arial"/>
          <w:bCs/>
          <w:color w:val="595959"/>
          <w:sz w:val="18"/>
          <w:lang w:eastAsia="es-ES"/>
        </w:rPr>
        <w:t>(001954) 2173036</w:t>
      </w:r>
    </w:p>
    <w:p>
      <w:pPr>
        <w:pStyle w:val="Normal"/>
        <w:spacing w:lineRule="auto" w:line="240" w:before="0" w:after="0"/>
        <w:ind w:right="26" w:hanging="0"/>
        <w:jc w:val="right"/>
        <w:rPr>
          <w:rFonts w:ascii="Arial" w:hAnsi="Arial" w:cs="Arial"/>
          <w:b/>
          <w:b/>
          <w:color w:val="595959"/>
          <w:sz w:val="18"/>
          <w:lang w:eastAsia="es-ES"/>
        </w:rPr>
      </w:pPr>
      <w:r>
        <w:rPr/>
        <w:drawing>
          <wp:inline distT="0" distB="0" distL="0" distR="0">
            <wp:extent cx="1533525" cy="104775"/>
            <wp:effectExtent l="0" t="0" r="0" b="0"/>
            <wp:docPr id="4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right="28" w:hanging="0"/>
        <w:jc w:val="right"/>
        <w:rPr>
          <w:rFonts w:ascii="Arial" w:hAnsi="Arial" w:cs="Arial"/>
          <w:color w:val="595959"/>
          <w:sz w:val="18"/>
        </w:rPr>
      </w:pPr>
      <w:r>
        <w:rPr>
          <w:rFonts w:cs="Arial" w:ascii="Arial" w:hAnsi="Arial"/>
          <w:b/>
          <w:color w:val="595959"/>
          <w:sz w:val="18"/>
          <w:lang w:eastAsia="es-ES"/>
        </w:rPr>
        <w:t>Venezuela:</w:t>
      </w:r>
    </w:p>
    <w:p>
      <w:pPr>
        <w:pStyle w:val="Normal"/>
        <w:spacing w:lineRule="auto" w:line="240" w:before="0" w:after="0"/>
        <w:ind w:right="28" w:hanging="0"/>
        <w:jc w:val="right"/>
        <w:rPr/>
      </w:pPr>
      <w:r>
        <w:rPr>
          <w:rFonts w:cs="Arial" w:ascii="Arial" w:hAnsi="Arial"/>
          <w:color w:val="595959"/>
          <w:sz w:val="18"/>
        </w:rPr>
        <w:t>Edificio LANEX, piso 3</w:t>
        <w:br/>
        <w:t xml:space="preserve">Av. Principal de Los Ruices </w:t>
        <w:br/>
        <w:t>Caracas 1071.</w:t>
      </w:r>
    </w:p>
    <w:p>
      <w:pPr>
        <w:pStyle w:val="Normal"/>
        <w:spacing w:lineRule="auto" w:line="240" w:before="0" w:after="0"/>
        <w:ind w:right="28" w:hanging="0"/>
        <w:jc w:val="right"/>
        <w:rPr>
          <w:rFonts w:ascii="Arial" w:hAnsi="Arial" w:cs="Arial"/>
          <w:color w:val="595959"/>
          <w:sz w:val="18"/>
          <w:lang w:val="en-US" w:eastAsia="es-ES"/>
        </w:rPr>
      </w:pPr>
      <w:r>
        <w:rPr/>
        <w:drawing>
          <wp:inline distT="0" distB="0" distL="0" distR="0">
            <wp:extent cx="1076325" cy="104775"/>
            <wp:effectExtent l="0" t="0" r="0" b="0"/>
            <wp:docPr id="5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right="28" w:hanging="0"/>
        <w:jc w:val="right"/>
        <w:rPr>
          <w:rFonts w:ascii="Arial" w:hAnsi="Arial" w:cs="Arial"/>
          <w:color w:val="595959"/>
          <w:sz w:val="18"/>
          <w:lang w:val="en-US"/>
        </w:rPr>
      </w:pPr>
      <w:r>
        <w:rPr>
          <w:rFonts w:cs="Arial" w:ascii="Arial" w:hAnsi="Arial"/>
          <w:color w:val="595959"/>
          <w:sz w:val="18"/>
          <w:lang w:val="en-US" w:eastAsia="es-ES"/>
        </w:rPr>
        <w:t xml:space="preserve">Telf. </w:t>
      </w:r>
      <w:r>
        <w:rPr>
          <w:rFonts w:cs="Arial" w:ascii="Arial" w:hAnsi="Arial"/>
          <w:color w:val="595959"/>
          <w:sz w:val="18"/>
          <w:lang w:val="en-US"/>
        </w:rPr>
        <w:t xml:space="preserve"> (58212) 2384980</w:t>
      </w:r>
    </w:p>
    <w:p>
      <w:pPr>
        <w:pStyle w:val="Normal"/>
        <w:spacing w:lineRule="auto" w:line="240" w:before="0" w:after="0"/>
        <w:ind w:right="28" w:hanging="0"/>
        <w:jc w:val="right"/>
        <w:rPr>
          <w:rFonts w:ascii="Arial" w:hAnsi="Arial" w:cs="Arial"/>
          <w:color w:val="595959"/>
          <w:sz w:val="18"/>
          <w:lang w:val="en-US"/>
        </w:rPr>
      </w:pPr>
      <w:r>
        <w:rPr>
          <w:rFonts w:cs="Arial" w:ascii="Arial" w:hAnsi="Arial"/>
          <w:color w:val="595959"/>
          <w:sz w:val="18"/>
          <w:lang w:val="en-US"/>
        </w:rPr>
        <w:t>(58212) 2374212</w:t>
      </w:r>
    </w:p>
    <w:p>
      <w:pPr>
        <w:pStyle w:val="Normal"/>
        <w:spacing w:lineRule="auto" w:line="240" w:before="0" w:after="0"/>
        <w:ind w:right="28" w:hanging="0"/>
        <w:jc w:val="right"/>
        <w:rPr>
          <w:lang w:val="en-US"/>
        </w:rPr>
      </w:pPr>
      <w:r>
        <w:rPr>
          <w:rFonts w:cs="Arial" w:ascii="Arial" w:hAnsi="Arial"/>
          <w:color w:val="595959"/>
          <w:sz w:val="18"/>
          <w:lang w:val="en-US"/>
        </w:rPr>
        <w:t>Fax.</w:t>
      </w:r>
      <w:r>
        <w:rPr>
          <w:rFonts w:cs="Arial" w:ascii="Arial" w:hAnsi="Arial"/>
          <w:b/>
          <w:color w:val="595959"/>
          <w:sz w:val="18"/>
          <w:lang w:val="en-US"/>
        </w:rPr>
        <w:t xml:space="preserve"> </w:t>
      </w:r>
      <w:r>
        <w:rPr>
          <w:rFonts w:cs="Arial" w:ascii="Arial" w:hAnsi="Arial"/>
          <w:color w:val="595959"/>
          <w:sz w:val="18"/>
          <w:lang w:val="en-US"/>
        </w:rPr>
        <w:t>Ext. 135</w:t>
      </w:r>
      <w:r>
        <w:rPr>
          <w:rFonts w:cs="Arial" w:ascii="Arial" w:hAnsi="Arial"/>
          <w:b/>
          <w:sz w:val="18"/>
          <w:lang w:val="en-US"/>
        </w:rPr>
        <w:t xml:space="preserve"> </w:t>
      </w:r>
    </w:p>
    <w:p>
      <w:pPr>
        <w:pStyle w:val="Normal"/>
        <w:spacing w:lineRule="auto" w:line="240" w:before="0" w:after="0"/>
        <w:ind w:right="26" w:hanging="0"/>
        <w:jc w:val="right"/>
        <w:rPr/>
      </w:pPr>
      <w:hyperlink r:id="rId7">
        <w:r>
          <w:rPr>
            <w:rStyle w:val="EnlacedeInternet"/>
            <w:rFonts w:cs="Arial" w:ascii="Arial" w:hAnsi="Arial"/>
            <w:color w:val="0000FF"/>
            <w:sz w:val="18"/>
            <w:lang w:val="en-US" w:eastAsia="es-ES"/>
          </w:rPr>
          <w:t>http://www.consisint.com</w:t>
        </w:r>
      </w:hyperlink>
    </w:p>
    <w:p>
      <w:pPr>
        <w:pStyle w:val="Normal"/>
        <w:spacing w:lineRule="auto" w:line="240" w:before="0" w:after="0"/>
        <w:jc w:val="right"/>
        <w:rPr/>
      </w:pPr>
      <w:hyperlink r:id="rId8">
        <w:r>
          <w:rPr>
            <w:rStyle w:val="EnlacedeInternet"/>
            <w:rFonts w:cs="Arial" w:ascii="Arial" w:hAnsi="Arial"/>
            <w:bCs/>
            <w:color w:val="0000FF"/>
            <w:sz w:val="18"/>
            <w:lang w:val="es-ES" w:eastAsia="es-ES"/>
          </w:rPr>
          <w:t>info@consisint.com</w:t>
        </w:r>
      </w:hyperlink>
    </w:p>
    <w:p>
      <w:pPr>
        <w:pStyle w:val="Normal"/>
        <w:spacing w:lineRule="auto" w:line="240"/>
        <w:ind w:right="702" w:hanging="0"/>
        <w:jc w:val="both"/>
        <w:rPr>
          <w:rFonts w:ascii="Arial" w:hAnsi="Arial" w:cs="Arial"/>
          <w:sz w:val="18"/>
          <w:lang w:val="es-ES"/>
        </w:rPr>
      </w:pPr>
      <w:r>
        <w:rPr>
          <w:rFonts w:cs="Arial" w:ascii="Arial" w:hAnsi="Arial"/>
          <w:sz w:val="18"/>
          <w:lang w:val="es-ES"/>
        </w:rPr>
      </w:r>
    </w:p>
    <w:p>
      <w:pPr>
        <w:pStyle w:val="Normal"/>
        <w:spacing w:lineRule="auto" w:line="240"/>
        <w:ind w:right="702" w:hanging="0"/>
        <w:jc w:val="both"/>
        <w:rPr>
          <w:rFonts w:ascii="Arial" w:hAnsi="Arial" w:cs="Arial"/>
          <w:sz w:val="18"/>
          <w:lang w:val="es-ES"/>
        </w:rPr>
      </w:pPr>
      <w:r>
        <w:rPr>
          <w:rFonts w:cs="Arial" w:ascii="Arial" w:hAnsi="Arial"/>
          <w:sz w:val="18"/>
          <w:lang w:val="es-ES"/>
        </w:rPr>
      </w:r>
    </w:p>
    <w:p>
      <w:pPr>
        <w:pStyle w:val="Normal"/>
        <w:spacing w:lineRule="auto" w:line="240"/>
        <w:ind w:right="702" w:hanging="0"/>
        <w:jc w:val="both"/>
        <w:rPr>
          <w:rFonts w:ascii="Arial" w:hAnsi="Arial" w:cs="Arial"/>
          <w:sz w:val="18"/>
          <w:lang w:val="es-ES"/>
        </w:rPr>
      </w:pPr>
      <w:r>
        <w:rPr>
          <w:rFonts w:cs="Arial" w:ascii="Arial" w:hAnsi="Arial"/>
          <w:sz w:val="18"/>
          <w:lang w:val="es-ES"/>
        </w:rPr>
      </w:r>
    </w:p>
    <w:p>
      <w:pPr>
        <w:pStyle w:val="Normal"/>
        <w:spacing w:lineRule="auto" w:line="240"/>
        <w:ind w:right="702" w:hanging="0"/>
        <w:jc w:val="both"/>
        <w:rPr>
          <w:rFonts w:ascii="Arial" w:hAnsi="Arial" w:cs="Arial"/>
          <w:sz w:val="18"/>
          <w:lang w:val="es-ES"/>
        </w:rPr>
      </w:pPr>
      <w:r>
        <w:rPr>
          <w:rFonts w:cs="Arial" w:ascii="Arial" w:hAnsi="Arial"/>
          <w:sz w:val="18"/>
          <w:lang w:val="es-ES"/>
        </w:rPr>
      </w:r>
    </w:p>
    <w:p>
      <w:pPr>
        <w:pStyle w:val="Normal"/>
        <w:spacing w:lineRule="auto" w:line="240"/>
        <w:ind w:right="702" w:hanging="0"/>
        <w:jc w:val="both"/>
        <w:rPr>
          <w:rFonts w:ascii="Arial" w:hAnsi="Arial" w:cs="Arial"/>
          <w:sz w:val="18"/>
          <w:lang w:val="es-ES"/>
        </w:rPr>
      </w:pPr>
      <w:r>
        <w:rPr>
          <w:rFonts w:cs="Arial" w:ascii="Arial" w:hAnsi="Arial"/>
          <w:sz w:val="18"/>
          <w:lang w:val="es-ES"/>
        </w:rPr>
      </w:r>
    </w:p>
    <w:p>
      <w:pPr>
        <w:pStyle w:val="Normal"/>
        <w:spacing w:lineRule="auto" w:line="240"/>
        <w:ind w:right="702" w:hanging="0"/>
        <w:jc w:val="both"/>
        <w:rPr>
          <w:rFonts w:ascii="Arial" w:hAnsi="Arial" w:cs="Arial"/>
          <w:sz w:val="18"/>
          <w:lang w:val="es-ES"/>
        </w:rPr>
      </w:pPr>
      <w:r>
        <w:rPr>
          <w:rFonts w:cs="Arial" w:ascii="Arial" w:hAnsi="Arial"/>
          <w:sz w:val="18"/>
          <w:lang w:val="es-ES"/>
        </w:rPr>
      </w:r>
    </w:p>
    <w:p>
      <w:pPr>
        <w:pStyle w:val="Normal"/>
        <w:spacing w:lineRule="auto" w:line="240"/>
        <w:jc w:val="both"/>
        <w:rPr>
          <w:rFonts w:ascii="Arial" w:hAnsi="Arial" w:cs="Arial"/>
          <w:sz w:val="18"/>
          <w:lang w:val="es-ES"/>
        </w:rPr>
      </w:pPr>
      <w:r>
        <w:rPr>
          <w:rFonts w:cs="Arial" w:ascii="Arial" w:hAnsi="Arial"/>
          <w:sz w:val="18"/>
          <w:lang w:val="es-ES"/>
        </w:rPr>
      </w:r>
    </w:p>
    <w:p>
      <w:pPr>
        <w:pStyle w:val="Normal"/>
        <w:spacing w:lineRule="auto" w:line="240"/>
        <w:jc w:val="both"/>
        <w:rPr>
          <w:rFonts w:ascii="Arial" w:hAnsi="Arial" w:cs="Arial"/>
          <w:sz w:val="18"/>
        </w:rPr>
      </w:pPr>
      <w:r>
        <w:rPr>
          <w:rFonts w:cs="Arial" w:ascii="Arial" w:hAnsi="Arial"/>
          <w:sz w:val="18"/>
        </w:rPr>
        <w:t>Ninguna parte de este documento puede ser copiado, reproducido, adaptado o traspasado en alguna forma o bajo ningún medio físico o electrónico, para ningún propósito sin  previo consentimiento escrito y formal de Consis International, LLC. La protección a los derechos de autor incluye todo material e información, más no limitada a la generada de los aplicativos mostrados en las pantallas, tales como íconos, diseño gráfico, logos, etc.</w:t>
      </w:r>
    </w:p>
    <w:p>
      <w:pPr>
        <w:pStyle w:val="Normal"/>
        <w:spacing w:lineRule="auto" w:line="240"/>
        <w:jc w:val="both"/>
        <w:rPr>
          <w:rFonts w:ascii="Arial" w:hAnsi="Arial" w:cs="Arial"/>
          <w:sz w:val="18"/>
        </w:rPr>
      </w:pPr>
      <w:r>
        <w:rPr>
          <w:rFonts w:cs="Arial" w:ascii="Arial" w:hAnsi="Arial"/>
          <w:sz w:val="18"/>
        </w:rPr>
      </w:r>
    </w:p>
    <w:p>
      <w:pPr>
        <w:pStyle w:val="Normal"/>
        <w:spacing w:lineRule="auto" w:line="240"/>
        <w:jc w:val="both"/>
        <w:rPr/>
      </w:pPr>
      <w:r>
        <w:rPr>
          <w:rFonts w:cs="Arial" w:ascii="Arial" w:hAnsi="Arial"/>
          <w:sz w:val="18"/>
        </w:rPr>
        <w:t>Copyright © 1987-201</w:t>
      </w:r>
      <w:r>
        <w:rPr>
          <w:rFonts w:cs="Arial" w:ascii="Arial" w:hAnsi="Arial"/>
          <w:color w:val="000000"/>
          <w:sz w:val="18"/>
        </w:rPr>
        <w:t>5</w:t>
      </w:r>
      <w:r>
        <w:rPr>
          <w:rFonts w:cs="Arial" w:ascii="Arial" w:hAnsi="Arial"/>
          <w:sz w:val="18"/>
        </w:rPr>
        <w:t xml:space="preserve">. </w:t>
      </w:r>
      <w:r>
        <w:fldChar w:fldCharType="begin"/>
      </w:r>
      <w:r>
        <w:instrText> HYPERLINK "http://www.consisint.com/" \l "_blank"</w:instrText>
      </w:r>
      <w:r>
        <w:fldChar w:fldCharType="separate"/>
      </w:r>
      <w:r>
        <w:rPr>
          <w:rStyle w:val="EnlacedeInternet"/>
          <w:rFonts w:cs="Arial" w:ascii="Arial" w:hAnsi="Arial"/>
          <w:color w:val="0000FF"/>
          <w:sz w:val="18"/>
          <w:lang w:eastAsia="es-ES"/>
        </w:rPr>
        <w:t>Consis International</w:t>
      </w:r>
      <w:r>
        <w:fldChar w:fldCharType="end"/>
      </w:r>
      <w:r>
        <w:rPr>
          <w:rFonts w:cs="Arial" w:ascii="Arial" w:hAnsi="Arial"/>
          <w:sz w:val="18"/>
        </w:rPr>
        <w:t>. Derechos Reservados.</w:t>
      </w:r>
    </w:p>
    <w:p>
      <w:pPr>
        <w:pStyle w:val="Normal"/>
        <w:spacing w:lineRule="auto" w:line="240"/>
        <w:jc w:val="both"/>
        <w:rPr>
          <w:rFonts w:ascii="Arial" w:hAnsi="Arial" w:cs="Arial"/>
          <w:sz w:val="18"/>
        </w:rPr>
      </w:pPr>
      <w:r>
        <w:rPr>
          <w:rFonts w:cs="Arial" w:ascii="Arial" w:hAnsi="Arial"/>
          <w:sz w:val="18"/>
        </w:rPr>
      </w:r>
    </w:p>
    <w:p>
      <w:pPr>
        <w:pStyle w:val="Normal"/>
        <w:spacing w:lineRule="auto" w:line="240"/>
        <w:jc w:val="both"/>
        <w:rPr>
          <w:rFonts w:ascii="Arial" w:hAnsi="Arial" w:cs="Arial"/>
          <w:sz w:val="18"/>
        </w:rPr>
      </w:pPr>
      <w:r>
        <w:rPr>
          <w:rFonts w:cs="Arial" w:ascii="Arial" w:hAnsi="Arial"/>
          <w:sz w:val="18"/>
        </w:rPr>
        <w:t>Este documento está organizado conforme a la estructura mencionada en el estándar 1063-2001 de la IEEE (</w:t>
      </w:r>
      <w:r>
        <w:rPr>
          <w:rFonts w:cs="Arial" w:ascii="Arial" w:hAnsi="Arial"/>
          <w:sz w:val="18"/>
          <w:u w:val="single"/>
        </w:rPr>
        <w:t>IEEE Standard 1063-2001 Software User Documentation</w:t>
      </w:r>
      <w:r>
        <w:rPr>
          <w:rFonts w:cs="Arial" w:ascii="Arial" w:hAnsi="Arial"/>
          <w:sz w:val="18"/>
        </w:rPr>
        <w:t>).</w:t>
      </w:r>
    </w:p>
    <w:p>
      <w:pPr>
        <w:pStyle w:val="Ttulo1"/>
        <w:keepNext/>
        <w:keepLines w:val="false"/>
        <w:pBdr>
          <w:top w:val="single" w:sz="4" w:space="1" w:color="000001"/>
          <w:bottom w:val="single" w:sz="4" w:space="1" w:color="000001"/>
        </w:pBdr>
        <w:spacing w:lineRule="auto" w:line="240" w:before="120" w:after="40"/>
        <w:rPr>
          <w:rFonts w:ascii="Arial" w:hAnsi="Arial" w:eastAsia="Calibri" w:cs="Arial"/>
          <w:b w:val="false"/>
          <w:b w:val="false"/>
          <w:smallCaps/>
          <w:color w:val="00000A"/>
          <w:spacing w:val="5"/>
          <w:sz w:val="22"/>
          <w:szCs w:val="22"/>
          <w:lang w:val="es-ES"/>
        </w:rPr>
      </w:pPr>
      <w:r>
        <w:rPr>
          <w:rFonts w:eastAsia="Calibri" w:cs="Arial" w:ascii="Arial" w:hAnsi="Arial"/>
          <w:b w:val="false"/>
          <w:smallCaps/>
          <w:color w:val="00000A"/>
          <w:spacing w:val="5"/>
          <w:sz w:val="22"/>
          <w:szCs w:val="22"/>
          <w:lang w:val="es-ES"/>
        </w:rPr>
        <w:t>versionamiento del documento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spacing w:lineRule="auto" w:line="240"/>
        <w:rPr>
          <w:rFonts w:ascii="Arial" w:hAnsi="Arial" w:cs="Arial"/>
          <w:b/>
          <w:b/>
          <w:lang w:val="en-US" w:eastAsia="en-US"/>
        </w:rPr>
      </w:pPr>
      <w:r>
        <w:rPr>
          <w:rFonts w:cs="Arial" w:ascii="Arial" w:hAnsi="Arial"/>
          <w:b/>
          <w:lang w:val="en-US" w:eastAsia="en-US"/>
        </w:rPr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44">
                <wp:simplePos x="0" y="0"/>
                <wp:positionH relativeFrom="column">
                  <wp:posOffset>-3175</wp:posOffset>
                </wp:positionH>
                <wp:positionV relativeFrom="paragraph">
                  <wp:posOffset>54610</wp:posOffset>
                </wp:positionV>
                <wp:extent cx="6143625" cy="1413510"/>
                <wp:effectExtent l="0" t="0" r="0" b="0"/>
                <wp:wrapSquare wrapText="bothSides"/>
                <wp:docPr id="6" name="Marco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141351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8486" w:type="dxa"/>
                              <w:jc w:val="center"/>
                              <w:tblInd w:w="0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top w:w="0" w:type="dxa"/>
                                <w:left w:w="65" w:type="dxa"/>
                                <w:bottom w:w="0" w:type="dxa"/>
                                <w:right w:w="70" w:type="dxa"/>
                              </w:tblCellMar>
                              <w:tblLook w:val="0000" w:noVBand="0" w:noHBand="0" w:lastColumn="0" w:firstColumn="0" w:lastRow="0" w:firstRow="0"/>
                            </w:tblPr>
                            <w:tblGrid>
                              <w:gridCol w:w="1485"/>
                              <w:gridCol w:w="1374"/>
                              <w:gridCol w:w="3600"/>
                              <w:gridCol w:w="2026"/>
                            </w:tblGrid>
                            <w:tr>
                              <w:trPr>
                                <w:trHeight w:val="582" w:hRule="atLeast"/>
                              </w:trPr>
                              <w:tc>
                                <w:tcPr>
                                  <w:tcW w:w="14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insideH w:val="single" w:sz="4" w:space="0" w:color="000001"/>
                                  </w:tcBorders>
                                  <w:shd w:color="auto" w:fill="548DD4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Contenidodelmarco"/>
                                    <w:spacing w:lineRule="auto" w:line="240" w:before="0" w:after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/>
                                      <w:color w:val="FFFFFF"/>
                                      <w:lang w:val="en-US" w:eastAsia="en-US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b/>
                                      <w:color w:val="FFFFFF"/>
                                      <w:lang w:val="en-US" w:eastAsia="en-US"/>
                                    </w:rPr>
                                    <w:t>No. Versión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A"/>
                                    <w:insideH w:val="single" w:sz="4" w:space="0" w:color="000001"/>
                                    <w:insideV w:val="single" w:sz="4" w:space="0" w:color="00000A"/>
                                  </w:tcBorders>
                                  <w:shd w:color="auto" w:fill="548DD4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Contenidodelmarco"/>
                                    <w:spacing w:lineRule="auto" w:line="240" w:before="0" w:after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/>
                                      <w:color w:val="FFFFFF"/>
                                      <w:lang w:val="en-US" w:eastAsia="en-US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b/>
                                      <w:color w:val="FFFFFF"/>
                                      <w:lang w:val="en-US" w:eastAsia="en-US"/>
                                    </w:rPr>
                                    <w:t>Fecha</w:t>
                                  </w:r>
                                </w:p>
                              </w:tc>
                              <w:tc>
                                <w:tcPr>
                                  <w:tcW w:w="360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548DD4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Contenidodelmarco"/>
                                    <w:spacing w:lineRule="auto" w:line="240" w:before="0" w:after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/>
                                      <w:color w:val="FFFFFF"/>
                                      <w:lang w:val="en-US" w:eastAsia="en-US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b/>
                                      <w:color w:val="FFFFFF"/>
                                      <w:lang w:val="en-US" w:eastAsia="en-US"/>
                                    </w:rPr>
                                    <w:t>Nombre del Documento</w:t>
                                  </w:r>
                                </w:p>
                              </w:tc>
                              <w:tc>
                                <w:tcPr>
                                  <w:tcW w:w="202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548DD4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Contenidodelmarco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Arial" w:ascii="Arial" w:hAnsi="Arial"/>
                                      <w:b/>
                                      <w:color w:val="FFFFFF"/>
                                      <w:lang w:val="en-US" w:eastAsia="en-US"/>
                                    </w:rPr>
                                    <w:t>Documentado por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2" w:hRule="atLeast"/>
                              </w:trPr>
                              <w:tc>
                                <w:tcPr>
                                  <w:tcW w:w="14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insideH w:val="single" w:sz="4" w:space="0" w:color="000001"/>
                                  </w:tcBorders>
                                  <w:shd w:color="auto" w:fill="auto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Contenidodelmarco"/>
                                    <w:spacing w:lineRule="auto" w:line="240" w:before="0" w:after="0"/>
                                    <w:jc w:val="center"/>
                                    <w:rPr>
                                      <w:rFonts w:ascii="Arial" w:hAnsi="Arial" w:cs="Arial"/>
                                      <w:lang w:val="en-US" w:eastAsia="en-US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lang w:val="en-US" w:eastAsia="en-US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A"/>
                                    <w:insideH w:val="single" w:sz="4" w:space="0" w:color="000001"/>
                                    <w:insideV w:val="single" w:sz="4" w:space="0" w:color="00000A"/>
                                  </w:tcBorders>
                                  <w:shd w:color="auto" w:fill="auto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Contenidodelmarco"/>
                                    <w:spacing w:lineRule="auto" w:line="240" w:before="0" w:after="0"/>
                                    <w:jc w:val="center"/>
                                    <w:rPr>
                                      <w:rFonts w:ascii="Arial" w:hAnsi="Arial" w:cs="Arial"/>
                                      <w:lang w:val="en-US" w:eastAsia="en-US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lang w:val="en-US" w:eastAsia="en-US"/>
                                    </w:rPr>
                                    <w:t>21/02/2017</w:t>
                                  </w:r>
                                </w:p>
                              </w:tc>
                              <w:tc>
                                <w:tcPr>
                                  <w:tcW w:w="360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uto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NormalWeb"/>
                                    <w:spacing w:before="0" w:after="0"/>
                                    <w:jc w:val="both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</w:pPr>
                                  <w:bookmarkStart w:id="0" w:name="_GoBack"/>
                                  <w:bookmarkEnd w:id="0"/>
                                  <w:r>
                                    <w:rPr>
                                      <w:rFonts w:eastAsia="Tahoma" w:cs="Arial" w:ascii="Arial" w:hAnsi="Arial"/>
                                      <w:bCs/>
                                      <w:sz w:val="22"/>
                                      <w:szCs w:val="22"/>
                                    </w:rPr>
                                    <w:t>Guía de Ejecución de SchemaTool y Despliegue de EAR en IBM Websphere Application Server 8.0 para RIMAC Seguros.</w:t>
                                  </w:r>
                                </w:p>
                              </w:tc>
                              <w:tc>
                                <w:tcPr>
                                  <w:tcW w:w="202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uto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Contenidodelmarco"/>
                                    <w:spacing w:lineRule="auto" w:line="240" w:before="0" w:after="0"/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lang w:val="en-US" w:eastAsia="en-US"/>
                                    </w:rPr>
                                    <w:t>SCM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2" w:hRule="atLeast"/>
                              </w:trPr>
                              <w:tc>
                                <w:tcPr>
                                  <w:tcW w:w="14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insideH w:val="single" w:sz="4" w:space="0" w:color="000001"/>
                                  </w:tcBorders>
                                  <w:shd w:color="auto" w:fill="auto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Contenidodelmarco"/>
                                    <w:spacing w:lineRule="auto" w:line="240" w:before="0" w:after="0"/>
                                    <w:jc w:val="center"/>
                                    <w:rPr>
                                      <w:rFonts w:ascii="Arial" w:hAnsi="Arial" w:cs="Arial"/>
                                      <w:lang w:val="en-US" w:eastAsia="en-US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lang w:val="en-US" w:eastAsia="en-US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A"/>
                                    <w:insideH w:val="single" w:sz="4" w:space="0" w:color="000001"/>
                                    <w:insideV w:val="single" w:sz="4" w:space="0" w:color="00000A"/>
                                  </w:tcBorders>
                                  <w:shd w:color="auto" w:fill="auto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Contenidodelmarco"/>
                                    <w:spacing w:lineRule="auto" w:line="240" w:before="0" w:after="0"/>
                                    <w:jc w:val="center"/>
                                    <w:rPr>
                                      <w:rFonts w:ascii="Arial" w:hAnsi="Arial" w:cs="Arial"/>
                                      <w:lang w:val="en-US" w:eastAsia="en-US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lang w:val="en-US" w:eastAsia="en-US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60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uto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Contenidodelmarco"/>
                                    <w:spacing w:lineRule="auto" w:line="240" w:before="60" w:after="0"/>
                                    <w:jc w:val="both"/>
                                    <w:rPr>
                                      <w:rFonts w:ascii="Arial" w:hAnsi="Arial" w:cs="Arial"/>
                                      <w:lang w:val="en-US" w:eastAsia="en-US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lang w:val="en-US" w:eastAsia="en-US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02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uto" w:val="clear"/>
                                  <w:tcMar>
                                    <w:left w:w="65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Contenidodelmarco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nidodelmarco"/>
                              <w:spacing w:before="0" w:after="200"/>
                              <w:rPr/>
                            </w:pPr>
                            <w:r>
                              <w:rPr/>
                              <w:t xml:space="preserve">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83.75pt;height:111.3pt;mso-wrap-distance-left:9.05pt;mso-wrap-distance-right:9.05pt;mso-wrap-distance-top:0pt;mso-wrap-distance-bottom:0pt;margin-top:4.3pt;mso-position-vertical-relative:text;margin-left:-0.25pt;mso-position-horizontal-relative:text">
                <v:fill opacity="0f"/>
                <v:textbox inset="0in,0in,0in,0in">
                  <w:txbxContent>
                    <w:tbl>
                      <w:tblPr>
                        <w:tblW w:w="8486" w:type="dxa"/>
                        <w:jc w:val="center"/>
                        <w:tblInd w:w="0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top w:w="0" w:type="dxa"/>
                          <w:left w:w="65" w:type="dxa"/>
                          <w:bottom w:w="0" w:type="dxa"/>
                          <w:right w:w="70" w:type="dxa"/>
                        </w:tblCellMar>
                        <w:tblLook w:val="0000" w:noVBand="0" w:noHBand="0" w:lastColumn="0" w:firstColumn="0" w:lastRow="0" w:firstRow="0"/>
                      </w:tblPr>
                      <w:tblGrid>
                        <w:gridCol w:w="1485"/>
                        <w:gridCol w:w="1374"/>
                        <w:gridCol w:w="3600"/>
                        <w:gridCol w:w="2026"/>
                      </w:tblGrid>
                      <w:tr>
                        <w:trPr>
                          <w:trHeight w:val="582" w:hRule="atLeast"/>
                        </w:trPr>
                        <w:tc>
                          <w:tcPr>
                            <w:tcW w:w="14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insideH w:val="single" w:sz="4" w:space="0" w:color="000001"/>
                            </w:tcBorders>
                            <w:shd w:color="auto" w:fill="548DD4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Contenidodelmarco"/>
                              <w:spacing w:lineRule="auto" w:line="240" w:before="0" w:after="0"/>
                              <w:jc w:val="center"/>
                              <w:rPr>
                                <w:rFonts w:ascii="Arial" w:hAnsi="Arial" w:cs="Arial"/>
                                <w:b/>
                                <w:b/>
                                <w:color w:val="FFFFFF"/>
                                <w:lang w:val="en-US" w:eastAsia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b/>
                                <w:color w:val="FFFFFF"/>
                                <w:lang w:val="en-US" w:eastAsia="en-US"/>
                              </w:rPr>
                              <w:t>No. Versión</w:t>
                            </w:r>
                          </w:p>
                        </w:tc>
                        <w:tc>
                          <w:tcPr>
                            <w:tcW w:w="137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A"/>
                              <w:insideH w:val="single" w:sz="4" w:space="0" w:color="000001"/>
                              <w:insideV w:val="single" w:sz="4" w:space="0" w:color="00000A"/>
                            </w:tcBorders>
                            <w:shd w:color="auto" w:fill="548DD4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Contenidodelmarco"/>
                              <w:spacing w:lineRule="auto" w:line="240" w:before="0" w:after="0"/>
                              <w:jc w:val="center"/>
                              <w:rPr>
                                <w:rFonts w:ascii="Arial" w:hAnsi="Arial" w:cs="Arial"/>
                                <w:b/>
                                <w:b/>
                                <w:color w:val="FFFFFF"/>
                                <w:lang w:val="en-US" w:eastAsia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b/>
                                <w:color w:val="FFFFFF"/>
                                <w:lang w:val="en-US" w:eastAsia="en-US"/>
                              </w:rPr>
                              <w:t>Fecha</w:t>
                            </w:r>
                          </w:p>
                        </w:tc>
                        <w:tc>
                          <w:tcPr>
                            <w:tcW w:w="360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548DD4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Contenidodelmarco"/>
                              <w:spacing w:lineRule="auto" w:line="240" w:before="0" w:after="0"/>
                              <w:jc w:val="center"/>
                              <w:rPr>
                                <w:rFonts w:ascii="Arial" w:hAnsi="Arial" w:cs="Arial"/>
                                <w:b/>
                                <w:b/>
                                <w:color w:val="FFFFFF"/>
                                <w:lang w:val="en-US" w:eastAsia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b/>
                                <w:color w:val="FFFFFF"/>
                                <w:lang w:val="en-US" w:eastAsia="en-US"/>
                              </w:rPr>
                              <w:t>Nombre del Documento</w:t>
                            </w:r>
                          </w:p>
                        </w:tc>
                        <w:tc>
                          <w:tcPr>
                            <w:tcW w:w="202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548DD4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Contenidodelmarco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Arial" w:ascii="Arial" w:hAnsi="Arial"/>
                                <w:b/>
                                <w:color w:val="FFFFFF"/>
                                <w:lang w:val="en-US" w:eastAsia="en-US"/>
                              </w:rPr>
                              <w:t>Documentado por</w:t>
                            </w:r>
                          </w:p>
                        </w:tc>
                      </w:tr>
                      <w:tr>
                        <w:trPr>
                          <w:trHeight w:val="362" w:hRule="atLeast"/>
                        </w:trPr>
                        <w:tc>
                          <w:tcPr>
                            <w:tcW w:w="14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insideH w:val="single" w:sz="4" w:space="0" w:color="000001"/>
                            </w:tcBorders>
                            <w:shd w:color="auto" w:fill="auto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Contenidodelmarco"/>
                              <w:spacing w:lineRule="auto" w:line="240" w:before="0" w:after="0"/>
                              <w:jc w:val="center"/>
                              <w:rPr>
                                <w:rFonts w:ascii="Arial" w:hAnsi="Arial" w:cs="Arial"/>
                                <w:lang w:val="en-US" w:eastAsia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lang w:val="en-US" w:eastAsia="en-US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137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A"/>
                              <w:insideH w:val="single" w:sz="4" w:space="0" w:color="000001"/>
                              <w:insideV w:val="single" w:sz="4" w:space="0" w:color="00000A"/>
                            </w:tcBorders>
                            <w:shd w:color="auto" w:fill="auto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Contenidodelmarco"/>
                              <w:spacing w:lineRule="auto" w:line="240" w:before="0" w:after="0"/>
                              <w:jc w:val="center"/>
                              <w:rPr>
                                <w:rFonts w:ascii="Arial" w:hAnsi="Arial" w:cs="Arial"/>
                                <w:lang w:val="en-US" w:eastAsia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lang w:val="en-US" w:eastAsia="en-US"/>
                              </w:rPr>
                              <w:t>21/02/2017</w:t>
                            </w:r>
                          </w:p>
                        </w:tc>
                        <w:tc>
                          <w:tcPr>
                            <w:tcW w:w="360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uto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NormalWeb"/>
                              <w:spacing w:before="0" w:after="0"/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bookmarkStart w:id="1" w:name="_GoBack"/>
                            <w:bookmarkEnd w:id="1"/>
                            <w:r>
                              <w:rPr>
                                <w:rFonts w:eastAsia="Tahoma" w:cs="Arial" w:ascii="Arial" w:hAnsi="Arial"/>
                                <w:bCs/>
                                <w:sz w:val="22"/>
                                <w:szCs w:val="22"/>
                              </w:rPr>
                              <w:t>Guía de Ejecución de SchemaTool y Despliegue de EAR en IBM Websphere Application Server 8.0 para RIMAC Seguros.</w:t>
                            </w:r>
                          </w:p>
                        </w:tc>
                        <w:tc>
                          <w:tcPr>
                            <w:tcW w:w="202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uto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Contenidodelmarco"/>
                              <w:spacing w:lineRule="auto" w:line="240" w:before="0"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cs="Arial" w:ascii="Arial" w:hAnsi="Arial"/>
                                <w:lang w:val="en-US" w:eastAsia="en-US"/>
                              </w:rPr>
                              <w:t>SCM</w:t>
                            </w:r>
                          </w:p>
                        </w:tc>
                      </w:tr>
                      <w:tr>
                        <w:trPr>
                          <w:trHeight w:val="362" w:hRule="atLeast"/>
                        </w:trPr>
                        <w:tc>
                          <w:tcPr>
                            <w:tcW w:w="14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insideH w:val="single" w:sz="4" w:space="0" w:color="000001"/>
                            </w:tcBorders>
                            <w:shd w:color="auto" w:fill="auto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Contenidodelmarco"/>
                              <w:spacing w:lineRule="auto" w:line="240" w:before="0" w:after="0"/>
                              <w:jc w:val="center"/>
                              <w:rPr>
                                <w:rFonts w:ascii="Arial" w:hAnsi="Arial" w:cs="Arial"/>
                                <w:lang w:val="en-US" w:eastAsia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lang w:val="en-US" w:eastAsia="en-US"/>
                              </w:rPr>
                            </w:r>
                          </w:p>
                        </w:tc>
                        <w:tc>
                          <w:tcPr>
                            <w:tcW w:w="137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A"/>
                              <w:insideH w:val="single" w:sz="4" w:space="0" w:color="000001"/>
                              <w:insideV w:val="single" w:sz="4" w:space="0" w:color="00000A"/>
                            </w:tcBorders>
                            <w:shd w:color="auto" w:fill="auto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Contenidodelmarco"/>
                              <w:spacing w:lineRule="auto" w:line="240" w:before="0" w:after="0"/>
                              <w:jc w:val="center"/>
                              <w:rPr>
                                <w:rFonts w:ascii="Arial" w:hAnsi="Arial" w:cs="Arial"/>
                                <w:lang w:val="en-US" w:eastAsia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lang w:val="en-US" w:eastAsia="en-US"/>
                              </w:rPr>
                            </w:r>
                          </w:p>
                        </w:tc>
                        <w:tc>
                          <w:tcPr>
                            <w:tcW w:w="360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uto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Contenidodelmarco"/>
                              <w:spacing w:lineRule="auto" w:line="240" w:before="60" w:after="0"/>
                              <w:jc w:val="both"/>
                              <w:rPr>
                                <w:rFonts w:ascii="Arial" w:hAnsi="Arial" w:cs="Arial"/>
                                <w:lang w:val="en-US" w:eastAsia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lang w:val="en-US" w:eastAsia="en-US"/>
                              </w:rPr>
                            </w:r>
                          </w:p>
                        </w:tc>
                        <w:tc>
                          <w:tcPr>
                            <w:tcW w:w="202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uto" w:val="clear"/>
                            <w:tcMar>
                              <w:left w:w="65" w:type="dxa"/>
                            </w:tcMar>
                            <w:vAlign w:val="center"/>
                          </w:tcPr>
                          <w:p>
                            <w:pPr>
                              <w:pStyle w:val="Contenidodelmarco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c>
                      </w:tr>
                    </w:tbl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Ttulo1"/>
        <w:keepNext/>
        <w:keepLines w:val="false"/>
        <w:pBdr>
          <w:top w:val="single" w:sz="4" w:space="1" w:color="000001"/>
          <w:bottom w:val="single" w:sz="4" w:space="1" w:color="000001"/>
        </w:pBdr>
        <w:spacing w:lineRule="auto" w:line="240" w:before="120" w:after="40"/>
        <w:rPr>
          <w:rFonts w:ascii="Arial" w:hAnsi="Arial" w:eastAsia="Calibri" w:cs="Arial"/>
          <w:b w:val="false"/>
          <w:b w:val="false"/>
          <w:smallCaps/>
          <w:color w:val="00000A"/>
          <w:spacing w:val="5"/>
          <w:sz w:val="22"/>
          <w:szCs w:val="22"/>
          <w:lang w:val="es-ES"/>
        </w:rPr>
      </w:pPr>
      <w:bookmarkStart w:id="2" w:name="__RefHeading___Toc442288099"/>
      <w:bookmarkEnd w:id="2"/>
      <w:r>
        <w:rPr>
          <w:rFonts w:eastAsia="Calibri" w:cs="Arial" w:ascii="Arial" w:hAnsi="Arial"/>
          <w:b w:val="false"/>
          <w:smallCaps/>
          <w:color w:val="00000A"/>
          <w:spacing w:val="5"/>
          <w:sz w:val="22"/>
          <w:szCs w:val="22"/>
          <w:lang w:val="es-ES"/>
        </w:rPr>
        <w:t>lista de validación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tbl>
      <w:tblPr>
        <w:tblW w:w="8501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65" w:type="dxa"/>
          <w:bottom w:w="0" w:type="dxa"/>
          <w:right w:w="70" w:type="dxa"/>
        </w:tblCellMar>
        <w:tblLook w:val="0000" w:noVBand="0" w:noHBand="0" w:lastColumn="0" w:firstColumn="0" w:lastRow="0" w:firstRow="0"/>
      </w:tblPr>
      <w:tblGrid>
        <w:gridCol w:w="1773"/>
        <w:gridCol w:w="1981"/>
        <w:gridCol w:w="2484"/>
        <w:gridCol w:w="2262"/>
      </w:tblGrid>
      <w:tr>
        <w:trPr>
          <w:trHeight w:val="333" w:hRule="atLeast"/>
        </w:trPr>
        <w:tc>
          <w:tcPr>
            <w:tcW w:w="17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548DD4" w:val="clear"/>
            <w:tcMar>
              <w:left w:w="65" w:type="dxa"/>
            </w:tcMar>
            <w:vAlign w:val="center"/>
          </w:tcPr>
          <w:p>
            <w:pPr>
              <w:pStyle w:val="Normal"/>
              <w:snapToGrid w:val="false"/>
              <w:spacing w:lineRule="auto" w:line="240" w:before="60" w:after="60"/>
              <w:rPr>
                <w:rFonts w:ascii="Arial" w:hAnsi="Arial" w:cs="Arial"/>
                <w:b/>
                <w:b/>
                <w:color w:val="FFFFFF"/>
                <w:lang w:val="en-US" w:eastAsia="en-US"/>
              </w:rPr>
            </w:pPr>
            <w:r>
              <w:rPr>
                <w:rFonts w:cs="Arial" w:ascii="Arial" w:hAnsi="Arial"/>
                <w:b/>
                <w:color w:val="FFFFFF"/>
                <w:lang w:val="en-US" w:eastAsia="en-US"/>
              </w:rPr>
            </w:r>
          </w:p>
        </w:tc>
        <w:tc>
          <w:tcPr>
            <w:tcW w:w="19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548DD4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60" w:after="60"/>
              <w:jc w:val="center"/>
              <w:rPr>
                <w:rFonts w:ascii="Arial" w:hAnsi="Arial" w:cs="Arial"/>
                <w:b/>
                <w:b/>
                <w:color w:val="FFFFFF"/>
                <w:lang w:val="en-US" w:eastAsia="en-US"/>
              </w:rPr>
            </w:pPr>
            <w:r>
              <w:rPr>
                <w:rFonts w:cs="Arial" w:ascii="Arial" w:hAnsi="Arial"/>
                <w:b/>
                <w:color w:val="FFFFFF"/>
                <w:lang w:val="en-US" w:eastAsia="en-US"/>
              </w:rPr>
              <w:t>Nombre</w:t>
            </w:r>
          </w:p>
        </w:tc>
        <w:tc>
          <w:tcPr>
            <w:tcW w:w="24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548DD4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60" w:after="60"/>
              <w:jc w:val="center"/>
              <w:rPr>
                <w:rFonts w:ascii="Arial" w:hAnsi="Arial" w:cs="Arial"/>
                <w:b/>
                <w:b/>
                <w:color w:val="FFFFFF"/>
                <w:lang w:val="en-US" w:eastAsia="en-US"/>
              </w:rPr>
            </w:pPr>
            <w:r>
              <w:rPr>
                <w:rFonts w:cs="Arial" w:ascii="Arial" w:hAnsi="Arial"/>
                <w:b/>
                <w:color w:val="FFFFFF"/>
                <w:lang w:val="en-US" w:eastAsia="en-US"/>
              </w:rPr>
              <w:t>Cargo</w:t>
            </w:r>
          </w:p>
        </w:tc>
        <w:tc>
          <w:tcPr>
            <w:tcW w:w="22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548DD4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60" w:after="60"/>
              <w:jc w:val="center"/>
              <w:rPr/>
            </w:pPr>
            <w:r>
              <w:rPr>
                <w:rFonts w:cs="Arial" w:ascii="Arial" w:hAnsi="Arial"/>
                <w:b/>
                <w:color w:val="FFFFFF"/>
                <w:lang w:val="en-US" w:eastAsia="en-US"/>
              </w:rPr>
              <w:t>Fecha</w:t>
            </w:r>
          </w:p>
        </w:tc>
      </w:tr>
      <w:tr>
        <w:trPr>
          <w:trHeight w:val="375" w:hRule="atLeast"/>
        </w:trPr>
        <w:tc>
          <w:tcPr>
            <w:tcW w:w="17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E5E5E5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lang w:val="en-US" w:eastAsia="en-US"/>
              </w:rPr>
            </w:pPr>
            <w:r>
              <w:rPr>
                <w:rFonts w:cs="Arial" w:ascii="Arial" w:hAnsi="Arial"/>
                <w:b/>
                <w:lang w:val="en-US" w:eastAsia="en-US"/>
              </w:rPr>
              <w:t>Elaborado por:</w:t>
            </w:r>
          </w:p>
        </w:tc>
        <w:tc>
          <w:tcPr>
            <w:tcW w:w="19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lang w:val="es-ES" w:eastAsia="en-US"/>
              </w:rPr>
            </w:pPr>
            <w:r>
              <w:rPr>
                <w:rFonts w:cs="Arial" w:ascii="Arial" w:hAnsi="Arial"/>
                <w:lang w:val="es-ES" w:eastAsia="en-US"/>
              </w:rPr>
              <w:t>Edgar D. Acosta J.</w:t>
            </w:r>
          </w:p>
        </w:tc>
        <w:tc>
          <w:tcPr>
            <w:tcW w:w="24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lang w:val="en-US" w:eastAsia="en-US"/>
              </w:rPr>
            </w:pPr>
            <w:r>
              <w:rPr>
                <w:rFonts w:cs="Arial" w:ascii="Arial" w:hAnsi="Arial"/>
                <w:lang w:val="en-US" w:eastAsia="en-US"/>
              </w:rPr>
              <w:t>SCM</w:t>
            </w:r>
          </w:p>
        </w:tc>
        <w:tc>
          <w:tcPr>
            <w:tcW w:w="22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cs="Arial" w:ascii="Arial" w:hAnsi="Arial"/>
                <w:lang w:val="en-US" w:eastAsia="en-US"/>
              </w:rPr>
              <w:t>21/02/2017</w:t>
            </w:r>
          </w:p>
        </w:tc>
      </w:tr>
      <w:tr>
        <w:trPr>
          <w:trHeight w:val="423" w:hRule="atLeast"/>
        </w:trPr>
        <w:tc>
          <w:tcPr>
            <w:tcW w:w="17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E5E5E5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lang w:val="en-US" w:eastAsia="en-US"/>
              </w:rPr>
            </w:pPr>
            <w:r>
              <w:rPr>
                <w:rFonts w:cs="Arial" w:ascii="Arial" w:hAnsi="Arial"/>
                <w:b/>
                <w:lang w:val="en-US" w:eastAsia="en-US"/>
              </w:rPr>
              <w:t>Aprobado por:</w:t>
            </w:r>
          </w:p>
        </w:tc>
        <w:tc>
          <w:tcPr>
            <w:tcW w:w="19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lang w:val="en-US" w:eastAsia="en-US"/>
              </w:rPr>
            </w:pPr>
            <w:r>
              <w:rPr>
                <w:rFonts w:cs="Arial" w:ascii="Arial" w:hAnsi="Arial"/>
                <w:lang w:val="en-US" w:eastAsia="en-US"/>
              </w:rPr>
            </w:r>
          </w:p>
        </w:tc>
        <w:tc>
          <w:tcPr>
            <w:tcW w:w="24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lang w:val="en-US" w:eastAsia="en-US"/>
              </w:rPr>
            </w:pPr>
            <w:r>
              <w:rPr>
                <w:rFonts w:cs="Arial" w:ascii="Arial" w:hAnsi="Arial"/>
                <w:lang w:val="en-US" w:eastAsia="en-US"/>
              </w:rPr>
            </w:r>
          </w:p>
        </w:tc>
        <w:tc>
          <w:tcPr>
            <w:tcW w:w="22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>
          <w:trHeight w:val="423" w:hRule="atLeast"/>
        </w:trPr>
        <w:tc>
          <w:tcPr>
            <w:tcW w:w="17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E5E5E5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lang w:val="en-US" w:eastAsia="en-US"/>
              </w:rPr>
            </w:pPr>
            <w:r>
              <w:rPr>
                <w:rFonts w:cs="Arial" w:ascii="Arial" w:hAnsi="Arial"/>
                <w:b/>
                <w:lang w:val="en-US" w:eastAsia="en-US"/>
              </w:rPr>
              <w:t>Revisado por.</w:t>
            </w:r>
          </w:p>
        </w:tc>
        <w:tc>
          <w:tcPr>
            <w:tcW w:w="19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lang w:val="en-US" w:eastAsia="en-US"/>
              </w:rPr>
            </w:pPr>
            <w:r>
              <w:rPr>
                <w:rFonts w:cs="Arial" w:ascii="Arial" w:hAnsi="Arial"/>
                <w:lang w:val="en-US" w:eastAsia="en-US"/>
              </w:rPr>
            </w:r>
          </w:p>
        </w:tc>
        <w:tc>
          <w:tcPr>
            <w:tcW w:w="24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lang w:val="en-US" w:eastAsia="en-US"/>
              </w:rPr>
            </w:pPr>
            <w:r>
              <w:rPr>
                <w:rFonts w:cs="Arial" w:ascii="Arial" w:hAnsi="Arial"/>
                <w:lang w:val="en-US" w:eastAsia="en-US"/>
              </w:rPr>
            </w:r>
          </w:p>
        </w:tc>
        <w:tc>
          <w:tcPr>
            <w:tcW w:w="22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6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240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left" w:pos="5790" w:leader="none"/>
        </w:tabs>
        <w:rPr/>
      </w:pPr>
      <w:r>
        <w:rPr/>
        <w:tab/>
      </w:r>
    </w:p>
    <w:p>
      <w:pPr>
        <w:pStyle w:val="Normal"/>
        <w:tabs>
          <w:tab w:val="left" w:pos="5790" w:leader="none"/>
        </w:tabs>
        <w:rPr/>
      </w:pPr>
      <w:r>
        <w:rPr/>
      </w:r>
    </w:p>
    <w:p>
      <w:pPr>
        <w:pStyle w:val="Normal"/>
        <w:tabs>
          <w:tab w:val="left" w:pos="5790" w:leader="none"/>
        </w:tabs>
        <w:rPr/>
      </w:pPr>
      <w:r>
        <w:rPr/>
      </w:r>
    </w:p>
    <w:p>
      <w:pPr>
        <w:pStyle w:val="Normal"/>
        <w:tabs>
          <w:tab w:val="left" w:pos="5790" w:leader="none"/>
        </w:tabs>
        <w:rPr/>
      </w:pPr>
      <w:r>
        <w:rPr/>
      </w:r>
    </w:p>
    <w:p>
      <w:pPr>
        <w:pStyle w:val="Ttulo1"/>
        <w:keepNext/>
        <w:keepLines w:val="false"/>
        <w:pBdr>
          <w:top w:val="single" w:sz="4" w:space="1" w:color="000001"/>
          <w:bottom w:val="single" w:sz="4" w:space="1" w:color="000001"/>
        </w:pBdr>
        <w:spacing w:lineRule="auto" w:line="240" w:before="120" w:after="40"/>
        <w:rPr>
          <w:rFonts w:ascii="Arial" w:hAnsi="Arial" w:cs="Arial"/>
          <w:sz w:val="22"/>
          <w:szCs w:val="22"/>
          <w:lang w:eastAsia="es-ES"/>
        </w:rPr>
      </w:pPr>
      <w:bookmarkStart w:id="3" w:name="_Ref297108279"/>
      <w:bookmarkEnd w:id="3"/>
      <w:r>
        <w:rPr>
          <w:rFonts w:eastAsia="Calibri" w:cs="Arial" w:ascii="Arial" w:hAnsi="Arial"/>
          <w:b w:val="false"/>
          <w:smallCaps/>
          <w:color w:val="00000A"/>
          <w:spacing w:val="5"/>
          <w:sz w:val="22"/>
          <w:szCs w:val="22"/>
          <w:lang w:val="es-ES"/>
        </w:rPr>
        <w:t>Tabla de Contenido</w:t>
      </w:r>
    </w:p>
    <w:p>
      <w:pPr>
        <w:pStyle w:val="Sumario1"/>
        <w:rPr/>
      </w:pPr>
      <w:r>
        <w:rPr/>
      </w:r>
    </w:p>
    <w:p>
      <w:pPr>
        <w:pStyle w:val="Sumario1"/>
        <w:rPr>
          <w:sz w:val="20"/>
          <w:szCs w:val="20"/>
        </w:rPr>
      </w:pPr>
      <w:r>
        <w:fldChar w:fldCharType="begin"/>
      </w:r>
      <w:r>
        <w:instrText> TOC \z \f \o "1-3" \u \h</w:instrText>
      </w:r>
      <w:r>
        <w:fldChar w:fldCharType="separate"/>
      </w:r>
      <w:hyperlink w:anchor="__RefHeading___Toc442288098">
        <w:r>
          <w:rPr>
            <w:webHidden/>
            <w:rStyle w:val="Enlacedelndice"/>
            <w:rFonts w:eastAsia="Calibri"/>
            <w:smallCaps/>
            <w:spacing w:val="5"/>
            <w:sz w:val="20"/>
            <w:szCs w:val="20"/>
            <w:lang w:val="en-US" w:eastAsia="en-US"/>
          </w:rPr>
          <w:t>versionamiento del documento</w:t>
        </w:r>
        <w:r>
          <w:rPr>
            <w:rStyle w:val="Enlacedelndice"/>
            <w:sz w:val="20"/>
            <w:szCs w:val="20"/>
            <w:lang w:val="en-US" w:eastAsia="en-US"/>
          </w:rPr>
          <w:tab/>
          <w:t>3</w:t>
        </w:r>
      </w:hyperlink>
    </w:p>
    <w:p>
      <w:pPr>
        <w:pStyle w:val="Sumario1"/>
        <w:rPr>
          <w:sz w:val="20"/>
          <w:szCs w:val="20"/>
        </w:rPr>
      </w:pPr>
      <w:hyperlink w:anchor="__RefHeading___Toc442288099">
        <w:r>
          <w:rPr>
            <w:webHidden/>
            <w:rStyle w:val="Enlacedelndice"/>
            <w:rFonts w:eastAsia="Calibri"/>
            <w:smallCaps/>
            <w:spacing w:val="5"/>
            <w:sz w:val="20"/>
            <w:szCs w:val="20"/>
            <w:lang w:val="en-US" w:eastAsia="en-US"/>
          </w:rPr>
          <w:t>lista de validación</w:t>
        </w:r>
        <w:r>
          <w:rPr>
            <w:rStyle w:val="Enlacedelndice"/>
            <w:sz w:val="20"/>
            <w:szCs w:val="20"/>
            <w:lang w:val="en-US" w:eastAsia="en-US"/>
          </w:rPr>
          <w:tab/>
          <w:t>3</w:t>
        </w:r>
      </w:hyperlink>
    </w:p>
    <w:p>
      <w:pPr>
        <w:pStyle w:val="Sumario1"/>
        <w:rPr>
          <w:sz w:val="20"/>
          <w:szCs w:val="20"/>
        </w:rPr>
      </w:pPr>
      <w:hyperlink w:anchor="__RefHeading___Toc442288100">
        <w:r>
          <w:rPr>
            <w:webHidden/>
            <w:rStyle w:val="Enlacedelndice"/>
            <w:rFonts w:eastAsia="Calibri"/>
            <w:smallCaps/>
            <w:spacing w:val="5"/>
            <w:sz w:val="20"/>
            <w:szCs w:val="20"/>
            <w:lang w:val="en-US" w:eastAsia="en-US"/>
          </w:rPr>
          <w:t>Tabla de Contenido</w:t>
        </w:r>
        <w:r>
          <w:rPr>
            <w:rStyle w:val="Enlacedelndice"/>
            <w:sz w:val="20"/>
            <w:szCs w:val="20"/>
            <w:lang w:val="en-US" w:eastAsia="en-US"/>
          </w:rPr>
          <w:tab/>
          <w:t>4</w:t>
        </w:r>
      </w:hyperlink>
    </w:p>
    <w:p>
      <w:pPr>
        <w:pStyle w:val="Sumario1"/>
        <w:rPr>
          <w:sz w:val="20"/>
          <w:szCs w:val="20"/>
        </w:rPr>
      </w:pPr>
      <w:hyperlink w:anchor="__RefHeading___Toc442288101">
        <w:r>
          <w:rPr>
            <w:webHidden/>
            <w:rStyle w:val="Enlacedelndice"/>
            <w:rFonts w:eastAsia="Calibri"/>
            <w:smallCaps/>
            <w:spacing w:val="5"/>
            <w:sz w:val="20"/>
            <w:szCs w:val="20"/>
            <w:lang w:val="en-US" w:eastAsia="en-US"/>
          </w:rPr>
          <w:t>INTRODUCCIÓN</w:t>
        </w:r>
        <w:r>
          <w:rPr>
            <w:rStyle w:val="Enlacedelndice"/>
            <w:sz w:val="20"/>
            <w:szCs w:val="20"/>
            <w:lang w:val="en-US" w:eastAsia="en-US"/>
          </w:rPr>
          <w:tab/>
          <w:t>5</w:t>
        </w:r>
      </w:hyperlink>
    </w:p>
    <w:p>
      <w:pPr>
        <w:pStyle w:val="Sumario1"/>
        <w:rPr>
          <w:sz w:val="20"/>
          <w:szCs w:val="20"/>
        </w:rPr>
      </w:pPr>
      <w:hyperlink w:anchor="__RefHeading___Toc442288102">
        <w:r>
          <w:rPr>
            <w:webHidden/>
            <w:rStyle w:val="Enlacedelndice"/>
            <w:rFonts w:eastAsia="Calibri"/>
            <w:smallCaps/>
            <w:spacing w:val="5"/>
            <w:sz w:val="20"/>
            <w:szCs w:val="20"/>
            <w:lang w:val="en-US" w:eastAsia="en-US"/>
          </w:rPr>
          <w:t>INFORMACIÓN DE USO DE DOCUMENTACIÓN</w:t>
        </w:r>
        <w:r>
          <w:rPr>
            <w:rStyle w:val="Enlacedelndice"/>
            <w:sz w:val="20"/>
            <w:szCs w:val="20"/>
            <w:lang w:val="en-US" w:eastAsia="en-US"/>
          </w:rPr>
          <w:tab/>
          <w:t>6</w:t>
        </w:r>
      </w:hyperlink>
    </w:p>
    <w:p>
      <w:pPr>
        <w:pStyle w:val="Sumario1"/>
        <w:rPr>
          <w:sz w:val="20"/>
          <w:szCs w:val="20"/>
        </w:rPr>
      </w:pPr>
      <w:hyperlink w:anchor="__RefHeading___Toc442288103">
        <w:r>
          <w:rPr>
            <w:webHidden/>
            <w:rStyle w:val="Enlacedelndice"/>
            <w:rFonts w:eastAsia="Calibri"/>
            <w:smallCaps/>
            <w:spacing w:val="5"/>
            <w:sz w:val="20"/>
            <w:szCs w:val="20"/>
            <w:lang w:val="en-US" w:eastAsia="en-US"/>
          </w:rPr>
          <w:t>EJECUCIÓN DE SCHEMATOOL</w:t>
        </w:r>
        <w:r>
          <w:rPr>
            <w:rStyle w:val="Enlacedelndice"/>
            <w:sz w:val="20"/>
            <w:szCs w:val="20"/>
            <w:lang w:val="en-US" w:eastAsia="en-US"/>
          </w:rPr>
          <w:tab/>
          <w:t>7</w:t>
        </w:r>
      </w:hyperlink>
    </w:p>
    <w:p>
      <w:pPr>
        <w:pStyle w:val="Sumario1"/>
        <w:rPr/>
      </w:pPr>
      <w:hyperlink w:anchor="__RefHeading___Toc442288103">
        <w:r>
          <w:rPr>
            <w:webHidden/>
            <w:rStyle w:val="Enlacedelndice"/>
            <w:sz w:val="20"/>
            <w:szCs w:val="20"/>
          </w:rPr>
          <w:t>INSTALACIÓN DE PAQUETE .EAR EN WEBSPHERE APPLICATION SERVER 8.0</w:t>
        </w:r>
        <w:r>
          <w:rPr>
            <w:rStyle w:val="Enlacedelndice"/>
            <w:sz w:val="20"/>
            <w:szCs w:val="20"/>
            <w:lang w:val="en-US" w:eastAsia="en-US"/>
          </w:rPr>
          <w:tab/>
        </w:r>
      </w:hyperlink>
      <w:r>
        <w:rPr/>
        <w:t>25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tabs>
          <w:tab w:val="left" w:pos="5790" w:leader="none"/>
        </w:tabs>
        <w:rPr/>
      </w:pPr>
      <w:r>
        <w:rPr/>
      </w:r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Ttulo1"/>
        <w:keepNext/>
        <w:keepLines w:val="false"/>
        <w:pBdr>
          <w:top w:val="single" w:sz="4" w:space="1" w:color="000001"/>
          <w:bottom w:val="single" w:sz="4" w:space="1" w:color="000001"/>
        </w:pBdr>
        <w:spacing w:lineRule="auto" w:line="240" w:before="120" w:after="40"/>
        <w:rPr>
          <w:rFonts w:ascii="Arial" w:hAnsi="Arial" w:cs="Arial"/>
        </w:rPr>
      </w:pPr>
      <w:r>
        <w:rPr>
          <w:rFonts w:eastAsia="Calibri" w:cs="Arial" w:ascii="Arial" w:hAnsi="Arial"/>
          <w:b w:val="false"/>
          <w:smallCaps/>
          <w:color w:val="00000A"/>
          <w:spacing w:val="5"/>
          <w:sz w:val="22"/>
          <w:szCs w:val="22"/>
          <w:lang w:val="es-ES"/>
        </w:rPr>
        <w:t>INTRODUCCIÓN</w:t>
      </w:r>
    </w:p>
    <w:p>
      <w:pPr>
        <w:pStyle w:val="Normal"/>
        <w:jc w:val="both"/>
        <w:rPr/>
      </w:pPr>
      <w:r>
        <w:rPr/>
      </w:r>
    </w:p>
    <w:p>
      <w:pPr>
        <w:pStyle w:val="Normal"/>
        <w:spacing w:lineRule="auto" w:line="240"/>
        <w:jc w:val="both"/>
        <w:rPr>
          <w:rFonts w:ascii="Arial" w:hAnsi="Arial" w:cs="Arial"/>
        </w:rPr>
      </w:pPr>
      <w:r>
        <w:rPr>
          <w:rFonts w:cs="Arial" w:ascii="Arial" w:hAnsi="Arial"/>
        </w:rPr>
        <w:t>El siguiente documento, tiene como objetivo servir de guía en el proceso de instalación de ejecución del SchemaTool e instalación de un paquete .EAR en WebSphere Application Server 8.0 (WAS 8.0).</w:t>
      </w:r>
    </w:p>
    <w:p>
      <w:pPr>
        <w:pStyle w:val="Normal"/>
        <w:spacing w:lineRule="auto" w:line="240"/>
        <w:jc w:val="both"/>
        <w:rPr>
          <w:rFonts w:ascii="Arial" w:hAnsi="Arial" w:cs="Arial"/>
        </w:rPr>
      </w:pPr>
      <w:r>
        <w:rPr>
          <w:rFonts w:cs="Arial" w:ascii="Arial" w:hAnsi="Arial"/>
        </w:rPr>
        <w:t>En este se indicaran los pasos recomendados para instalar correctamente un nuevo paquete EAR con la versión 13.8 de Acsele para RIMAC.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Ttulo1"/>
        <w:keepNext/>
        <w:keepLines w:val="false"/>
        <w:pBdr>
          <w:top w:val="single" w:sz="4" w:space="1" w:color="000001"/>
          <w:bottom w:val="single" w:sz="4" w:space="1" w:color="000001"/>
        </w:pBdr>
        <w:spacing w:lineRule="auto" w:line="240" w:before="120" w:after="40"/>
        <w:rPr>
          <w:rFonts w:ascii="Arial" w:hAnsi="Arial" w:eastAsia="Arial" w:cs="Arial"/>
          <w:sz w:val="20"/>
          <w:szCs w:val="16"/>
        </w:rPr>
      </w:pPr>
      <w:bookmarkStart w:id="4" w:name="__RefHeading___Toc442288102"/>
      <w:bookmarkEnd w:id="4"/>
      <w:r>
        <w:rPr>
          <w:rFonts w:eastAsia="Calibri" w:cs="Arial" w:ascii="Arial" w:hAnsi="Arial"/>
          <w:b w:val="false"/>
          <w:smallCaps/>
          <w:color w:val="00000A"/>
          <w:spacing w:val="5"/>
          <w:sz w:val="24"/>
          <w:szCs w:val="24"/>
          <w:lang w:val="es-ES"/>
        </w:rPr>
        <w:t xml:space="preserve">INFORMACIÓN DE USO DE DOCUMENTACIÓN  </w:t>
      </w:r>
    </w:p>
    <w:p>
      <w:pPr>
        <w:pStyle w:val="Normal"/>
        <w:spacing w:lineRule="auto" w:line="240"/>
        <w:jc w:val="both"/>
        <w:rPr>
          <w:rFonts w:ascii="Arial" w:hAnsi="Arial" w:eastAsia="Arial" w:cs="Arial"/>
          <w:sz w:val="20"/>
          <w:szCs w:val="16"/>
        </w:rPr>
      </w:pPr>
      <w:r>
        <w:rPr>
          <w:rFonts w:eastAsia="Arial" w:cs="Arial" w:ascii="Arial" w:hAnsi="Arial"/>
          <w:sz w:val="20"/>
          <w:szCs w:val="16"/>
        </w:rPr>
        <w:t xml:space="preserve"> </w:t>
      </w:r>
    </w:p>
    <w:p>
      <w:pPr>
        <w:pStyle w:val="Normal"/>
        <w:spacing w:lineRule="auto" w:line="240"/>
        <w:jc w:val="both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Los íconos que a continuación se muestran facilitan la navegabilidad y ubicación de secciones dentro del documento:</w:t>
      </w:r>
    </w:p>
    <w:p>
      <w:pPr>
        <w:pStyle w:val="Normal"/>
        <w:spacing w:lineRule="auto" w:line="240"/>
        <w:jc w:val="both"/>
        <w:rPr>
          <w:rFonts w:ascii="Arial Unicode MS" w:hAnsi="Arial Unicode MS" w:eastAsia="Arial Unicode MS" w:cs="Arial Unicode MS"/>
          <w:lang w:val="en-US" w:eastAsia="en-US"/>
        </w:rPr>
      </w:pPr>
      <w:r>
        <w:rPr>
          <w:rFonts w:eastAsia="Arial Unicode MS" w:cs="Arial Unicode MS" w:ascii="Arial Unicode MS" w:hAnsi="Arial Unicode MS"/>
          <w:lang w:val="en-US" w:eastAsia="en-US"/>
        </w:rPr>
      </w:r>
    </w:p>
    <w:p>
      <w:pPr>
        <w:pStyle w:val="Normal"/>
        <w:spacing w:lineRule="auto" w:line="240"/>
        <w:jc w:val="both"/>
        <w:rPr>
          <w:rFonts w:ascii="Arial Unicode MS" w:hAnsi="Arial Unicode MS" w:eastAsia="Arial Unicode MS" w:cs="Arial Unicode MS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46">
                <wp:simplePos x="0" y="0"/>
                <wp:positionH relativeFrom="column">
                  <wp:posOffset>387985</wp:posOffset>
                </wp:positionH>
                <wp:positionV relativeFrom="paragraph">
                  <wp:posOffset>20320</wp:posOffset>
                </wp:positionV>
                <wp:extent cx="448945" cy="397510"/>
                <wp:effectExtent l="0" t="0" r="0" b="0"/>
                <wp:wrapSquare wrapText="bothSides"/>
                <wp:docPr id="7" name="AutoShape 1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200" cy="39672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708" h="627">
                              <a:moveTo>
                                <a:pt x="176" y="626"/>
                              </a:moveTo>
                              <a:lnTo>
                                <a:pt x="176" y="156"/>
                              </a:lnTo>
                              <a:lnTo>
                                <a:pt x="0" y="156"/>
                              </a:lnTo>
                              <a:lnTo>
                                <a:pt x="353" y="0"/>
                              </a:lnTo>
                              <a:lnTo>
                                <a:pt x="707" y="156"/>
                              </a:lnTo>
                              <a:lnTo>
                                <a:pt x="530" y="156"/>
                              </a:lnTo>
                              <a:lnTo>
                                <a:pt x="530" y="626"/>
                              </a:lnTo>
                              <a:lnTo>
                                <a:pt x="176" y="626"/>
                              </a:lnTo>
                            </a:path>
                          </a:pathLst>
                        </a:cu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8cce4"/>
                            </a:gs>
                          </a:gsLst>
                          <a:lin ang="5400000"/>
                        </a:gradFill>
                        <a:ln w="25560">
                          <a:solidFill>
                            <a:srgbClr val="17365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68" coordsize="21600,21600" o:spt="68" adj="10800,10800" path="m0@3l10800,l21600@3l@6@3l@6,21600l@5,21600l@5@3xe">
                <v:stroke joinstyle="miter"/>
                <v:formulas>
                  <v:f eqn="val 21600"/>
                  <v:f eqn="val #1"/>
                  <v:f eqn="val #0"/>
                  <v:f eqn="sum 0 @2 0"/>
                  <v:f eqn="prod 1 @1 2"/>
                  <v:f eqn="sum 10800 0 @4"/>
                  <v:f eqn="sum 10800 @4 0"/>
                  <v:f eqn="prod @5 @2 10800"/>
                  <v:f eqn="sum @3 0 @7"/>
                </v:formulas>
                <v:path gradientshapeok="t" o:connecttype="rect" textboxrect="@5,@8,@6,21600"/>
                <v:handles>
                  <v:h position="@5,21600"/>
                  <v:h position="0,@3"/>
                </v:handles>
              </v:shapetype>
              <v:shape id="shape_0" ID="AutoShape 184" fillcolor="#b8cce4" stroked="t" style="position:absolute;margin-left:30.55pt;margin-top:1.6pt;width:35.25pt;height:31.2pt" type="shapetype_68">
                <w10:wrap type="none"/>
                <v:fill o:detectmouseclick="t" color2="white"/>
                <v:stroke color="#17365d" weight="25560" joinstyle="miter" endcap="flat"/>
              </v:shape>
            </w:pict>
          </mc:Fallback>
        </mc:AlternateContent>
      </w:r>
      <w:r>
        <w:rPr>
          <w:rFonts w:eastAsia="Arial Unicode MS" w:cs="Arial Unicode MS" w:ascii="Arial Unicode MS" w:hAnsi="Arial Unicode MS"/>
        </w:rPr>
        <w:t>R</w:t>
      </w:r>
      <w:r>
        <w:rPr>
          <w:rFonts w:eastAsia="Arial Unicode MS" w:cs="Arial Unicode MS" w:ascii="Arial Unicode MS" w:hAnsi="Arial Unicode MS"/>
        </w:rPr>
        <w:t xml:space="preserve">EGRESAR: sirve para regresar al título del tema principal. Se acciona al hacer Ctrl+Clic sobre el mismo. </w:t>
      </w:r>
    </w:p>
    <w:p>
      <w:pPr>
        <w:pStyle w:val="Normal"/>
        <w:spacing w:lineRule="auto" w:line="240"/>
        <w:jc w:val="both"/>
        <w:rPr>
          <w:rFonts w:ascii="Arial Unicode MS" w:hAnsi="Arial Unicode MS" w:eastAsia="Arial Unicode MS" w:cs="Arial Unicode MS"/>
          <w:lang w:val="en-US" w:eastAsia="en-US"/>
        </w:rPr>
      </w:pPr>
      <w:r>
        <w:rPr>
          <w:rFonts w:eastAsia="Arial Unicode MS" w:cs="Arial Unicode MS" w:ascii="Arial Unicode MS" w:hAnsi="Arial Unicode MS"/>
          <w:lang w:val="en-US" w:eastAsia="en-US"/>
        </w:rPr>
      </w:r>
    </w:p>
    <w:p>
      <w:pPr>
        <w:pStyle w:val="Normal"/>
        <w:spacing w:lineRule="auto" w:line="240" w:before="0" w:after="0"/>
        <w:ind w:left="2124" w:hanging="0"/>
        <w:jc w:val="both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T</w:t>
      </w:r>
      <w:r>
        <w:rPr>
          <w:rFonts w:eastAsia="Arial Unicode MS" w:cs="Arial Unicode MS" w:ascii="Arial Unicode MS" w:hAnsi="Arial Unicode MS"/>
        </w:rPr>
        <w:t xml:space="preserve">ABLA DE CONTENIDO: permite regresar a la tabla de   contenido del documento. Se acciona al hacer Ctrl+Clic sobre el 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45">
                <wp:simplePos x="0" y="0"/>
                <wp:positionH relativeFrom="column">
                  <wp:posOffset>-123825</wp:posOffset>
                </wp:positionH>
                <wp:positionV relativeFrom="paragraph">
                  <wp:posOffset>96520</wp:posOffset>
                </wp:positionV>
                <wp:extent cx="1425575" cy="262890"/>
                <wp:effectExtent l="0" t="0" r="0" b="0"/>
                <wp:wrapSquare wrapText="bothSides"/>
                <wp:docPr id="8" name="Marco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5575" cy="262890"/>
                        </a:xfrm>
                        <a:prstGeom prst="rect"/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8cce4"/>
                            </a:gs>
                          </a:gsLst>
                          <a:lin ang="5400000"/>
                        </a:gradFill>
                        <a:ln w="25400">
                          <a:solidFill>
                            <a:srgbClr val="17365D"/>
                          </a:solidFill>
                        </a:ln>
                        <a:effectLst>
                          <a:outerShdw dist="0" dir="2700000">
                            <a:srgbClr val="243F60"/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40" w:before="0" w:after="200"/>
                              <w:jc w:val="center"/>
                              <w:rPr/>
                            </w:pPr>
                            <w:r>
                              <w:rPr/>
                              <w:t>Tabla de Contenido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color="#17365D" strokeweight="2pt" fillcolor="#FFFFFF" style="position:absolute;rotation:0;width:112.25pt;height:20.7pt;mso-wrap-distance-left:9pt;mso-wrap-distance-right:9pt;mso-wrap-distance-top:0pt;mso-wrap-distance-bottom:0pt;margin-top:7.6pt;mso-position-vertical-relative:text;margin-left:-9.75pt;mso-position-horizontal-relative:text">
                <v:shadow on="t" color="#243F60" offset="0pt,0pt"/>
                <v:fill type="gradient" angle="-180" color2="#B8CCE4"/>
                <v:textbox>
                  <w:txbxContent>
                    <w:p>
                      <w:pPr>
                        <w:pStyle w:val="Contenidodelmarco"/>
                        <w:spacing w:lineRule="auto" w:line="240" w:before="0" w:after="200"/>
                        <w:jc w:val="center"/>
                        <w:rPr/>
                      </w:pPr>
                      <w:r>
                        <w:rPr/>
                        <w:t>Tabla de Contenido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240" w:before="0" w:after="0"/>
        <w:ind w:left="2124" w:hanging="0"/>
        <w:jc w:val="both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 xml:space="preserve">   </w:t>
      </w:r>
      <w:r>
        <w:rPr>
          <w:rFonts w:eastAsia="Arial Unicode MS" w:cs="Arial Unicode MS" w:ascii="Arial Unicode MS" w:hAnsi="Arial Unicode MS"/>
        </w:rPr>
        <w:t>mismo.</w:t>
      </w:r>
      <w:r>
        <w:rPr>
          <w:rFonts w:eastAsia="Arial Unicode MS" w:cs="Arial Unicode MS" w:ascii="Arial Unicode MS" w:hAnsi="Arial Unicode MS"/>
          <w:b/>
          <w:lang w:val="en-US" w:eastAsia="en-US"/>
        </w:rPr>
        <w:t xml:space="preserve"> 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Ttulo1"/>
        <w:keepNext/>
        <w:keepLines w:val="false"/>
        <w:pBdr>
          <w:top w:val="single" w:sz="4" w:space="1" w:color="000001"/>
          <w:bottom w:val="single" w:sz="4" w:space="1" w:color="000001"/>
        </w:pBdr>
        <w:spacing w:before="0" w:after="200"/>
        <w:ind w:left="-284" w:hanging="0"/>
        <w:jc w:val="center"/>
        <w:rPr>
          <w:rFonts w:ascii="Arial Unicode MS" w:hAnsi="Arial Unicode MS" w:eastAsia="Arial Unicode MS" w:cs="Arial Unicode MS"/>
          <w:color w:val="004258"/>
          <w:sz w:val="24"/>
          <w:szCs w:val="24"/>
          <w:lang w:val="es-ES"/>
        </w:rPr>
      </w:pPr>
      <w:r>
        <w:rPr>
          <w:rFonts w:eastAsia="Arial Unicode MS" w:cs="Arial Unicode MS" w:ascii="Arial Unicode MS" w:hAnsi="Arial Unicode MS"/>
          <w:b w:val="false"/>
          <w:smallCaps/>
          <w:color w:val="00000A"/>
          <w:spacing w:val="5"/>
          <w:sz w:val="24"/>
          <w:szCs w:val="24"/>
          <w:lang w:val="es-ES"/>
        </w:rPr>
        <w:t>Ejecución de SchemaTool</w:t>
      </w:r>
    </w:p>
    <w:p>
      <w:pPr>
        <w:pStyle w:val="Normal"/>
        <w:jc w:val="center"/>
        <w:rPr/>
      </w:pPr>
      <w:r>
        <w:rPr/>
      </w:r>
    </w:p>
    <w:p>
      <w:pPr>
        <w:pStyle w:val="Normal"/>
        <w:ind w:firstLine="708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>Para la ejecución del SchemaTool tendremos un artefacto en formato .tar comúnmente con el nombre Generate_SchemaTool_JAR.tar, procedemos a descomprimir el archivo .tar con el comando “tar –xvf Generate_SchemaTool_JAR.zip”, el SchemaTool puede ser ejecutado desde cualquier ruta en el servidor pero se recomienda sea colocado en la misma ubicación donde se encuentra el paquete .EAR que será desplegado posteriormente:</w:t>
      </w:r>
    </w:p>
    <w:p>
      <w:pPr>
        <w:pStyle w:val="Normal"/>
        <w:ind w:firstLine="708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438775" cy="1021080"/>
                  <wp:effectExtent l="0" t="0" r="0" b="0"/>
                  <wp:docPr id="9" name="Imagen 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1</w:t>
            </w:r>
          </w:p>
        </w:tc>
      </w:tr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200650" cy="4653915"/>
                  <wp:effectExtent l="0" t="0" r="0" b="0"/>
                  <wp:docPr id="10" name="Imagen 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465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2</w:t>
            </w:r>
          </w:p>
        </w:tc>
      </w:tr>
    </w:tbl>
    <w:p>
      <w:pPr>
        <w:pStyle w:val="Normal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Normal"/>
        <w:ind w:firstLine="708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>Al descomprimir el artefacto .tar se generará un directorio de nombre “dist” donde se encuentra el script bash que realizará la ejecución del SchemaTool, ingresamos en dicho directorio y ejecutamos el comando “./schematool.sh”, en este punto comenzará la ejecución del SchemaTool, esperamos que termine dicha ejecución sin errores y procedemos a desplegar el paquete .EAR.</w:t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6151880" cy="2552700"/>
                  <wp:effectExtent l="0" t="0" r="0" b="0"/>
                  <wp:docPr id="11" name="Imagen 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188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3</w:t>
            </w:r>
          </w:p>
        </w:tc>
      </w:tr>
    </w:tbl>
    <w:p>
      <w:pPr>
        <w:pStyle w:val="Normal"/>
        <w:ind w:firstLine="708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Normal"/>
        <w:jc w:val="center"/>
        <w:rPr/>
      </w:pPr>
      <w:r>
        <w:rPr/>
      </w:r>
    </w:p>
    <w:p>
      <w:pPr>
        <w:pStyle w:val="Ttulo1"/>
        <w:keepNext/>
        <w:keepLines w:val="false"/>
        <w:pBdr>
          <w:top w:val="single" w:sz="4" w:space="1" w:color="000001"/>
          <w:bottom w:val="single" w:sz="4" w:space="1" w:color="000001"/>
        </w:pBdr>
        <w:spacing w:before="0" w:after="200"/>
        <w:ind w:left="-284" w:hanging="0"/>
        <w:jc w:val="both"/>
        <w:rPr>
          <w:rFonts w:ascii="Arial Unicode MS" w:hAnsi="Arial Unicode MS" w:eastAsia="Arial Unicode MS" w:cs="Arial Unicode MS"/>
          <w:color w:val="004258"/>
          <w:sz w:val="24"/>
          <w:szCs w:val="24"/>
          <w:lang w:val="es-ES"/>
        </w:rPr>
      </w:pPr>
      <w:r>
        <w:rPr>
          <w:rFonts w:eastAsia="Arial Unicode MS" w:cs="Arial Unicode MS" w:ascii="Arial Unicode MS" w:hAnsi="Arial Unicode MS"/>
          <w:b w:val="false"/>
          <w:smallCaps/>
          <w:color w:val="00000A"/>
          <w:spacing w:val="5"/>
          <w:sz w:val="24"/>
          <w:szCs w:val="24"/>
          <w:lang w:val="es-ES"/>
        </w:rPr>
        <w:t>INSTALACIÓN DE PAQUETE .EAR EN WEBSPHERE APPLICATION SERVER 8.0 (WAS 8.0)</w:t>
      </w:r>
    </w:p>
    <w:p>
      <w:pPr>
        <w:pStyle w:val="Spacer"/>
        <w:spacing w:lineRule="auto" w:line="276"/>
        <w:jc w:val="both"/>
        <w:rPr>
          <w:rFonts w:ascii="Arial" w:hAnsi="Arial" w:cs="Arial"/>
          <w:color w:val="004258"/>
          <w:sz w:val="22"/>
          <w:szCs w:val="22"/>
        </w:rPr>
      </w:pPr>
      <w:r>
        <w:rPr>
          <w:rFonts w:cs="Arial" w:ascii="Arial" w:hAnsi="Arial"/>
          <w:color w:val="004258"/>
          <w:sz w:val="22"/>
          <w:szCs w:val="22"/>
        </w:rPr>
      </w:r>
    </w:p>
    <w:p>
      <w:pPr>
        <w:pStyle w:val="Spacer"/>
        <w:spacing w:lineRule="auto" w:line="276"/>
        <w:ind w:firstLine="708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>A continuación se detallan los pasos necesarios para desplegar un paquete .EAR en WAS 8.0 para el cliente RIMAC:</w:t>
      </w:r>
    </w:p>
    <w:p>
      <w:pPr>
        <w:pStyle w:val="Spacer"/>
        <w:spacing w:lineRule="auto" w:line="276"/>
        <w:ind w:firstLine="708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1"/>
        </w:numPr>
        <w:spacing w:lineRule="auto" w:line="276"/>
        <w:jc w:val="both"/>
        <w:rPr/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Primero ingresamos a la consola administrativa a de WAS a través del navegador, en nuestro ejemplo ingresamos a la URL </w:t>
      </w:r>
      <w:hyperlink r:id="rId12">
        <w:r>
          <w:rPr>
            <w:webHidden/>
            <w:rStyle w:val="EnlacedeInternet"/>
            <w:rFonts w:eastAsia="Arial Unicode MS" w:cs="Arial Unicode MS" w:ascii="Arial Unicode MS" w:hAnsi="Arial Unicode MS"/>
            <w:sz w:val="24"/>
            <w:szCs w:val="24"/>
          </w:rPr>
          <w:t>http://srvscm02:9083/ibm/console</w:t>
        </w:r>
      </w:hyperlink>
      <w:r>
        <w:rPr>
          <w:rFonts w:eastAsia="Arial Unicode MS" w:cs="Arial Unicode MS" w:ascii="Arial Unicode MS" w:hAnsi="Arial Unicode MS"/>
          <w:sz w:val="24"/>
          <w:szCs w:val="24"/>
        </w:rPr>
        <w:t>:</w:t>
      </w:r>
    </w:p>
    <w:p>
      <w:pPr>
        <w:pStyle w:val="Spacer"/>
        <w:spacing w:lineRule="auto" w:line="276"/>
        <w:ind w:left="720" w:hanging="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4445000" cy="1905000"/>
                  <wp:effectExtent l="0" t="0" r="0" b="0"/>
                  <wp:docPr id="12" name="Imagen 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4</w:t>
            </w:r>
          </w:p>
        </w:tc>
      </w:tr>
    </w:tbl>
    <w:p>
      <w:pPr>
        <w:pStyle w:val="Spacer"/>
        <w:spacing w:lineRule="auto" w:line="276" w:before="0" w:after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1"/>
        </w:numPr>
        <w:tabs>
          <w:tab w:val="left" w:pos="720" w:leader="none"/>
        </w:tabs>
        <w:spacing w:lineRule="auto" w:line="276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En el menú de la izquierda seleccionamos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Applications -&gt; WebSphere Enterprise applications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y en la ventana que nos muestra seleccionamos la opción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Install</w:t>
      </w:r>
      <w:r>
        <w:rPr>
          <w:rFonts w:eastAsia="Arial Unicode MS" w:cs="Arial Unicode MS" w:ascii="Arial Unicode MS" w:hAnsi="Arial Unicode MS"/>
          <w:sz w:val="24"/>
          <w:szCs w:val="24"/>
        </w:rPr>
        <w:t>:</w:t>
      </w:r>
    </w:p>
    <w:p>
      <w:pPr>
        <w:pStyle w:val="Spacer"/>
        <w:tabs>
          <w:tab w:val="left" w:pos="720" w:leader="none"/>
        </w:tabs>
        <w:spacing w:lineRule="auto" w:line="276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2933700"/>
                  <wp:effectExtent l="0" t="0" r="0" b="0"/>
                  <wp:docPr id="13" name="Imagen 34" descr="EAR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34" descr="EAR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5</w:t>
            </w:r>
          </w:p>
        </w:tc>
      </w:tr>
    </w:tbl>
    <w:p>
      <w:pPr>
        <w:pStyle w:val="Spacer"/>
        <w:tabs>
          <w:tab w:val="left" w:pos="720" w:leader="none"/>
        </w:tabs>
        <w:spacing w:lineRule="auto" w:line="276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1"/>
        </w:numPr>
        <w:spacing w:lineRule="auto" w:line="276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En la ventana a continuación seleccionamos la opción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 xml:space="preserve">Remote file system 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y en el campo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 xml:space="preserve">Full path 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ingresamos la ruta absoluta donde se encuentra el archivo .EAR que será desplegado (para el ejemplo la ruta es /u02/app/oracle/domain/EAR_Weblogic/9004/CONSIS.ear) luego presionamos el botón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 xml:space="preserve">Next (Siguiente) </w:t>
      </w:r>
      <w:r>
        <w:rPr>
          <w:rFonts w:eastAsia="Arial Unicode MS" w:cs="Arial Unicode MS" w:ascii="Arial Unicode MS" w:hAnsi="Arial Unicode MS"/>
          <w:sz w:val="24"/>
          <w:szCs w:val="24"/>
        </w:rPr>
        <w:t>para continuar:</w:t>
      </w:r>
    </w:p>
    <w:p>
      <w:pPr>
        <w:pStyle w:val="Spacer"/>
        <w:spacing w:lineRule="auto" w:line="276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2924175"/>
                  <wp:effectExtent l="0" t="0" r="0" b="0"/>
                  <wp:docPr id="14" name="Imagen 33" descr="EAR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33" descr="EAR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6</w:t>
            </w:r>
          </w:p>
        </w:tc>
      </w:tr>
    </w:tbl>
    <w:p>
      <w:pPr>
        <w:pStyle w:val="Spacer"/>
        <w:spacing w:lineRule="auto" w:line="276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1"/>
        </w:numPr>
        <w:spacing w:lineRule="auto" w:line="276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En la siguiente ventana seleccionamos ¿Cómo queremos instalar la aplicación?, en este caso la opción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 xml:space="preserve">Fast Path 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y presionamos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Next</w:t>
      </w:r>
      <w:r>
        <w:rPr>
          <w:rFonts w:eastAsia="Arial Unicode MS" w:cs="Arial Unicode MS" w:ascii="Arial Unicode MS" w:hAnsi="Arial Unicode MS"/>
          <w:sz w:val="24"/>
          <w:szCs w:val="24"/>
        </w:rPr>
        <w:t>:</w:t>
      </w:r>
    </w:p>
    <w:p>
      <w:pPr>
        <w:pStyle w:val="Spacer"/>
        <w:spacing w:lineRule="auto" w:line="276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2952750"/>
                  <wp:effectExtent l="0" t="0" r="0" b="0"/>
                  <wp:docPr id="15" name="Imagen 32" descr="EAR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32" descr="EAR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7</w:t>
            </w:r>
          </w:p>
        </w:tc>
      </w:tr>
    </w:tbl>
    <w:p>
      <w:pPr>
        <w:pStyle w:val="Spacer"/>
        <w:numPr>
          <w:ilvl w:val="0"/>
          <w:numId w:val="1"/>
        </w:numPr>
        <w:spacing w:lineRule="auto" w:line="276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A continuación dejamos por defecto los valores en la pantalla que se despliega y presionamos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Next</w:t>
      </w:r>
      <w:r>
        <w:rPr>
          <w:rFonts w:eastAsia="Arial Unicode MS" w:cs="Arial Unicode MS" w:ascii="Arial Unicode MS" w:hAnsi="Arial Unicode MS"/>
          <w:sz w:val="24"/>
          <w:szCs w:val="24"/>
        </w:rPr>
        <w:t>:</w:t>
      </w:r>
    </w:p>
    <w:p>
      <w:pPr>
        <w:pStyle w:val="Spacer"/>
        <w:spacing w:lineRule="auto" w:line="276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43525" cy="3257550"/>
                  <wp:effectExtent l="0" t="0" r="0" b="0"/>
                  <wp:docPr id="16" name="Imagen 31" descr="EAR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31" descr="EAR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8</w:t>
            </w:r>
          </w:p>
        </w:tc>
      </w:tr>
    </w:tbl>
    <w:p>
      <w:pPr>
        <w:pStyle w:val="Spacer"/>
        <w:spacing w:lineRule="auto" w:line="276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1"/>
        </w:numPr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En la ventana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 xml:space="preserve">Map modules to servers 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igualmente dejamos todo por defecto y seleccionamos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Next</w:t>
      </w:r>
      <w:r>
        <w:rPr>
          <w:rFonts w:eastAsia="Arial Unicode MS" w:cs="Arial Unicode MS" w:ascii="Arial Unicode MS" w:hAnsi="Arial Unicode MS"/>
          <w:sz w:val="24"/>
          <w:szCs w:val="24"/>
        </w:rPr>
        <w:t>:</w:t>
      </w:r>
    </w:p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3305175"/>
                  <wp:effectExtent l="0" t="0" r="0" b="0"/>
                  <wp:docPr id="17" name="Imagen 30" descr="EAR-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30" descr="EAR-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9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1"/>
        </w:numPr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Nuevamente dejamos por defecto las opciones presentes en la ventana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 xml:space="preserve">Map virtual hosts for Web modules 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y presionamos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Next</w:t>
      </w:r>
      <w:r>
        <w:rPr>
          <w:rFonts w:eastAsia="Arial Unicode MS" w:cs="Arial Unicode MS" w:ascii="Arial Unicode MS" w:hAnsi="Arial Unicode MS"/>
          <w:sz w:val="24"/>
          <w:szCs w:val="24"/>
        </w:rPr>
        <w:t>:</w:t>
      </w:r>
    </w:p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2924175"/>
                  <wp:effectExtent l="0" t="0" r="0" b="0"/>
                  <wp:docPr id="18" name="Imagen 29" descr="EAR-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29" descr="EAR-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10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1"/>
        </w:numPr>
        <w:tabs>
          <w:tab w:val="left" w:pos="720" w:leader="none"/>
        </w:tabs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En la última ventana antes de comenzar el proceso del despliegue del EAR se nos muestra un resumen de los parámetros configurados durante el asistente de despliegue, validamos que todo esté correcto y presionamos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Finish</w:t>
      </w:r>
      <w:r>
        <w:rPr>
          <w:rFonts w:eastAsia="Arial Unicode MS" w:cs="Arial Unicode MS" w:ascii="Arial Unicode MS" w:hAnsi="Arial Unicode MS"/>
          <w:sz w:val="24"/>
          <w:szCs w:val="24"/>
        </w:rPr>
        <w:t>:</w:t>
      </w:r>
    </w:p>
    <w:p>
      <w:pPr>
        <w:pStyle w:val="Spacer"/>
        <w:tabs>
          <w:tab w:val="left" w:pos="720" w:leader="none"/>
        </w:tabs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43525" cy="3343275"/>
                  <wp:effectExtent l="0" t="0" r="0" b="0"/>
                  <wp:docPr id="19" name="Imagen 28" descr="EAR-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28" descr="EAR-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11</w:t>
            </w:r>
          </w:p>
        </w:tc>
      </w:tr>
    </w:tbl>
    <w:p>
      <w:pPr>
        <w:pStyle w:val="Spacer"/>
        <w:tabs>
          <w:tab w:val="left" w:pos="720" w:leader="none"/>
        </w:tabs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1"/>
        </w:numPr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Al terminar el despliegue del EAR se nos mostrará una pantalla donde debemos seleccionar la opción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Save (Guardar)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para aplicar los cambios correctamente:</w:t>
      </w:r>
    </w:p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2228850"/>
                  <wp:effectExtent l="0" t="0" r="0" b="0"/>
                  <wp:docPr id="20" name="Imagen 27" descr="EAR-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7" descr="EAR-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12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1"/>
        </w:numPr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 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Al finalizar veremos desplegada nuestra aplicación a través de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Applications -&gt; WebSphere Enterprise applications</w:t>
      </w:r>
      <w:r>
        <w:rPr>
          <w:rFonts w:eastAsia="Arial Unicode MS" w:cs="Arial Unicode MS" w:ascii="Arial Unicode MS" w:hAnsi="Arial Unicode MS"/>
          <w:sz w:val="24"/>
          <w:szCs w:val="24"/>
        </w:rPr>
        <w:t>:</w:t>
      </w:r>
    </w:p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43525" cy="2609850"/>
                  <wp:effectExtent l="0" t="0" r="0" b="0"/>
                  <wp:docPr id="21" name="Imagen 26" descr="EAR-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6" descr="EAR-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13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spacing w:lineRule="auto" w:line="240"/>
        <w:ind w:firstLine="708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>En este punto ya habremos desplegado un nuevo paquete EAR en WAS 8.0 a continuación se describen algunas configuraciones adicionales necesarias para el correcto funcionamiento de nuestra aplicación:</w:t>
      </w:r>
    </w:p>
    <w:p>
      <w:pPr>
        <w:pStyle w:val="Spacer"/>
        <w:spacing w:lineRule="auto" w:line="240"/>
        <w:ind w:firstLine="708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2"/>
        </w:numPr>
        <w:spacing w:lineRule="auto" w:line="240"/>
        <w:jc w:val="both"/>
        <w:rPr>
          <w:rFonts w:ascii="Arial Unicode MS" w:hAnsi="Arial Unicode MS" w:eastAsia="Arial Unicode MS" w:cs="Arial Unicode MS"/>
          <w:b/>
          <w:b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Cambiamos los parámetros del cargador de clases, para ello nos dirigimos a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Applications –&gt; WebSphere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enterprise applications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y hacemos clic sobre el nombre de nuestra aplicación (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CONSIS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), en la pantalla que se despliega seleccionamos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Class loading and update detection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y en la siguiente pantalla seleccionamos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Single class loader for application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presionamos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 xml:space="preserve">Apply </w:t>
      </w:r>
      <w:r>
        <w:rPr>
          <w:rFonts w:eastAsia="Arial Unicode MS" w:cs="Arial Unicode MS" w:ascii="Arial Unicode MS" w:hAnsi="Arial Unicode MS"/>
          <w:sz w:val="24"/>
          <w:szCs w:val="24"/>
        </w:rPr>
        <w:t>y luego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 xml:space="preserve"> Save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para aplicar los cambios:</w:t>
      </w:r>
    </w:p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b/>
          <w:b/>
          <w:sz w:val="24"/>
          <w:szCs w:val="24"/>
        </w:rPr>
      </w:pPr>
      <w:r>
        <w:rPr>
          <w:rFonts w:eastAsia="Arial Unicode MS" w:cs="Arial Unicode MS" w:ascii="Arial Unicode MS" w:hAnsi="Arial Unicode MS"/>
          <w:b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3324225"/>
                  <wp:effectExtent l="0" t="0" r="0" b="0"/>
                  <wp:docPr id="22" name="Imagen 25" descr="EAR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5" descr="EAR-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14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3095625"/>
                  <wp:effectExtent l="0" t="0" r="0" b="0"/>
                  <wp:docPr id="23" name="Imagen 24" descr="EAR-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24" descr="EAR-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15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2"/>
        </w:numPr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A continuación nos dirigimos a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Servers -&gt;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Server Types WebSphere application servers -&gt; server4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, desplegamos en el menú de la derecha la opción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Web Container Settings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e ingresamos en la opción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Web container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, luego seleccionamos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Custom properties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en el menú de la derecha y luego presionamos el botón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 xml:space="preserve">New 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para crear una nueva propiedad personalizada, en el campo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Name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colocamos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com.ibm.ws.webcontainer.invokefilterscompatibility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, en el campo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Value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ingresamos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true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y en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Description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colocamos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invoke filters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, seleccionamos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Apply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y luego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Save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para guardar los cambios:</w:t>
      </w:r>
    </w:p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3257550"/>
                  <wp:effectExtent l="0" t="0" r="0" b="0"/>
                  <wp:docPr id="24" name="Imagen 23" descr="EAR-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3" descr="EAR-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16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43525" cy="3238500"/>
                  <wp:effectExtent l="0" t="0" r="0" b="0"/>
                  <wp:docPr id="25" name="Imagen 22" descr="EAR-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2" descr="EAR-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17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43525" cy="3019425"/>
                  <wp:effectExtent l="0" t="0" r="0" b="0"/>
                  <wp:docPr id="26" name="Imagen 21" descr="EAR-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21" descr="EAR-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18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2905125"/>
                  <wp:effectExtent l="0" t="0" r="0" b="0"/>
                  <wp:docPr id="27" name="Imagen 20" descr="EAR-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0" descr="EAR-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19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2"/>
        </w:numPr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Luego nos dirigimos a la ruta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Servers -&gt; Server Types -&gt; WebSphere application servers -&gt; server4 -&gt; Session management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y hacemos clic sobre la opción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Enable cookies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donde desmarcaremos la opción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Set session cookies to HTTPOnly to help prevent cross-site scripting attacks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, presionamos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Apply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y luego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Save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para aplicar los cambios:</w:t>
      </w:r>
    </w:p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3200400"/>
                  <wp:effectExtent l="0" t="0" r="0" b="0"/>
                  <wp:docPr id="28" name="Imagen 19" descr="EAR-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19" descr="EAR-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20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43525" cy="3314700"/>
                  <wp:effectExtent l="0" t="0" r="0" b="0"/>
                  <wp:docPr id="29" name="Imagen 18" descr="EAR-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18" descr="EAR-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21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2"/>
        </w:numPr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Ahora nos dirigimos a la ruta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 xml:space="preserve">Servers -&gt; Server Types -&gt; WebSphere application servers -&gt; server4 -&gt; Server Infraestructure -&gt; Java and Process Management -&gt; Process definition -&gt; Java Virtual Machine 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e ingresamos la cantidad de memoria que asignaremos al Heap (Pila) de la Máquina Virtual de Java en este caso 10240 MB, adicionalmente marcamos la opción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Verbose garbage collection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, presionamos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Apply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y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Save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para aplicar los cambios:</w:t>
      </w:r>
    </w:p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43525" cy="2943225"/>
                  <wp:effectExtent l="0" t="0" r="0" b="0"/>
                  <wp:docPr id="30" name="Imagen 17" descr="EAR-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17" descr="EAR-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22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34000" cy="2924175"/>
                  <wp:effectExtent l="0" t="0" r="0" b="0"/>
                  <wp:docPr id="31" name="Imagen 16" descr="EAR-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16" descr="EAR-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23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43525" cy="3228975"/>
                  <wp:effectExtent l="0" t="0" r="0" b="0"/>
                  <wp:docPr id="32" name="Imagen 15" descr="EAR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15" descr="EAR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24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numPr>
          <w:ilvl w:val="0"/>
          <w:numId w:val="2"/>
        </w:numPr>
        <w:spacing w:lineRule="auto" w:line="240"/>
        <w:jc w:val="both"/>
        <w:rPr/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Finalmente nos queda configurar la ruta para las librerías compartidas, nos dirigimos a la ruta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Environment -&gt; Shared libraries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y seleccionamos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New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para crear una nueva referencia a librerías compartidas, en el campo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Name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colocamos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WCONTROLLER_LIB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y en el campo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Classpath</w:t>
      </w:r>
      <w:r>
        <w:rPr>
          <w:rFonts w:eastAsia="Arial Unicode MS" w:cs="Arial Unicode MS" w:ascii="Arial Unicode MS" w:hAnsi="Arial Unicode MS"/>
          <w:sz w:val="24"/>
          <w:szCs w:val="24"/>
        </w:rPr>
        <w:t xml:space="preserve"> ingresaremos la ruta absoluta donde se encuentran las librerías compartidas de nuestra aplicación, en este ejemplo dicha ruta es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/u02/app/Oracle/domain/EAR_Weblogic/9004/lib_wcontroller</w:t>
      </w:r>
      <w:r>
        <w:rPr>
          <w:rFonts w:eastAsia="Arial Unicode MS" w:cs="Arial Unicode MS" w:ascii="Arial Unicode MS" w:hAnsi="Arial Unicode MS"/>
          <w:sz w:val="24"/>
          <w:szCs w:val="24"/>
        </w:rPr>
        <w:t>, a continuación se observan las imágenes correspondientes:</w:t>
      </w:r>
    </w:p>
    <w:tbl>
      <w:tblPr>
        <w:tblW w:w="968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88"/>
      </w:tblGrid>
      <w:tr>
        <w:trPr/>
        <w:tc>
          <w:tcPr>
            <w:tcW w:w="9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  <w:t>Shared Libraries</w:t>
            </w:r>
          </w:p>
          <w:p>
            <w:pPr>
              <w:pStyle w:val="Contenidodelatabla"/>
              <w:rPr/>
            </w:pPr>
            <w:r>
              <w:rPr/>
              <w:t>ACSELE</w:t>
            </w:r>
          </w:p>
          <w:p>
            <w:pPr>
              <w:pStyle w:val="Contenidodelatabla"/>
              <w:rPr/>
            </w:pPr>
            <w:r>
              <w:rPr/>
              <w:t>/home/scm/svn/DevTools</w:t>
            </w:r>
          </w:p>
          <w:p>
            <w:pPr>
              <w:pStyle w:val="Contenidodelatabla"/>
              <w:rPr/>
            </w:pPr>
            <w:r>
              <w:rPr/>
            </w:r>
          </w:p>
          <w:p>
            <w:pPr>
              <w:pStyle w:val="Contenidodelatabla"/>
              <w:rPr/>
            </w:pPr>
            <w:r>
              <w:rPr/>
              <w:t>WCONTROLLER_LIB</w:t>
            </w:r>
          </w:p>
          <w:p>
            <w:pPr>
              <w:pStyle w:val="Contenidodelatabla"/>
              <w:rPr/>
            </w:pPr>
            <w:r>
              <w:rPr/>
              <w:t>/u02/app/oracle/domain/EAR_Weblogic/9004/lib_wcontroller</w:t>
            </w:r>
          </w:p>
        </w:tc>
      </w:tr>
    </w:tbl>
    <w:p>
      <w:pPr>
        <w:pStyle w:val="Spacer"/>
        <w:numPr>
          <w:ilvl w:val="0"/>
          <w:numId w:val="0"/>
        </w:numPr>
        <w:spacing w:lineRule="auto" w:line="240"/>
        <w:ind w:left="720" w:hanging="0"/>
        <w:jc w:val="both"/>
        <w:rPr/>
      </w:pPr>
      <w:r>
        <w:rPr/>
      </w:r>
    </w:p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43525" cy="2809875"/>
                  <wp:effectExtent l="0" t="0" r="0" b="0"/>
                  <wp:docPr id="33" name="Imagen 14" descr="EAR-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14" descr="EAR-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25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tbl>
      <w:tblPr>
        <w:tblW w:w="918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84"/>
      </w:tblGrid>
      <w:tr>
        <w:trPr/>
        <w:tc>
          <w:tcPr>
            <w:tcW w:w="9184" w:type="dxa"/>
            <w:tcBorders/>
            <w:shd w:color="auto" w:fill="auto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5343525" cy="2762250"/>
                  <wp:effectExtent l="0" t="0" r="0" b="0"/>
                  <wp:docPr id="34" name="Imagen 13" descr="EAR-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13" descr="EAR-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184" w:type="dxa"/>
            <w:tcBorders/>
            <w:shd w:color="auto" w:fill="D5DCE4" w:val="clear"/>
            <w:vAlign w:val="center"/>
          </w:tcPr>
          <w:p>
            <w:pPr>
              <w:pStyle w:val="ListParagraph"/>
              <w:spacing w:lineRule="auto" w:line="276"/>
              <w:ind w:left="0" w:hanging="0"/>
              <w:jc w:val="center"/>
              <w:rPr>
                <w:rFonts w:ascii="Arial Unicode MS" w:hAnsi="Arial Unicode MS" w:eastAsia="Arial Unicode MS" w:cs="Arial Unicode MS"/>
                <w:b/>
                <w:b/>
                <w:sz w:val="20"/>
              </w:rPr>
            </w:pPr>
            <w:r>
              <w:rPr>
                <w:rFonts w:eastAsia="Arial Unicode MS" w:cs="Arial Unicode MS" w:ascii="Arial Unicode MS" w:hAnsi="Arial Unicode MS"/>
                <w:b/>
                <w:sz w:val="20"/>
              </w:rPr>
              <w:t>Imagen 26</w:t>
            </w:r>
          </w:p>
        </w:tc>
      </w:tr>
    </w:tbl>
    <w:p>
      <w:pPr>
        <w:pStyle w:val="Spacer"/>
        <w:spacing w:lineRule="auto" w:line="240"/>
        <w:jc w:val="both"/>
        <w:rPr>
          <w:rFonts w:ascii="Arial Unicode MS" w:hAnsi="Arial Unicode MS" w:eastAsia="Arial Unicode MS" w:cs="Arial Unicode MS"/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</w:r>
    </w:p>
    <w:p>
      <w:pPr>
        <w:pStyle w:val="Spacer"/>
        <w:spacing w:lineRule="auto" w:line="240"/>
        <w:ind w:firstLine="708"/>
        <w:jc w:val="both"/>
        <w:rPr/>
      </w:pPr>
      <w:r>
        <w:rPr>
          <w:rFonts w:eastAsia="Arial Unicode MS" w:cs="Arial Unicode MS" w:ascii="Arial Unicode MS" w:hAnsi="Arial Unicode MS"/>
          <w:sz w:val="24"/>
          <w:szCs w:val="24"/>
        </w:rPr>
        <w:t xml:space="preserve">En este punto ya estaría desplegado y configurado un nuevo paquete .EAR para su correcto funcionamiento. </w:t>
      </w:r>
    </w:p>
    <w:sectPr>
      <w:headerReference w:type="default" r:id="rId36"/>
      <w:headerReference w:type="first" r:id="rId37"/>
      <w:footerReference w:type="default" r:id="rId38"/>
      <w:footerReference w:type="first" r:id="rId39"/>
      <w:type w:val="nextPage"/>
      <w:pgSz w:w="12240" w:h="15840"/>
      <w:pgMar w:left="1134" w:right="1418" w:header="709" w:top="1418" w:footer="709" w:bottom="1134" w:gutter="0"/>
      <w:pgNumType w:fmt="decimal"/>
      <w:formProt w:val="false"/>
      <w:titlePg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Gill Sans MT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Arial Unicode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ook Antiqua">
    <w:charset w:val="01"/>
    <w:family w:val="roman"/>
    <w:pitch w:val="variable"/>
  </w:font>
  <w:font w:name="Gill Sans MT">
    <w:charset w:val="01"/>
    <w:family w:val="swiss"/>
    <w:pitch w:val="variable"/>
  </w:font>
  <w:font w:name="Verdan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Cambria" w:hAnsi="Cambria" w:eastAsia="" w:cs="" w:asciiTheme="majorHAnsi" w:cstheme="majorBidi" w:eastAsiaTheme="majorEastAsia" w:hAnsiTheme="majorHAnsi"/>
      </w:rPr>
    </w:pPr>
    <w:r>
      <w:rPr>
        <w:rFonts w:eastAsia="" w:cs="" w:cstheme="majorBidi" w:eastAsiaTheme="majorEastAsia" w:ascii="Cambria" w:hAnsi="Cambria"/>
      </w:rPr>
      <mc:AlternateContent>
        <mc:Choice Requires="wps">
          <w:drawing>
            <wp:anchor behindDoc="1" distT="0" distB="0" distL="114300" distR="114300" simplePos="0" locked="0" layoutInCell="1" allowOverlap="1" relativeHeight="23">
              <wp:simplePos x="0" y="0"/>
              <wp:positionH relativeFrom="column">
                <wp:posOffset>7286625</wp:posOffset>
              </wp:positionH>
              <wp:positionV relativeFrom="paragraph">
                <wp:posOffset>247650</wp:posOffset>
              </wp:positionV>
              <wp:extent cx="2404745" cy="1085215"/>
              <wp:effectExtent l="0" t="0" r="0" b="0"/>
              <wp:wrapNone/>
              <wp:docPr id="47" name="6 Elipse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5000" cy="750600"/>
                      </a:xfrm>
                      <a:custGeom>
                        <a:avLst/>
                        <a:gdLst/>
                        <a:ahLst/>
                        <a:rect l="0" t="0" r="r" b="b"/>
                        <a:pathLst>
                          <a:path w="3875" h="2085">
                            <a:moveTo>
                              <a:pt x="17" y="1276"/>
                            </a:moveTo>
                            <a:cubicBezTo>
                              <a:pt x="34" y="1016"/>
                              <a:pt x="3730" y="18"/>
                              <a:pt x="3802" y="9"/>
                            </a:cubicBezTo>
                            <a:cubicBezTo>
                              <a:pt x="3874" y="0"/>
                              <a:pt x="449" y="304"/>
                              <a:pt x="449" y="1222"/>
                            </a:cubicBezTo>
                            <a:cubicBezTo>
                              <a:pt x="793" y="2084"/>
                              <a:pt x="3771" y="1557"/>
                              <a:pt x="3699" y="1566"/>
                            </a:cubicBezTo>
                            <a:cubicBezTo>
                              <a:pt x="3627" y="1574"/>
                              <a:pt x="0" y="1535"/>
                              <a:pt x="17" y="1276"/>
                            </a:cubicBezTo>
                          </a:path>
                        </a:pathLst>
                      </a:custGeom>
                      <a:solidFill>
                        <a:srgbClr val="dbe5f1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shape_0" ID="6 Elipse" fillcolor="#dbe5f1" stroked="f" style="position:absolute;margin-left:568.45pt;margin-top:-31.35pt;width:189.25pt;height:85.35pt">
              <w10:wrap type="none"/>
              <v:fill o:detectmouseclick="t" type="solid" color2="#241a0e"/>
              <v:stroke color="#3465a4" joinstyle="round" endcap="flat"/>
            </v:shap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43">
              <wp:simplePos x="0" y="0"/>
              <wp:positionH relativeFrom="column">
                <wp:posOffset>2604770</wp:posOffset>
              </wp:positionH>
              <wp:positionV relativeFrom="paragraph">
                <wp:posOffset>283845</wp:posOffset>
              </wp:positionV>
              <wp:extent cx="352425" cy="422910"/>
              <wp:effectExtent l="0" t="0" r="0" b="0"/>
              <wp:wrapNone/>
              <wp:docPr id="48" name="Marco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2425" cy="42291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Piedepgina"/>
                            <w:jc w:val="center"/>
                            <w:rPr/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4572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27.75pt;height:33.3pt;mso-wrap-distance-left:9pt;mso-wrap-distance-right:9pt;mso-wrap-distance-top:0pt;mso-wrap-distance-bottom:0pt;margin-top:22.35pt;mso-position-vertical-relative:text;margin-left:205.1pt;mso-position-horizontal-relative:text">
              <v:textbox inset="0in,0.05in,0in,0in">
                <w:txbxContent>
                  <w:p>
                    <w:pPr>
                      <w:pStyle w:val="Piedepgina"/>
                      <w:jc w:val="center"/>
                      <w:rPr/>
                    </w:pPr>
                    <w:r>
                      <w:rPr>
                        <w:b/>
                        <w:bCs/>
                        <w:color w:val="595959" w:themeColor="text1" w:themeTint="a6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>
    <w:pPr>
      <w:pStyle w:val="Piedepgin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atLeast" w:line="320" w:before="0" w:after="0"/>
      <w:jc w:val="center"/>
      <w:rPr>
        <w:rFonts w:eastAsia="Times New Roman" w:cs="Tahoma"/>
        <w:color w:val="595959" w:themeColor="text1" w:themeTint="a6"/>
        <w:sz w:val="28"/>
        <w:szCs w:val="28"/>
      </w:rPr>
    </w:pPr>
    <w:r>
      <w:rPr>
        <w:rFonts w:eastAsia="Times New Roman" w:cs="Tahoma"/>
        <w:color w:val="595959" w:themeColor="text1" w:themeTint="a6"/>
        <w:sz w:val="28"/>
        <w:szCs w:val="28"/>
      </w:rPr>
    </w:r>
  </w:p>
  <w:p>
    <w:pPr>
      <w:pStyle w:val="Normal"/>
      <w:spacing w:lineRule="atLeast" w:line="320" w:before="0" w:after="0"/>
      <w:jc w:val="center"/>
      <w:rPr>
        <w:rFonts w:eastAsia="Times New Roman" w:cs="Tahoma"/>
        <w:color w:val="595959" w:themeColor="text1" w:themeTint="a6"/>
        <w:sz w:val="28"/>
        <w:szCs w:val="28"/>
      </w:rPr>
    </w:pPr>
    <w:r>
      <w:rPr>
        <w:rFonts w:eastAsia="Times New Roman" w:cs="Tahoma"/>
        <w:color w:val="595959" w:themeColor="text1" w:themeTint="a6"/>
        <w:sz w:val="28"/>
        <w:szCs w:val="28"/>
      </w:rPr>
      <w:t>© 2017 Consis International</w:t>
    </w:r>
  </w:p>
  <w:p>
    <w:pPr>
      <w:pStyle w:val="Normal"/>
      <w:spacing w:lineRule="atLeast" w:line="320" w:before="0" w:after="0"/>
      <w:rPr>
        <w:rFonts w:ascii="Tahoma" w:hAnsi="Tahoma" w:eastAsia="Times New Roman" w:cs="Tahoma"/>
        <w:color w:val="595959" w:themeColor="text1" w:themeTint="a6"/>
        <w:sz w:val="16"/>
        <w:szCs w:val="16"/>
      </w:rPr>
    </w:pPr>
    <w:r>
      <w:rPr>
        <w:rFonts w:eastAsia="Times New Roman" w:cs="Tahoma" w:ascii="Tahoma" w:hAnsi="Tahoma"/>
        <w:color w:val="595959" w:themeColor="text1" w:themeTint="a6"/>
        <w:sz w:val="16"/>
        <w:szCs w:val="16"/>
      </w:rPr>
    </w:r>
  </w:p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>
        <w:b/>
        <w:b/>
        <w:color w:val="595959" w:themeColor="text1" w:themeTint="a6"/>
        <w:sz w:val="28"/>
        <w:szCs w:val="28"/>
      </w:rPr>
    </w:pPr>
    <w:r>
      <mc:AlternateContent>
        <mc:Choice Requires="wps">
          <w:drawing>
            <wp:anchor behindDoc="1" distT="0" distB="0" distL="114300" distR="114300" simplePos="0" locked="0" layoutInCell="1" allowOverlap="1" relativeHeight="67">
              <wp:simplePos x="0" y="0"/>
              <wp:positionH relativeFrom="column">
                <wp:posOffset>-4704080</wp:posOffset>
              </wp:positionH>
              <wp:positionV relativeFrom="paragraph">
                <wp:posOffset>3128645</wp:posOffset>
              </wp:positionV>
              <wp:extent cx="7822565" cy="706120"/>
              <wp:effectExtent l="0" t="0" r="0" b="0"/>
              <wp:wrapNone/>
              <wp:docPr id="35" name="30 Conector recto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" cy="11134080"/>
                      </a:xfrm>
                      <a:prstGeom prst="line">
                        <a:avLst/>
                      </a:prstGeom>
                      <a:ln w="126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04.15pt,-34.75pt" to="-64.6pt,841.9pt" ID="30 Conector recto" stroked="t" style="position:absolute">
              <v:stroke color="black" weight="12600" joinstyle="miter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96">
              <wp:simplePos x="0" y="0"/>
              <wp:positionH relativeFrom="column">
                <wp:posOffset>4502785</wp:posOffset>
              </wp:positionH>
              <wp:positionV relativeFrom="paragraph">
                <wp:posOffset>5360035</wp:posOffset>
              </wp:positionV>
              <wp:extent cx="4610100" cy="1270"/>
              <wp:effectExtent l="0" t="0" r="0" b="0"/>
              <wp:wrapNone/>
              <wp:docPr id="36" name="545 Conector recto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6568560"/>
                      </a:xfrm>
                      <a:prstGeom prst="line">
                        <a:avLst/>
                      </a:prstGeom>
                      <a:ln w="126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36pt,240.6pt" to="536pt,757.75pt" ID="545 Conector recto" stroked="t" style="position:absolute">
              <v:stroke color="black" weight="12600" joinstyle="miter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25">
              <wp:simplePos x="0" y="0"/>
              <wp:positionH relativeFrom="column">
                <wp:posOffset>-1163320</wp:posOffset>
              </wp:positionH>
              <wp:positionV relativeFrom="paragraph">
                <wp:posOffset>266700</wp:posOffset>
              </wp:positionV>
              <wp:extent cx="4214495" cy="1270"/>
              <wp:effectExtent l="0" t="0" r="0" b="0"/>
              <wp:wrapNone/>
              <wp:docPr id="37" name="550 Conector recto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04440" cy="0"/>
                      </a:xfrm>
                      <a:prstGeom prst="line">
                        <a:avLst/>
                      </a:prstGeom>
                      <a:ln>
                        <a:solidFill>
                          <a:srgbClr val="d8d8d8"/>
                        </a:solidFill>
                        <a:headEnd len="med" type="oval" w="med"/>
                        <a:tailEnd len="med" type="oval" w="med"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91.6pt,21pt" to="381.15pt,21pt" ID="550 Conector recto" stroked="t" style="position:absolute">
              <v:stroke color="#d8d8d8" startarrow="oval" endarrow="oval" startarrowwidth="medium" startarrowlength="medium" endarrowwidth="medium" endarrowlength="medium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73">
              <wp:simplePos x="0" y="0"/>
              <wp:positionH relativeFrom="column">
                <wp:posOffset>-4301490</wp:posOffset>
              </wp:positionH>
              <wp:positionV relativeFrom="paragraph">
                <wp:posOffset>2656840</wp:posOffset>
              </wp:positionV>
              <wp:extent cx="7822565" cy="704215"/>
              <wp:effectExtent l="0" t="0" r="0" b="0"/>
              <wp:wrapNone/>
              <wp:docPr id="38" name="295 Conector recto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200" cy="11134080"/>
                      </a:xfrm>
                      <a:prstGeom prst="line">
                        <a:avLst/>
                      </a:prstGeom>
                      <a:ln w="126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72.3pt,-71.95pt" to="-32.8pt,804.7pt" ID="295 Conector recto" stroked="t" style="position:absolute">
              <v:stroke color="black" weight="12600" joinstyle="miter" endcap="flat"/>
              <v:fill o:detectmouseclick="t" on="false"/>
            </v:line>
          </w:pict>
        </mc:Fallback>
      </mc:AlternateContent>
      <w:drawing>
        <wp:anchor behindDoc="1" distT="0" distB="0" distL="114300" distR="114300" simplePos="0" locked="0" layoutInCell="1" allowOverlap="1" relativeHeight="193">
          <wp:simplePos x="0" y="0"/>
          <wp:positionH relativeFrom="column">
            <wp:posOffset>6325235</wp:posOffset>
          </wp:positionH>
          <wp:positionV relativeFrom="paragraph">
            <wp:posOffset>93980</wp:posOffset>
          </wp:positionV>
          <wp:extent cx="269240" cy="269240"/>
          <wp:effectExtent l="0" t="0" r="0" b="0"/>
          <wp:wrapSquare wrapText="bothSides"/>
          <wp:docPr id="39" name="5 Imagen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5 Imagen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69240" cy="269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595959" w:themeColor="text1" w:themeTint="a6"/>
        <w:sz w:val="28"/>
        <w:szCs w:val="28"/>
      </w:rPr>
      <w:t>G</w:t>
    </w:r>
    <w:r>
      <w:rPr>
        <w:b/>
        <w:color w:val="595959" w:themeColor="text1" w:themeTint="a6"/>
        <w:sz w:val="28"/>
        <w:szCs w:val="28"/>
      </w:rPr>
      <w:t>uía Técnica Websphere│ RIMAC</w:t>
    </w:r>
    <w:r>
      <mc:AlternateContent>
        <mc:Choice Requires="wps">
          <w:drawing>
            <wp:anchor behindDoc="1" distT="0" distB="0" distL="114300" distR="114300" simplePos="0" locked="0" layoutInCell="1" allowOverlap="1" relativeHeight="151">
              <wp:simplePos x="0" y="0"/>
              <wp:positionH relativeFrom="column">
                <wp:posOffset>4819650</wp:posOffset>
              </wp:positionH>
              <wp:positionV relativeFrom="paragraph">
                <wp:posOffset>114300</wp:posOffset>
              </wp:positionV>
              <wp:extent cx="1699260" cy="1403985"/>
              <wp:effectExtent l="0" t="0" r="0" b="0"/>
              <wp:wrapNone/>
              <wp:docPr id="40" name="Marco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99260" cy="140398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0" w:after="200"/>
                            <w:rPr>
                              <w:color w:val="262626" w:themeColor="text1" w:themeTint="d9"/>
                            </w:rPr>
                          </w:pPr>
                          <w:r>
                            <w:rPr>
                              <w:color w:val="262626" w:themeColor="text1" w:themeTint="d9"/>
                            </w:rPr>
                            <w:t>CONSIS INTERNATIONAL</w:t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33.8pt;height:110.55pt;mso-wrap-distance-left:9pt;mso-wrap-distance-right:9pt;mso-wrap-distance-top:0pt;mso-wrap-distance-bottom:0pt;margin-top:9pt;mso-position-vertical-relative:text;margin-left:379.5pt;mso-position-horizontal-relative:text">
              <v:textbox>
                <w:txbxContent>
                  <w:p>
                    <w:pPr>
                      <w:pStyle w:val="Contenidodelmarco"/>
                      <w:spacing w:before="0" w:after="200"/>
                      <w:rPr>
                        <w:color w:val="262626" w:themeColor="text1" w:themeTint="d9"/>
                      </w:rPr>
                    </w:pPr>
                    <w:r>
                      <w:rPr>
                        <w:color w:val="262626" w:themeColor="text1" w:themeTint="d9"/>
                      </w:rPr>
                      <w:t>CONSIS INTERNATIONAL</w:t>
                    </w:r>
                  </w:p>
                </w:txbxContent>
              </v:textbox>
            </v:rect>
          </w:pict>
        </mc:Fallback>
      </mc:AlternateContent>
    </w:r>
  </w:p>
  <w:p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w:pict>
        <v:group id="shape_0" style="position:absolute;margin-left:-7.15pt;margin-top:8pt;width:240.45pt;height:32.8pt" coordorigin="-143,160" coordsize="4809,656">
          <v:shape id="shape_0" stroked="f" style="position:absolute;left:-143;top:160;width:4809;height:656">
            <v:textbox>
              <w:txbxContent>
                <w:p>
                  <w:pPr>
                    <w:overflowPunct w:val="false"/>
                    <w:spacing w:before="0" w:after="0" w:lineRule="auto" w:line="240"/>
                    <w:rPr/>
                  </w:pPr>
                  <w:r>
                    <w:rPr>
                      <w:sz w:val="40"/>
                      <w:szCs w:val="40"/>
                      <w:rFonts w:ascii="Calibri" w:hAnsi="Calibri" w:cs="" w:asciiTheme="minorHAnsi" w:cstheme="minorBidi"/>
                      <w:color w:val="595959" w:themeColor="text1" w:themeTint="a6"/>
                    </w:rPr>
                    <w:t xml:space="preserve">   c</w:t>
                  </w:r>
                  <w:r>
                    <w:rPr>
                      <w:sz w:val="36"/>
                      <w:szCs w:val="36"/>
                      <w:rFonts w:ascii="Calibri" w:hAnsi="Calibri" w:cs="" w:asciiTheme="minorHAnsi" w:cstheme="minorBidi"/>
                      <w:color w:val="595959" w:themeColor="text1" w:themeTint="a6"/>
                    </w:rPr>
                    <w:t>onsisint.com</w:t>
                  </w:r>
                </w:p>
              </w:txbxContent>
            </v:textbox>
            <w10:wrap type="none"/>
            <v:fill o:detectmouseclick="t" on="false"/>
            <v:stroke color="#3465a4" joinstyle="round" endcap="flat"/>
          </v:shape>
          <v:shapetype id="shapetype_202" coordsize="21600,21600" o:spt="202" path="m,l,21600l21600,21600l21600,xe">
            <v:stroke joinstyle="miter"/>
            <v:path gradientshapeok="t" o:connecttype="rect"/>
          </v:shapetype>
          <v:shape id="shape_0" stroked="f" style="position:absolute;left:-143;top:160;width:4809;height:656;rotation:180" type="shapetype_202">
            <v:textbox>
              <w:txbxContent>
                <w:p>
                  <w:pPr>
                    <w:overflowPunct w:val="false"/>
                    <w:spacing w:before="0" w:after="0" w:lineRule="auto" w:line="240"/>
                    <w:rPr/>
                  </w:pPr>
                  <w:r>
                    <w:rPr>
                      <w:sz w:val="40"/>
                      <w:szCs w:val="40"/>
                      <w:rFonts w:ascii="Calibri" w:hAnsi="Calibri" w:cs="" w:asciiTheme="minorHAnsi" w:cstheme="minorBidi"/>
                      <w:color w:val="595959" w:themeColor="text1" w:themeTint="a6"/>
                    </w:rPr>
                    <w:t xml:space="preserve">   c</w:t>
                  </w:r>
                  <w:r>
                    <w:rPr>
                      <w:sz w:val="36"/>
                      <w:szCs w:val="36"/>
                      <w:rFonts w:ascii="Calibri" w:hAnsi="Calibri" w:cs="" w:asciiTheme="minorHAnsi" w:cstheme="minorBidi"/>
                      <w:color w:val="595959" w:themeColor="text1" w:themeTint="a6"/>
                    </w:rPr>
                    <w:t>onsisint.com</w:t>
                  </w:r>
                </w:p>
              </w:txbxContent>
            </v:textbox>
            <w10:wrap type="square"/>
            <v:fill o:detectmouseclick="t" on="false"/>
          </v:shape>
        </v:group>
      </w:pict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4303395</wp:posOffset>
          </wp:positionH>
          <wp:positionV relativeFrom="paragraph">
            <wp:posOffset>-106680</wp:posOffset>
          </wp:positionV>
          <wp:extent cx="2387600" cy="655320"/>
          <wp:effectExtent l="0" t="0" r="0" b="0"/>
          <wp:wrapNone/>
          <wp:docPr id="42" name="26 Imagen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26 Imagen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87600" cy="655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pict>
        <v:group id="shape_0" style="position:absolute;margin-left:-52.15pt;margin-top:-11.4pt;width:337.1pt;height:35.95pt" coordorigin="-1043,-228" coordsize="6742,719">
          <v:shape id="shape_0" ID="7 Rectángulo" stroked="f" style="position:absolute;left:-1043;top:-228;width:6742;height:719">
            <v:textbox>
              <w:txbxContent>
                <w:p>
                  <w:pPr>
                    <w:overflowPunct w:val="false"/>
                    <w:spacing w:before="0" w:after="0" w:lineRule="auto" w:line="240"/>
                    <w:rPr/>
                  </w:pPr>
                  <w:r>
                    <w:rPr>
                      <w:sz w:val="36"/>
                      <w:szCs w:val="36"/>
                      <w:rFonts w:ascii="Calibri" w:hAnsi="Calibri" w:cs="" w:asciiTheme="minorHAnsi" w:cstheme="minorBidi"/>
                      <w:color w:val="595959" w:themeColor="text1" w:themeTint="a6"/>
                    </w:rPr>
                    <w:t>Insurance Software Solutions</w:t>
                  </w:r>
                </w:p>
              </w:txbxContent>
            </v:textbox>
            <w10:wrap type="none"/>
            <v:fill o:detectmouseclick="t" on="false"/>
            <v:stroke color="#3465a4" joinstyle="round" endcap="flat"/>
          </v:shape>
          <v:shape id="shape_0" stroked="f" style="position:absolute;left:-1043;top:-228;width:6742;height:719;rotation:180" type="shapetype_202">
            <v:textbox>
              <w:txbxContent>
                <w:p>
                  <w:pPr>
                    <w:overflowPunct w:val="false"/>
                    <w:spacing w:before="0" w:after="0" w:lineRule="auto" w:line="240"/>
                    <w:rPr/>
                  </w:pPr>
                  <w:r>
                    <w:rPr>
                      <w:sz w:val="36"/>
                      <w:szCs w:val="36"/>
                      <w:rFonts w:ascii="Calibri" w:hAnsi="Calibri" w:cs="" w:asciiTheme="minorHAnsi" w:cstheme="minorBidi"/>
                      <w:color w:val="595959" w:themeColor="text1" w:themeTint="a6"/>
                    </w:rPr>
                    <w:t>Insurance Software Solutions</w:t>
                  </w:r>
                </w:p>
              </w:txbxContent>
            </v:textbox>
            <w10:wrap type="square"/>
            <v:fill o:detectmouseclick="t" on="false"/>
          </v:shape>
        </v:group>
      </w:pict>
      <w:drawing>
        <wp:anchor behindDoc="1" distT="0" distB="0" distL="114300" distR="114300" simplePos="0" locked="0" layoutInCell="1" allowOverlap="1" relativeHeight="199">
          <wp:simplePos x="0" y="0"/>
          <wp:positionH relativeFrom="column">
            <wp:posOffset>3162935</wp:posOffset>
          </wp:positionH>
          <wp:positionV relativeFrom="paragraph">
            <wp:posOffset>-180975</wp:posOffset>
          </wp:positionV>
          <wp:extent cx="650875" cy="650875"/>
          <wp:effectExtent l="0" t="0" r="0" b="0"/>
          <wp:wrapSquare wrapText="bothSides"/>
          <wp:docPr id="44" name="Imagen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n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650875" cy="650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114300" distR="114300" simplePos="0" locked="0" layoutInCell="1" allowOverlap="1" relativeHeight="200">
              <wp:simplePos x="0" y="0"/>
              <wp:positionH relativeFrom="column">
                <wp:posOffset>-671195</wp:posOffset>
              </wp:positionH>
              <wp:positionV relativeFrom="paragraph">
                <wp:posOffset>-424815</wp:posOffset>
              </wp:positionV>
              <wp:extent cx="295910" cy="10003155"/>
              <wp:effectExtent l="0" t="0" r="0" b="0"/>
              <wp:wrapNone/>
              <wp:docPr id="45" name="290 Grupo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5200" cy="10002600"/>
                      </a:xfrm>
                    </wpg:grpSpPr>
                    <wps:wsp>
                      <wps:cNvSpPr txBox="1"/>
                      <wps:spPr>
                        <a:xfrm>
                          <a:off x="0" y="2496960"/>
                          <a:ext cx="295200" cy="2486520"/>
                        </a:xfrm>
                        <a:prstGeom prst="rect">
                          <a:avLst/>
                        </a:prstGeom>
                        <a:solidFill>
                          <a:srgbClr val="376092"/>
                        </a:solidFill>
                        <a:ln>
                          <a:noFill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0"/>
                          <a:ext cx="295200" cy="2486520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5017680"/>
                          <a:ext cx="295200" cy="2486520"/>
                        </a:xfrm>
                        <a:prstGeom prst="rect">
                          <a:avLst/>
                        </a:prstGeom>
                        <a:solidFill>
                          <a:srgbClr val="31859c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7515720"/>
                          <a:ext cx="295200" cy="2486520"/>
                        </a:xfrm>
                        <a:prstGeom prst="rect">
                          <a:avLst/>
                        </a:prstGeom>
                        <a:solidFill>
                          <a:srgbClr val="93cddd"/>
                        </a:solidFill>
                        <a:ln>
                          <a:noFill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290 Grupo" style="position:absolute;margin-left:-52.85pt;margin-top:-33.45pt;width:23.25pt;height:787.6pt" coordorigin="-1057,-669" coordsize="465,15752">
              <v:shape id="shape_0" ID="30 Rectángulo" fillcolor="#376092" stroked="f" style="position:absolute;left:-1057;top:3263;width:464;height:3915" type="shapetype_202">
                <w10:wrap type="none"/>
                <v:fill o:detectmouseclick="t" type="solid" color2="#c89f6d"/>
                <v:stroke color="#3465a4" joinstyle="round" endcap="flat"/>
              </v:shape>
              <v:shape id="shape_0" ID="31 Rectángulo" fillcolor="#0070c0" stroked="f" style="position:absolute;left:-1057;top:-669;width:464;height:3915" type="shapetype_202">
                <w10:wrap type="none"/>
                <v:fill o:detectmouseclick="t" type="solid" color2="#ff8f3f" opacity="0.89"/>
                <v:stroke color="#3465a4" joinstyle="round" endcap="flat"/>
              </v:shape>
              <v:shape id="shape_0" ID="32 Rectángulo" fillcolor="#31859c" stroked="f" style="position:absolute;left:-1057;top:7233;width:464;height:3915" type="shapetype_202">
                <w10:wrap type="none"/>
                <v:fill o:detectmouseclick="t" type="solid" color2="#ce7a63" opacity="0.89"/>
                <v:stroke color="#3465a4" joinstyle="round" endcap="flat"/>
              </v:shape>
              <v:shape id="shape_0" ID="33 Rectángulo" fillcolor="#93cddd" stroked="f" style="position:absolute;left:-1057;top:11167;width:464;height:3915" type="shapetype_202">
                <w10:wrap type="none"/>
                <v:fill o:detectmouseclick="t" type="solid" color2="#6c3222"/>
                <v:stroke color="#3465a4" joinstyle="round" endcap="flat"/>
              </v:shape>
            </v:group>
          </w:pict>
        </mc:Fallback>
      </mc:AlternateContent>
      <mc:AlternateContent>
        <mc:Choice Requires="wpg">
          <w:drawing>
            <wp:anchor behindDoc="1" distT="0" distB="0" distL="114300" distR="114300" simplePos="0" locked="0" layoutInCell="1" allowOverlap="1" relativeHeight="201">
              <wp:simplePos x="0" y="0"/>
              <wp:positionH relativeFrom="column">
                <wp:posOffset>-1009015</wp:posOffset>
              </wp:positionH>
              <wp:positionV relativeFrom="paragraph">
                <wp:posOffset>-403860</wp:posOffset>
              </wp:positionV>
              <wp:extent cx="296545" cy="10003155"/>
              <wp:effectExtent l="0" t="0" r="0" b="0"/>
              <wp:wrapNone/>
              <wp:docPr id="46" name="13 Grupo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5920" cy="10002600"/>
                      </a:xfrm>
                    </wpg:grpSpPr>
                    <wps:wsp>
                      <wps:cNvSpPr txBox="1"/>
                      <wps:spPr>
                        <a:xfrm>
                          <a:off x="0" y="2496960"/>
                          <a:ext cx="295200" cy="2486520"/>
                        </a:xfrm>
                        <a:prstGeom prst="rect">
                          <a:avLst/>
                        </a:prstGeom>
                        <a:solidFill>
                          <a:srgbClr val="376092"/>
                        </a:solidFill>
                        <a:ln>
                          <a:noFill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720" y="0"/>
                          <a:ext cx="295200" cy="2486520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720" y="5017680"/>
                          <a:ext cx="295200" cy="2486520"/>
                        </a:xfrm>
                        <a:prstGeom prst="rect">
                          <a:avLst/>
                        </a:prstGeom>
                        <a:solidFill>
                          <a:srgbClr val="31859c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720" y="7515720"/>
                          <a:ext cx="295200" cy="2486520"/>
                        </a:xfrm>
                        <a:prstGeom prst="rect">
                          <a:avLst/>
                        </a:prstGeom>
                        <a:solidFill>
                          <a:srgbClr val="93cddd"/>
                        </a:solidFill>
                        <a:ln>
                          <a:noFill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13 Grupo" style="position:absolute;margin-left:-79.45pt;margin-top:-31.8pt;width:23.3pt;height:787.6pt" coordorigin="-1589,-636" coordsize="466,15752">
              <v:shape id="shape_0" ID="30 Rectángulo" fillcolor="#376092" stroked="f" style="position:absolute;left:-1589;top:3296;width:464;height:3915" type="shapetype_202">
                <w10:wrap type="none"/>
                <v:fill o:detectmouseclick="t" type="solid" color2="#c89f6d"/>
                <v:stroke color="#3465a4" joinstyle="round" endcap="flat"/>
              </v:shape>
              <v:shape id="shape_0" ID="31 Rectángulo" fillcolor="#0070c0" stroked="f" style="position:absolute;left:-1588;top:-636;width:464;height:3915" type="shapetype_202">
                <w10:wrap type="none"/>
                <v:fill o:detectmouseclick="t" type="solid" color2="#ff8f3f" opacity="0.89"/>
                <v:stroke color="#3465a4" joinstyle="round" endcap="flat"/>
              </v:shape>
              <v:shape id="shape_0" ID="32 Rectángulo" fillcolor="#31859c" stroked="f" style="position:absolute;left:-1588;top:7266;width:464;height:3915" type="shapetype_202">
                <w10:wrap type="none"/>
                <v:fill o:detectmouseclick="t" type="solid" color2="#ce7a63" opacity="0.89"/>
                <v:stroke color="#3465a4" joinstyle="round" endcap="flat"/>
              </v:shape>
              <v:shape id="shape_0" ID="33 Rectángulo" fillcolor="#93cddd" stroked="f" style="position:absolute;left:-1588;top:11200;width:464;height:3915" type="shapetype_202">
                <w10:wrap type="none"/>
                <v:fill o:detectmouseclick="t" type="solid" color2="#6c3222"/>
                <v:stroke color="#3465a4" joinstyle="round" endcap="flat"/>
              </v:shape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b/>
        <w:rFonts w:ascii="Arial Unicode MS" w:hAnsi="Arial Unicode M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2"/>
  </w:compat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VE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73362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s-VE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bd50c5"/>
    <w:pPr>
      <w:keepNext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6576"/>
    <w:pPr>
      <w:keepNext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46576"/>
    <w:pPr>
      <w:keepNext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46576"/>
    <w:pPr>
      <w:keepNext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25d4f"/>
    <w:pPr>
      <w:keepNext/>
      <w:keepLines/>
      <w:spacing w:before="40" w:after="0"/>
      <w:outlineLvl w:val="4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825d4f"/>
    <w:pPr>
      <w:keepNext/>
      <w:keepLines/>
      <w:spacing w:lineRule="auto" w:line="259" w:before="40" w:after="0"/>
      <w:outlineLvl w:val="5"/>
    </w:pPr>
    <w:rPr>
      <w:rFonts w:ascii="Calibri Light" w:hAnsi="Calibri Light" w:eastAsia="SimSun" w:cs="Times New Roman"/>
      <w:i/>
      <w:iCs/>
      <w:caps/>
      <w:color w:val="1F4E7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825d4f"/>
    <w:pPr>
      <w:keepNext/>
      <w:keepLines/>
      <w:spacing w:lineRule="auto" w:line="259" w:before="40" w:after="0"/>
      <w:outlineLvl w:val="6"/>
    </w:pPr>
    <w:rPr>
      <w:rFonts w:ascii="Calibri Light" w:hAnsi="Calibri Light" w:eastAsia="SimSun" w:cs="Times New Roman"/>
      <w:b/>
      <w:bCs/>
      <w:color w:val="1F4E7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825d4f"/>
    <w:pPr>
      <w:keepNext/>
      <w:keepLines/>
      <w:spacing w:lineRule="auto" w:line="259" w:before="40" w:after="0"/>
      <w:outlineLvl w:val="7"/>
    </w:pPr>
    <w:rPr>
      <w:rFonts w:ascii="Calibri Light" w:hAnsi="Calibri Light" w:eastAsia="SimSun" w:cs="Times New Roman"/>
      <w:b/>
      <w:bCs/>
      <w:i/>
      <w:iCs/>
      <w:color w:val="1F4E79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825d4f"/>
    <w:pPr>
      <w:keepNext/>
      <w:keepLines/>
      <w:spacing w:lineRule="auto" w:line="259" w:before="40" w:after="0"/>
      <w:outlineLvl w:val="8"/>
    </w:pPr>
    <w:rPr>
      <w:rFonts w:ascii="Calibri Light" w:hAnsi="Calibri Light" w:eastAsia="SimSun" w:cs="Times New Roman"/>
      <w:i/>
      <w:iCs/>
      <w:color w:val="1F4E79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ec071d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link w:val="Encabezado"/>
    <w:qFormat/>
    <w:rsid w:val="00ec071d"/>
    <w:rPr/>
  </w:style>
  <w:style w:type="character" w:styleId="PiedepginaCar" w:customStyle="1">
    <w:name w:val="Pie de página Car"/>
    <w:basedOn w:val="DefaultParagraphFont"/>
    <w:link w:val="Piedepgina"/>
    <w:qFormat/>
    <w:rsid w:val="00ec071d"/>
    <w:rPr/>
  </w:style>
  <w:style w:type="character" w:styleId="TextonotapieCar" w:customStyle="1">
    <w:name w:val="Texto nota pie Car"/>
    <w:basedOn w:val="DefaultParagraphFont"/>
    <w:link w:val="Textonotapie"/>
    <w:uiPriority w:val="99"/>
    <w:semiHidden/>
    <w:qFormat/>
    <w:rsid w:val="005f2454"/>
    <w:rPr>
      <w:rFonts w:ascii="Tahoma" w:hAnsi="Tahoma" w:eastAsia="Times New Roman" w:cs="Times New Roman"/>
      <w:sz w:val="20"/>
      <w:szCs w:val="20"/>
      <w:lang w:val="es-ES"/>
    </w:rPr>
  </w:style>
  <w:style w:type="character" w:styleId="Footnotereference">
    <w:name w:val="footnote reference"/>
    <w:uiPriority w:val="99"/>
    <w:semiHidden/>
    <w:unhideWhenUsed/>
    <w:qFormat/>
    <w:rsid w:val="005f2454"/>
    <w:rPr>
      <w:vertAlign w:val="superscript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bd50c5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EnlacedeInternet">
    <w:name w:val="Enlace de Internet"/>
    <w:basedOn w:val="DefaultParagraphFont"/>
    <w:uiPriority w:val="99"/>
    <w:unhideWhenUsed/>
    <w:rsid w:val="00bd50c5"/>
    <w:rPr>
      <w:color w:val="0000FF" w:themeColor="hyperlink"/>
      <w:u w:val="single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b46576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Ttulo3Car" w:customStyle="1">
    <w:name w:val="Título 3 Car"/>
    <w:basedOn w:val="DefaultParagraphFont"/>
    <w:link w:val="Ttulo3"/>
    <w:uiPriority w:val="9"/>
    <w:qFormat/>
    <w:rsid w:val="00b46576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Ttulo4Car" w:customStyle="1">
    <w:name w:val="Título 4 Car"/>
    <w:basedOn w:val="DefaultParagraphFont"/>
    <w:link w:val="Ttulo4"/>
    <w:uiPriority w:val="9"/>
    <w:qFormat/>
    <w:rsid w:val="00b46576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TextoindependienteCar" w:customStyle="1">
    <w:name w:val="Texto independiente Car"/>
    <w:basedOn w:val="DefaultParagraphFont"/>
    <w:link w:val="Textoindependiente"/>
    <w:qFormat/>
    <w:rsid w:val="00b46576"/>
    <w:rPr>
      <w:rFonts w:ascii="Times New Roman" w:hAnsi="Times New Roman" w:eastAsia="Arial" w:cs="Tahoma"/>
      <w:sz w:val="24"/>
      <w:szCs w:val="24"/>
      <w:lang w:val="en-GB" w:eastAsia="ar-SA"/>
    </w:rPr>
  </w:style>
  <w:style w:type="character" w:styleId="Strong">
    <w:name w:val="Strong"/>
    <w:uiPriority w:val="22"/>
    <w:qFormat/>
    <w:rsid w:val="00b4657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46576"/>
    <w:rPr>
      <w:color w:val="800080" w:themeColor="followedHyperlink"/>
      <w:u w:val="single"/>
    </w:rPr>
  </w:style>
  <w:style w:type="character" w:styleId="Ttulo5Car" w:customStyle="1">
    <w:name w:val="Título 5 Car"/>
    <w:basedOn w:val="DefaultParagraphFont"/>
    <w:link w:val="Ttulo5"/>
    <w:uiPriority w:val="9"/>
    <w:qFormat/>
    <w:rsid w:val="00825d4f"/>
    <w:rPr>
      <w:rFonts w:ascii="Cambria" w:hAnsi="Cambria" w:eastAsia="" w:cs="" w:asciiTheme="majorHAnsi" w:cstheme="majorBidi" w:eastAsiaTheme="majorEastAsia" w:hAnsiTheme="majorHAnsi"/>
      <w:color w:val="365F91" w:themeColor="accent1" w:themeShade="bf"/>
    </w:rPr>
  </w:style>
  <w:style w:type="character" w:styleId="Ttulo6Car" w:customStyle="1">
    <w:name w:val="Título 6 Car"/>
    <w:basedOn w:val="DefaultParagraphFont"/>
    <w:link w:val="Ttulo6"/>
    <w:uiPriority w:val="9"/>
    <w:qFormat/>
    <w:rsid w:val="00825d4f"/>
    <w:rPr>
      <w:rFonts w:ascii="Calibri Light" w:hAnsi="Calibri Light" w:eastAsia="SimSun" w:cs="Times New Roman"/>
      <w:i/>
      <w:iCs/>
      <w:caps/>
      <w:color w:val="1F4E79"/>
      <w:sz w:val="20"/>
      <w:szCs w:val="20"/>
    </w:rPr>
  </w:style>
  <w:style w:type="character" w:styleId="Ttulo7Car" w:customStyle="1">
    <w:name w:val="Título 7 Car"/>
    <w:basedOn w:val="DefaultParagraphFont"/>
    <w:link w:val="Ttulo7"/>
    <w:uiPriority w:val="9"/>
    <w:qFormat/>
    <w:rsid w:val="00825d4f"/>
    <w:rPr>
      <w:rFonts w:ascii="Calibri Light" w:hAnsi="Calibri Light" w:eastAsia="SimSun" w:cs="Times New Roman"/>
      <w:b/>
      <w:bCs/>
      <w:color w:val="1F4E79"/>
      <w:sz w:val="20"/>
      <w:szCs w:val="20"/>
    </w:rPr>
  </w:style>
  <w:style w:type="character" w:styleId="Ttulo8Car" w:customStyle="1">
    <w:name w:val="Título 8 Car"/>
    <w:basedOn w:val="DefaultParagraphFont"/>
    <w:link w:val="Ttulo8"/>
    <w:uiPriority w:val="9"/>
    <w:qFormat/>
    <w:rsid w:val="00825d4f"/>
    <w:rPr>
      <w:rFonts w:ascii="Calibri Light" w:hAnsi="Calibri Light" w:eastAsia="SimSun" w:cs="Times New Roman"/>
      <w:b/>
      <w:bCs/>
      <w:i/>
      <w:iCs/>
      <w:color w:val="1F4E79"/>
      <w:sz w:val="20"/>
      <w:szCs w:val="20"/>
    </w:rPr>
  </w:style>
  <w:style w:type="character" w:styleId="Ttulo9Car" w:customStyle="1">
    <w:name w:val="Título 9 Car"/>
    <w:basedOn w:val="DefaultParagraphFont"/>
    <w:link w:val="Ttulo9"/>
    <w:uiPriority w:val="9"/>
    <w:qFormat/>
    <w:rsid w:val="00825d4f"/>
    <w:rPr>
      <w:rFonts w:ascii="Calibri Light" w:hAnsi="Calibri Light" w:eastAsia="SimSun" w:cs="Times New Roman"/>
      <w:i/>
      <w:iCs/>
      <w:color w:val="1F4E79"/>
      <w:sz w:val="20"/>
      <w:szCs w:val="20"/>
    </w:rPr>
  </w:style>
  <w:style w:type="character" w:styleId="PIAC1Car" w:customStyle="1">
    <w:name w:val="PIAC 1 Car"/>
    <w:link w:val="PIAC1"/>
    <w:qFormat/>
    <w:rsid w:val="00825d4f"/>
    <w:rPr>
      <w:rFonts w:ascii="Gill Sans MT" w:hAnsi="Gill Sans MT" w:eastAsia="Times New Roman" w:cs="Times New Roman"/>
      <w:b/>
      <w:bCs/>
      <w:color w:val="2E74B5"/>
      <w:sz w:val="32"/>
      <w:szCs w:val="28"/>
    </w:rPr>
  </w:style>
  <w:style w:type="character" w:styleId="PIAC2Car" w:customStyle="1">
    <w:name w:val="PIAC 2 Car"/>
    <w:link w:val="PIAC2"/>
    <w:qFormat/>
    <w:rsid w:val="00825d4f"/>
    <w:rPr>
      <w:rFonts w:ascii="Gill Sans MT" w:hAnsi="Gill Sans MT" w:eastAsia="Times New Roman" w:cs="Times New Roman"/>
      <w:b/>
      <w:bCs/>
      <w:iCs/>
      <w:color w:val="808080"/>
      <w:sz w:val="28"/>
      <w:szCs w:val="28"/>
    </w:rPr>
  </w:style>
  <w:style w:type="character" w:styleId="SangradetextonormalCar" w:customStyle="1">
    <w:name w:val="Sangría de texto normal Car"/>
    <w:basedOn w:val="DefaultParagraphFont"/>
    <w:link w:val="Sangradetextonormal"/>
    <w:uiPriority w:val="99"/>
    <w:qFormat/>
    <w:rsid w:val="00677a54"/>
    <w:rPr>
      <w:rFonts w:ascii="Calibri" w:hAnsi="Calibri" w:eastAsia="Times New Roman" w:cs="Times New Roman"/>
      <w:lang w:val="es-ES"/>
    </w:rPr>
  </w:style>
  <w:style w:type="character" w:styleId="Annotationreference">
    <w:name w:val="annotation reference"/>
    <w:uiPriority w:val="99"/>
    <w:semiHidden/>
    <w:unhideWhenUsed/>
    <w:qFormat/>
    <w:rsid w:val="00677a54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uiPriority w:val="99"/>
    <w:semiHidden/>
    <w:qFormat/>
    <w:rsid w:val="00677a54"/>
    <w:rPr>
      <w:rFonts w:ascii="Calibri" w:hAnsi="Calibri" w:eastAsia="Times New Roman" w:cs="Times New Roman"/>
      <w:sz w:val="20"/>
      <w:szCs w:val="20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qFormat/>
    <w:rsid w:val="00677a54"/>
    <w:rPr>
      <w:rFonts w:ascii="Calibri" w:hAnsi="Calibri" w:eastAsia="Times New Roman" w:cs="Times New Roman"/>
      <w:b/>
      <w:bCs/>
      <w:sz w:val="20"/>
      <w:szCs w:val="20"/>
    </w:rPr>
  </w:style>
  <w:style w:type="character" w:styleId="MapadeldocumentoCar" w:customStyle="1">
    <w:name w:val="Mapa del documento Car"/>
    <w:basedOn w:val="DefaultParagraphFont"/>
    <w:link w:val="Mapadeldocumento"/>
    <w:uiPriority w:val="99"/>
    <w:semiHidden/>
    <w:qFormat/>
    <w:rsid w:val="00677a54"/>
    <w:rPr>
      <w:rFonts w:ascii="Tahoma" w:hAnsi="Tahoma" w:eastAsia="Times New Roman" w:cs="Times New Roman"/>
      <w:sz w:val="16"/>
      <w:szCs w:val="16"/>
      <w:lang w:val="es-ES"/>
    </w:rPr>
  </w:style>
  <w:style w:type="character" w:styleId="Prrafo1Car" w:customStyle="1">
    <w:name w:val="Párrafo 1 Car"/>
    <w:link w:val="Prrafo1"/>
    <w:qFormat/>
    <w:rsid w:val="00677a54"/>
    <w:rPr>
      <w:rFonts w:ascii="Gill Sans MT" w:hAnsi="Gill Sans MT" w:eastAsia="Times New Roman" w:cs="Times New Roman"/>
      <w:sz w:val="24"/>
      <w:szCs w:val="24"/>
      <w:lang w:val="es-AR"/>
    </w:rPr>
  </w:style>
  <w:style w:type="character" w:styleId="BodyChar2" w:customStyle="1">
    <w:name w:val="Body Char2"/>
    <w:link w:val="Body"/>
    <w:qFormat/>
    <w:locked/>
    <w:rsid w:val="00677a54"/>
    <w:rPr>
      <w:rFonts w:ascii="Arial" w:hAnsi="Arial" w:eastAsia="Times New Roman" w:cs="Times New Roman"/>
      <w:spacing w:val="-2"/>
      <w:lang w:val="en-US" w:eastAsia="es-VE"/>
    </w:rPr>
  </w:style>
  <w:style w:type="character" w:styleId="PuestoCar" w:customStyle="1">
    <w:name w:val="Puesto Car"/>
    <w:basedOn w:val="DefaultParagraphFont"/>
    <w:link w:val="Puesto"/>
    <w:uiPriority w:val="10"/>
    <w:qFormat/>
    <w:rsid w:val="00677a54"/>
    <w:rPr>
      <w:rFonts w:ascii="Calibri Light" w:hAnsi="Calibri Light" w:eastAsia="SimSun" w:cs="Times New Roman"/>
      <w:caps/>
      <w:color w:val="44546A"/>
      <w:spacing w:val="-15"/>
      <w:sz w:val="72"/>
      <w:szCs w:val="72"/>
    </w:rPr>
  </w:style>
  <w:style w:type="character" w:styleId="SubttuloCar" w:customStyle="1">
    <w:name w:val="Subtítulo Car"/>
    <w:basedOn w:val="DefaultParagraphFont"/>
    <w:link w:val="Subttulo"/>
    <w:uiPriority w:val="11"/>
    <w:qFormat/>
    <w:rsid w:val="00677a54"/>
    <w:rPr>
      <w:rFonts w:ascii="Calibri Light" w:hAnsi="Calibri Light" w:eastAsia="SimSun" w:cs="Times New Roman"/>
      <w:color w:val="5B9BD5"/>
      <w:sz w:val="28"/>
      <w:szCs w:val="28"/>
    </w:rPr>
  </w:style>
  <w:style w:type="character" w:styleId="Destacado">
    <w:name w:val="Destacado"/>
    <w:uiPriority w:val="20"/>
    <w:qFormat/>
    <w:rsid w:val="00677a54"/>
    <w:rPr>
      <w:i/>
      <w:iCs/>
    </w:rPr>
  </w:style>
  <w:style w:type="character" w:styleId="CitaCar" w:customStyle="1">
    <w:name w:val="Cita Car"/>
    <w:basedOn w:val="DefaultParagraphFont"/>
    <w:link w:val="Cita"/>
    <w:uiPriority w:val="29"/>
    <w:qFormat/>
    <w:rsid w:val="00677a54"/>
    <w:rPr>
      <w:rFonts w:ascii="Calibri" w:hAnsi="Calibri" w:eastAsia="Times New Roman" w:cs="Times New Roman"/>
      <w:color w:val="44546A"/>
      <w:sz w:val="24"/>
      <w:szCs w:val="24"/>
    </w:rPr>
  </w:style>
  <w:style w:type="character" w:styleId="CitadestacadaCar" w:customStyle="1">
    <w:name w:val="Cita destacada Car"/>
    <w:basedOn w:val="DefaultParagraphFont"/>
    <w:link w:val="Citadestacada"/>
    <w:uiPriority w:val="30"/>
    <w:qFormat/>
    <w:rsid w:val="00677a54"/>
    <w:rPr>
      <w:rFonts w:ascii="Calibri Light" w:hAnsi="Calibri Light" w:eastAsia="SimSun" w:cs="Times New Roman"/>
      <w:color w:val="44546A"/>
      <w:spacing w:val="-6"/>
      <w:sz w:val="32"/>
      <w:szCs w:val="32"/>
    </w:rPr>
  </w:style>
  <w:style w:type="character" w:styleId="SubtleEmphasis">
    <w:name w:val="Subtle Emphasis"/>
    <w:uiPriority w:val="19"/>
    <w:qFormat/>
    <w:rsid w:val="00677a54"/>
    <w:rPr>
      <w:i/>
      <w:iCs/>
      <w:color w:val="595959"/>
    </w:rPr>
  </w:style>
  <w:style w:type="character" w:styleId="IntenseEmphasis">
    <w:name w:val="Intense Emphasis"/>
    <w:uiPriority w:val="21"/>
    <w:qFormat/>
    <w:rsid w:val="00677a54"/>
    <w:rPr>
      <w:b/>
      <w:bCs/>
      <w:i/>
      <w:iCs/>
    </w:rPr>
  </w:style>
  <w:style w:type="character" w:styleId="SubtleReference">
    <w:name w:val="Subtle Reference"/>
    <w:uiPriority w:val="31"/>
    <w:qFormat/>
    <w:rsid w:val="00677a54"/>
    <w:rPr>
      <w:smallCaps/>
      <w:color w:val="595959"/>
      <w:u w:val="none" w:color="7F7F7F"/>
    </w:rPr>
  </w:style>
  <w:style w:type="character" w:styleId="IntenseReference">
    <w:name w:val="Intense Reference"/>
    <w:uiPriority w:val="32"/>
    <w:qFormat/>
    <w:rsid w:val="00677a54"/>
    <w:rPr>
      <w:b/>
      <w:bCs/>
      <w:smallCaps/>
      <w:color w:val="44546A"/>
      <w:u w:val="single"/>
    </w:rPr>
  </w:style>
  <w:style w:type="character" w:styleId="BookTitle">
    <w:name w:val="Book Title"/>
    <w:uiPriority w:val="33"/>
    <w:qFormat/>
    <w:rsid w:val="00677a54"/>
    <w:rPr>
      <w:b/>
      <w:bCs/>
      <w:smallCaps/>
      <w:spacing w:val="10"/>
    </w:rPr>
  </w:style>
  <w:style w:type="character" w:styleId="Notranslate" w:customStyle="1">
    <w:name w:val="notranslate"/>
    <w:basedOn w:val="DefaultParagraphFont"/>
    <w:qFormat/>
    <w:rsid w:val="00677a54"/>
    <w:rPr/>
  </w:style>
  <w:style w:type="character" w:styleId="HTMLconformatoprevioCar" w:customStyle="1">
    <w:name w:val="HTML con formato previo Car"/>
    <w:basedOn w:val="DefaultParagraphFont"/>
    <w:link w:val="HTMLconformatoprevio"/>
    <w:uiPriority w:val="99"/>
    <w:qFormat/>
    <w:rsid w:val="00677a54"/>
    <w:rPr>
      <w:rFonts w:ascii="Courier New" w:hAnsi="Courier New" w:eastAsia="Times New Roman" w:cs="Courier New"/>
      <w:sz w:val="20"/>
      <w:szCs w:val="20"/>
      <w:lang w:val="es-ES" w:eastAsia="es-ES"/>
    </w:rPr>
  </w:style>
  <w:style w:type="character" w:styleId="HTMLCode">
    <w:name w:val="HTML Code"/>
    <w:uiPriority w:val="99"/>
    <w:semiHidden/>
    <w:unhideWhenUsed/>
    <w:qFormat/>
    <w:rsid w:val="00677a54"/>
    <w:rPr>
      <w:rFonts w:ascii="Courier New" w:hAnsi="Courier New" w:eastAsia="Times New Roman" w:cs="Courier New"/>
      <w:sz w:val="20"/>
      <w:szCs w:val="20"/>
    </w:rPr>
  </w:style>
  <w:style w:type="character" w:styleId="Italic" w:customStyle="1">
    <w:name w:val="italic"/>
    <w:qFormat/>
    <w:rsid w:val="00677a54"/>
    <w:rPr/>
  </w:style>
  <w:style w:type="character" w:styleId="Bold" w:customStyle="1">
    <w:name w:val="bold"/>
    <w:qFormat/>
    <w:rsid w:val="00677a54"/>
    <w:rPr/>
  </w:style>
  <w:style w:type="character" w:styleId="Appleconvertedspace" w:customStyle="1">
    <w:name w:val="apple-converted-space"/>
    <w:qFormat/>
    <w:rsid w:val="00677a54"/>
    <w:rPr/>
  </w:style>
  <w:style w:type="character" w:styleId="Enlacedelndice" w:customStyle="1">
    <w:name w:val="Enlace del índice"/>
    <w:qFormat/>
    <w:rsid w:val="00ef7fa5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lang w:val="es-VE"/>
    </w:rPr>
  </w:style>
  <w:style w:type="character" w:styleId="ListLabel8">
    <w:name w:val="ListLabel 8"/>
    <w:qFormat/>
    <w:rPr>
      <w:rFonts w:cs="Calibri"/>
      <w:b/>
      <w:sz w:val="28"/>
      <w:szCs w:val="28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color w:val="00000A"/>
      <w:sz w:val="18"/>
      <w:szCs w:val="18"/>
      <w:lang w:val="en-US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lang w:val="es-VE"/>
    </w:rPr>
  </w:style>
  <w:style w:type="character" w:styleId="ListLabel32">
    <w:name w:val="ListLabel 32"/>
    <w:qFormat/>
    <w:rPr>
      <w:rFonts w:cs="Calibri"/>
      <w:b/>
      <w:sz w:val="28"/>
      <w:szCs w:val="28"/>
    </w:rPr>
  </w:style>
  <w:style w:type="character" w:styleId="ListLabel33">
    <w:name w:val="ListLabel 33"/>
    <w:qFormat/>
    <w:rPr>
      <w:lang w:val="es-VE"/>
    </w:rPr>
  </w:style>
  <w:style w:type="character" w:styleId="ListLabel34">
    <w:name w:val="ListLabel 34"/>
    <w:qFormat/>
    <w:rPr>
      <w:rFonts w:cs="Calibri"/>
      <w:b/>
      <w:sz w:val="28"/>
      <w:szCs w:val="28"/>
    </w:rPr>
  </w:style>
  <w:style w:type="character" w:styleId="ListLabel35">
    <w:name w:val="ListLabel 35"/>
    <w:qFormat/>
    <w:rPr>
      <w:lang w:val="es-VE"/>
    </w:rPr>
  </w:style>
  <w:style w:type="character" w:styleId="ListLabel36">
    <w:name w:val="ListLabel 36"/>
    <w:qFormat/>
    <w:rPr>
      <w:rFonts w:cs="Calibri"/>
      <w:b/>
      <w:sz w:val="28"/>
      <w:szCs w:val="28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sz w:val="20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Times New Roman"/>
    </w:rPr>
  </w:style>
  <w:style w:type="character" w:styleId="ListLabel53">
    <w:name w:val="ListLabel 53"/>
    <w:qFormat/>
    <w:rPr>
      <w:rFonts w:cs="Times New Roman"/>
    </w:rPr>
  </w:style>
  <w:style w:type="character" w:styleId="ListLabel54">
    <w:name w:val="ListLabel 54"/>
    <w:qFormat/>
    <w:rPr>
      <w:rFonts w:cs="Times New Roman"/>
    </w:rPr>
  </w:style>
  <w:style w:type="character" w:styleId="ListLabel55">
    <w:name w:val="ListLabel 55"/>
    <w:qFormat/>
    <w:rPr>
      <w:rFonts w:cs="Times New Roman"/>
    </w:rPr>
  </w:style>
  <w:style w:type="character" w:styleId="ListLabel56">
    <w:name w:val="ListLabel 56"/>
    <w:qFormat/>
    <w:rPr>
      <w:rFonts w:cs="Times New Roman"/>
    </w:rPr>
  </w:style>
  <w:style w:type="character" w:styleId="ListLabel57">
    <w:name w:val="ListLabel 57"/>
    <w:qFormat/>
    <w:rPr>
      <w:rFonts w:cs="Times New Roman"/>
    </w:rPr>
  </w:style>
  <w:style w:type="character" w:styleId="ListLabel58">
    <w:name w:val="ListLabel 58"/>
    <w:qFormat/>
    <w:rPr>
      <w:rFonts w:cs="Times New Roman"/>
    </w:rPr>
  </w:style>
  <w:style w:type="character" w:styleId="ListLabel59">
    <w:name w:val="ListLabel 59"/>
    <w:qFormat/>
    <w:rPr>
      <w:rFonts w:cs="Times New Roman"/>
    </w:rPr>
  </w:style>
  <w:style w:type="character" w:styleId="ListLabel60">
    <w:name w:val="ListLabel 60"/>
    <w:qFormat/>
    <w:rPr>
      <w:rFonts w:cs="Times New Roman"/>
    </w:rPr>
  </w:style>
  <w:style w:type="character" w:styleId="ListLabel61">
    <w:name w:val="ListLabel 61"/>
    <w:qFormat/>
    <w:rPr>
      <w:rFonts w:cs="Times New Roman"/>
    </w:rPr>
  </w:style>
  <w:style w:type="character" w:styleId="ListLabel62">
    <w:name w:val="ListLabel 62"/>
    <w:qFormat/>
    <w:rPr>
      <w:lang w:val="es-VE"/>
    </w:rPr>
  </w:style>
  <w:style w:type="character" w:styleId="ListLabel63">
    <w:name w:val="ListLabel 63"/>
    <w:qFormat/>
    <w:rPr>
      <w:rFonts w:cs="Calibri"/>
      <w:b/>
      <w:sz w:val="28"/>
      <w:szCs w:val="28"/>
    </w:rPr>
  </w:style>
  <w:style w:type="character" w:styleId="ListLabel64">
    <w:name w:val="ListLabel 64"/>
    <w:qFormat/>
    <w:rPr>
      <w:rFonts w:eastAsia="Times New Roman" w:cs="Calibri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lang w:val="es-VE"/>
    </w:rPr>
  </w:style>
  <w:style w:type="character" w:styleId="ListLabel69">
    <w:name w:val="ListLabel 69"/>
    <w:qFormat/>
    <w:rPr>
      <w:rFonts w:cs="Calibri"/>
      <w:b/>
      <w:sz w:val="28"/>
      <w:szCs w:val="28"/>
    </w:rPr>
  </w:style>
  <w:style w:type="character" w:styleId="ListLabel70">
    <w:name w:val="ListLabel 70"/>
    <w:qFormat/>
    <w:rPr>
      <w:rFonts w:ascii="Arial Unicode MS" w:hAnsi="Arial Unicode MS"/>
      <w:b/>
      <w:sz w:val="24"/>
    </w:rPr>
  </w:style>
  <w:style w:type="paragraph" w:styleId="Ttulo">
    <w:name w:val="Título"/>
    <w:basedOn w:val="Normal"/>
    <w:next w:val="Cuerpodetexto"/>
    <w:qFormat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Cuerpodetexto">
    <w:name w:val="Body Text"/>
    <w:basedOn w:val="Normal"/>
    <w:link w:val="TextoindependienteCar"/>
    <w:rsid w:val="00b46576"/>
    <w:pPr>
      <w:widowControl w:val="false"/>
      <w:suppressAutoHyphens w:val="true"/>
      <w:spacing w:lineRule="atLeast" w:line="100" w:before="0" w:after="120"/>
      <w:textAlignment w:val="baseline"/>
    </w:pPr>
    <w:rPr>
      <w:rFonts w:ascii="Times New Roman" w:hAnsi="Times New Roman" w:eastAsia="Arial" w:cs="Tahoma"/>
      <w:sz w:val="24"/>
      <w:szCs w:val="24"/>
      <w:lang w:val="en-GB" w:eastAsia="ar-SA"/>
    </w:rPr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ec071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becera">
    <w:name w:val="Header"/>
    <w:basedOn w:val="Normal"/>
    <w:link w:val="EncabezadoCar"/>
    <w:unhideWhenUsed/>
    <w:rsid w:val="00ec071d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nhideWhenUsed/>
    <w:rsid w:val="00ec071d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NormalWeb">
    <w:name w:val="Normal (Web)"/>
    <w:basedOn w:val="Normal"/>
    <w:unhideWhenUsed/>
    <w:qFormat/>
    <w:rsid w:val="0035327f"/>
    <w:pPr>
      <w:spacing w:lineRule="auto" w:line="240" w:beforeAutospacing="1" w:afterAutospacing="1"/>
    </w:pPr>
    <w:rPr>
      <w:rFonts w:ascii="Times New Roman" w:hAnsi="Times New Roman" w:eastAsia="" w:cs="Times New Roman" w:eastAsiaTheme="minorEastAsia"/>
      <w:sz w:val="24"/>
      <w:szCs w:val="24"/>
      <w:lang w:eastAsia="es-VE"/>
    </w:rPr>
  </w:style>
  <w:style w:type="paragraph" w:styleId="Footnotetext">
    <w:name w:val="footnote text"/>
    <w:basedOn w:val="Normal"/>
    <w:link w:val="TextonotapieCar"/>
    <w:uiPriority w:val="99"/>
    <w:semiHidden/>
    <w:unhideWhenUsed/>
    <w:qFormat/>
    <w:rsid w:val="005f2454"/>
    <w:pPr>
      <w:spacing w:lineRule="atLeast" w:line="320" w:before="120" w:after="120"/>
      <w:jc w:val="both"/>
    </w:pPr>
    <w:rPr>
      <w:rFonts w:ascii="Tahoma" w:hAnsi="Tahoma" w:eastAsia="Times New Roman" w:cs="Times New Roman"/>
      <w:sz w:val="20"/>
      <w:szCs w:val="20"/>
      <w:lang w:val="es-ES"/>
    </w:rPr>
  </w:style>
  <w:style w:type="paragraph" w:styleId="Default" w:customStyle="1">
    <w:name w:val="Default"/>
    <w:qFormat/>
    <w:rsid w:val="00124e21"/>
    <w:pPr>
      <w:widowControl/>
      <w:bidi w:val="0"/>
      <w:spacing w:lineRule="auto" w:line="240" w:before="0" w:after="0"/>
      <w:jc w:val="left"/>
    </w:pPr>
    <w:rPr>
      <w:rFonts w:ascii="Tahoma" w:hAnsi="Tahoma" w:cs="Tahoma" w:eastAsia="Calibri"/>
      <w:color w:val="000000"/>
      <w:sz w:val="24"/>
      <w:szCs w:val="24"/>
      <w:lang w:val="es-VE" w:eastAsia="en-US" w:bidi="ar-SA"/>
    </w:rPr>
  </w:style>
  <w:style w:type="paragraph" w:styleId="TOCHeading">
    <w:name w:val="TOC Heading"/>
    <w:basedOn w:val="Ttulo1"/>
    <w:next w:val="Normal"/>
    <w:uiPriority w:val="39"/>
    <w:unhideWhenUsed/>
    <w:qFormat/>
    <w:rsid w:val="00bd50c5"/>
    <w:pPr/>
    <w:rPr>
      <w:lang w:val="en-US"/>
    </w:rPr>
  </w:style>
  <w:style w:type="paragraph" w:styleId="Sumario1">
    <w:name w:val="TOC 1"/>
    <w:basedOn w:val="Normal"/>
    <w:next w:val="Normal"/>
    <w:autoRedefine/>
    <w:uiPriority w:val="39"/>
    <w:unhideWhenUsed/>
    <w:qFormat/>
    <w:rsid w:val="00ef7fa5"/>
    <w:pPr>
      <w:tabs>
        <w:tab w:val="left" w:pos="660" w:leader="none"/>
        <w:tab w:val="right" w:pos="8546" w:leader="dot"/>
        <w:tab w:val="right" w:pos="10340" w:leader="dot"/>
      </w:tabs>
      <w:overflowPunct w:val="true"/>
      <w:spacing w:lineRule="auto" w:line="240" w:before="0" w:after="100"/>
      <w:jc w:val="center"/>
      <w:textAlignment w:val="baseline"/>
    </w:pPr>
    <w:rPr>
      <w:rFonts w:ascii="Arial" w:hAnsi="Arial" w:eastAsia="Times New Roman" w:cs="Arial"/>
      <w:lang w:val="en-US"/>
    </w:rPr>
  </w:style>
  <w:style w:type="paragraph" w:styleId="Sumario2">
    <w:name w:val="TOC 2"/>
    <w:basedOn w:val="Normal"/>
    <w:next w:val="Normal"/>
    <w:autoRedefine/>
    <w:uiPriority w:val="39"/>
    <w:unhideWhenUsed/>
    <w:qFormat/>
    <w:rsid w:val="00bd50c5"/>
    <w:pPr>
      <w:overflowPunct w:val="true"/>
      <w:spacing w:lineRule="auto" w:line="240" w:before="0" w:after="100"/>
      <w:ind w:left="200" w:hanging="0"/>
      <w:textAlignment w:val="baseline"/>
    </w:pPr>
    <w:rPr>
      <w:rFonts w:ascii="Times New Roman" w:hAnsi="Times New Roman" w:eastAsia="Times New Roman" w:cs="Times New Roman"/>
      <w:sz w:val="20"/>
      <w:szCs w:val="20"/>
      <w:lang w:val="en-US"/>
    </w:rPr>
  </w:style>
  <w:style w:type="paragraph" w:styleId="Sumario3">
    <w:name w:val="TOC 3"/>
    <w:basedOn w:val="Normal"/>
    <w:next w:val="Normal"/>
    <w:autoRedefine/>
    <w:uiPriority w:val="39"/>
    <w:unhideWhenUsed/>
    <w:qFormat/>
    <w:rsid w:val="00bd50c5"/>
    <w:pPr>
      <w:overflowPunct w:val="true"/>
      <w:spacing w:lineRule="auto" w:line="240" w:before="0" w:after="100"/>
      <w:ind w:left="400" w:hanging="0"/>
      <w:textAlignment w:val="baseline"/>
    </w:pPr>
    <w:rPr>
      <w:rFonts w:ascii="Times New Roman" w:hAnsi="Times New Roman" w:eastAsia="Times New Roman" w:cs="Times New Roman"/>
      <w:sz w:val="20"/>
      <w:szCs w:val="20"/>
      <w:lang w:val="en-US"/>
    </w:rPr>
  </w:style>
  <w:style w:type="paragraph" w:styleId="Standard" w:customStyle="1">
    <w:name w:val="Standard"/>
    <w:uiPriority w:val="99"/>
    <w:qFormat/>
    <w:rsid w:val="00bd50c5"/>
    <w:pPr>
      <w:widowControl/>
      <w:suppressAutoHyphens w:val="true"/>
      <w:overflowPunct w:val="true"/>
      <w:bidi w:val="0"/>
      <w:spacing w:lineRule="auto" w:line="240" w:before="0" w:after="0"/>
      <w:jc w:val="left"/>
      <w:textAlignment w:val="baseline"/>
    </w:pPr>
    <w:rPr>
      <w:rFonts w:ascii="Book Antiqua" w:hAnsi="Book Antiqua" w:eastAsia="" w:cs="Book Antiqua" w:eastAsiaTheme="minorEastAsia"/>
      <w:color w:val="auto"/>
      <w:sz w:val="20"/>
      <w:szCs w:val="20"/>
      <w:lang w:val="en-US" w:eastAsia="ar-SA" w:bidi="ar-SA"/>
    </w:rPr>
  </w:style>
  <w:style w:type="paragraph" w:styleId="ListParagraph">
    <w:name w:val="List Paragraph"/>
    <w:basedOn w:val="Normal"/>
    <w:uiPriority w:val="34"/>
    <w:qFormat/>
    <w:rsid w:val="00b46576"/>
    <w:pPr>
      <w:spacing w:lineRule="auto" w:line="240" w:before="0" w:after="0"/>
      <w:ind w:left="720" w:hanging="0"/>
    </w:pPr>
    <w:rPr>
      <w:rFonts w:ascii="Calibri" w:hAnsi="Calibri" w:eastAsia="Calibri" w:cs="Times New Roman"/>
      <w:lang w:val="en-US"/>
    </w:rPr>
  </w:style>
  <w:style w:type="paragraph" w:styleId="Contenidodelatabla" w:customStyle="1">
    <w:name w:val="Contenido de la tabla"/>
    <w:basedOn w:val="Normal"/>
    <w:qFormat/>
    <w:rsid w:val="00b46576"/>
    <w:pPr>
      <w:widowControl w:val="false"/>
      <w:suppressLineNumbers/>
      <w:suppressAutoHyphens w:val="true"/>
      <w:spacing w:lineRule="atLeast" w:line="100" w:before="0" w:after="0"/>
      <w:textAlignment w:val="baseline"/>
    </w:pPr>
    <w:rPr>
      <w:rFonts w:ascii="Times New Roman" w:hAnsi="Times New Roman" w:eastAsia="Arial" w:cs="Tahoma"/>
      <w:sz w:val="24"/>
      <w:szCs w:val="24"/>
      <w:lang w:val="en-GB" w:eastAsia="ar-SA"/>
    </w:rPr>
  </w:style>
  <w:style w:type="paragraph" w:styleId="12Trademarkblock" w:customStyle="1">
    <w:name w:val="*12. Trademark block"/>
    <w:qFormat/>
    <w:rsid w:val="00b46576"/>
    <w:pPr>
      <w:widowControl/>
      <w:suppressAutoHyphens w:val="true"/>
      <w:overflowPunct w:val="true"/>
      <w:bidi w:val="0"/>
      <w:spacing w:lineRule="exact" w:line="190" w:before="0" w:after="0"/>
      <w:jc w:val="left"/>
      <w:textAlignment w:val="baseline"/>
    </w:pPr>
    <w:rPr>
      <w:rFonts w:ascii="Arial" w:hAnsi="Arial" w:eastAsia="Arial" w:cs="Times New Roman"/>
      <w:color w:val="auto"/>
      <w:sz w:val="12"/>
      <w:szCs w:val="20"/>
      <w:lang w:val="en-US" w:eastAsia="ar-SA" w:bidi="ar-SA"/>
    </w:rPr>
  </w:style>
  <w:style w:type="paragraph" w:styleId="NoSpacing">
    <w:name w:val="No Spacing"/>
    <w:uiPriority w:val="1"/>
    <w:qFormat/>
    <w:rsid w:val="00825d4f"/>
    <w:pPr>
      <w:widowControl/>
      <w:bidi w:val="0"/>
      <w:spacing w:lineRule="auto" w:line="240" w:before="0" w:after="0"/>
      <w:jc w:val="left"/>
    </w:pPr>
    <w:rPr>
      <w:rFonts w:ascii="Calibri" w:hAnsi="Calibri" w:eastAsia="Times New Roman" w:cs="Times New Roman" w:asciiTheme="minorHAnsi" w:hAnsiTheme="minorHAnsi"/>
      <w:color w:val="auto"/>
      <w:sz w:val="22"/>
      <w:szCs w:val="22"/>
      <w:lang w:val="es-ES" w:eastAsia="es-ES" w:bidi="ar-SA"/>
    </w:rPr>
  </w:style>
  <w:style w:type="paragraph" w:styleId="PIAC1" w:customStyle="1">
    <w:name w:val="PIAC 1"/>
    <w:basedOn w:val="Ttulo1"/>
    <w:link w:val="PIAC1Car"/>
    <w:qFormat/>
    <w:rsid w:val="00825d4f"/>
    <w:pPr>
      <w:keepLines w:val="false"/>
      <w:tabs>
        <w:tab w:val="left" w:pos="432" w:leader="none"/>
      </w:tabs>
      <w:spacing w:lineRule="auto" w:line="240" w:before="360" w:after="120"/>
      <w:ind w:left="432" w:hanging="432"/>
    </w:pPr>
    <w:rPr>
      <w:rFonts w:ascii="Gill Sans MT" w:hAnsi="Gill Sans MT" w:eastAsia="Times New Roman" w:cs="Times New Roman"/>
      <w:color w:val="2E74B5"/>
      <w:sz w:val="32"/>
    </w:rPr>
  </w:style>
  <w:style w:type="paragraph" w:styleId="PIAC2" w:customStyle="1">
    <w:name w:val="PIAC 2"/>
    <w:basedOn w:val="Ttulo2"/>
    <w:link w:val="PIAC2Car"/>
    <w:qFormat/>
    <w:rsid w:val="00825d4f"/>
    <w:pPr>
      <w:tabs>
        <w:tab w:val="left" w:pos="717" w:leader="none"/>
      </w:tabs>
      <w:spacing w:lineRule="auto" w:line="240" w:before="40" w:after="120"/>
      <w:ind w:left="717" w:hanging="576"/>
    </w:pPr>
    <w:rPr>
      <w:rFonts w:ascii="Gill Sans MT" w:hAnsi="Gill Sans MT" w:eastAsia="Times New Roman" w:cs="Times New Roman"/>
      <w:iCs/>
      <w:color w:val="808080"/>
      <w:sz w:val="28"/>
      <w:szCs w:val="28"/>
    </w:rPr>
  </w:style>
  <w:style w:type="paragraph" w:styleId="EstiloPIACParrafoCursiva" w:customStyle="1">
    <w:name w:val="Estilo PIAC Parrafo + Cursiva"/>
    <w:basedOn w:val="Normal"/>
    <w:qFormat/>
    <w:rsid w:val="00825d4f"/>
    <w:pPr>
      <w:spacing w:lineRule="auto" w:line="240" w:before="60" w:after="120"/>
      <w:ind w:left="227" w:firstLine="284"/>
      <w:jc w:val="both"/>
    </w:pPr>
    <w:rPr>
      <w:rFonts w:ascii="Gill Sans MT" w:hAnsi="Gill Sans MT" w:eastAsia="Times New Roman" w:cs="Times New Roman"/>
      <w:i/>
      <w:iCs/>
      <w:sz w:val="24"/>
      <w:szCs w:val="24"/>
      <w:lang w:val="es-AR" w:eastAsia="es-ES"/>
    </w:rPr>
  </w:style>
  <w:style w:type="paragraph" w:styleId="Cuerpodetextoconsangra">
    <w:name w:val="Body Text Indent"/>
    <w:basedOn w:val="Normal"/>
    <w:link w:val="SangradetextonormalCar"/>
    <w:uiPriority w:val="99"/>
    <w:unhideWhenUsed/>
    <w:rsid w:val="00677a54"/>
    <w:pPr>
      <w:spacing w:lineRule="auto" w:line="259" w:before="0" w:after="120"/>
      <w:ind w:left="283" w:hanging="0"/>
    </w:pPr>
    <w:rPr>
      <w:rFonts w:ascii="Calibri" w:hAnsi="Calibri" w:eastAsia="Times New Roman" w:cs="Times New Roman"/>
      <w:lang w:val="es-ES"/>
    </w:rPr>
  </w:style>
  <w:style w:type="paragraph" w:styleId="Sumario4">
    <w:name w:val="TOC 4"/>
    <w:basedOn w:val="Normal"/>
    <w:next w:val="Normal"/>
    <w:autoRedefine/>
    <w:uiPriority w:val="39"/>
    <w:unhideWhenUsed/>
    <w:rsid w:val="00677a54"/>
    <w:pPr>
      <w:spacing w:lineRule="auto" w:line="259" w:before="0" w:after="100"/>
      <w:ind w:left="660" w:hanging="0"/>
    </w:pPr>
    <w:rPr>
      <w:rFonts w:ascii="Calibri" w:hAnsi="Calibri" w:eastAsia="Times New Roman" w:cs="Times New Roman"/>
      <w:lang w:eastAsia="es-ES"/>
    </w:rPr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677a54"/>
    <w:pPr>
      <w:spacing w:lineRule="auto" w:line="259" w:before="0" w:after="160"/>
    </w:pPr>
    <w:rPr>
      <w:rFonts w:ascii="Calibri" w:hAnsi="Calibri" w:eastAsia="Times New Roman" w:cs="Times New Roman"/>
      <w:sz w:val="20"/>
      <w:szCs w:val="20"/>
    </w:rPr>
  </w:style>
  <w:style w:type="paragraph" w:styleId="Annotationsubject">
    <w:name w:val="annotation subject"/>
    <w:basedOn w:val="Annotationtext"/>
    <w:link w:val="AsuntodelcomentarioCar"/>
    <w:uiPriority w:val="99"/>
    <w:semiHidden/>
    <w:unhideWhenUsed/>
    <w:qFormat/>
    <w:rsid w:val="00677a54"/>
    <w:pPr/>
    <w:rPr>
      <w:b/>
      <w:bCs/>
    </w:rPr>
  </w:style>
  <w:style w:type="paragraph" w:styleId="Body1" w:customStyle="1">
    <w:name w:val="body1"/>
    <w:basedOn w:val="Normal"/>
    <w:qFormat/>
    <w:rsid w:val="00677a5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VE"/>
    </w:rPr>
  </w:style>
  <w:style w:type="paragraph" w:styleId="CoverDocType" w:customStyle="1">
    <w:name w:val="CoverDocType"/>
    <w:qFormat/>
    <w:rsid w:val="00677a54"/>
    <w:pPr>
      <w:widowControl/>
      <w:bidi w:val="0"/>
      <w:spacing w:lineRule="auto" w:line="259" w:before="0" w:after="160"/>
      <w:jc w:val="left"/>
    </w:pPr>
    <w:rPr>
      <w:rFonts w:ascii="Arial" w:hAnsi="Arial" w:eastAsia="Times New Roman" w:cs="Arial"/>
      <w:color w:val="808080"/>
      <w:spacing w:val="-90"/>
      <w:sz w:val="100"/>
      <w:szCs w:val="100"/>
      <w:lang w:val="en-US" w:eastAsia="en-US" w:bidi="ar-SA"/>
    </w:rPr>
  </w:style>
  <w:style w:type="paragraph" w:styleId="CharterHeading" w:customStyle="1">
    <w:name w:val="CharterHeading"/>
    <w:basedOn w:val="Normal"/>
    <w:next w:val="Normal"/>
    <w:qFormat/>
    <w:rsid w:val="00677a54"/>
    <w:pPr>
      <w:keepNext/>
      <w:tabs>
        <w:tab w:val="left" w:pos="2880" w:leader="none"/>
      </w:tabs>
      <w:spacing w:lineRule="auto" w:line="240" w:before="240" w:after="120"/>
    </w:pPr>
    <w:rPr>
      <w:rFonts w:ascii="Arial" w:hAnsi="Arial" w:eastAsia="Times New Roman" w:cs="Arial"/>
      <w:b/>
      <w:bCs/>
      <w:i/>
      <w:iCs/>
      <w:lang w:val="en-US" w:eastAsia="es-ES"/>
    </w:rPr>
  </w:style>
  <w:style w:type="paragraph" w:styleId="DocumentMap">
    <w:name w:val="Document Map"/>
    <w:basedOn w:val="Normal"/>
    <w:link w:val="MapadeldocumentoCar"/>
    <w:uiPriority w:val="99"/>
    <w:semiHidden/>
    <w:unhideWhenUsed/>
    <w:qFormat/>
    <w:rsid w:val="00677a54"/>
    <w:pPr>
      <w:spacing w:lineRule="auto" w:line="259" w:before="0" w:after="160"/>
    </w:pPr>
    <w:rPr>
      <w:rFonts w:ascii="Tahoma" w:hAnsi="Tahoma" w:eastAsia="Times New Roman" w:cs="Times New Roman"/>
      <w:sz w:val="16"/>
      <w:szCs w:val="16"/>
      <w:lang w:val="es-ES"/>
    </w:rPr>
  </w:style>
  <w:style w:type="paragraph" w:styleId="TtuloDerecha" w:customStyle="1">
    <w:name w:val="Título Derecha"/>
    <w:basedOn w:val="Titular"/>
    <w:qFormat/>
    <w:rsid w:val="00677a54"/>
    <w:pPr>
      <w:widowControl w:val="false"/>
      <w:spacing w:lineRule="auto" w:line="240" w:before="120" w:after="360"/>
      <w:jc w:val="right"/>
    </w:pPr>
    <w:rPr>
      <w:rFonts w:ascii="Gill Sans MT" w:hAnsi="Gill Sans MT" w:eastAsia="Times New Roman"/>
      <w:bCs/>
      <w:sz w:val="28"/>
      <w:szCs w:val="20"/>
      <w:lang w:val="en-US"/>
    </w:rPr>
  </w:style>
  <w:style w:type="paragraph" w:styleId="Titular">
    <w:name w:val="Title"/>
    <w:basedOn w:val="Normal"/>
    <w:next w:val="Normal"/>
    <w:link w:val="PuestoCar"/>
    <w:uiPriority w:val="10"/>
    <w:qFormat/>
    <w:rsid w:val="00677a54"/>
    <w:pPr>
      <w:spacing w:lineRule="auto" w:line="204" w:before="0" w:after="0"/>
      <w:contextualSpacing/>
    </w:pPr>
    <w:rPr>
      <w:rFonts w:ascii="Calibri Light" w:hAnsi="Calibri Light" w:eastAsia="SimSun" w:cs="Times New Roman"/>
      <w:caps/>
      <w:color w:val="44546A"/>
      <w:spacing w:val="-15"/>
      <w:sz w:val="72"/>
      <w:szCs w:val="72"/>
    </w:rPr>
  </w:style>
  <w:style w:type="paragraph" w:styleId="Prrafo1" w:customStyle="1">
    <w:name w:val="Párrafo 1"/>
    <w:basedOn w:val="Normal"/>
    <w:next w:val="Normal"/>
    <w:link w:val="Prrafo1Car"/>
    <w:qFormat/>
    <w:rsid w:val="00677a54"/>
    <w:pPr>
      <w:tabs>
        <w:tab w:val="right" w:pos="1077" w:leader="none"/>
      </w:tabs>
      <w:spacing w:lineRule="auto" w:line="240" w:before="60" w:after="120"/>
      <w:ind w:left="720" w:hanging="0"/>
      <w:jc w:val="both"/>
    </w:pPr>
    <w:rPr>
      <w:rFonts w:ascii="Gill Sans MT" w:hAnsi="Gill Sans MT" w:eastAsia="Times New Roman" w:cs="Times New Roman"/>
      <w:sz w:val="24"/>
      <w:szCs w:val="24"/>
      <w:lang w:val="es-AR"/>
    </w:rPr>
  </w:style>
  <w:style w:type="paragraph" w:styleId="Body" w:customStyle="1">
    <w:name w:val="Body"/>
    <w:basedOn w:val="Normal"/>
    <w:link w:val="BodyChar2"/>
    <w:qFormat/>
    <w:rsid w:val="00677a54"/>
    <w:pPr>
      <w:keepNext/>
      <w:suppressAutoHyphens w:val="true"/>
      <w:spacing w:lineRule="auto" w:line="240" w:before="120" w:after="120"/>
      <w:jc w:val="both"/>
    </w:pPr>
    <w:rPr>
      <w:rFonts w:ascii="Arial" w:hAnsi="Arial" w:eastAsia="Times New Roman" w:cs="Times New Roman"/>
      <w:spacing w:val="-2"/>
      <w:lang w:val="en-US" w:eastAsia="es-VE"/>
    </w:rPr>
  </w:style>
  <w:style w:type="paragraph" w:styleId="BodyBullet" w:customStyle="1">
    <w:name w:val="Body Bullet"/>
    <w:basedOn w:val="ListParagraph"/>
    <w:qFormat/>
    <w:rsid w:val="00677a54"/>
    <w:pPr>
      <w:keepNext/>
      <w:suppressAutoHyphens w:val="true"/>
      <w:spacing w:before="80" w:after="80"/>
      <w:jc w:val="both"/>
    </w:pPr>
    <w:rPr>
      <w:rFonts w:ascii="Arial" w:hAnsi="Arial" w:eastAsia="Times New Roman" w:cs="Arial"/>
      <w:i/>
      <w:lang w:val="es-VE" w:eastAsia="es-VE"/>
    </w:rPr>
  </w:style>
  <w:style w:type="paragraph" w:styleId="Imagen" w:customStyle="1">
    <w:name w:val="Imagen"/>
    <w:basedOn w:val="Normal"/>
    <w:next w:val="Body"/>
    <w:qFormat/>
    <w:rsid w:val="00677a54"/>
    <w:pPr>
      <w:keepNext/>
      <w:spacing w:lineRule="auto" w:line="240" w:before="240" w:after="240"/>
      <w:jc w:val="center"/>
    </w:pPr>
    <w:rPr>
      <w:rFonts w:ascii="Verdana" w:hAnsi="Verdana" w:eastAsia="Times New Roman" w:cs="Times New Roman"/>
      <w:sz w:val="20"/>
      <w:szCs w:val="20"/>
      <w:lang w:val="en-U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677a54"/>
    <w:pPr>
      <w:spacing w:lineRule="auto" w:line="240" w:before="0" w:after="240"/>
    </w:pPr>
    <w:rPr>
      <w:rFonts w:ascii="Calibri Light" w:hAnsi="Calibri Light" w:eastAsia="SimSun" w:cs="Times New Roman"/>
      <w:color w:val="5B9BD5"/>
      <w:sz w:val="28"/>
      <w:szCs w:val="28"/>
    </w:rPr>
  </w:style>
  <w:style w:type="paragraph" w:styleId="Quote">
    <w:name w:val="Quote"/>
    <w:basedOn w:val="Normal"/>
    <w:next w:val="Normal"/>
    <w:link w:val="CitaCar"/>
    <w:uiPriority w:val="29"/>
    <w:qFormat/>
    <w:rsid w:val="00677a54"/>
    <w:pPr>
      <w:spacing w:lineRule="auto" w:line="259" w:before="120" w:after="120"/>
      <w:ind w:left="720" w:hanging="0"/>
    </w:pPr>
    <w:rPr>
      <w:rFonts w:ascii="Calibri" w:hAnsi="Calibri" w:eastAsia="Times New Roman" w:cs="Times New Roman"/>
      <w:color w:val="44546A"/>
      <w:sz w:val="24"/>
      <w:szCs w:val="24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677a54"/>
    <w:pPr>
      <w:spacing w:lineRule="auto" w:line="240" w:beforeAutospacing="1" w:after="240"/>
      <w:ind w:left="720" w:hanging="0"/>
      <w:jc w:val="center"/>
    </w:pPr>
    <w:rPr>
      <w:rFonts w:ascii="Calibri Light" w:hAnsi="Calibri Light" w:eastAsia="SimSun" w:cs="Times New Roman"/>
      <w:color w:val="44546A"/>
      <w:spacing w:val="-6"/>
      <w:sz w:val="32"/>
      <w:szCs w:val="32"/>
    </w:rPr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677a54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es-ES" w:eastAsia="es-ES"/>
    </w:rPr>
  </w:style>
  <w:style w:type="paragraph" w:styleId="Msonormal" w:customStyle="1">
    <w:name w:val="msonormal"/>
    <w:basedOn w:val="Normal"/>
    <w:qFormat/>
    <w:rsid w:val="00677a5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VE"/>
    </w:rPr>
  </w:style>
  <w:style w:type="paragraph" w:styleId="Xl63" w:customStyle="1">
    <w:name w:val="xl63"/>
    <w:basedOn w:val="Normal"/>
    <w:qFormat/>
    <w:rsid w:val="00677a54"/>
    <w:pPr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VE"/>
    </w:rPr>
  </w:style>
  <w:style w:type="paragraph" w:styleId="Xl64" w:customStyle="1">
    <w:name w:val="xl64"/>
    <w:basedOn w:val="Normal"/>
    <w:qFormat/>
    <w:rsid w:val="00677a54"/>
    <w:pPr>
      <w:pBdr>
        <w:top w:val="single" w:sz="8" w:space="0" w:color="00000A"/>
        <w:left w:val="single" w:sz="8" w:space="0" w:color="00000A"/>
        <w:right w:val="single" w:sz="8" w:space="0" w:color="00000A"/>
      </w:pBdr>
      <w:shd w:val="clear" w:color="FFFFFF" w:fill="92D050"/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s-VE"/>
    </w:rPr>
  </w:style>
  <w:style w:type="paragraph" w:styleId="Xl65" w:customStyle="1">
    <w:name w:val="xl65"/>
    <w:basedOn w:val="Normal"/>
    <w:qFormat/>
    <w:rsid w:val="00677a54"/>
    <w:pPr>
      <w:pBdr>
        <w:top w:val="single" w:sz="8" w:space="0" w:color="00000A"/>
      </w:pBdr>
      <w:shd w:val="clear" w:color="FFFFFF" w:fill="92D050"/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s-VE"/>
    </w:rPr>
  </w:style>
  <w:style w:type="paragraph" w:styleId="Xl66" w:customStyle="1">
    <w:name w:val="xl66"/>
    <w:basedOn w:val="Normal"/>
    <w:qFormat/>
    <w:rsid w:val="00677a54"/>
    <w:pPr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VE"/>
    </w:rPr>
  </w:style>
  <w:style w:type="paragraph" w:styleId="Spacer" w:customStyle="1">
    <w:name w:val="spacer"/>
    <w:qFormat/>
    <w:rsid w:val="009e3dc6"/>
    <w:pPr>
      <w:widowControl/>
      <w:suppressAutoHyphens w:val="true"/>
      <w:bidi w:val="0"/>
      <w:spacing w:lineRule="auto" w:before="0" w:after="0"/>
      <w:jc w:val="left"/>
    </w:pPr>
    <w:rPr>
      <w:rFonts w:ascii="Times New Roman" w:hAnsi="Times New Roman" w:eastAsia="Times New Roman" w:cs="Times New Roman"/>
      <w:color w:val="auto"/>
      <w:sz w:val="0"/>
      <w:szCs w:val="2"/>
      <w:lang w:val="es-ES" w:eastAsia="zh-CN" w:bidi="ar-SA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b46576"/>
    <w:pPr>
      <w:spacing w:after="0" w:line="240" w:lineRule="auto"/>
    </w:pPr>
    <w:rPr>
      <w:lang w:val="en-US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hyperlink" Target="http://www.consisint.com/" TargetMode="External"/><Relationship Id="rId8" Type="http://schemas.openxmlformats.org/officeDocument/2006/relationships/hyperlink" Target="mailto:info@consisint.com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yperlink" Target="http://srvscm02:9083/ibm/console" TargetMode="External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header" Target="header1.xml"/><Relationship Id="rId37" Type="http://schemas.openxmlformats.org/officeDocument/2006/relationships/header" Target="header2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<Relationship Id="rId44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2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3.png"/><Relationship Id="rId2" Type="http://schemas.openxmlformats.org/officeDocument/2006/relationships/image" Target="media/image34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30BC16-C536-4B8B-970B-8C4BE770A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Application>LibreOffice/5.2.7.2$Linux_X86_64 LibreOffice_project/20m0$Build-2</Application>
  <Pages>21</Pages>
  <Words>1189</Words>
  <Characters>6792</Characters>
  <CharactersWithSpaces>7881</CharactersWithSpaces>
  <Paragraphs>146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2017-06-07T20:50:00Z</dcterms:created>
  <dc:creator>Yasmin Mendoza</dc:creator>
  <dc:description/>
  <dc:language>es-VE</dc:language>
  <cp:lastModifiedBy/>
  <cp:lastPrinted>2017-05-10T18:45:00Z</cp:lastPrinted>
  <dcterms:modified xsi:type="dcterms:W3CDTF">2018-01-12T11:36:21Z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