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Downloading</w:t>
      </w:r>
      <w:r>
        <w:t xml:space="preserve"> </w:t>
      </w:r>
      <w:r>
        <w:t xml:space="preserve">UK</w:t>
      </w:r>
      <w:r>
        <w:t xml:space="preserve"> </w:t>
      </w:r>
      <w:r>
        <w:t xml:space="preserve">data</w:t>
      </w:r>
    </w:p>
    <w:p>
      <w:pPr>
        <w:pStyle w:val="Heading1"/>
      </w:pPr>
      <w:bookmarkStart w:id="20" w:name="downloading-uk-data"/>
      <w:r>
        <w:t xml:space="preserve">Downloading UK data</w:t>
      </w:r>
      <w:bookmarkEnd w:id="20"/>
    </w:p>
    <w:p>
      <w:pPr>
        <w:pStyle w:val="FirstParagraph"/>
      </w:pPr>
      <w:r>
        <w:t xml:space="preserve">This will cover Digimap collections.</w:t>
      </w:r>
    </w:p>
    <w:p>
      <w:pPr>
        <w:pStyle w:val="Heading2"/>
      </w:pPr>
      <w:bookmarkStart w:id="21" w:name="learning-outcomes"/>
      <w:r>
        <w:t xml:space="preserve">Learning outcomes</w:t>
      </w:r>
      <w:bookmarkEnd w:id="21"/>
    </w:p>
    <w:p>
      <w:pPr>
        <w:pStyle w:val="Heading2"/>
      </w:pPr>
      <w:bookmarkStart w:id="22" w:name="digimap"/>
      <w:r>
        <w:t xml:space="preserve">Digimap</w:t>
      </w:r>
      <w:bookmarkEnd w:id="22"/>
    </w:p>
    <w:p>
      <w:pPr>
        <w:pStyle w:val="Heading3"/>
      </w:pPr>
      <w:bookmarkStart w:id="23" w:name="os-collection"/>
      <w:r>
        <w:t xml:space="preserve">OS collection</w:t>
      </w:r>
      <w:bookmarkEnd w:id="23"/>
    </w:p>
    <w:p>
      <w:pPr>
        <w:pStyle w:val="Heading3"/>
      </w:pPr>
      <w:bookmarkStart w:id="24" w:name="bgs-collection"/>
      <w:r>
        <w:t xml:space="preserve">BGS collection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Downloading UK data</dc:title>
  <dc:creator/>
  <cp:keywords/>
  <dcterms:created xsi:type="dcterms:W3CDTF">2020-05-12T15:07:12Z</dcterms:created>
  <dcterms:modified xsi:type="dcterms:W3CDTF">2020-05-12T15:07:12Z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