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0616" w14:textId="77777777" w:rsidR="006A3C8F" w:rsidRDefault="006A3C8F" w:rsidP="006A3C8F">
      <w:r>
        <w:t xml:space="preserve">Solve with R the six exercises from Chapter 3.15, pages 102-103: </w:t>
      </w:r>
    </w:p>
    <w:p w14:paraId="0A604599" w14:textId="77777777" w:rsidR="006A3C8F" w:rsidRDefault="006A3C8F" w:rsidP="006A3C8F"/>
    <w:p w14:paraId="607F73A4" w14:textId="4C739AA2" w:rsidR="006A3C8F" w:rsidRDefault="006A3C8F" w:rsidP="006A3C8F">
      <w:r>
        <w:t>3.1, 3.2, 3.3, 3.4, 3.5</w:t>
      </w:r>
    </w:p>
    <w:p w14:paraId="0A0014CB" w14:textId="402A5E5A" w:rsidR="006A3C8F" w:rsidRDefault="006A3C8F" w:rsidP="006A3C8F"/>
    <w:p w14:paraId="34727BC9" w14:textId="76B197D0" w:rsidR="006A3C8F" w:rsidRDefault="00ED608D" w:rsidP="006A3C8F">
      <w:r>
        <w:rPr>
          <w:noProof/>
        </w:rPr>
        <w:drawing>
          <wp:inline distT="0" distB="0" distL="0" distR="0" wp14:anchorId="1F037ED2" wp14:editId="4F3D1DEB">
            <wp:extent cx="5943600" cy="2861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F66F" w14:textId="7CCE9B1D" w:rsidR="00ED608D" w:rsidRDefault="00ED608D" w:rsidP="006A3C8F"/>
    <w:p w14:paraId="1D219A7A" w14:textId="2D300660" w:rsidR="00ED608D" w:rsidRDefault="00ED608D" w:rsidP="006A3C8F">
      <w:r>
        <w:rPr>
          <w:noProof/>
        </w:rPr>
        <w:drawing>
          <wp:inline distT="0" distB="0" distL="0" distR="0" wp14:anchorId="2671525D" wp14:editId="212F9A12">
            <wp:extent cx="5439882" cy="424206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510" cy="42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8F"/>
    <w:rsid w:val="006A3C8F"/>
    <w:rsid w:val="00E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CFDC5"/>
  <w15:chartTrackingRefBased/>
  <w15:docId w15:val="{A860DAE1-D635-BE4E-931C-97B4B38F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2</cp:revision>
  <dcterms:created xsi:type="dcterms:W3CDTF">2023-02-17T22:11:00Z</dcterms:created>
  <dcterms:modified xsi:type="dcterms:W3CDTF">2023-02-17T22:13:00Z</dcterms:modified>
</cp:coreProperties>
</file>