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3.png" ContentType="image/png"/>
  <Override PartName="/word/media/rId46.png" ContentType="image/png"/>
  <Override PartName="/word/media/rId47.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genetic</w:t>
      </w:r>
      <w:r>
        <w:t xml:space="preserve"> </w:t>
      </w:r>
      <w:r>
        <w:t xml:space="preserve">instruments</w:t>
      </w:r>
    </w:p>
    <w:p>
      <w:pPr>
        <w:pStyle w:val="Date"/>
      </w:pPr>
      <w:r>
        <w:t xml:space="preserve">20</w:t>
      </w:r>
      <w:r>
        <w:t xml:space="preserve"> </w:t>
      </w:r>
      <w:r>
        <w:t xml:space="preserve">March</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3"/>
      </w:pPr>
      <w:bookmarkStart w:id="23" w:name="author-summary"/>
      <w:bookmarkEnd w:id="23"/>
      <w:r>
        <w:t xml:space="preserve">Author summary</w:t>
      </w:r>
    </w:p>
    <w:p>
      <w:pPr>
        <w:pStyle w:val="FirstParagraph"/>
      </w:pPr>
      <w:r>
        <w:t xml:space="preserve">Understanding the causal relationships between pairs of traits is crucial for unravelling the causes of disease. To this end, results from genome-wide association studies are valuable because if a trait is known to be influenced by a genetic variant then this knowledge can be used to test the trait's causal influences on other traits and diseases. Here we demonstrate that when there is uncertainty about the nature of the genetic association several existing methods that are used for causal inference can be liable to give the wrong direction of causality. We introduce a new method that is more flexible and robust to problems such as measurement error, and apply it to evaluate the causal relationships between DNA methylation levels and gene expression. Our results show that DNA methylation is more likely to be the causal factor, but that systematic differences in measurement error between the platforms could influence such conclusions.</w:t>
      </w:r>
    </w:p>
    <w:p>
      <w:pPr>
        <w:pStyle w:val="Heading2"/>
      </w:pPr>
      <w:bookmarkStart w:id="24" w:name="introduction"/>
      <w:bookmarkEnd w:id="24"/>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the use of genetic associations to instrument traits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measurement imprecision (noise). Such variability can arise through a whole plethora of mechanisms, which are often specific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estimated direct influence of the SNP on the outcome will be zero when conditioning on the exposure. Here, the exposure completely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(27)</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First,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(28)</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Second, the mediation-based approach of adjusting the outcome for the exposure to nullify the association between the SNP and the outcome is affected by unmeasured confounding of the exposure and outcome. This is because adjusting the outcome by the exposure induces a collider effect between the SNP and outcome</w:t>
      </w:r>
      <w:r>
        <w:t xml:space="preserve"> </w:t>
      </w:r>
      <w:r>
        <w:t xml:space="preserve">(29)</w:t>
      </w:r>
      <w:r>
        <w:t xml:space="preserve">, and the in order to fully abrogate this association one must also adjust for all (hidden or otherwise) confounders. MR does not suffer from this problem because it does not test for association through adjustment. Third, when MR assumptions are satisfied the method is robust to there being measurement error in the exposure variable</w:t>
      </w:r>
      <w:r>
        <w:t xml:space="preserve"> </w:t>
      </w:r>
      <w:r>
        <w:t xml:space="preserve">(30)</w:t>
      </w:r>
      <w:r>
        <w:t xml:space="preserve">. Indeed instrumental variable (IV) analysis was in part initially introduced as a correction for measurement error in the exposure</w:t>
      </w:r>
      <w:r>
        <w:t xml:space="preserve"> </w:t>
      </w:r>
      <w:r>
        <w:t xml:space="preserve">(31)</w:t>
      </w:r>
      <w:r>
        <w:t xml:space="preserve">, whereas it has been noted that both classic mediation-based analyses</w:t>
      </w:r>
      <w:r>
        <w:t xml:space="preserve"> </w:t>
      </w:r>
      <w:r>
        <w:t xml:space="preserve">(13,14,32,33)</w:t>
      </w:r>
      <w:r>
        <w:t xml:space="preserve"> </w:t>
      </w:r>
      <w:r>
        <w:t xml:space="preserve">and mediation-based methods that use instrumental variables</w:t>
      </w:r>
      <w:r>
        <w:t xml:space="preserve"> </w:t>
      </w:r>
      <w:r>
        <w:t xml:space="preserve">(34,35)</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metric to evaluate the sensitivity of the result of this extension to measurement error. Together these extensions improve the utility of MR in cases where mediation based methods might have otherwise been used preferentially. Finally,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(36)</w:t>
      </w:r>
      <w:r>
        <w:t xml:space="preserve">.</w:t>
      </w:r>
    </w:p>
    <w:p>
      <w:pPr>
        <w:pStyle w:val="Heading2"/>
      </w:pPr>
      <w:bookmarkStart w:id="25" w:name="model"/>
      <w:bookmarkEnd w:id="25"/>
      <w:r>
        <w:t xml:space="preserve">Model</w:t>
      </w:r>
    </w:p>
    <w:p>
      <w:pPr>
        <w:pStyle w:val="FirstParagraph"/>
      </w:pPr>
      <w:r>
        <w:t xml:space="preserve">We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henceforth can be ignored. The</w:t>
      </w:r>
      <w:r>
        <w:t xml:space="preserve"> </w:t>
      </w:r>
      <m:oMath>
        <m:sSub>
          <m:e>
            <m:r>
              <m:t>ϵ</m:t>
            </m:r>
          </m:e>
          <m:sub>
            <m:r>
              <m:t>*</m:t>
            </m:r>
          </m:sub>
        </m:sSub>
      </m:oMath>
      <w:r>
        <w:t xml:space="preserve"> </w:t>
      </w:r>
      <w:r>
        <w:t xml:space="preserve">terms denote random error, assumed independently and normally distributed with mean zero.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rely on evaluating whether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β</m:t>
                </m:r>
              </m:e>
            </m:groupChr>
          </m:e>
          <m:sub>
            <m:r>
              <m:t>x</m:t>
            </m:r>
          </m:sub>
        </m:sSub>
        <m:r>
          <m:t>x</m:t>
        </m:r>
      </m:oMath>
      <w:r>
        <w:t xml:space="preserve"> </w:t>
      </w:r>
      <w:r>
        <w:t xml:space="preserve">and assuming no intercept</w:t>
      </w:r>
      <w:r>
        <w:t xml:space="preserve"> </w:t>
      </w:r>
      <m:oMath>
        <m:r>
          <m:t>y</m:t>
        </m:r>
        <m:r>
          <m:t>−</m:t>
        </m:r>
        <m:groupChr>
          <m:groupChrPr>
            <m:chr m:val="^"/>
            <m:pos m:val="top"/>
            <m:vertJc m:val="bot"/>
          </m:groupChrPr>
          <m:e>
            <m:r>
              <m:t>y</m:t>
            </m:r>
          </m:e>
        </m:groupChr>
        <m:r>
          <m:t>=</m:t>
        </m:r>
        <m:sSub>
          <m:e>
            <m:r>
              <m:t>ϵ</m:t>
            </m:r>
          </m:e>
          <m:sub>
            <m:r>
              <m:t>x</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w:t>
      </w:r>
      <m:oMath>
        <m:r>
          <m:t>x</m:t>
        </m:r>
      </m:oMath>
      <w:r>
        <w:t xml:space="preserv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(30)</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that measurement error in the exposure and the outcome are uncorrelated.</w:t>
      </w:r>
    </w:p>
    <w:p>
      <w:pPr>
        <w:pStyle w:val="Heading2"/>
      </w:pPr>
      <w:bookmarkStart w:id="26" w:name="methods"/>
      <w:bookmarkEnd w:id="26"/>
      <w:r>
        <w:t xml:space="preserve">Methods</w:t>
      </w:r>
    </w:p>
    <w:p>
      <w:pPr>
        <w:pStyle w:val="Heading3"/>
      </w:pPr>
      <w:bookmarkStart w:id="27" w:name="cit-test"/>
      <w:bookmarkEnd w:id="27"/>
      <w:r>
        <w:t xml:space="preserve">CIT test</w:t>
      </w:r>
    </w:p>
    <w:p>
      <w:pPr>
        <w:pStyle w:val="FirstParagraph"/>
      </w:pPr>
      <w:r>
        <w:t xml:space="preserve">First we describe how 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The 4th condition is formulated as an equivalence testing problem that is estimated using simulations, comparing the estimate against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of the exposure and outcome are present, as these will induce collider bias.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Now we describe how we used the CIT method in our simulations.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(37)</w:t>
      </w:r>
      <w:r>
        <w:t xml:space="preserve">.</w:t>
      </w:r>
    </w:p>
    <w:p>
      <w:pPr>
        <w:pStyle w:val="Heading3"/>
      </w:pPr>
      <w:bookmarkStart w:id="28" w:name="mr-causal-test"/>
      <w:bookmarkEnd w:id="28"/>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w:t>
      </w:r>
      <w:r>
        <w:t xml:space="preserve"> </w:t>
      </w:r>
      <m:oMath>
        <m:r>
          <m:t>s</m:t>
        </m:r>
        <m:r>
          <m:t>y</m:t>
        </m:r>
        <m:r>
          <m:t>s</m:t>
        </m:r>
        <m:r>
          <m:t>t</m:t>
        </m:r>
        <m:r>
          <m:t>e</m:t>
        </m:r>
        <m:r>
          <m:t>m</m:t>
        </m:r>
        <m:r>
          <m:t>f</m:t>
        </m:r>
        <m:r>
          <m:t>i</m:t>
        </m:r>
        <m:r>
          <m:t>t</m:t>
        </m:r>
      </m:oMath>
      <w:r>
        <w:t xml:space="preserve"> </w:t>
      </w:r>
      <w:r>
        <w:t xml:space="preserve">function in the R package</w:t>
      </w:r>
      <w:r>
        <w:t xml:space="preserve"> </w:t>
      </w:r>
      <m:oMath>
        <m:r>
          <m:t>R</m:t>
        </m:r>
        <m:r>
          <m:t>/</m:t>
        </m:r>
        <m:r>
          <m:t>s</m:t>
        </m:r>
        <m:r>
          <m:t>y</m:t>
        </m:r>
        <m:r>
          <m:t>s</m:t>
        </m:r>
        <m:r>
          <m:t>t</m:t>
        </m:r>
        <m:r>
          <m:t>e</m:t>
        </m:r>
        <m:r>
          <m:t>m</m:t>
        </m:r>
        <m:r>
          <m:t>f</m:t>
        </m:r>
        <m:r>
          <m:t>i</m:t>
        </m:r>
        <m:r>
          <m:t>t</m:t>
        </m:r>
      </m:oMath>
      <w:r>
        <w:t xml:space="preserve"> </w:t>
      </w:r>
      <w:r>
        <w:t xml:space="preserve">(38)</w:t>
      </w:r>
      <w:r>
        <w:t xml:space="preserve">. Note that the value of</w:t>
      </w:r>
      <w:r>
        <w:t xml:space="preserve"> </w:t>
      </w:r>
      <m:oMath>
        <m:sSub>
          <m:e>
            <m:r>
              <m:t>p</m:t>
            </m:r>
          </m:e>
          <m:sub>
            <m:r>
              <m:t>M</m:t>
            </m:r>
            <m:r>
              <m:t>R</m:t>
            </m:r>
          </m:sub>
        </m:sSub>
      </m:oMath>
      <w:r>
        <w:t xml:space="preserve"> </w:t>
      </w:r>
      <w:r>
        <w:t xml:space="preserve">is identical when using the same genetic variant to instrument the influence of the exposure</w:t>
      </w:r>
      <w:r>
        <w:t xml:space="preserve"> </w:t>
      </w:r>
      <m:oMath>
        <m:r>
          <m:t>x</m:t>
        </m:r>
      </m:oMath>
      <w:r>
        <w:t xml:space="preserve"> </w:t>
      </w:r>
      <w:r>
        <w:t xml:space="preserve">on the outcome</w:t>
      </w:r>
      <w:r>
        <w:t xml:space="preserve"> </w:t>
      </w:r>
      <m:oMath>
        <m:r>
          <m:t>y</m:t>
        </m:r>
      </m:oMath>
      <w:r>
        <w:t xml:space="preserve">, or erroneously, instrumenting the outcome</w:t>
      </w:r>
      <w:r>
        <w:t xml:space="preserve"> </w:t>
      </w:r>
      <m:oMath>
        <m:r>
          <m:t>y</m:t>
        </m:r>
      </m:oMath>
      <w:r>
        <w:t xml:space="preserve"> </w:t>
      </w:r>
      <w:r>
        <w:t xml:space="preserve">on the exposure</w:t>
      </w:r>
      <w:r>
        <w:t xml:space="preserve"> </w:t>
      </w:r>
      <m:oMath>
        <m:r>
          <m:t>x</m:t>
        </m:r>
      </m:oMath>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(39)</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a difference between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at least as large as the one observed, 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w:t>
      </w:r>
      <m:oMath>
        <m:sSub>
          <m:e>
            <m:r>
              <m:t>p</m:t>
            </m:r>
          </m:e>
          <m:sub>
            <m:r>
              <m:t>S</m:t>
            </m:r>
            <m:r>
              <m:t>t</m:t>
            </m:r>
            <m:r>
              <m:t>e</m:t>
            </m:r>
            <m:r>
              <m:t>i</m:t>
            </m:r>
            <m:r>
              <m:t>g</m:t>
            </m:r>
            <m:r>
              <m:t>e</m:t>
            </m:r>
            <m:r>
              <m:t>r</m:t>
            </m:r>
          </m:sub>
        </m:sSub>
      </m:oMath>
      <w:r>
        <w:t xml:space="preserve">).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r>
        <w:t xml:space="preserve"> </w:t>
      </w:r>
      <m:oMath>
        <m:r>
          <m:t>x</m:t>
        </m:r>
        <m:r>
          <m:t>→</m:t>
        </m:r>
        <m:r>
          <m:t>y</m:t>
        </m:r>
      </m:oMath>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r>
        <w:t xml:space="preserve"> </w:t>
      </w:r>
      <m:oMath>
        <m:r>
          <m:t>y</m:t>
        </m:r>
        <m:r>
          <m:t>→</m:t>
        </m:r>
        <m:r>
          <m:t>x</m:t>
        </m:r>
      </m:oMath>
    </w:p>
    <w:p>
      <w:pPr>
        <w:pStyle w:val="Compact"/>
        <w:numPr>
          <w:numId w:val="1003"/>
          <w:ilvl w:val="0"/>
        </w:numPr>
      </w:pPr>
      <w:r>
        <w:t xml:space="preserve">Otherwise if</w:t>
      </w:r>
      <w:r>
        <w:t xml:space="preserve"> </w:t>
      </w:r>
      <m:oMath>
        <m:sSub>
          <m:e>
            <m:r>
              <m:t>p</m:t>
            </m:r>
          </m:e>
          <m:sub>
            <m:r>
              <m:t>S</m:t>
            </m:r>
            <m:r>
              <m:t>t</m:t>
            </m:r>
            <m:r>
              <m:t>e</m:t>
            </m:r>
            <m:r>
              <m:t>i</m:t>
            </m:r>
            <m:r>
              <m:t>g</m:t>
            </m:r>
            <m:r>
              <m:t>e</m:t>
            </m:r>
            <m:r>
              <m:t>r</m:t>
            </m:r>
          </m:sub>
        </m:sSub>
        <m:r>
          <m:t>&gt;</m:t>
        </m:r>
        <m:r>
          <m:t>α</m:t>
        </m:r>
      </m:oMath>
      <w:r>
        <w:t xml:space="preserve"> </w:t>
      </w:r>
      <w:r>
        <w:t xml:space="preserve">or</w:t>
      </w:r>
      <w:r>
        <w:t xml:space="preserve"> </w:t>
      </w:r>
      <m:oMath>
        <m:sSub>
          <m:e>
            <m:r>
              <m:t>p</m:t>
            </m:r>
          </m:e>
          <m:sub>
            <m:r>
              <m:t>M</m:t>
            </m:r>
            <m:r>
              <m:t>R</m:t>
            </m:r>
          </m:sub>
        </m:sSub>
        <m:r>
          <m:t>&gt;</m:t>
        </m:r>
        <m:r>
          <m:t>α</m:t>
        </m:r>
      </m:oMath>
      <w:r>
        <w:t xml:space="preserve">, neither model is accepted</w:t>
      </w:r>
    </w:p>
    <w:p>
      <w:pPr>
        <w:pStyle w:val="FirstParagraph"/>
      </w:pPr>
      <w:r>
        <w:t xml:space="preserve">Note that the same correlation test approach can be applied to a two-sample MR</w:t>
      </w:r>
      <w:r>
        <w:t xml:space="preserve"> </w:t>
      </w:r>
      <w: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(40)</w:t>
      </w:r>
      <w:r>
        <w:t xml:space="preserve">.</w:t>
      </w:r>
    </w:p>
    <w:p>
      <w:pPr>
        <w:pStyle w:val="Heading3"/>
      </w:pPr>
      <w:bookmarkStart w:id="29" w:name="causal-direction-sensitivity-analysis"/>
      <w:bookmarkEnd w:id="29"/>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(or</w:t>
      </w:r>
      <w:r>
        <w:t xml:space="preserve"> </w:t>
      </w:r>
      <m:oMath>
        <m:sSub>
          <m:e>
            <m:r>
              <m:t>ρ</m:t>
            </m:r>
          </m:e>
          <m:sub>
            <m:r>
              <m:t>g</m:t>
            </m:r>
            <m:r>
              <m:t>y</m:t>
            </m:r>
          </m:sub>
        </m:sSub>
      </m:oMath>
      <w:r>
        <w:t xml:space="preserve">) are underestimated if</w:t>
      </w:r>
      <w:r>
        <w:t xml:space="preserve"> </w:t>
      </w:r>
      <m:oMath>
        <m:r>
          <m:t>x</m:t>
        </m:r>
      </m:oMath>
      <w:r>
        <w:t xml:space="preserve"> </w:t>
      </w:r>
      <w:r>
        <w:t xml:space="preserve">(or</w:t>
      </w:r>
      <w:r>
        <w:t xml:space="preserve"> </w:t>
      </w:r>
      <m:oMath>
        <m:r>
          <m:t>y</m:t>
        </m:r>
      </m:oMath>
      <w:r>
        <w:t xml:space="preserve">) 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Appendix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imprecision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We find the ratio of the volume that agrees with the inferred direction of causality over the volume that disagrees with the inferred direction of causality. A ratio</w:t>
      </w:r>
      <w:r>
        <w:t xml:space="preserve"> </w:t>
      </w:r>
      <m:oMath>
        <m:r>
          <m:t>R</m:t>
        </m:r>
        <m:r>
          <m:t>=</m:t>
        </m:r>
        <m:r>
          <m:t>1</m:t>
        </m:r>
      </m:oMath>
      <w:r>
        <w:t xml:space="preserve"> </w:t>
      </w:r>
      <w:r>
        <w:t xml:space="preserve">indicates that the inferred causal direction is highly sensitive to measurement error, with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Appendix 2.</w:t>
      </w:r>
    </w:p>
    <w:p>
      <w:pPr>
        <w:pStyle w:val="Heading3"/>
      </w:pPr>
      <w:bookmarkStart w:id="30" w:name="simulations"/>
      <w:bookmarkEnd w:id="30"/>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1" w:name="applied-example-using-two-sample-mr"/>
      <w:bookmarkEnd w:id="31"/>
      <w:r>
        <w:t xml:space="preserve">Applied example using two sample MR</w:t>
      </w:r>
    </w:p>
    <w:p>
      <w:pPr>
        <w:pStyle w:val="FirstParagraph"/>
      </w:pPr>
      <w:r>
        <w:t xml:space="preserve">Two sample MR</w:t>
      </w:r>
      <w:r>
        <w:t xml:space="preserve"> </w:t>
      </w:r>
      <w:r>
        <w:t xml:space="preserve">(28)</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t xml:space="preserve"> </w:t>
      </w:r>
      <w:r>
        <w:t xml:space="preserve">(41)</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(42)</w:t>
      </w:r>
      <w:r>
        <w:t xml:space="preserve"> </w:t>
      </w:r>
      <w:r>
        <w:t xml:space="preserve">and code is made available at</w:t>
      </w:r>
      <w:r>
        <w:t xml:space="preserve"> </w:t>
      </w:r>
      <w:hyperlink r:id="rId32">
        <w:r>
          <w:rPr>
            <w:rStyle w:val="Hyperlink"/>
          </w:rPr>
          <w:t xml:space="preserve">https://github.com/explodecomputer/causal-directions</w:t>
        </w:r>
      </w:hyperlink>
      <w:r>
        <w:t xml:space="preserve"> </w:t>
      </w:r>
      <w:r>
        <w:t xml:space="preserve">and implemented in the MR-Base (</w:t>
      </w:r>
      <w:hyperlink r:id="rId33">
        <w:r>
          <w:rPr>
            <w:rStyle w:val="Hyperlink"/>
          </w:rPr>
          <w:t xml:space="preserve">http://wwww.mrbase.org</w:t>
        </w:r>
      </w:hyperlink>
      <w:r>
        <w:t xml:space="preserve">) platform</w:t>
      </w:r>
      <w:r>
        <w:t xml:space="preserve"> </w:t>
      </w:r>
      <w:r>
        <w:t xml:space="preserve">(26)</w:t>
      </w:r>
      <w:r>
        <w:t xml:space="preserve">.</w:t>
      </w:r>
    </w:p>
    <w:p>
      <w:pPr>
        <w:pStyle w:val="Heading2"/>
      </w:pPr>
      <w:bookmarkStart w:id="34" w:name="results"/>
      <w:bookmarkEnd w:id="34"/>
      <w:r>
        <w:t xml:space="preserve">Results</w:t>
      </w:r>
    </w:p>
    <w:p>
      <w:pPr>
        <w:pStyle w:val="Heading3"/>
      </w:pPr>
      <w:bookmarkStart w:id="35" w:name="mediation-based-causal-inference-under-measurement-error"/>
      <w:bookmarkEnd w:id="35"/>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in</w:t>
      </w:r>
      <w:r>
        <w:t xml:space="preserve"> </w:t>
      </w:r>
      <m:oMath>
        <m:r>
          <m:t>x</m:t>
        </m:r>
      </m:oMath>
      <w:r>
        <w:t xml:space="preserve"> </w:t>
      </w:r>
      <w:r>
        <w:t xml:space="preserve">(i.e.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sSub>
          <m:e>
            <m:r>
              <m:t>x</m:t>
            </m:r>
          </m:e>
          <m:sub>
            <m:r>
              <m:t>o</m:t>
            </m:r>
          </m:sub>
        </m:sSub>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also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6" w:name="using-mr-steiger-to-infer-the-direction-of-causality"/>
      <w:bookmarkEnd w:id="36"/>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7" w:name="comparison-of-cit-and-mr-steiger-for-obtaining-the-correct-direction-of-causality"/>
      <w:bookmarkEnd w:id="37"/>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evidence of a causal relationship is obtained for the correct direction of causality, and the rate at which evidence of a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the MR analysis is indeed liable to infer the wrong direction of causality when</w:t>
      </w:r>
      <w:r>
        <w:t xml:space="preserve"> </w:t>
      </w:r>
      <m:oMath>
        <m:r>
          <m:t>d</m:t>
        </m:r>
        <m:r>
          <m:t>&lt;</m:t>
        </m:r>
        <m:r>
          <m:t>0</m:t>
        </m:r>
      </m:oMath>
      <w:r>
        <w:t xml:space="preserve">,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we find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identify the causal model as true, when in fact the underlying model is this non-causal model.</w:t>
      </w:r>
    </w:p>
    <w:p>
      <w:pPr>
        <w:pStyle w:val="Heading3"/>
      </w:pPr>
      <w:bookmarkStart w:id="38" w:name="the-causal-relationship-between-gene-expression-and-dna-methylation-levels"/>
      <w:bookmarkEnd w:id="38"/>
      <w:r>
        <w:t xml:space="preserve">The causal relationship between gene expression and DNA methylation levels</w:t>
      </w:r>
    </w:p>
    <w:p>
      <w:pPr>
        <w:pStyle w:val="FirstParagraph"/>
      </w:pPr>
      <w:r>
        <w:t xml:space="preserve">We used the Steiger test to infer the direction of causality between DNA methylation and gene expression levels between 458 putative associations. We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(5%-95% quantiles 1.08 - 37.11). We then went on to predict the causal directions of the associations for varying levels of systematic measurement error for the different platforms. Figure 6a shows that the conclusions about the direction of causality between DNA methylation and gene expression are very sensitive to measurement error.</w:t>
      </w:r>
    </w:p>
    <w:p>
      <w:pPr>
        <w:pStyle w:val="BodyText"/>
      </w:pPr>
      <w:r>
        <w:t xml:space="preserve">We performed two sample MR</w:t>
      </w:r>
      <w:r>
        <w:t xml:space="preserve"> </w:t>
      </w:r>
      <w:r>
        <w:t xml:space="preserve">(28)</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(41)</w:t>
      </w:r>
      <w:r>
        <w:t xml:space="preserve"> </w:t>
      </w:r>
      <w:r>
        <w:t xml:space="preserve">(Figure 6b). There was a moderate correlation between the absolute magnitudes of the causal correlation and the observational Pearson correlation (r = 0.45). Together these inferences suggest that even in estimating associations between 'omic' variables, which are considered to be low level phenotypes,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(43)</w:t>
      </w:r>
      <w:r>
        <w:t xml:space="preserve">.</w:t>
      </w:r>
    </w:p>
    <w:p>
      <w:pPr>
        <w:pStyle w:val="Heading2"/>
      </w:pPr>
      <w:bookmarkStart w:id="39" w:name="discussion"/>
      <w:bookmarkEnd w:id="39"/>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are relatively well explored</w:t>
      </w:r>
      <w:r>
        <w:t xml:space="preserve"> </w:t>
      </w:r>
      <w:r>
        <w:t xml:space="preserve">(44)</w:t>
      </w:r>
      <w:r>
        <w:t xml:space="preserve">. Our analysis extends this to related methods such as CIT that are widely used in predominantly 'omic data. These methods are indeed susceptible to the same problem as standard mediation based analysis, and specifically we show that as measurement error in the (true)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inferred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(45,46)</w:t>
      </w:r>
      <w:r>
        <w:t xml:space="preserve">, though making strong conclusions for this analysis is difficult because measurement error is likely to be study specific. We also haven't accounted for the influence of winner's curse, which can inflate estimates of the variance explained by SNPs, with higher inflation expected amongst lower powered studies. Using p-values for genetic associations from replication studies will mitigate this problem.</w:t>
      </w:r>
    </w:p>
    <w:p>
      <w:pPr>
        <w:pStyle w:val="BodyText"/>
      </w:pPr>
      <w:r>
        <w:t xml:space="preserve">In our simulations we focused on the simple case of a single instrument in a single sample setting with a view to making a fair comparison between MR and the various mediation-based methods available. However, if there is only a single instrument it is difficult to separate between the two competing models of</w:t>
      </w:r>
      <w:r>
        <w:t xml:space="preserve"> </w:t>
      </w:r>
      <m:oMath>
        <m:r>
          <m:t>g</m:t>
        </m:r>
      </m:oMath>
      <w:r>
        <w:t xml:space="preserve"> </w:t>
      </w:r>
      <w:r>
        <w:t xml:space="preserve">instrumenting a trait which causes another trait, and</w:t>
      </w:r>
      <w:r>
        <w:t xml:space="preserve"> </w:t>
      </w:r>
      <m:oMath>
        <m:r>
          <m:t>g</m:t>
        </m:r>
      </m:oMath>
      <w:r>
        <w:t xml:space="preserve"> </w:t>
      </w:r>
      <w:r>
        <w:t xml:space="preserve">having pleiotropic effects on both traits independently</w:t>
      </w:r>
      <w:r>
        <w:t xml:space="preserve"> </w:t>
      </w:r>
      <w:r>
        <w:t xml:space="preserve">(47)</w:t>
      </w:r>
      <w:r>
        <w:t xml:space="preserve">. Under certain conditions of measurement error the CIT test can distinguish these models. We also note that it is straightforward to extend the MR Steiger approach to multiple instruments, requiring only that the total variance explained by all instruments be calculated under the assumption that they are independent. Multiple instruments can indeed help to distinguish between the causal and pleiotropic models,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(16,48,49)</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(50)</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In this work we assumed that pleiotropy (the influence of the instrument on the outcome through a mechanism other than the exposure) was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(51,52)</w:t>
      </w:r>
      <w:r>
        <w:t xml:space="preserve">.</w:t>
      </w:r>
    </w:p>
    <w:p>
      <w:pPr>
        <w:pStyle w:val="BodyText"/>
      </w:pPr>
      <w:r>
        <w:t xml:space="preserve">Mediation based network approaches, that go beyond analyses of two variables, are very well established</w:t>
      </w:r>
      <w:r>
        <w:t xml:space="preserve"> </w:t>
      </w:r>
      <w:r>
        <w:t xml:space="preserve">(35)</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(53)</w:t>
      </w:r>
      <w:r>
        <w:t xml:space="preserve">, multivariate MR</w:t>
      </w:r>
      <w:r>
        <w:t xml:space="preserve"> </w:t>
      </w:r>
      <w:r>
        <w:t xml:space="preserve">(52)</w:t>
      </w:r>
      <w:r>
        <w:t xml:space="preserve"> </w:t>
      </w:r>
      <w:r>
        <w:t xml:space="preserve">and mediation through MR</w:t>
      </w:r>
      <w:r>
        <w:t xml:space="preserve"> </w:t>
      </w:r>
      <w:r>
        <w:t xml:space="preserve">(54–56)</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40" w:name="acknowledgements"/>
      <w:bookmarkEnd w:id="40"/>
      <w:r>
        <w:t xml:space="preserve">Acknowledgements</w:t>
      </w:r>
    </w:p>
    <w:p>
      <w:pPr>
        <w:pStyle w:val="FirstParagraph"/>
      </w:pPr>
      <w:r>
        <w:t xml:space="preserve">This work was funded by the UK Medical Research Council (MC_UU_12013/1 and MC_UU_12013/9).</w:t>
      </w:r>
    </w:p>
    <w:p>
      <w:pPr>
        <w:pStyle w:val="Heading2"/>
      </w:pPr>
      <w:bookmarkStart w:id="41" w:name="figures"/>
      <w:bookmarkEnd w:id="41"/>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2"/>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8" w:name="appendix-1"/>
      <w:bookmarkEnd w:id="48"/>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9" w:name="appendix-2"/>
      <w:bookmarkEnd w:id="49"/>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50" w:name="references"/>
      <w:bookmarkEnd w:id="50"/>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1991;44(11):1223–31.</w:t>
      </w:r>
      <w:r>
        <w:t xml:space="preserve"> </w:t>
      </w:r>
    </w:p>
    <w:p>
      <w:pPr>
        <w:pStyle w:val="Bibliography"/>
      </w:pPr>
      <w:r>
        <w:t xml:space="preserve">2. Davey Smith G, Ebrahim S. Data dredging, bias, or confounding. BMJ. 2002;325(7378):1437–8.</w:t>
      </w:r>
      <w:r>
        <w:t xml:space="preserve"> </w:t>
      </w:r>
    </w:p>
    <w:p>
      <w:pPr>
        <w:pStyle w:val="Bibliography"/>
      </w:pPr>
      <w:r>
        <w:t xml:space="preserve">3. Davey Smith G, Ebrahim S. Mendelian randomization: prospects, potentials, and limitations. International journal of epidemiology [Internet]. 2004 Feb;33(1):30–42. Available from:</w:t>
      </w:r>
      <w:r>
        <w:t xml:space="preserve"> </w:t>
      </w:r>
      <w:hyperlink r:id="rId51">
        <w:r>
          <w:rPr>
            <w:rStyle w:val="Hyperlink"/>
          </w:rPr>
          <w:t xml:space="preserve">http://www.ncbi.nlm.nih.gov/pubmed/15075143</w:t>
        </w:r>
      </w:hyperlink>
    </w:p>
    <w:p>
      <w:pPr>
        <w:pStyle w:val="Bibliography"/>
      </w:pPr>
      <w:r>
        <w:t xml:space="preserve">4. Millstein J, Zhang B, Zhu J, Schadt EE. Disentangling molecular relationships with a causal inference test. BMC genetics [Internet]. 2009 Jan;10:23. Available from:</w:t>
      </w:r>
      <w:r>
        <w:t xml:space="preserve"> </w:t>
      </w:r>
      <w:hyperlink r:id="rId52">
        <w:r>
          <w:rPr>
            <w:rStyle w:val="Hyperlink"/>
          </w:rPr>
          <w:t xml:space="preserve">http://www.pubmedcentral.nih.gov/articlerender.fcgi?artid=3224661{\&amp;}tool=pmcentrez{\&amp;}rendertype=abstract</w:t>
        </w:r>
      </w:hyperlink>
    </w:p>
    <w:p>
      <w:pPr>
        <w:pStyle w:val="Bibliography"/>
      </w:pPr>
      <w:r>
        <w:t xml:space="preserve">5. Aten JE, Fuller TF, Lusis AJ, Horvath S. Using genetic markers to orient the edges in quantitative trait networks: the NEO software. BMC systems biology [Internet]. 2008 Jan;2:34. Available from:</w:t>
      </w:r>
      <w:r>
        <w:t xml:space="preserve"> </w:t>
      </w:r>
      <w:hyperlink r:id="rId53">
        <w:r>
          <w:rPr>
            <w:rStyle w:val="Hyperlink"/>
          </w:rPr>
          <w:t xml:space="preserve">http://www.pubmedcentral.nih.gov/articlerender.fcgi?artid=2387136{\&amp;}tool=pmcentrez{\&amp;}rendertype=abstract</w:t>
        </w:r>
      </w:hyperlink>
    </w:p>
    <w:p>
      <w:pPr>
        <w:pStyle w:val="Bibliography"/>
      </w:pPr>
      <w:r>
        <w:t xml:space="preserve">6. Waszak SM, Delaneau O, Gschwind AR, Kilpinen H, Raghav SK, Witwicki RM, et al. Variation and genetic control of chromatin architecture in humans. Cell [Internet]. 2015;162(5):1039–50. Available from:</w:t>
      </w:r>
      <w:r>
        <w:t xml:space="preserve"> </w:t>
      </w:r>
      <w:hyperlink r:id="rId54">
        <w:r>
          <w:rPr>
            <w:rStyle w:val="Hyperlink"/>
          </w:rPr>
          <w:t xml:space="preserve">http://dx.doi.org/10.1016/j.cell.2015.08.001</w:t>
        </w:r>
      </w:hyperlink>
    </w:p>
    <w:p>
      <w:pPr>
        <w:pStyle w:val="Bibliography"/>
      </w:pPr>
      <w:r>
        <w:t xml:space="preserve">7. Houle D, Pélabon C, Wagner G, Hansen T. Measurement and meaning in biology. The Quarterly Review of Biology [Internet]. 2011;86(1):3–34. Available from:</w:t>
      </w:r>
      <w:r>
        <w:t xml:space="preserve"> </w:t>
      </w:r>
      <w:hyperlink r:id="rId55">
        <w:r>
          <w:rPr>
            <w:rStyle w:val="Hyperlink"/>
          </w:rPr>
          <w:t xml:space="preserve">http://www.jstor.org/stable/10.1086/658408</w:t>
        </w:r>
      </w:hyperlink>
    </w:p>
    <w:p>
      <w:pPr>
        <w:pStyle w:val="Bibliography"/>
      </w:pPr>
      <w:r>
        <w:t xml:space="preserve">8. Hernán M a, Cole SR. Invited Commentary: Causal diagrams and measurement bias. American journal of epidemiology [Internet]. 2009 Oct;170(8):959–62; discussion 963–4. Available from:</w:t>
      </w:r>
      <w:r>
        <w:t xml:space="preserve"> </w:t>
      </w:r>
      <w:hyperlink r:id="rId56">
        <w:r>
          <w:rPr>
            <w:rStyle w:val="Hyperlink"/>
          </w:rPr>
          <w:t xml:space="preserve">http://www.pubmedcentral.nih.gov/articlerender.fcgi?artid=2765368{\&amp;}tool=pmcentrez{\&amp;}rendertype=abstract</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[Internet]. 2013 Jun;22(6):1052–60. Available from:</w:t>
      </w:r>
      <w:r>
        <w:t xml:space="preserve"> </w:t>
      </w:r>
      <w:hyperlink r:id="rId57">
        <w:r>
          <w:rPr>
            <w:rStyle w:val="Hyperlink"/>
          </w:rPr>
          <w:t xml:space="preserve">http://www.pubmedcentral.nih.gov/articlerender.fcgi?artid=3687782{\&amp;}tool=pmcentrez{\&amp;}rendertype=abstract</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[Internet]. 2013 Feb;8(2):203–9. Available from:</w:t>
      </w:r>
      <w:r>
        <w:t xml:space="preserve"> </w:t>
      </w:r>
      <w:hyperlink r:id="rId58">
        <w:r>
          <w:rPr>
            <w:rStyle w:val="Hyperlink"/>
          </w:rPr>
          <w:t xml:space="preserve">http://www.pubmedcentral.nih.gov/articlerender.fcgi?artid=3592906{\&amp;}tool=pmcentrez{\&amp;}rendertype=abstract</w:t>
        </w:r>
      </w:hyperlink>
    </w:p>
    <w:p>
      <w:pPr>
        <w:pStyle w:val="Bibliography"/>
      </w:pPr>
      <w:r>
        <w:t xml:space="preserve">11. Houseman EA, Accomando WP, Koestler DC, Christensen BC, Marsit CJ, Nelson HH, et al. DNA methylation arrays as surrogate measures of cell mixture distribution. BMC bioinformatics [Internet]. 2012 Jan;13:86. Available from:</w:t>
      </w:r>
      <w:r>
        <w:t xml:space="preserve"> </w:t>
      </w:r>
      <w:hyperlink r:id="rId59">
        <w:r>
          <w:rPr>
            <w:rStyle w:val="Hyperlink"/>
          </w:rPr>
          <w:t xml:space="preserve">http://www.pubmedcentral.nih.gov/articlerender.fcgi?artid=3532182{\&amp;}tool=pmcentrez{\&amp;}rendertype=abstract</w:t>
        </w:r>
      </w:hyperlink>
    </w:p>
    <w:p>
      <w:pPr>
        <w:pStyle w:val="Bibliography"/>
      </w:pPr>
      <w:r>
        <w:t xml:space="preserve">12. Ahima RS, Lazar MA. Physiology. The health risk of obesity–better metrics imperative. Science (New York, NY) [Internet]. 2013 Aug;341(6148):856–8. Available from:</w:t>
      </w:r>
      <w:r>
        <w:t xml:space="preserve"> </w:t>
      </w:r>
      <w:hyperlink r:id="rId60">
        <w:r>
          <w:rPr>
            <w:rStyle w:val="Hyperlink"/>
          </w:rPr>
          <w:t xml:space="preserve">http://science.sciencemag.org/content/341/6148/856.abstract</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[Internet]. 2012 Jul;23(4):551–60. Available from:</w:t>
      </w:r>
      <w:r>
        <w:t xml:space="preserve"> </w:t>
      </w:r>
      <w:hyperlink r:id="rId61">
        <w:r>
          <w:rPr>
            <w:rStyle w:val="Hyperlink"/>
          </w:rPr>
          <w:t xml:space="preserve">http://www.ncbi.nlm.nih.gov/pubmed/22526092</w:t>
        </w:r>
      </w:hyperlink>
    </w:p>
    <w:p>
      <w:pPr>
        <w:pStyle w:val="Bibliography"/>
      </w:pPr>
      <w:r>
        <w:t xml:space="preserve">14. Blakely T, McKenzie S, Carter K. Misclassification of the mediator matters when estimating indirect effects. Journal of epidemiology and community health [Internet]. 2013 May;67(5):458–66. Available from:</w:t>
      </w:r>
      <w:r>
        <w:t xml:space="preserve"> </w:t>
      </w:r>
      <w:hyperlink r:id="rId62">
        <w:r>
          <w:rPr>
            <w:rStyle w:val="Hyperlink"/>
          </w:rPr>
          <w:t xml:space="preserve">http://www.ncbi.nlm.nih.gov/pubmed/23386673</w:t>
        </w:r>
      </w:hyperlink>
    </w:p>
    <w:p>
      <w:pPr>
        <w:pStyle w:val="Bibliography"/>
      </w:pPr>
      <w:r>
        <w:t xml:space="preserve">15. Davey Smith G, Ebrahim S. ’Mendelian randomization’: can genetic epidemiology contribute to understanding environmental determinants of disease? International Journal of Epidemiology [Internet]. 2003 Feb;32(1):1–22. Available from:</w:t>
      </w:r>
      <w:r>
        <w:t xml:space="preserve"> </w:t>
      </w:r>
      <w:hyperlink r:id="rId63">
        <w:r>
          <w:rPr>
            <w:rStyle w:val="Hyperlink"/>
          </w:rPr>
          <w:t xml:space="preserve">http://www.ije.oxfordjournals.org/cgi/doi/10.1093/ije/dyg070</w:t>
        </w:r>
      </w:hyperlink>
    </w:p>
    <w:p>
      <w:pPr>
        <w:pStyle w:val="Bibliography"/>
      </w:pPr>
      <w:r>
        <w:t xml:space="preserve">16. Davey Smith G, Hemani G. Mendelian randomization: genetic anchors for causal inference in epidemiological studies. Human molecular genetics. 2014 Jul;23(R1):R89—–R98.</w:t>
      </w:r>
      <w:r>
        <w:t xml:space="preserve"> </w:t>
      </w:r>
    </w:p>
    <w:p>
      <w:pPr>
        <w:pStyle w:val="Bibliography"/>
      </w:pPr>
      <w:r>
        <w:t xml:space="preserve">17. Schadt EE, Lamb J, Yang X, Zhu J, Edwards S, GuhaThakurta D, et al. An integrative genomics approach to infer causal associations between gene expression and disease. Nature Genetics [Internet]. 2005 Jul;37(7):710–7. Available from:</w:t>
      </w:r>
      <w:r>
        <w:t xml:space="preserve"> </w:t>
      </w:r>
      <w:hyperlink r:id="rId64">
        <w:r>
          <w:rPr>
            <w:rStyle w:val="Hyperlink"/>
          </w:rPr>
          <w:t xml:space="preserve">http://dx.doi.org/10.1038/ng1589 http://www.nature.com/ng/journal/v37/n7/full/ng1589.html http://www.nature.com/ng/journal/v37/n7/pdf/ng1589.pdf</w:t>
        </w:r>
      </w:hyperlink>
    </w:p>
    <w:p>
      <w:pPr>
        <w:pStyle w:val="Bibliography"/>
      </w:pPr>
      <w:r>
        <w:t xml:space="preserve">18. Millstein J. cit: Causal Inference Test. R package version 1.9 [Internet]. 2016. Available from:</w:t>
      </w:r>
      <w:r>
        <w:t xml:space="preserve"> </w:t>
      </w:r>
      <w:hyperlink r:id="rId65">
        <w:r>
          <w:rPr>
            <w:rStyle w:val="Hyperlink"/>
          </w:rPr>
          <w:t xml:space="preserve">http://cran.r-project.org/package=cit</w:t>
        </w:r>
      </w:hyperlink>
    </w:p>
    <w:p>
      <w:pPr>
        <w:pStyle w:val="Bibliography"/>
      </w:pPr>
      <w:r>
        <w:t xml:space="preserve">19. Koestler DC, Chalise P, Cicek MS, Cunningham JM, Armasu S, Larson MC, et al. Integrative genomic analysis identifies epigenetic marks that mediate genetic risk for epithelial ovarian cancer. BMC medical genomics [Internet]. 2014 Jan;7(1):8. Available from:</w:t>
      </w:r>
      <w:r>
        <w:t xml:space="preserve"> </w:t>
      </w:r>
      <w:hyperlink r:id="rId66">
        <w:r>
          <w:rPr>
            <w:rStyle w:val="Hyperlink"/>
          </w:rPr>
          <w:t xml:space="preserve">http://www.pubmedcentral.nih.gov/articlerender.fcgi?artid=3916313{\&amp;}tool=pmcentrez{\&amp;}rendertype=abstract</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[Internet]. 2013 Feb;31(2):142–7. Available from:</w:t>
      </w:r>
      <w:r>
        <w:t xml:space="preserve"> </w:t>
      </w:r>
      <w:hyperlink r:id="rId67">
        <w:r>
          <w:rPr>
            <w:rStyle w:val="Hyperlink"/>
          </w:rPr>
          <w:t xml:space="preserve">http://www.pubmedcentral.nih.gov/articlerender.fcgi?artid=3598632{\&amp;}tool=pmcentrez{\&amp;}rendertype=abstract</w:t>
        </w:r>
      </w:hyperlink>
    </w:p>
    <w:p>
      <w:pPr>
        <w:pStyle w:val="Bibliography"/>
      </w:pPr>
      <w:r>
        <w:t xml:space="preserve">21. Yuan W, Xia Y, Bell CG, Yet I, Ferreira T, Ward KJ, et al. An integrated epigenomic analysis for type 2 diabetes susceptibility loci in monozygotic twins. Nature communications [Internet]. 2014 Jan;5:5719. Available from:</w:t>
      </w:r>
      <w:r>
        <w:t xml:space="preserve"> </w:t>
      </w:r>
      <w:hyperlink r:id="rId68">
        <w:r>
          <w:rPr>
            <w:rStyle w:val="Hyperlink"/>
          </w:rPr>
          <w:t xml:space="preserve">http://www.pubmedcentral.nih.gov/articlerender.fcgi?artid=4284644{\&amp;}tool=pmcentrez{\&amp;}rendertype=abstract</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[Internet]. 2014 Oct;6(257):257ra139. Available from:</w:t>
      </w:r>
      <w:r>
        <w:t xml:space="preserve"> </w:t>
      </w:r>
      <w:hyperlink r:id="rId69">
        <w:r>
          <w:rPr>
            <w:rStyle w:val="Hyperlink"/>
          </w:rPr>
          <w:t xml:space="preserve">http://www.ncbi.nlm.nih.gov/pubmed/25298321</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[Internet]. 2015 Jan;6:6304. Available from:</w:t>
      </w:r>
      <w:r>
        <w:t xml:space="preserve"> </w:t>
      </w:r>
      <w:hyperlink r:id="rId70">
        <w:r>
          <w:rPr>
            <w:rStyle w:val="Hyperlink"/>
          </w:rPr>
          <w:t xml:space="preserve">http://www.pubmedcentral.nih.gov/articlerender.fcgi?artid=4340086{\&amp;}tool=pmcentrez{\&amp;}rendertype=abstract</w:t>
        </w:r>
      </w:hyperlink>
    </w:p>
    <w:p>
      <w:pPr>
        <w:pStyle w:val="Bibliography"/>
      </w:pPr>
      <w:r>
        <w:t xml:space="preserve">24. Bowden J, Davey Smith G, Burgess S. Mendelian randomization with invalid instruments: effect estimation and bias detection through Egger regression. International Journal of Epidemiology. 2015;44(2):512–25.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[Internet]. 2016 May;40(4):304–14. Available from:</w:t>
      </w:r>
      <w:r>
        <w:t xml:space="preserve"> </w:t>
      </w:r>
      <w:hyperlink r:id="rId71">
        <w:r>
          <w:rPr>
            <w:rStyle w:val="Hyperlink"/>
          </w:rPr>
          <w:t xml:space="preserve">http://www.ncbi.nlm.nih.gov/pubmed/27061298 http://www.pubmedcentral.nih.gov/articlerender.fcgi?artid=PMC4849733 http://doi.wiley.com/10.1002/gepi.21965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Claussnitzer M, Dankel SN, Kim K-H, Quon G, Meuleman W, Haugen C, et al. FTO Obesity Variant Circuitry and Adipocyte Browning in Humans. The New England journal of medicine. 2015;373(10):895–907.</w:t>
      </w:r>
      <w:r>
        <w:t xml:space="preserve"> </w:t>
      </w:r>
    </w:p>
    <w:p>
      <w:pPr>
        <w:pStyle w:val="Bibliography"/>
      </w:pPr>
      <w:r>
        <w:t xml:space="preserve">28. Pierce BL, Burgess S. Efficient design for Mendelian randomization studies: subsample and 2-sample instrumental variable estimators. American journal of epidemiology [Internet]. 2013 Oct;178(7):1177–84. Available from:</w:t>
      </w:r>
      <w:r>
        <w:t xml:space="preserve"> </w:t>
      </w:r>
      <w:hyperlink r:id="rId72">
        <w:r>
          <w:rPr>
            <w:rStyle w:val="Hyperlink"/>
          </w:rPr>
          <w:t xml:space="preserve">http://www.pubmedcentral.nih.gov/articlerender.fcgi?artid=3783091{\&amp;}tool=pmcentrez{\&amp;}rendertype=abstract</w:t>
        </w:r>
      </w:hyperlink>
    </w:p>
    <w:p>
      <w:pPr>
        <w:pStyle w:val="Bibliography"/>
      </w:pPr>
      <w:r>
        <w:t xml:space="preserve">29. Hernán MA, Hernández-Díaz S, Robins JM. A structural approach to selection bias. Epidemiology (Cambridge, Mass) [Internet]. 2004 Sep;15(5):615–25. Available from:</w:t>
      </w:r>
      <w:r>
        <w:t xml:space="preserve"> </w:t>
      </w:r>
      <w:hyperlink r:id="rId73">
        <w:r>
          <w:rPr>
            <w:rStyle w:val="Hyperlink"/>
          </w:rPr>
          <w:t xml:space="preserve">http://www.ncbi.nlm.nih.gov/pubmed/15308962</w:t>
        </w:r>
      </w:hyperlink>
    </w:p>
    <w:p>
      <w:pPr>
        <w:pStyle w:val="Bibliography"/>
      </w:pPr>
      <w:r>
        <w:t xml:space="preserve">30. Pierce BL, VanderWeele TJ. The effect of non-differential measurement error on bias, precision and power in Mendelian randomization studies. International Journal of Epidemiology [Internet]. 2012 Oct;41(5):1383–93. Available from:</w:t>
      </w:r>
      <w:r>
        <w:t xml:space="preserve"> </w:t>
      </w:r>
      <w:hyperlink r:id="rId74">
        <w:r>
          <w:rPr>
            <w:rStyle w:val="Hyperlink"/>
          </w:rPr>
          <w:t xml:space="preserve">https://academic.oup.com/ije/article-lookup/doi/10.1093/ije/dys141</w:t>
        </w:r>
      </w:hyperlink>
    </w:p>
    <w:p>
      <w:pPr>
        <w:pStyle w:val="Bibliography"/>
      </w:pPr>
      <w:r>
        <w:t xml:space="preserve">31. Ashenfelter O, Krueger AB. Estimates of the Economic Return to Schooling from a New Sample of Twins. The American Economic Review. 1994;84(5):1157–73.</w:t>
      </w:r>
      <w:r>
        <w:t xml:space="preserve"> </w:t>
      </w:r>
    </w:p>
    <w:p>
      <w:pPr>
        <w:pStyle w:val="Bibliography"/>
      </w:pPr>
      <w:r>
        <w:t xml:space="preserve">32. Nagarajan R, Scutari M. Impact of noise on molecular network inference. PloS one [Internet]. 2013 Jan;8(12):e80735. Available from:</w:t>
      </w:r>
      <w:r>
        <w:t xml:space="preserve"> </w:t>
      </w:r>
      <w:hyperlink r:id="rId75">
        <w:r>
          <w:rPr>
            <w:rStyle w:val="Hyperlink"/>
          </w:rPr>
          <w:t xml:space="preserve">http://www.pubmedcentral.nih.gov/articlerender.fcgi?artid=3855153{\&amp;}tool=pmcentrez{\&amp;}rendertype=abstract</w:t>
        </w:r>
      </w:hyperlink>
    </w:p>
    <w:p>
      <w:pPr>
        <w:pStyle w:val="Bibliography"/>
      </w:pPr>
      <w:r>
        <w:t xml:space="preserve">33. Shpitser I, VanderWeele T, Robins J. On the validity of covariate adjustment for estimating causal effects. Proceedings of the Twenty Sixth Conference on Uncertainty in Artificial Intelligence (UAI-10). 2010;527–36.</w:t>
      </w:r>
      <w:r>
        <w:t xml:space="preserve"> </w:t>
      </w:r>
    </w:p>
    <w:p>
      <w:pPr>
        <w:pStyle w:val="Bibliography"/>
      </w:pPr>
      <w:r>
        <w:t xml:space="preserve">34. Wang L, Michoel T. Detection of regulator genes and eQTLs in gene networks. arXiv [Internet]. 2015 Dec;arXiv:1512. Available from:</w:t>
      </w:r>
      <w:r>
        <w:t xml:space="preserve"> </w:t>
      </w:r>
      <w:hyperlink r:id="rId76">
        <w:r>
          <w:rPr>
            <w:rStyle w:val="Hyperlink"/>
          </w:rPr>
          <w:t xml:space="preserve">http://arxiv.org/abs/1512.05574</w:t>
        </w:r>
      </w:hyperlink>
    </w:p>
    <w:p>
      <w:pPr>
        <w:pStyle w:val="Bibliography"/>
      </w:pPr>
      <w:r>
        <w:t xml:space="preserve">35. Lagani V, Triantafillou S, Ball G, Tegner J, Tsamardinos I. Probabilistic Computational Causal Discovery for Systems Biology. In: Uncertainty in biology: A computational modeling approach [Internet]. Springer; 2015. p. 47. Available from:</w:t>
      </w:r>
      <w:r>
        <w:t xml:space="preserve"> </w:t>
      </w:r>
      <w:hyperlink r:id="rId77">
        <w:r>
          <w:rPr>
            <w:rStyle w:val="Hyperlink"/>
          </w:rPr>
          <w:t xml:space="preserve">https://books.google.com/books?id=8SLUCgAAQBAJ{\&amp;}pgis=1</w:t>
        </w:r>
      </w:hyperlink>
    </w:p>
    <w:p>
      <w:pPr>
        <w:pStyle w:val="Bibliography"/>
      </w:pPr>
      <w:r>
        <w:t xml:space="preserve">36. Lawlor DA, Tilling K, Davey Smith G. Triangulation in aetiological epidemiology. International Journal of Epidemiology [Internet]. 2017 Jan;19(R1):dyw314. Available from:</w:t>
      </w:r>
      <w:r>
        <w:t xml:space="preserve"> </w:t>
      </w:r>
      <w:hyperlink r:id="rId78">
        <w:r>
          <w:rPr>
            <w:rStyle w:val="Hyperlink"/>
          </w:rPr>
          <w:t xml:space="preserve">https://academic.oup.com/ije/article-lookup/doi/10.1093/ije/dyw314</w:t>
        </w:r>
      </w:hyperlink>
    </w:p>
    <w:p>
      <w:pPr>
        <w:pStyle w:val="Bibliography"/>
      </w:pPr>
      <w:r>
        <w:t xml:space="preserve">37. Sterne JAC, Smith GD. Sifting the evidence—what’s wrong with significance tests? BMJ. 2001;322(7280):226–31.</w:t>
      </w:r>
      <w:r>
        <w:t xml:space="preserve"> </w:t>
      </w:r>
    </w:p>
    <w:p>
      <w:pPr>
        <w:pStyle w:val="Bibliography"/>
      </w:pPr>
      <w:r>
        <w:t xml:space="preserve">38. Henningsen A, Hamann JD. systemfit : A Package for Estimating Systems of Simultaneous Equations in R. Journal of Statistical Software [Internet]. 2007 Dec;23(4):1–40. Available from:</w:t>
      </w:r>
      <w:r>
        <w:t xml:space="preserve"> </w:t>
      </w:r>
      <w:hyperlink r:id="rId79">
        <w:r>
          <w:rPr>
            <w:rStyle w:val="Hyperlink"/>
          </w:rPr>
          <w:t xml:space="preserve">https://www.jstatsoft.org/index.php/jss/article/view/v023i04/v23i04.pdf</w:t>
        </w:r>
      </w:hyperlink>
    </w:p>
    <w:p>
      <w:pPr>
        <w:pStyle w:val="Bibliography"/>
      </w:pPr>
      <w:r>
        <w:t xml:space="preserve">39. Steiger JH. Tests for comparing elements of a correlation matrix. Psychological Bulletin. 1980;87(2):245–51.</w:t>
      </w:r>
      <w:r>
        <w:t xml:space="preserve"> </w:t>
      </w:r>
    </w:p>
    <w:p>
      <w:pPr>
        <w:pStyle w:val="Bibliography"/>
      </w:pPr>
      <w:r>
        <w:t xml:space="preserve">40. Revelle W. psych: Procedures for Psychological, Psychometric, and Personality Research [Internet]. Evanston, Illinois: Northwestern University; 2015. Available from:</w:t>
      </w:r>
      <w:r>
        <w:t xml:space="preserve"> </w:t>
      </w:r>
      <w:hyperlink r:id="rId80">
        <w:r>
          <w:rPr>
            <w:rStyle w:val="Hyperlink"/>
          </w:rPr>
          <w:t xml:space="preserve">http://cran.r-project.org/package=psych</w:t>
        </w:r>
      </w:hyperlink>
    </w:p>
    <w:p>
      <w:pPr>
        <w:pStyle w:val="Bibliography"/>
      </w:pPr>
      <w:r>
        <w:t xml:space="preserve">41. Shakhbazov K, Powell JE, Hemani G, Henders AK, Martin NG, Visscher PM, et al. Shared genetic control of expression and methylation in peripheral blood. BMC genomics [Internet]. 2016 Jan;17(1):278. Available from:</w:t>
      </w:r>
      <w:r>
        <w:t xml:space="preserve"> </w:t>
      </w:r>
      <w:hyperlink r:id="rId81">
        <w:r>
          <w:rPr>
            <w:rStyle w:val="Hyperlink"/>
          </w:rPr>
          <w:t xml:space="preserve">http://bmcgenomics.biomedcentral.com/articles/10.1186/s12864-016-2498-4</w:t>
        </w:r>
      </w:hyperlink>
    </w:p>
    <w:p>
      <w:pPr>
        <w:pStyle w:val="Bibliography"/>
      </w:pPr>
      <w:r>
        <w:t xml:space="preserve">42. R Core Team. R: A Language and Environment for Statistical Computing [Internet]. Vienna, Austria: R Foundation for Statistical Computing; 2015. Available from:</w:t>
      </w:r>
      <w:r>
        <w:t xml:space="preserve"> </w:t>
      </w:r>
      <w:hyperlink r:id="rId82">
        <w:r>
          <w:rPr>
            <w:rStyle w:val="Hyperlink"/>
          </w:rPr>
          <w:t xml:space="preserve">https://www.r-project.org/</w:t>
        </w:r>
      </w:hyperlink>
    </w:p>
    <w:p>
      <w:pPr>
        <w:pStyle w:val="Bibliography"/>
      </w:pPr>
      <w:r>
        <w:t xml:space="preserve">43. Bird A. DNA methylation patterns and epigenetic memory. Genes &amp; development [Internet]. 2002 Jan;16(1):6–21. Available from:</w:t>
      </w:r>
      <w:r>
        <w:t xml:space="preserve"> </w:t>
      </w:r>
      <w:hyperlink r:id="rId83">
        <w:r>
          <w:rPr>
            <w:rStyle w:val="Hyperlink"/>
          </w:rPr>
          <w:t xml:space="preserve">http://genesdev.cshlp.org/content/16/1/6.long</w:t>
        </w:r>
      </w:hyperlink>
    </w:p>
    <w:p>
      <w:pPr>
        <w:pStyle w:val="Bibliography"/>
      </w:pPr>
      <w:r>
        <w:t xml:space="preserve">44. Cole DA, Preacher KJ. Manifest Variable Path Analysis: Potentially Serious and Misleading Consequences Due to Uncorrected Measurement Error. Psychological Methods. 2014;19(2):300–15.</w:t>
      </w:r>
      <w:r>
        <w:t xml:space="preserve"> </w:t>
      </w:r>
    </w:p>
    <w:p>
      <w:pPr>
        <w:pStyle w:val="Bibliography"/>
      </w:pPr>
      <w:r>
        <w:t xml:space="preserve">45. Bose M, Wu C, Pankow JS, Demerath EW, Bressler J, Fornage M, et al. Evaluation of microarray-based DNA methylation measurement using technical replicates: the Atherosclerosis Risk In Communities (ARIC) Study. BMC Bioinformatics [Internet]. 2014;15(1):312. Available from:</w:t>
      </w:r>
      <w:r>
        <w:t xml:space="preserve"> </w:t>
      </w:r>
      <w:hyperlink r:id="rId84">
        <w:r>
          <w:rPr>
            <w:rStyle w:val="Hyperlink"/>
          </w:rPr>
          <w:t xml:space="preserve">http://www.biomedcentral.com/1471-2105/15/312</w:t>
        </w:r>
      </w:hyperlink>
    </w:p>
    <w:p>
      <w:pPr>
        <w:pStyle w:val="Bibliography"/>
      </w:pPr>
      <w:r>
        <w:t xml:space="preserve">46. Bryant PA, Smyth GK, Robins-Browne R, Curtis N, Novak J, Sladek R, et al. Technical Variability Is Greater than Biological Variability in a Microarray Experiment but Both Are Outweighed by Changes Induced by Stimulation. Khodursky AB, editor. PLoS ONE [Internet]. 2011 May;6(5):e19556. Available from:</w:t>
      </w:r>
      <w:r>
        <w:t xml:space="preserve"> </w:t>
      </w:r>
      <w:hyperlink r:id="rId85">
        <w:r>
          <w:rPr>
            <w:rStyle w:val="Hyperlink"/>
          </w:rPr>
          <w:t xml:space="preserve">http://dx.plos.org/10.1371/journal.pone.0019556</w:t>
        </w:r>
      </w:hyperlink>
    </w:p>
    <w:p>
      <w:pPr>
        <w:pStyle w:val="Bibliography"/>
      </w:pPr>
      <w:r>
        <w:t xml:space="preserve">47. Zhu Z, Zhang F, Hu H, Bakshi A, Robinson MR, Powell JE, et al. Integration of summary data from GWAS and eQTL studies predicts complex trait gene targets. Nature Genetics [Internet]. 2016 Mar;48(5):481–7. Available from:</w:t>
      </w:r>
      <w:r>
        <w:t xml:space="preserve"> </w:t>
      </w:r>
      <w:hyperlink r:id="rId86">
        <w:r>
          <w:rPr>
            <w:rStyle w:val="Hyperlink"/>
          </w:rPr>
          <w:t xml:space="preserve">http://www.nature.com/doifinder/10.1038/ng.3538</w:t>
        </w:r>
      </w:hyperlink>
    </w:p>
    <w:p>
      <w:pPr>
        <w:pStyle w:val="Bibliography"/>
      </w:pPr>
      <w:r>
        <w:t xml:space="preserve">48. Richmond RC, Davey Smith G, Ness AR, Hoed M den, McMahon G, Timpson NJ. Assessing Causality in the Association between Child Adiposity and Physical Activity Levels: A Mendelian Randomization Analysis. Ludwig DS, editor. PLoS Medicine [Internet]. 2014 Mar;11(3):e1001618. Available from:</w:t>
      </w:r>
      <w:r>
        <w:t xml:space="preserve"> </w:t>
      </w:r>
      <w:hyperlink r:id="rId87">
        <w:r>
          <w:rPr>
            <w:rStyle w:val="Hyperlink"/>
          </w:rPr>
          <w:t xml:space="preserve">http://dx.plos.org/10.1371/journal.pmed.1001618</w:t>
        </w:r>
      </w:hyperlink>
    </w:p>
    <w:p>
      <w:pPr>
        <w:pStyle w:val="Bibliography"/>
      </w:pPr>
      <w:r>
        <w:t xml:space="preserve">49. Mancuso N, Shi H, Goddard P, Kichaev G, Gusev A, Pasaniuc B. Integrating Gene Expression with Summary Association Statistics to Identify Genes Associated with 30 Complex Traits. The American Journal of Human Genetics [Internet]. 2017 Mar;100(3):473–87. Available from:</w:t>
      </w:r>
      <w:r>
        <w:t xml:space="preserve"> </w:t>
      </w:r>
      <w:hyperlink r:id="rId88">
        <w:r>
          <w:rPr>
            <w:rStyle w:val="Hyperlink"/>
          </w:rPr>
          <w:t xml:space="preserve">http://linkinghub.elsevier.com/retrieve/pii/S0002929717300320</w:t>
        </w:r>
      </w:hyperlink>
    </w:p>
    <w:p>
      <w:pPr>
        <w:pStyle w:val="Bibliography"/>
      </w:pPr>
      <w:r>
        <w:t xml:space="preserve">50. Lee SH, Wray NR. Novel genetic analysis for case-control genome-wide association studies: quantification of power and genomic prediction accuracy. PLoS One. 2013;8(8):e71494.</w:t>
      </w:r>
      <w:r>
        <w:t xml:space="preserve"> </w:t>
      </w:r>
    </w:p>
    <w:p>
      <w:pPr>
        <w:pStyle w:val="Bibliography"/>
      </w:pPr>
      <w:r>
        <w:t xml:space="preserve">51. Do R, Willer CJ, Schmidt EM, Sengupta S, Gao C, Peloso GM, et al. Common variants associated with plasma triglycerides and risk for coronary artery disease. Nature Genetics [Internet]. 2013 Oct;45(11):1345–52. Available from:</w:t>
      </w:r>
      <w:r>
        <w:t xml:space="preserve"> </w:t>
      </w:r>
      <w:hyperlink r:id="rId89">
        <w:r>
          <w:rPr>
            <w:rStyle w:val="Hyperlink"/>
          </w:rPr>
          <w:t xml:space="preserve">http://www.nature.com/doifinder/10.1038/ng.2795</w:t>
        </w:r>
      </w:hyperlink>
    </w:p>
    <w:p>
      <w:pPr>
        <w:pStyle w:val="Bibliography"/>
      </w:pPr>
      <w:r>
        <w:t xml:space="preserve">52. Burgess S, Freitag DF, Khan H, Gorman DN, Thompson SG. Using multivariable Mendelian randomization to disentangle the causal effects of lipid fractions. PloS one [Internet]. 2014 Jan;9(10):e108891. Available from:</w:t>
      </w:r>
      <w:r>
        <w:t xml:space="preserve"> </w:t>
      </w:r>
      <w:hyperlink r:id="rId90">
        <w:r>
          <w:rPr>
            <w:rStyle w:val="Hyperlink"/>
          </w:rPr>
          <w:t xml:space="preserve">http://journals.plos.org/plosone/article?id=10.1371/journal.pone.0108891</w:t>
        </w:r>
      </w:hyperlink>
    </w:p>
    <w:p>
      <w:pPr>
        <w:pStyle w:val="Bibliography"/>
      </w:pPr>
      <w:r>
        <w:t xml:space="preserve">53. Relton CL, Davey Smith G. Two-step epigenetic Mendelian randomization: a strategy for establishing the causal role of epigenetic processes in pathways to disease. International journal of epidemiology [Internet]. 2012 Feb;41(1):161–76. Available from:</w:t>
      </w:r>
      <w:r>
        <w:t xml:space="preserve"> </w:t>
      </w:r>
      <w:hyperlink r:id="rId91">
        <w:r>
          <w:rPr>
            <w:rStyle w:val="Hyperlink"/>
          </w:rPr>
          <w:t xml:space="preserve">http://www.pubmedcentral.nih.gov/articlerender.fcgi?artid=3304531{\&amp;}tool=pmcentrez{\&amp;}rendertype=abstract</w:t>
        </w:r>
      </w:hyperlink>
    </w:p>
    <w:p>
      <w:pPr>
        <w:pStyle w:val="Bibliography"/>
      </w:pPr>
      <w:r>
        <w:t xml:space="preserve">54. Varbo A, Benn M, Smith GD, Timpson NJ, Tybjaerg-Hansen A, Nordestgaard BG. Remnant cholesterol, low-density lipoprotein cholesterol, and blood pressure as mediators from obesity to ischemic heart disease. Circulation research [Internet]. 2015 Feb;116(4):665–73. Available from:</w:t>
      </w:r>
      <w:r>
        <w:t xml:space="preserve"> </w:t>
      </w:r>
      <w:hyperlink r:id="rId92">
        <w:r>
          <w:rPr>
            <w:rStyle w:val="Hyperlink"/>
          </w:rPr>
          <w:t xml:space="preserve">http://www.ncbi.nlm.nih.gov/pubmed/25411050</w:t>
        </w:r>
      </w:hyperlink>
    </w:p>
    <w:p>
      <w:pPr>
        <w:pStyle w:val="Bibliography"/>
      </w:pPr>
      <w:r>
        <w:t xml:space="preserve">55. Burgess S, Daniel RM, Butterworth AS, Thompson SG. Network Mendelian randomization: using genetic variants as instrumental variables to investigate mediation in causal pathways. International journal of epidemiology [Internet]. 2015 Apr;44(2):484–95. Available from:</w:t>
      </w:r>
      <w:r>
        <w:t xml:space="preserve"> </w:t>
      </w:r>
      <w:hyperlink r:id="rId93">
        <w:r>
          <w:rPr>
            <w:rStyle w:val="Hyperlink"/>
          </w:rPr>
          <w:t xml:space="preserve">http://www.pubmedcentral.nih.gov/articlerender.fcgi?artid=4469795{\&amp;}tool=pmcentrez{\&amp;}rendertype=abstract</w:t>
        </w:r>
      </w:hyperlink>
    </w:p>
    <w:p>
      <w:pPr>
        <w:pStyle w:val="Bibliography"/>
      </w:pPr>
      <w:r>
        <w:t xml:space="preserve">56. Richmond RC, Hemani G, Tilling K, Davey Smith G, Relton CL. Challenges and novel approaches for investigating molecular mediation. Human molecular genetics [Internet]. 2016 Oct;25(R2):R149–56. Available from:</w:t>
      </w:r>
      <w:r>
        <w:t xml:space="preserve"> </w:t>
      </w:r>
      <w:hyperlink r:id="rId94">
        <w:r>
          <w:rPr>
            <w:rStyle w:val="Hyperlink"/>
          </w:rPr>
          <w:t xml:space="preserve">http://www.ncbi.nlm.nih.gov/pubmed/27439390 http://www.pubmedcentral.nih.gov/articlerender.fcgi?artid=PMC5036871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d55a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a9d2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8238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hyperlink" Id="rId76" Target="http://arxiv.org/abs/1512.05574" TargetMode="External" /><Relationship Type="http://schemas.openxmlformats.org/officeDocument/2006/relationships/hyperlink" Id="rId81" Target="http://bmcgenomics.biomedcentral.com/articles/10.1186/s12864-016-2498-4" TargetMode="External" /><Relationship Type="http://schemas.openxmlformats.org/officeDocument/2006/relationships/hyperlink" Id="rId65" Target="http://cran.r-project.org/package=cit" TargetMode="External" /><Relationship Type="http://schemas.openxmlformats.org/officeDocument/2006/relationships/hyperlink" Id="rId80" Target="http://cran.r-project.org/package=psych" TargetMode="External" /><Relationship Type="http://schemas.openxmlformats.org/officeDocument/2006/relationships/hyperlink" Id="rId54" Target="http://dx.doi.org/10.1016/j.cell.2015.08.001" TargetMode="External" /><Relationship Type="http://schemas.openxmlformats.org/officeDocument/2006/relationships/hyperlink" Id="rId64" Target="http://dx.doi.org/10.1038/ng1589 http://www.nature.com/ng/journal/v37/n7/full/ng1589.html http://www.nature.com/ng/journal/v37/n7/pdf/ng1589.pdf" TargetMode="External" /><Relationship Type="http://schemas.openxmlformats.org/officeDocument/2006/relationships/hyperlink" Id="rId87" Target="http://dx.plos.org/10.1371/journal.pmed.1001618" TargetMode="External" /><Relationship Type="http://schemas.openxmlformats.org/officeDocument/2006/relationships/hyperlink" Id="rId85" Target="http://dx.plos.org/10.1371/journal.pone.0019556" TargetMode="External" /><Relationship Type="http://schemas.openxmlformats.org/officeDocument/2006/relationships/hyperlink" Id="rId83" Target="http://genesdev.cshlp.org/content/16/1/6.long" TargetMode="External" /><Relationship Type="http://schemas.openxmlformats.org/officeDocument/2006/relationships/hyperlink" Id="rId90" Target="http://journals.plos.org/plosone/article?id=10.1371/journal.pone.0108891" TargetMode="External" /><Relationship Type="http://schemas.openxmlformats.org/officeDocument/2006/relationships/hyperlink" Id="rId88" Target="http://linkinghub.elsevier.com/retrieve/pii/S0002929717300320" TargetMode="External" /><Relationship Type="http://schemas.openxmlformats.org/officeDocument/2006/relationships/hyperlink" Id="rId60" Target="http://science.sciencemag.org/content/341/6148/856.abstract" TargetMode="External" /><Relationship Type="http://schemas.openxmlformats.org/officeDocument/2006/relationships/hyperlink" Id="rId84" Target="http://www.biomedcentral.com/1471-2105/15/312" TargetMode="External" /><Relationship Type="http://schemas.openxmlformats.org/officeDocument/2006/relationships/hyperlink" Id="rId63" Target="http://www.ije.oxfordjournals.org/cgi/doi/10.1093/ije/dyg070" TargetMode="External" /><Relationship Type="http://schemas.openxmlformats.org/officeDocument/2006/relationships/hyperlink" Id="rId55" Target="http://www.jstor.org/stable/10.1086/658408" TargetMode="External" /><Relationship Type="http://schemas.openxmlformats.org/officeDocument/2006/relationships/hyperlink" Id="rId89" Target="http://www.nature.com/doifinder/10.1038/ng.2795" TargetMode="External" /><Relationship Type="http://schemas.openxmlformats.org/officeDocument/2006/relationships/hyperlink" Id="rId86" Target="http://www.nature.com/doifinder/10.1038/ng.3538" TargetMode="External" /><Relationship Type="http://schemas.openxmlformats.org/officeDocument/2006/relationships/hyperlink" Id="rId51" Target="http://www.ncbi.nlm.nih.gov/pubmed/15075143" TargetMode="External" /><Relationship Type="http://schemas.openxmlformats.org/officeDocument/2006/relationships/hyperlink" Id="rId73" Target="http://www.ncbi.nlm.nih.gov/pubmed/15308962" TargetMode="External" /><Relationship Type="http://schemas.openxmlformats.org/officeDocument/2006/relationships/hyperlink" Id="rId61" Target="http://www.ncbi.nlm.nih.gov/pubmed/22526092" TargetMode="External" /><Relationship Type="http://schemas.openxmlformats.org/officeDocument/2006/relationships/hyperlink" Id="rId62" Target="http://www.ncbi.nlm.nih.gov/pubmed/23386673" TargetMode="External" /><Relationship Type="http://schemas.openxmlformats.org/officeDocument/2006/relationships/hyperlink" Id="rId69" Target="http://www.ncbi.nlm.nih.gov/pubmed/25298321" TargetMode="External" /><Relationship Type="http://schemas.openxmlformats.org/officeDocument/2006/relationships/hyperlink" Id="rId92" Target="http://www.ncbi.nlm.nih.gov/pubmed/25411050" TargetMode="External" /><Relationship Type="http://schemas.openxmlformats.org/officeDocument/2006/relationships/hyperlink" Id="rId71" Target="http://www.ncbi.nlm.nih.gov/pubmed/27061298 http://www.pubmedcentral.nih.gov/articlerender.fcgi?artid=PMC4849733 http://doi.wiley.com/10.1002/gepi.21965" TargetMode="External" /><Relationship Type="http://schemas.openxmlformats.org/officeDocument/2006/relationships/hyperlink" Id="rId94" Target="http://www.ncbi.nlm.nih.gov/pubmed/27439390 http://www.pubmedcentral.nih.gov/articlerender.fcgi?artid=PMC5036871" TargetMode="External" /><Relationship Type="http://schemas.openxmlformats.org/officeDocument/2006/relationships/hyperlink" Id="rId53" Target="http://www.pubmedcentral.nih.gov/articlerender.fcgi?artid=2387136{\&amp;}tool=pmcentrez{\&amp;}rendertype=abstract" TargetMode="External" /><Relationship Type="http://schemas.openxmlformats.org/officeDocument/2006/relationships/hyperlink" Id="rId56" Target="http://www.pubmedcentral.nih.gov/articlerender.fcgi?artid=2765368{\&amp;}tool=pmcentrez{\&amp;}rendertype=abstract" TargetMode="External" /><Relationship Type="http://schemas.openxmlformats.org/officeDocument/2006/relationships/hyperlink" Id="rId52" Target="http://www.pubmedcentral.nih.gov/articlerender.fcgi?artid=3224661{\&amp;}tool=pmcentrez{\&amp;}rendertype=abstract" TargetMode="External" /><Relationship Type="http://schemas.openxmlformats.org/officeDocument/2006/relationships/hyperlink" Id="rId91" Target="http://www.pubmedcentral.nih.gov/articlerender.fcgi?artid=3304531{\&amp;}tool=pmcentrez{\&amp;}rendertype=abstract" TargetMode="External" /><Relationship Type="http://schemas.openxmlformats.org/officeDocument/2006/relationships/hyperlink" Id="rId59" Target="http://www.pubmedcentral.nih.gov/articlerender.fcgi?artid=3532182{\&amp;}tool=pmcentrez{\&amp;}rendertype=abstract" TargetMode="External" /><Relationship Type="http://schemas.openxmlformats.org/officeDocument/2006/relationships/hyperlink" Id="rId58" Target="http://www.pubmedcentral.nih.gov/articlerender.fcgi?artid=3592906{\&amp;}tool=pmcentrez{\&amp;}rendertype=abstract" TargetMode="External" /><Relationship Type="http://schemas.openxmlformats.org/officeDocument/2006/relationships/hyperlink" Id="rId67" Target="http://www.pubmedcentral.nih.gov/articlerender.fcgi?artid=3598632{\&amp;}tool=pmcentrez{\&amp;}rendertype=abstract" TargetMode="External" /><Relationship Type="http://schemas.openxmlformats.org/officeDocument/2006/relationships/hyperlink" Id="rId57" Target="http://www.pubmedcentral.nih.gov/articlerender.fcgi?artid=3687782{\&amp;}tool=pmcentrez{\&amp;}rendertype=abstract" TargetMode="External" /><Relationship Type="http://schemas.openxmlformats.org/officeDocument/2006/relationships/hyperlink" Id="rId72" Target="http://www.pubmedcentral.nih.gov/articlerender.fcgi?artid=3783091{\&amp;}tool=pmcentrez{\&amp;}rendertype=abstract" TargetMode="External" /><Relationship Type="http://schemas.openxmlformats.org/officeDocument/2006/relationships/hyperlink" Id="rId75" Target="http://www.pubmedcentral.nih.gov/articlerender.fcgi?artid=3855153{\&amp;}tool=pmcentrez{\&amp;}rendertype=abstract" TargetMode="External" /><Relationship Type="http://schemas.openxmlformats.org/officeDocument/2006/relationships/hyperlink" Id="rId66" Target="http://www.pubmedcentral.nih.gov/articlerender.fcgi?artid=3916313{\&amp;}tool=pmcentrez{\&amp;}rendertype=abstract" TargetMode="External" /><Relationship Type="http://schemas.openxmlformats.org/officeDocument/2006/relationships/hyperlink" Id="rId68" Target="http://www.pubmedcentral.nih.gov/articlerender.fcgi?artid=4284644{\&amp;}tool=pmcentrez{\&amp;}rendertype=abstract" TargetMode="External" /><Relationship Type="http://schemas.openxmlformats.org/officeDocument/2006/relationships/hyperlink" Id="rId70" Target="http://www.pubmedcentral.nih.gov/articlerender.fcgi?artid=4340086{\&amp;}tool=pmcentrez{\&amp;}rendertype=abstract" TargetMode="External" /><Relationship Type="http://schemas.openxmlformats.org/officeDocument/2006/relationships/hyperlink" Id="rId93" Target="http://www.pubmedcentral.nih.gov/articlerender.fcgi?artid=4469795{\&amp;}tool=pmcentrez{\&amp;}rendertype=abstract" TargetMode="External" /><Relationship Type="http://schemas.openxmlformats.org/officeDocument/2006/relationships/hyperlink" Id="rId33" Target="http://wwww.mrbase.org" TargetMode="External" /><Relationship Type="http://schemas.openxmlformats.org/officeDocument/2006/relationships/hyperlink" Id="rId74" Target="https://academic.oup.com/ije/article-lookup/doi/10.1093/ije/dys141" TargetMode="External" /><Relationship Type="http://schemas.openxmlformats.org/officeDocument/2006/relationships/hyperlink" Id="rId78" Target="https://academic.oup.com/ije/article-lookup/doi/10.1093/ije/dyw314" TargetMode="External" /><Relationship Type="http://schemas.openxmlformats.org/officeDocument/2006/relationships/hyperlink" Id="rId77" Target="https://books.google.com/books?id=8SLUCgAAQBAJ{\&amp;}pgis=1" TargetMode="External" /><Relationship Type="http://schemas.openxmlformats.org/officeDocument/2006/relationships/hyperlink" Id="rId32" Target="https://github.com/explodecomputer/causal-directions" TargetMode="External" /><Relationship Type="http://schemas.openxmlformats.org/officeDocument/2006/relationships/hyperlink" Id="rId79" Target="https://www.jstatsoft.org/index.php/jss/article/view/v023i04/v23i04.pdf" TargetMode="External" /><Relationship Type="http://schemas.openxmlformats.org/officeDocument/2006/relationships/hyperlink" Id="rId82"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1512.05574" TargetMode="External" /><Relationship Type="http://schemas.openxmlformats.org/officeDocument/2006/relationships/hyperlink" Id="rId81" Target="http://bmcgenomics.biomedcentral.com/articles/10.1186/s12864-016-2498-4" TargetMode="External" /><Relationship Type="http://schemas.openxmlformats.org/officeDocument/2006/relationships/hyperlink" Id="rId65" Target="http://cran.r-project.org/package=cit" TargetMode="External" /><Relationship Type="http://schemas.openxmlformats.org/officeDocument/2006/relationships/hyperlink" Id="rId80" Target="http://cran.r-project.org/package=psych" TargetMode="External" /><Relationship Type="http://schemas.openxmlformats.org/officeDocument/2006/relationships/hyperlink" Id="rId54" Target="http://dx.doi.org/10.1016/j.cell.2015.08.001" TargetMode="External" /><Relationship Type="http://schemas.openxmlformats.org/officeDocument/2006/relationships/hyperlink" Id="rId64" Target="http://dx.doi.org/10.1038/ng1589 http://www.nature.com/ng/journal/v37/n7/full/ng1589.html http://www.nature.com/ng/journal/v37/n7/pdf/ng1589.pdf" TargetMode="External" /><Relationship Type="http://schemas.openxmlformats.org/officeDocument/2006/relationships/hyperlink" Id="rId87" Target="http://dx.plos.org/10.1371/journal.pmed.1001618" TargetMode="External" /><Relationship Type="http://schemas.openxmlformats.org/officeDocument/2006/relationships/hyperlink" Id="rId85" Target="http://dx.plos.org/10.1371/journal.pone.0019556" TargetMode="External" /><Relationship Type="http://schemas.openxmlformats.org/officeDocument/2006/relationships/hyperlink" Id="rId83" Target="http://genesdev.cshlp.org/content/16/1/6.long" TargetMode="External" /><Relationship Type="http://schemas.openxmlformats.org/officeDocument/2006/relationships/hyperlink" Id="rId90" Target="http://journals.plos.org/plosone/article?id=10.1371/journal.pone.0108891" TargetMode="External" /><Relationship Type="http://schemas.openxmlformats.org/officeDocument/2006/relationships/hyperlink" Id="rId88" Target="http://linkinghub.elsevier.com/retrieve/pii/S0002929717300320" TargetMode="External" /><Relationship Type="http://schemas.openxmlformats.org/officeDocument/2006/relationships/hyperlink" Id="rId60" Target="http://science.sciencemag.org/content/341/6148/856.abstract" TargetMode="External" /><Relationship Type="http://schemas.openxmlformats.org/officeDocument/2006/relationships/hyperlink" Id="rId84" Target="http://www.biomedcentral.com/1471-2105/15/312" TargetMode="External" /><Relationship Type="http://schemas.openxmlformats.org/officeDocument/2006/relationships/hyperlink" Id="rId63" Target="http://www.ije.oxfordjournals.org/cgi/doi/10.1093/ije/dyg070" TargetMode="External" /><Relationship Type="http://schemas.openxmlformats.org/officeDocument/2006/relationships/hyperlink" Id="rId55" Target="http://www.jstor.org/stable/10.1086/658408" TargetMode="External" /><Relationship Type="http://schemas.openxmlformats.org/officeDocument/2006/relationships/hyperlink" Id="rId89" Target="http://www.nature.com/doifinder/10.1038/ng.2795" TargetMode="External" /><Relationship Type="http://schemas.openxmlformats.org/officeDocument/2006/relationships/hyperlink" Id="rId86" Target="http://www.nature.com/doifinder/10.1038/ng.3538" TargetMode="External" /><Relationship Type="http://schemas.openxmlformats.org/officeDocument/2006/relationships/hyperlink" Id="rId51" Target="http://www.ncbi.nlm.nih.gov/pubmed/15075143" TargetMode="External" /><Relationship Type="http://schemas.openxmlformats.org/officeDocument/2006/relationships/hyperlink" Id="rId73" Target="http://www.ncbi.nlm.nih.gov/pubmed/15308962" TargetMode="External" /><Relationship Type="http://schemas.openxmlformats.org/officeDocument/2006/relationships/hyperlink" Id="rId61" Target="http://www.ncbi.nlm.nih.gov/pubmed/22526092" TargetMode="External" /><Relationship Type="http://schemas.openxmlformats.org/officeDocument/2006/relationships/hyperlink" Id="rId62" Target="http://www.ncbi.nlm.nih.gov/pubmed/23386673" TargetMode="External" /><Relationship Type="http://schemas.openxmlformats.org/officeDocument/2006/relationships/hyperlink" Id="rId69" Target="http://www.ncbi.nlm.nih.gov/pubmed/25298321" TargetMode="External" /><Relationship Type="http://schemas.openxmlformats.org/officeDocument/2006/relationships/hyperlink" Id="rId92" Target="http://www.ncbi.nlm.nih.gov/pubmed/25411050" TargetMode="External" /><Relationship Type="http://schemas.openxmlformats.org/officeDocument/2006/relationships/hyperlink" Id="rId71" Target="http://www.ncbi.nlm.nih.gov/pubmed/27061298 http://www.pubmedcentral.nih.gov/articlerender.fcgi?artid=PMC4849733 http://doi.wiley.com/10.1002/gepi.21965" TargetMode="External" /><Relationship Type="http://schemas.openxmlformats.org/officeDocument/2006/relationships/hyperlink" Id="rId94" Target="http://www.ncbi.nlm.nih.gov/pubmed/27439390 http://www.pubmedcentral.nih.gov/articlerender.fcgi?artid=PMC5036871" TargetMode="External" /><Relationship Type="http://schemas.openxmlformats.org/officeDocument/2006/relationships/hyperlink" Id="rId53" Target="http://www.pubmedcentral.nih.gov/articlerender.fcgi?artid=2387136{\&amp;}tool=pmcentrez{\&amp;}rendertype=abstract" TargetMode="External" /><Relationship Type="http://schemas.openxmlformats.org/officeDocument/2006/relationships/hyperlink" Id="rId56" Target="http://www.pubmedcentral.nih.gov/articlerender.fcgi?artid=2765368{\&amp;}tool=pmcentrez{\&amp;}rendertype=abstract" TargetMode="External" /><Relationship Type="http://schemas.openxmlformats.org/officeDocument/2006/relationships/hyperlink" Id="rId52" Target="http://www.pubmedcentral.nih.gov/articlerender.fcgi?artid=3224661{\&amp;}tool=pmcentrez{\&amp;}rendertype=abstract" TargetMode="External" /><Relationship Type="http://schemas.openxmlformats.org/officeDocument/2006/relationships/hyperlink" Id="rId91" Target="http://www.pubmedcentral.nih.gov/articlerender.fcgi?artid=3304531{\&amp;}tool=pmcentrez{\&amp;}rendertype=abstract" TargetMode="External" /><Relationship Type="http://schemas.openxmlformats.org/officeDocument/2006/relationships/hyperlink" Id="rId59" Target="http://www.pubmedcentral.nih.gov/articlerender.fcgi?artid=3532182{\&amp;}tool=pmcentrez{\&amp;}rendertype=abstract" TargetMode="External" /><Relationship Type="http://schemas.openxmlformats.org/officeDocument/2006/relationships/hyperlink" Id="rId58" Target="http://www.pubmedcentral.nih.gov/articlerender.fcgi?artid=3592906{\&amp;}tool=pmcentrez{\&amp;}rendertype=abstract" TargetMode="External" /><Relationship Type="http://schemas.openxmlformats.org/officeDocument/2006/relationships/hyperlink" Id="rId67" Target="http://www.pubmedcentral.nih.gov/articlerender.fcgi?artid=3598632{\&amp;}tool=pmcentrez{\&amp;}rendertype=abstract" TargetMode="External" /><Relationship Type="http://schemas.openxmlformats.org/officeDocument/2006/relationships/hyperlink" Id="rId57" Target="http://www.pubmedcentral.nih.gov/articlerender.fcgi?artid=3687782{\&amp;}tool=pmcentrez{\&amp;}rendertype=abstract" TargetMode="External" /><Relationship Type="http://schemas.openxmlformats.org/officeDocument/2006/relationships/hyperlink" Id="rId72" Target="http://www.pubmedcentral.nih.gov/articlerender.fcgi?artid=3783091{\&amp;}tool=pmcentrez{\&amp;}rendertype=abstract" TargetMode="External" /><Relationship Type="http://schemas.openxmlformats.org/officeDocument/2006/relationships/hyperlink" Id="rId75" Target="http://www.pubmedcentral.nih.gov/articlerender.fcgi?artid=3855153{\&amp;}tool=pmcentrez{\&amp;}rendertype=abstract" TargetMode="External" /><Relationship Type="http://schemas.openxmlformats.org/officeDocument/2006/relationships/hyperlink" Id="rId66" Target="http://www.pubmedcentral.nih.gov/articlerender.fcgi?artid=3916313{\&amp;}tool=pmcentrez{\&amp;}rendertype=abstract" TargetMode="External" /><Relationship Type="http://schemas.openxmlformats.org/officeDocument/2006/relationships/hyperlink" Id="rId68" Target="http://www.pubmedcentral.nih.gov/articlerender.fcgi?artid=4284644{\&amp;}tool=pmcentrez{\&amp;}rendertype=abstract" TargetMode="External" /><Relationship Type="http://schemas.openxmlformats.org/officeDocument/2006/relationships/hyperlink" Id="rId70" Target="http://www.pubmedcentral.nih.gov/articlerender.fcgi?artid=4340086{\&amp;}tool=pmcentrez{\&amp;}rendertype=abstract" TargetMode="External" /><Relationship Type="http://schemas.openxmlformats.org/officeDocument/2006/relationships/hyperlink" Id="rId93" Target="http://www.pubmedcentral.nih.gov/articlerender.fcgi?artid=4469795{\&amp;}tool=pmcentrez{\&amp;}rendertype=abstract" TargetMode="External" /><Relationship Type="http://schemas.openxmlformats.org/officeDocument/2006/relationships/hyperlink" Id="rId33" Target="http://wwww.mrbase.org" TargetMode="External" /><Relationship Type="http://schemas.openxmlformats.org/officeDocument/2006/relationships/hyperlink" Id="rId74" Target="https://academic.oup.com/ije/article-lookup/doi/10.1093/ije/dys141" TargetMode="External" /><Relationship Type="http://schemas.openxmlformats.org/officeDocument/2006/relationships/hyperlink" Id="rId78" Target="https://academic.oup.com/ije/article-lookup/doi/10.1093/ije/dyw314" TargetMode="External" /><Relationship Type="http://schemas.openxmlformats.org/officeDocument/2006/relationships/hyperlink" Id="rId77" Target="https://books.google.com/books?id=8SLUCgAAQBAJ{\&amp;}pgis=1" TargetMode="External" /><Relationship Type="http://schemas.openxmlformats.org/officeDocument/2006/relationships/hyperlink" Id="rId32" Target="https://github.com/explodecomputer/causal-directions" TargetMode="External" /><Relationship Type="http://schemas.openxmlformats.org/officeDocument/2006/relationships/hyperlink" Id="rId79" Target="https://www.jstatsoft.org/index.php/jss/article/view/v023i04/v23i04.pdf" TargetMode="External" /><Relationship Type="http://schemas.openxmlformats.org/officeDocument/2006/relationships/hyperlink" Id="rId82"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genetic instruments</dc:title>
  <dc:creator/>
  <dcterms:created xsi:type="dcterms:W3CDTF">2017-03-20T22:56:11Z</dcterms:created>
  <dcterms:modified xsi:type="dcterms:W3CDTF">2017-03-20T22:56:11Z</dcterms:modified>
</cp:coreProperties>
</file>