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83FB" w14:textId="1BA39C23" w:rsidR="00CC6F83" w:rsidRDefault="00CC6F83" w:rsidP="00CC6F83">
      <w:pPr>
        <w:pStyle w:val="Titre1"/>
      </w:pPr>
      <w:r>
        <w:t>Épreuve finale</w:t>
      </w:r>
    </w:p>
    <w:p w14:paraId="508E735B" w14:textId="2C3945BC" w:rsidR="00CC6F83" w:rsidRDefault="00CC6F83" w:rsidP="00CC6F83">
      <w:pPr>
        <w:pStyle w:val="Titre3"/>
      </w:pPr>
      <w:r>
        <w:t>Services Web - Hiver 2026</w:t>
      </w:r>
    </w:p>
    <w:p w14:paraId="3A830CCA" w14:textId="77777777" w:rsidR="00CC6F83" w:rsidRPr="00CC6F83" w:rsidRDefault="00CC6F83" w:rsidP="00CC6F83"/>
    <w:p w14:paraId="090BA889" w14:textId="6D4F90D0" w:rsidR="00CC6F83" w:rsidRDefault="00CC6F83" w:rsidP="00CC6F83">
      <w:pPr>
        <w:pStyle w:val="Titre2"/>
      </w:pPr>
      <w:r>
        <w:t>Intentions pédagogiques</w:t>
      </w:r>
    </w:p>
    <w:p w14:paraId="2C702111" w14:textId="6D4D9792" w:rsidR="00EA7038" w:rsidRDefault="00EA7038" w:rsidP="00024CCD">
      <w:pPr>
        <w:jc w:val="both"/>
      </w:pPr>
      <w:r>
        <w:t>Ce travail permettra à l’élève de démontrer sa capacité à développer un service d’échange de données REST et d’effectuer son intégration dans une application de test.</w:t>
      </w:r>
    </w:p>
    <w:p w14:paraId="00C3A993" w14:textId="24FA8859" w:rsidR="00EA7038" w:rsidRDefault="00EA7038" w:rsidP="00024CCD">
      <w:pPr>
        <w:jc w:val="both"/>
      </w:pPr>
      <w:r>
        <w:t xml:space="preserve">Il est en lien avec la compétence </w:t>
      </w:r>
      <w:r>
        <w:rPr>
          <w:i/>
          <w:iCs/>
        </w:rPr>
        <w:t>00SV : Effectuer le développement de services d’échange de données</w:t>
      </w:r>
      <w:r>
        <w:t>.</w:t>
      </w:r>
    </w:p>
    <w:p w14:paraId="412F4372" w14:textId="64B14C29" w:rsidR="00CC6F83" w:rsidRDefault="00CC6F83" w:rsidP="00CC6F83">
      <w:pPr>
        <w:pStyle w:val="Titre2"/>
      </w:pPr>
      <w:r>
        <w:t>Mise en situation</w:t>
      </w:r>
    </w:p>
    <w:p w14:paraId="7C35015E" w14:textId="690770DF" w:rsidR="00024CCD" w:rsidRDefault="00024CCD" w:rsidP="00024CCD">
      <w:pPr>
        <w:jc w:val="both"/>
      </w:pPr>
      <w:r>
        <w:t>L’entreprise pour laquelle vous travaillez veut développer un système de gestion de prêt pour les bibliothèques et vous veut sur le projet. Votre rôle dans le développement sera de créer le service web selon les spécifications du gestionnaire de projet. Afin d’assurer le bon fonctionnement du service vous devrez également développer une application de test qui permettra une gestion rapide des livres et des prêts pour chaque bibliothèque. Comme ce service sera utilisé par deux autres équipes de développeurs vous devrez rédiger une documentation exhaustive du service Web.</w:t>
      </w:r>
    </w:p>
    <w:p w14:paraId="3EA22BF6" w14:textId="0B8C50DB" w:rsidR="00CC5CC8" w:rsidRDefault="00CC5CC8" w:rsidP="00CC5CC8">
      <w:pPr>
        <w:pStyle w:val="Titre3"/>
      </w:pPr>
      <w:r>
        <w:t xml:space="preserve">Rencontre </w:t>
      </w:r>
      <w:r w:rsidR="00EA79B7">
        <w:t>avec l’enseignant</w:t>
      </w:r>
    </w:p>
    <w:p w14:paraId="3FFCCD1F" w14:textId="430C345A" w:rsidR="00B56159" w:rsidRDefault="00EA79B7" w:rsidP="00DB788C">
      <w:pPr>
        <w:jc w:val="both"/>
      </w:pPr>
      <w:r>
        <w:t xml:space="preserve">Des rencontres individuelles </w:t>
      </w:r>
      <w:r w:rsidR="00C26747">
        <w:t>auront lieu en fin de session pour évaluer la maîtrise d</w:t>
      </w:r>
      <w:r w:rsidR="000357D2">
        <w:t>u logiciel mise en œuvre par l’étudiant</w:t>
      </w:r>
      <w:r w:rsidR="00526D01">
        <w:t xml:space="preserve"> et </w:t>
      </w:r>
      <w:r w:rsidR="00B8320A">
        <w:t>voir si des améliorations sont à faire avant la remise finale</w:t>
      </w:r>
      <w:r w:rsidR="000357D2">
        <w:t xml:space="preserve">.  </w:t>
      </w:r>
      <w:r w:rsidR="00485D7A">
        <w:t>L’horaire est à venir</w:t>
      </w:r>
      <w:r w:rsidR="00404D1C">
        <w:t>;</w:t>
      </w:r>
      <w:r w:rsidR="00485D7A">
        <w:t xml:space="preserve"> la prise de rendez-vous</w:t>
      </w:r>
      <w:r w:rsidR="00DB788C">
        <w:t xml:space="preserve"> </w:t>
      </w:r>
      <w:r w:rsidR="00404D1C">
        <w:t xml:space="preserve">dans </w:t>
      </w:r>
      <w:r w:rsidR="003D344F">
        <w:t xml:space="preserve">les délais requis </w:t>
      </w:r>
      <w:r w:rsidR="00404D1C">
        <w:t>une fois l’horaire</w:t>
      </w:r>
      <w:r w:rsidR="003D344F">
        <w:t xml:space="preserve"> disponible</w:t>
      </w:r>
      <w:r w:rsidR="00404D1C">
        <w:t xml:space="preserve"> </w:t>
      </w:r>
      <w:r w:rsidR="00DB788C">
        <w:t>est la responsabilité de l’étudiant.</w:t>
      </w:r>
    </w:p>
    <w:p w14:paraId="46A14E7E" w14:textId="2DEA9E2E" w:rsidR="00420C41" w:rsidRDefault="00420C41" w:rsidP="00420C41">
      <w:pPr>
        <w:pStyle w:val="Titre3"/>
      </w:pPr>
      <w:r>
        <w:t>Plagiat et utilisation des outils de générations de code</w:t>
      </w:r>
    </w:p>
    <w:p w14:paraId="3097F282" w14:textId="761727C2" w:rsidR="009D760F" w:rsidRDefault="009D760F" w:rsidP="009D760F">
      <w:pPr>
        <w:pStyle w:val="Paragraphedeliste"/>
        <w:numPr>
          <w:ilvl w:val="0"/>
          <w:numId w:val="10"/>
        </w:numPr>
      </w:pPr>
      <w:r>
        <w:t>L’usage des outils de génération de code est interdit dans ce travail.</w:t>
      </w:r>
    </w:p>
    <w:p w14:paraId="2B0D62CE" w14:textId="097C8B27" w:rsidR="009D760F" w:rsidRDefault="009D760F" w:rsidP="009D760F">
      <w:pPr>
        <w:pStyle w:val="Paragraphedeliste"/>
        <w:numPr>
          <w:ilvl w:val="0"/>
          <w:numId w:val="10"/>
        </w:numPr>
      </w:pPr>
      <w:r>
        <w:t>Vous devez être en mesure de comprendre et d’expliquer le fonctionnement de l’entièreté de votre code.</w:t>
      </w:r>
    </w:p>
    <w:p w14:paraId="28EA318C" w14:textId="238E2836" w:rsidR="009D760F" w:rsidRDefault="009D760F" w:rsidP="009D760F">
      <w:pPr>
        <w:pStyle w:val="Paragraphedeliste"/>
        <w:numPr>
          <w:ilvl w:val="0"/>
          <w:numId w:val="10"/>
        </w:numPr>
      </w:pPr>
      <w:r>
        <w:t xml:space="preserve">Tout code emprunté d’une source externe doit être cité conformément à ce qui est décrit dans cette page : </w:t>
      </w:r>
      <w:hyperlink r:id="rId7" w:history="1">
        <w:r>
          <w:rPr>
            <w:rStyle w:val="Lienhypertexte"/>
          </w:rPr>
          <w:t>https://techinfo.profinfo.ca/code-emprunte/</w:t>
        </w:r>
      </w:hyperlink>
    </w:p>
    <w:p w14:paraId="70BD49E2" w14:textId="4CF90659" w:rsidR="009D760F" w:rsidRDefault="009D760F" w:rsidP="009D760F">
      <w:pPr>
        <w:pStyle w:val="Paragraphedeliste"/>
        <w:numPr>
          <w:ilvl w:val="0"/>
          <w:numId w:val="10"/>
        </w:numPr>
      </w:pPr>
      <w:r>
        <w:t>Tout manquement pourra être considéré comme un plagiat.</w:t>
      </w:r>
    </w:p>
    <w:p w14:paraId="64ADE8D8" w14:textId="48F1C1EF" w:rsidR="004F17C6" w:rsidRDefault="00CC6F83" w:rsidP="004F17C6">
      <w:pPr>
        <w:pStyle w:val="Titre2"/>
      </w:pPr>
      <w:r>
        <w:t>Consignes</w:t>
      </w:r>
    </w:p>
    <w:p w14:paraId="142035D1" w14:textId="77777777" w:rsidR="00A80C6C" w:rsidRDefault="00935FD7" w:rsidP="004F17C6">
      <w:r>
        <w:t xml:space="preserve">Le service web qu’on vous demande de développer permettra de faire la gestion d’un système de prêt pour les bibliothèques. Chaque livre comporte un titre, un auteur, un ISBN et un statut (disponible ou emprunté). </w:t>
      </w:r>
    </w:p>
    <w:p w14:paraId="79E837FC" w14:textId="77777777" w:rsidR="004537EE" w:rsidRDefault="00935FD7" w:rsidP="004F17C6">
      <w:r>
        <w:t xml:space="preserve">Optionnellement on peut aussi y ajouter une description, une date d’ajout et une liste de prêts. Un prêt comporte le nom de l’emprunteur, la date de début et la date de retour prévue. </w:t>
      </w:r>
    </w:p>
    <w:p w14:paraId="46DA922F" w14:textId="6575F942" w:rsidR="004F17C6" w:rsidRDefault="00935FD7" w:rsidP="004F17C6">
      <w:r>
        <w:lastRenderedPageBreak/>
        <w:t>On devra fournir une clé API associée à une bibliothèque pour accéder au service et les livres seront regroupés par bibliothèque. Donc on ne pourra consulter que les livres de la bibliothèque qui est fournie dans la requête (via la clé API).</w:t>
      </w:r>
    </w:p>
    <w:p w14:paraId="28E509E4" w14:textId="7C727277" w:rsidR="00935FD7" w:rsidRDefault="00935FD7" w:rsidP="00935FD7">
      <w:pPr>
        <w:pStyle w:val="Titre3"/>
      </w:pPr>
      <w:r>
        <w:t>1) Préparation de la base de données</w:t>
      </w:r>
    </w:p>
    <w:p w14:paraId="2C902661" w14:textId="7279E715" w:rsidR="00352ED6" w:rsidRDefault="00935FD7" w:rsidP="004F17C6">
      <w:r>
        <w:t>Vous retrouverez en annexe A un diagramme entité-relation représentant la base de données à créer. Créez un script SQL qui prendra en charge la création de la base de données, des tables et l’insertion des données initiales au besoin.</w:t>
      </w:r>
    </w:p>
    <w:p w14:paraId="0DB2E52F" w14:textId="77777777" w:rsidR="00BE4D8D" w:rsidRPr="004F17C6" w:rsidRDefault="00BE4D8D" w:rsidP="004F17C6"/>
    <w:p w14:paraId="3ACEA047" w14:textId="17C29E30" w:rsidR="004F17C6" w:rsidRPr="004F17C6" w:rsidRDefault="00935FD7" w:rsidP="004F17C6">
      <w:pPr>
        <w:pStyle w:val="Titre3"/>
      </w:pPr>
      <w:r>
        <w:t>2) Le service Web</w:t>
      </w:r>
    </w:p>
    <w:p w14:paraId="00DF90F9" w14:textId="6D36C7D5" w:rsidR="004F17C6" w:rsidRDefault="004F17C6" w:rsidP="004F17C6">
      <w:r>
        <w:t xml:space="preserve">Voici les fonctionnalités à inclure dans le service: </w:t>
      </w:r>
    </w:p>
    <w:p w14:paraId="73AA6D75" w14:textId="01BF189B" w:rsidR="004F17C6" w:rsidRDefault="004F17C6" w:rsidP="004F17C6">
      <w:pPr>
        <w:pStyle w:val="Paragraphedeliste"/>
        <w:numPr>
          <w:ilvl w:val="0"/>
          <w:numId w:val="7"/>
        </w:numPr>
      </w:pPr>
      <w:r>
        <w:t xml:space="preserve">Il doit être développé en JavaScript avec </w:t>
      </w:r>
      <w:r w:rsidR="00031FA7">
        <w:t xml:space="preserve">Node.js </w:t>
      </w:r>
      <w:r w:rsidR="0068260E">
        <w:t xml:space="preserve">et </w:t>
      </w:r>
      <w:r>
        <w:t>la librairie Express</w:t>
      </w:r>
    </w:p>
    <w:p w14:paraId="6F512132" w14:textId="36860EC2" w:rsidR="004F17C6" w:rsidRDefault="004F17C6" w:rsidP="004F17C6">
      <w:pPr>
        <w:pStyle w:val="Paragraphedeliste"/>
        <w:numPr>
          <w:ilvl w:val="0"/>
          <w:numId w:val="7"/>
        </w:numPr>
      </w:pPr>
      <w:r>
        <w:t>Le code doit être structuré en routes, contrôleurs et modèles.</w:t>
      </w:r>
    </w:p>
    <w:p w14:paraId="16735FCC" w14:textId="14132D63" w:rsidR="004F17C6" w:rsidRDefault="004F17C6" w:rsidP="004F17C6">
      <w:pPr>
        <w:pStyle w:val="Paragraphedeliste"/>
        <w:numPr>
          <w:ilvl w:val="0"/>
          <w:numId w:val="7"/>
        </w:numPr>
      </w:pPr>
      <w:r>
        <w:t>Chaque route doit comporter une gestion des erreurs et retourner le code HTTP adéquat (Succès, ressource non trouvée, erreur serveur, erreur d’autorisation)</w:t>
      </w:r>
    </w:p>
    <w:p w14:paraId="5F808E41" w14:textId="6CB9773A" w:rsidR="00380D95" w:rsidRDefault="00380D95" w:rsidP="004F17C6">
      <w:pPr>
        <w:pStyle w:val="Paragraphedeliste"/>
        <w:numPr>
          <w:ilvl w:val="0"/>
          <w:numId w:val="7"/>
        </w:numPr>
      </w:pPr>
      <w:r>
        <w:t>Les données retournées par les requêtes doivent toujours être au format JSON.</w:t>
      </w:r>
    </w:p>
    <w:p w14:paraId="09DB4DCB" w14:textId="6C77BB8E" w:rsidR="00B604FD" w:rsidRDefault="00B604FD" w:rsidP="004F17C6">
      <w:pPr>
        <w:pStyle w:val="Paragraphedeliste"/>
        <w:numPr>
          <w:ilvl w:val="0"/>
          <w:numId w:val="7"/>
        </w:numPr>
      </w:pPr>
      <w:r>
        <w:t xml:space="preserve">La structure des réponses est laissée à votre discrétion. </w:t>
      </w:r>
    </w:p>
    <w:p w14:paraId="632EC67C" w14:textId="77777777" w:rsidR="004F17C6" w:rsidRDefault="004F17C6" w:rsidP="004F17C6">
      <w:pPr>
        <w:pStyle w:val="Paragraphedeliste"/>
        <w:numPr>
          <w:ilvl w:val="0"/>
          <w:numId w:val="7"/>
        </w:numPr>
      </w:pPr>
      <w:r>
        <w:t xml:space="preserve">Toutes les erreurs de code 500 doivent être inscrites dans un fichier de journal des erreurs. (Vous pouvez utiliser la librairie </w:t>
      </w:r>
      <w:r>
        <w:rPr>
          <w:i/>
          <w:iCs/>
        </w:rPr>
        <w:t>Morgan</w:t>
      </w:r>
      <w:r>
        <w:t xml:space="preserve"> pour vous aider)</w:t>
      </w:r>
    </w:p>
    <w:p w14:paraId="148177CA" w14:textId="20B76DDC" w:rsidR="004F17C6" w:rsidRDefault="004F17C6" w:rsidP="004F17C6">
      <w:pPr>
        <w:pStyle w:val="Paragraphedeliste"/>
        <w:numPr>
          <w:ilvl w:val="0"/>
          <w:numId w:val="7"/>
        </w:numPr>
      </w:pPr>
      <w:r>
        <w:t xml:space="preserve">Toutes les routes doivent être documentées avec </w:t>
      </w:r>
      <w:proofErr w:type="spellStart"/>
      <w:r w:rsidR="0068260E">
        <w:t>O</w:t>
      </w:r>
      <w:r>
        <w:t>penAPI</w:t>
      </w:r>
      <w:proofErr w:type="spellEnd"/>
      <w:r>
        <w:t xml:space="preserve"> et une route doit permettre d’accéder à la documentation</w:t>
      </w:r>
      <w:r w:rsidR="0068260E">
        <w:t xml:space="preserve"> (Swagger UI)</w:t>
      </w:r>
      <w:r>
        <w:t>.</w:t>
      </w:r>
    </w:p>
    <w:p w14:paraId="7BF262F9" w14:textId="4E93E9C2" w:rsidR="004F17C6" w:rsidRPr="00014BB4" w:rsidRDefault="004F17C6" w:rsidP="00014BB4">
      <w:pPr>
        <w:pStyle w:val="Titre4"/>
      </w:pPr>
      <w:r>
        <w:t>Routes à créer</w:t>
      </w:r>
    </w:p>
    <w:p w14:paraId="05046EB5" w14:textId="1C8557F9" w:rsidR="004F17C6" w:rsidRDefault="004F17C6" w:rsidP="004F17C6">
      <w:r>
        <w:t xml:space="preserve">Voici la liste des routes à créer. Vous devez utiliser la méthode HTTP et le format de paramètres le plus adéquat pour chaque situation. Vous pouvez utiliser les noms que vous souhaitez pour les routes mais vous devez respecter les concepts décrits dans les notes de cours à la section </w:t>
      </w:r>
      <w:r>
        <w:rPr>
          <w:i/>
          <w:iCs/>
        </w:rPr>
        <w:t>Les bonnes pratiques dans la conception d’un API</w:t>
      </w:r>
      <w:r>
        <w:t>.</w:t>
      </w:r>
    </w:p>
    <w:p w14:paraId="3408F89C" w14:textId="505645F5" w:rsidR="004367D0" w:rsidRPr="00223F86" w:rsidRDefault="004367D0" w:rsidP="004F17C6">
      <w:r>
        <w:t>L’accès à toutes les routes doit être protégé par une clé API sauf pour les routes d’ajout d’un utilisateur, de récupération ou de génération d’une nouvelle clé et la documentation.</w:t>
      </w:r>
    </w:p>
    <w:tbl>
      <w:tblPr>
        <w:tblStyle w:val="Grilledutableau"/>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221"/>
      </w:tblGrid>
      <w:tr w:rsidR="00223F86" w14:paraId="2AC20663" w14:textId="77777777" w:rsidTr="004367D0">
        <w:tc>
          <w:tcPr>
            <w:tcW w:w="421" w:type="dxa"/>
          </w:tcPr>
          <w:p w14:paraId="4703A14F" w14:textId="706B9C92" w:rsidR="00223F86" w:rsidRDefault="00223F86" w:rsidP="004F17C6">
            <w:r>
              <w:sym w:font="Wingdings" w:char="F071"/>
            </w:r>
          </w:p>
        </w:tc>
        <w:tc>
          <w:tcPr>
            <w:tcW w:w="8221" w:type="dxa"/>
          </w:tcPr>
          <w:p w14:paraId="6C0A6850" w14:textId="77777777" w:rsidR="00223F86" w:rsidRPr="00223F86" w:rsidRDefault="00223F86" w:rsidP="00935FD7">
            <w:pPr>
              <w:rPr>
                <w:b/>
                <w:bCs/>
              </w:rPr>
            </w:pPr>
            <w:r>
              <w:rPr>
                <w:b/>
                <w:bCs/>
              </w:rPr>
              <w:t xml:space="preserve">Afficher la liste de tous les livres de la bibliothèque </w:t>
            </w:r>
          </w:p>
          <w:p w14:paraId="6FED7919" w14:textId="6650C410" w:rsidR="00223F86" w:rsidRDefault="00223F86" w:rsidP="00935FD7">
            <w:r>
              <w:t xml:space="preserve">Par défaut seulement les livres disponibles seront affichés mais vous devez permettre l’option de les afficher tous. </w:t>
            </w:r>
          </w:p>
          <w:p w14:paraId="715025AB" w14:textId="044B9BB6" w:rsidR="00223F86" w:rsidRDefault="00223F86" w:rsidP="00EA0CE4"/>
        </w:tc>
      </w:tr>
      <w:tr w:rsidR="00223F86" w14:paraId="752E54C9" w14:textId="77777777" w:rsidTr="004367D0">
        <w:tc>
          <w:tcPr>
            <w:tcW w:w="421" w:type="dxa"/>
          </w:tcPr>
          <w:p w14:paraId="56C5E9E0" w14:textId="0CC8F2C8" w:rsidR="00223F86" w:rsidRDefault="00223F86" w:rsidP="004F17C6">
            <w:r>
              <w:sym w:font="Wingdings" w:char="F071"/>
            </w:r>
          </w:p>
        </w:tc>
        <w:tc>
          <w:tcPr>
            <w:tcW w:w="8221" w:type="dxa"/>
          </w:tcPr>
          <w:p w14:paraId="3637FA3B" w14:textId="77777777" w:rsidR="00223F86" w:rsidRDefault="00223F86" w:rsidP="00223F86">
            <w:pPr>
              <w:rPr>
                <w:b/>
                <w:bCs/>
              </w:rPr>
            </w:pPr>
            <w:r>
              <w:rPr>
                <w:b/>
                <w:bCs/>
              </w:rPr>
              <w:t>Afficher le détail d’un livre</w:t>
            </w:r>
          </w:p>
          <w:p w14:paraId="3957F0EC" w14:textId="0177532C" w:rsidR="00223F86" w:rsidRDefault="009A01E7" w:rsidP="00223F86">
            <w:r>
              <w:t>Son titre, son auteur, son ISBN, son statut, sa description et la liste de ses prêts ainsi qu’un indicateur détaillant si le prêt est en cours ou terminé.</w:t>
            </w:r>
          </w:p>
          <w:p w14:paraId="01AA1683" w14:textId="0D6BCC66" w:rsidR="00223F86" w:rsidRDefault="00223F86" w:rsidP="004F17C6"/>
        </w:tc>
      </w:tr>
      <w:tr w:rsidR="00223F86" w14:paraId="4E476D1E" w14:textId="77777777" w:rsidTr="004367D0">
        <w:tc>
          <w:tcPr>
            <w:tcW w:w="421" w:type="dxa"/>
          </w:tcPr>
          <w:p w14:paraId="4189E152" w14:textId="0E5E3E5D" w:rsidR="00223F86" w:rsidRDefault="009A01E7" w:rsidP="004F17C6">
            <w:r>
              <w:sym w:font="Wingdings" w:char="F071"/>
            </w:r>
          </w:p>
        </w:tc>
        <w:tc>
          <w:tcPr>
            <w:tcW w:w="8221" w:type="dxa"/>
          </w:tcPr>
          <w:p w14:paraId="23B07ECA" w14:textId="7BC3C423" w:rsidR="00223F86" w:rsidRPr="009A01E7" w:rsidRDefault="009A01E7" w:rsidP="004F17C6">
            <w:pPr>
              <w:rPr>
                <w:b/>
                <w:bCs/>
              </w:rPr>
            </w:pPr>
            <w:r>
              <w:rPr>
                <w:b/>
                <w:bCs/>
              </w:rPr>
              <w:t>Ajouter, modifier, modifier le statut et supprimer un livre</w:t>
            </w:r>
          </w:p>
          <w:p w14:paraId="4E01C809" w14:textId="1C344301" w:rsidR="009A01E7" w:rsidRDefault="005A340E" w:rsidP="004F17C6">
            <w:r>
              <w:t>Le rôle de la route « modifier le statut » est uniquement de changer le statut du livre (disponible/emprunté).</w:t>
            </w:r>
          </w:p>
          <w:p w14:paraId="6195E38C" w14:textId="41BB6AEC" w:rsidR="009A01E7" w:rsidRPr="009A01E7" w:rsidRDefault="009A01E7" w:rsidP="004F17C6">
            <w:r>
              <w:t xml:space="preserve"> </w:t>
            </w:r>
          </w:p>
        </w:tc>
      </w:tr>
      <w:tr w:rsidR="00223F86" w14:paraId="5C155768" w14:textId="77777777" w:rsidTr="004367D0">
        <w:tc>
          <w:tcPr>
            <w:tcW w:w="421" w:type="dxa"/>
          </w:tcPr>
          <w:p w14:paraId="06EB9EA8" w14:textId="508B30AE" w:rsidR="00223F86" w:rsidRDefault="009A01E7" w:rsidP="004F17C6">
            <w:r>
              <w:sym w:font="Wingdings" w:char="F071"/>
            </w:r>
          </w:p>
        </w:tc>
        <w:tc>
          <w:tcPr>
            <w:tcW w:w="8221" w:type="dxa"/>
          </w:tcPr>
          <w:p w14:paraId="633F2709" w14:textId="6ABB635B" w:rsidR="009A01E7" w:rsidRPr="009A01E7" w:rsidRDefault="009A01E7" w:rsidP="009A01E7">
            <w:pPr>
              <w:rPr>
                <w:b/>
                <w:bCs/>
              </w:rPr>
            </w:pPr>
            <w:r>
              <w:rPr>
                <w:b/>
                <w:bCs/>
              </w:rPr>
              <w:t>Ajouter, modifier, modifier le statut et supprimer un prêt</w:t>
            </w:r>
          </w:p>
          <w:p w14:paraId="08C9756A" w14:textId="681B2EA6" w:rsidR="009A01E7" w:rsidRDefault="00EA0CE4" w:rsidP="009A01E7">
            <w:r>
              <w:t xml:space="preserve">Pour la gestion des prêts vous avez deux options : </w:t>
            </w:r>
          </w:p>
          <w:p w14:paraId="37028FD0" w14:textId="5DD5AA33" w:rsidR="00EA0CE4" w:rsidRDefault="00EA0CE4" w:rsidP="00EA0CE4">
            <w:pPr>
              <w:pStyle w:val="Paragraphedeliste"/>
              <w:numPr>
                <w:ilvl w:val="0"/>
                <w:numId w:val="10"/>
              </w:numPr>
            </w:pPr>
            <w:r>
              <w:lastRenderedPageBreak/>
              <w:t>Refaire une série de routes comme pour la gestion des livres</w:t>
            </w:r>
          </w:p>
          <w:p w14:paraId="41003FBB" w14:textId="25A69F50" w:rsidR="00EA0CE4" w:rsidRDefault="00EA0CE4" w:rsidP="00EA0CE4">
            <w:pPr>
              <w:pStyle w:val="Paragraphedeliste"/>
              <w:numPr>
                <w:ilvl w:val="0"/>
                <w:numId w:val="10"/>
              </w:numPr>
            </w:pPr>
            <w:r>
              <w:t>À chaque changement d’un prêt (ajout, modification, changement de statut, suppression) vous utilisez la route de modification du livre et vous retournez toutes les informations du livre et de ses prêts.</w:t>
            </w:r>
          </w:p>
          <w:p w14:paraId="18324888" w14:textId="77777777" w:rsidR="00223F86" w:rsidRDefault="00223F86" w:rsidP="004F17C6"/>
        </w:tc>
      </w:tr>
      <w:tr w:rsidR="00223F86" w14:paraId="7303A637" w14:textId="77777777" w:rsidTr="004367D0">
        <w:tc>
          <w:tcPr>
            <w:tcW w:w="421" w:type="dxa"/>
          </w:tcPr>
          <w:p w14:paraId="1149AAC1" w14:textId="5F1DFE59" w:rsidR="00223F86" w:rsidRDefault="009A01E7" w:rsidP="004F17C6">
            <w:r>
              <w:lastRenderedPageBreak/>
              <w:sym w:font="Wingdings" w:char="F071"/>
            </w:r>
          </w:p>
        </w:tc>
        <w:tc>
          <w:tcPr>
            <w:tcW w:w="8221" w:type="dxa"/>
          </w:tcPr>
          <w:p w14:paraId="31CD48E1" w14:textId="2F320733" w:rsidR="00223F86" w:rsidRPr="009A01E7" w:rsidRDefault="009A01E7" w:rsidP="004F17C6">
            <w:pPr>
              <w:rPr>
                <w:b/>
                <w:bCs/>
              </w:rPr>
            </w:pPr>
            <w:r>
              <w:rPr>
                <w:b/>
                <w:bCs/>
              </w:rPr>
              <w:t>Ajouter un utilisateur (responsable de la bibliothèque)</w:t>
            </w:r>
          </w:p>
          <w:p w14:paraId="376D2534" w14:textId="442CF845" w:rsidR="009A01E7" w:rsidRDefault="009A01E7" w:rsidP="004F17C6">
            <w:r>
              <w:t>La route doit prendre en paramètre le nom de la bibliothèque, une adresse courriel et un mot de passe, créer la bibliothèque dans le système et lui retourner une clé api.</w:t>
            </w:r>
          </w:p>
          <w:p w14:paraId="522866FC" w14:textId="50F84465" w:rsidR="004367D0" w:rsidRDefault="004367D0" w:rsidP="004F17C6"/>
        </w:tc>
      </w:tr>
      <w:tr w:rsidR="00223F86" w14:paraId="5B0A5E00" w14:textId="77777777" w:rsidTr="004367D0">
        <w:tc>
          <w:tcPr>
            <w:tcW w:w="421" w:type="dxa"/>
          </w:tcPr>
          <w:p w14:paraId="0DCDF6F9" w14:textId="421F00B3" w:rsidR="00223F86" w:rsidRDefault="004367D0" w:rsidP="00C27904">
            <w:r>
              <w:sym w:font="Wingdings" w:char="F071"/>
            </w:r>
          </w:p>
        </w:tc>
        <w:tc>
          <w:tcPr>
            <w:tcW w:w="8221" w:type="dxa"/>
          </w:tcPr>
          <w:p w14:paraId="2B0EBFF5" w14:textId="05B2413F" w:rsidR="00223F86" w:rsidRDefault="005A340E" w:rsidP="00C27904">
            <w:r>
              <w:rPr>
                <w:b/>
                <w:bCs/>
              </w:rPr>
              <w:t>Récupérer sa clé api ou en redemander une nouvelle</w:t>
            </w:r>
          </w:p>
          <w:p w14:paraId="39CB8D4B" w14:textId="131837A3" w:rsidR="004367D0" w:rsidRDefault="004367D0" w:rsidP="00C27904">
            <w:r>
              <w:t>En fournissant une adresse courriel et le bon mot de passe le système va retourner la clé api de l’utilisateur. Un paramètre optionnel permet de générer une nouvelle clé et de la retourner à l’utilisateur.</w:t>
            </w:r>
          </w:p>
          <w:p w14:paraId="31887557" w14:textId="139C491D" w:rsidR="004367D0" w:rsidRPr="004367D0" w:rsidRDefault="004367D0" w:rsidP="00C27904"/>
        </w:tc>
      </w:tr>
    </w:tbl>
    <w:p w14:paraId="3B6B7967" w14:textId="79698EC8" w:rsidR="00CC6F83" w:rsidRDefault="004367D0" w:rsidP="004367D0">
      <w:pPr>
        <w:pStyle w:val="Titre3"/>
      </w:pPr>
      <w:r>
        <w:t>3) Interface de gestion des bibliothèques (utilisateurs)</w:t>
      </w:r>
    </w:p>
    <w:p w14:paraId="6AF419D2" w14:textId="77777777" w:rsidR="002B0814" w:rsidRDefault="004367D0" w:rsidP="004367D0">
      <w:pPr>
        <w:pStyle w:val="Paragraphedeliste"/>
        <w:numPr>
          <w:ilvl w:val="0"/>
          <w:numId w:val="9"/>
        </w:numPr>
      </w:pPr>
      <w:r>
        <w:t>Vous devez créer une page HTML avec un script JavaScript qui fournit une interface permettant de :</w:t>
      </w:r>
    </w:p>
    <w:p w14:paraId="027D6111" w14:textId="6ABC2FB1" w:rsidR="002B0814" w:rsidRDefault="002B0814" w:rsidP="002B0814">
      <w:pPr>
        <w:pStyle w:val="Paragraphedeliste"/>
        <w:numPr>
          <w:ilvl w:val="1"/>
          <w:numId w:val="9"/>
        </w:numPr>
      </w:pPr>
      <w:r>
        <w:t>Créer un nouvel utilisateur</w:t>
      </w:r>
    </w:p>
    <w:p w14:paraId="127151F9" w14:textId="1026F8B3" w:rsidR="004367D0" w:rsidRDefault="002B0814" w:rsidP="002B0814">
      <w:pPr>
        <w:pStyle w:val="Paragraphedeliste"/>
        <w:numPr>
          <w:ilvl w:val="1"/>
          <w:numId w:val="9"/>
        </w:numPr>
      </w:pPr>
      <w:r>
        <w:t xml:space="preserve">Récupérer ou régénérer une nouvelle clé api. </w:t>
      </w:r>
    </w:p>
    <w:p w14:paraId="4EFF6FE9" w14:textId="3D41CA8D" w:rsidR="004367D0" w:rsidRDefault="004367D0" w:rsidP="004367D0">
      <w:pPr>
        <w:pStyle w:val="Paragraphedeliste"/>
        <w:numPr>
          <w:ilvl w:val="0"/>
          <w:numId w:val="9"/>
        </w:numPr>
      </w:pPr>
      <w:r>
        <w:t>Utilisez la fonction Fetch en JavaScript pour interagir avec les deux routes de gestion des utilisateurs de votre api.</w:t>
      </w:r>
    </w:p>
    <w:p w14:paraId="5BF0AB6A" w14:textId="1178965F" w:rsidR="0012122D" w:rsidRDefault="0012122D" w:rsidP="004367D0">
      <w:pPr>
        <w:pStyle w:val="Paragraphedeliste"/>
        <w:numPr>
          <w:ilvl w:val="0"/>
          <w:numId w:val="9"/>
        </w:numPr>
      </w:pPr>
      <w:r>
        <w:t>Vous trouverez à l’annexe B un « wireframe » de la page à créer. Vous devez vous le reproduire le plus fidèlement possible.</w:t>
      </w:r>
    </w:p>
    <w:p w14:paraId="48F7B22A" w14:textId="53D04B98" w:rsidR="00BA482A" w:rsidRPr="003E2354" w:rsidRDefault="00BA482A" w:rsidP="00BA482A">
      <w:pPr>
        <w:pStyle w:val="Titre3"/>
        <w:rPr>
          <w:lang w:val="en-CA"/>
        </w:rPr>
      </w:pPr>
      <w:r>
        <w:rPr>
          <w:lang w:val="en-CA"/>
        </w:rPr>
        <w:t>4) Application de test (</w:t>
      </w:r>
      <w:proofErr w:type="spellStart"/>
      <w:r>
        <w:rPr>
          <w:lang w:val="en-CA"/>
        </w:rPr>
        <w:t>Toolpad</w:t>
      </w:r>
      <w:proofErr w:type="spellEnd"/>
      <w:r>
        <w:rPr>
          <w:lang w:val="en-CA"/>
        </w:rPr>
        <w:t xml:space="preserve"> Studio)</w:t>
      </w:r>
    </w:p>
    <w:p w14:paraId="3FA97CE3" w14:textId="77777777" w:rsidR="00BA482A" w:rsidRPr="00C473D7" w:rsidRDefault="00BA482A" w:rsidP="00C473D7">
      <w:pPr>
        <w:pStyle w:val="Paragraphedeliste"/>
        <w:numPr>
          <w:ilvl w:val="0"/>
          <w:numId w:val="12"/>
        </w:numPr>
      </w:pPr>
      <w:r>
        <w:t xml:space="preserve">Créez une application avec </w:t>
      </w:r>
      <w:proofErr w:type="spellStart"/>
      <w:r>
        <w:t>Toolpad</w:t>
      </w:r>
      <w:proofErr w:type="spellEnd"/>
      <w:r>
        <w:t xml:space="preserve"> Studio qui permet d’interagir avec toutes les routes de votre api (sauf les routes de gestion des utilisateurs). Utilisez des variables d’environnement pour les valeurs de l’hôte de l’api et de la clé api.</w:t>
      </w:r>
    </w:p>
    <w:p w14:paraId="50063B09" w14:textId="76CEB4B2" w:rsidR="00BA482A" w:rsidRPr="00C473D7" w:rsidRDefault="00BA482A" w:rsidP="00C473D7">
      <w:pPr>
        <w:pStyle w:val="Titre1"/>
        <w:rPr>
          <w:b w:val="0"/>
          <w:bCs/>
          <w:sz w:val="24"/>
          <w:szCs w:val="24"/>
        </w:rPr>
      </w:pPr>
      <w:r>
        <w:rPr>
          <w:b w:val="0"/>
          <w:bCs/>
          <w:sz w:val="24"/>
          <w:szCs w:val="24"/>
        </w:rPr>
        <w:t>5) Test de l’API avec Postman</w:t>
      </w:r>
    </w:p>
    <w:p w14:paraId="6E2BC6B2" w14:textId="77777777" w:rsidR="00BA482A" w:rsidRDefault="00BA482A" w:rsidP="00BA482A">
      <w:pPr>
        <w:pStyle w:val="Paragraphedeliste"/>
        <w:numPr>
          <w:ilvl w:val="0"/>
          <w:numId w:val="7"/>
        </w:numPr>
      </w:pPr>
      <w:r>
        <w:t>Créez une collection Postman avec une requête fonctionnelle pour chacune des routes de votre service Web.</w:t>
      </w:r>
    </w:p>
    <w:p w14:paraId="28CA7AD6" w14:textId="42BA8664" w:rsidR="00A1141C" w:rsidRDefault="00A1141C" w:rsidP="00BA482A">
      <w:pPr>
        <w:pStyle w:val="Paragraphedeliste"/>
        <w:numPr>
          <w:ilvl w:val="0"/>
          <w:numId w:val="7"/>
        </w:numPr>
      </w:pPr>
      <w:r>
        <w:t xml:space="preserve">La collection doit se nommer </w:t>
      </w:r>
      <w:proofErr w:type="spellStart"/>
      <w:r>
        <w:rPr>
          <w:b/>
          <w:bCs/>
        </w:rPr>
        <w:t>sw_épreuvefinale</w:t>
      </w:r>
      <w:proofErr w:type="spellEnd"/>
      <w:r>
        <w:rPr>
          <w:b/>
          <w:bCs/>
        </w:rPr>
        <w:t>_&lt;</w:t>
      </w:r>
      <w:r w:rsidR="0012063B">
        <w:rPr>
          <w:b/>
          <w:bCs/>
        </w:rPr>
        <w:t>NoDA</w:t>
      </w:r>
      <w:r>
        <w:rPr>
          <w:b/>
          <w:bCs/>
        </w:rPr>
        <w:t>&gt;</w:t>
      </w:r>
      <w:r>
        <w:t>.</w:t>
      </w:r>
    </w:p>
    <w:p w14:paraId="09F17C7F" w14:textId="0A526402" w:rsidR="00BA482A" w:rsidRDefault="00BA482A" w:rsidP="00BA482A">
      <w:pPr>
        <w:pStyle w:val="Titre3"/>
      </w:pPr>
      <w:r>
        <w:t>6) Mise en ligne du service Web</w:t>
      </w:r>
    </w:p>
    <w:p w14:paraId="7DC0C900" w14:textId="77777777" w:rsidR="00BA482A" w:rsidRDefault="00BA482A" w:rsidP="00BA482A">
      <w:pPr>
        <w:pStyle w:val="Paragraphedeliste"/>
        <w:numPr>
          <w:ilvl w:val="0"/>
          <w:numId w:val="7"/>
        </w:numPr>
      </w:pPr>
      <w:r>
        <w:t xml:space="preserve">Votre </w:t>
      </w:r>
      <w:r>
        <w:rPr>
          <w:b/>
          <w:bCs/>
        </w:rPr>
        <w:t>service Web</w:t>
      </w:r>
      <w:r>
        <w:t xml:space="preserve"> ainsi que la </w:t>
      </w:r>
      <w:r>
        <w:rPr>
          <w:b/>
          <w:bCs/>
        </w:rPr>
        <w:t>base de données</w:t>
      </w:r>
      <w:r>
        <w:t xml:space="preserve"> associée doivent être mise en ligne sur le site de Render (</w:t>
      </w:r>
      <w:hyperlink r:id="rId8" w:history="1">
        <w:r>
          <w:rPr>
            <w:rStyle w:val="Lienhypertexte"/>
          </w:rPr>
          <w:t>https://render.com/</w:t>
        </w:r>
      </w:hyperlink>
      <w:r>
        <w:t>). Attention : Les bases de données PostgreSQL gratuites sur Render expirent après 30 jours. Il est fortement recommandé d’en créer une nouvelle au début du projet pour éviter toute interruption avant la remise.</w:t>
      </w:r>
    </w:p>
    <w:p w14:paraId="4B2C9D7E" w14:textId="11ABA108" w:rsidR="002B0814" w:rsidRDefault="00BA482A" w:rsidP="00BA482A">
      <w:pPr>
        <w:pStyle w:val="Paragraphedeliste"/>
        <w:numPr>
          <w:ilvl w:val="0"/>
          <w:numId w:val="7"/>
        </w:numPr>
      </w:pPr>
      <w:r>
        <w:t xml:space="preserve">Vous pouvez utiliser votre propre hébergeur mais vous devez le </w:t>
      </w:r>
      <w:r>
        <w:rPr>
          <w:u w:val="single"/>
        </w:rPr>
        <w:t>valider avec votre enseignant</w:t>
      </w:r>
      <w:r>
        <w:t>.</w:t>
      </w:r>
    </w:p>
    <w:p w14:paraId="546AD1B9" w14:textId="2FEB527E" w:rsidR="002B0814" w:rsidRDefault="00B604FD" w:rsidP="002B0814">
      <w:pPr>
        <w:pStyle w:val="Titre3"/>
      </w:pPr>
      <w:r>
        <w:t>7) Documentation du service web</w:t>
      </w:r>
    </w:p>
    <w:p w14:paraId="20FC7C87" w14:textId="4E7C8E85" w:rsidR="002B0814" w:rsidRDefault="002B0814" w:rsidP="002B0814">
      <w:pPr>
        <w:pStyle w:val="Paragraphedeliste"/>
        <w:numPr>
          <w:ilvl w:val="0"/>
          <w:numId w:val="7"/>
        </w:numPr>
      </w:pPr>
      <w:r>
        <w:t xml:space="preserve">Toutes les routes de l’api doivent être documentées au format </w:t>
      </w:r>
      <w:proofErr w:type="spellStart"/>
      <w:r>
        <w:t>OpenAPI</w:t>
      </w:r>
      <w:proofErr w:type="spellEnd"/>
      <w:r>
        <w:t>.</w:t>
      </w:r>
    </w:p>
    <w:p w14:paraId="5C74DD5F" w14:textId="0330F1BE" w:rsidR="002B0814" w:rsidRDefault="002B0814" w:rsidP="002B0814">
      <w:pPr>
        <w:pStyle w:val="Paragraphedeliste"/>
        <w:numPr>
          <w:ilvl w:val="0"/>
          <w:numId w:val="7"/>
        </w:numPr>
      </w:pPr>
      <w:r>
        <w:t>Vous devez créer une page de présentation de la documentation avec le module Swagger-UI.</w:t>
      </w:r>
    </w:p>
    <w:p w14:paraId="05005752" w14:textId="5F14C620" w:rsidR="002B0814" w:rsidRDefault="00B604FD" w:rsidP="002B0814">
      <w:pPr>
        <w:pStyle w:val="Paragraphedeliste"/>
        <w:numPr>
          <w:ilvl w:val="0"/>
          <w:numId w:val="7"/>
        </w:numPr>
      </w:pPr>
      <w:r>
        <w:t>Une route de votre api doit permettre d’afficher la page de documentation. Cette route est accessible à tous et n’est pas protégée par la clé api.</w:t>
      </w:r>
    </w:p>
    <w:p w14:paraId="38112787" w14:textId="75B1E4B2" w:rsidR="002B0814" w:rsidRDefault="002B0814" w:rsidP="00B95FA1">
      <w:pPr>
        <w:sectPr w:rsidR="002B0814" w:rsidSect="00B4170A">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08" w:footer="708" w:gutter="0"/>
          <w:cols w:space="708"/>
          <w:docGrid w:linePitch="360"/>
        </w:sectPr>
      </w:pPr>
    </w:p>
    <w:p w14:paraId="24FF7A97" w14:textId="448E0B93" w:rsidR="00BA482A" w:rsidRDefault="00D16066" w:rsidP="00D16066">
      <w:pPr>
        <w:pStyle w:val="Titre2"/>
      </w:pPr>
      <w:r>
        <w:lastRenderedPageBreak/>
        <w:t>Grille d’évaluation</w:t>
      </w:r>
    </w:p>
    <w:tbl>
      <w:tblPr>
        <w:tblStyle w:val="Grilledutableau"/>
        <w:tblW w:w="14596" w:type="dxa"/>
        <w:tblLook w:val="04A0" w:firstRow="1" w:lastRow="0" w:firstColumn="1" w:lastColumn="0" w:noHBand="0" w:noVBand="1"/>
      </w:tblPr>
      <w:tblGrid>
        <w:gridCol w:w="2574"/>
        <w:gridCol w:w="2274"/>
        <w:gridCol w:w="2437"/>
        <w:gridCol w:w="2437"/>
        <w:gridCol w:w="2437"/>
        <w:gridCol w:w="2437"/>
      </w:tblGrid>
      <w:tr w:rsidR="00756558" w14:paraId="2939A029" w14:textId="77777777" w:rsidTr="008E0429">
        <w:trPr>
          <w:trHeight w:val="161"/>
          <w:tblHeader/>
        </w:trPr>
        <w:tc>
          <w:tcPr>
            <w:tcW w:w="2574" w:type="dxa"/>
            <w:shd w:val="clear" w:color="auto" w:fill="F7CD9D" w:themeFill="accent1" w:themeFillTint="66"/>
          </w:tcPr>
          <w:p w14:paraId="2195521D" w14:textId="62E0AE4C" w:rsidR="00756558" w:rsidRPr="008E0429" w:rsidRDefault="00756558" w:rsidP="00756558">
            <w:pPr>
              <w:rPr>
                <w:sz w:val="24"/>
                <w:szCs w:val="24"/>
              </w:rPr>
            </w:pPr>
            <w:r>
              <w:rPr>
                <w:sz w:val="24"/>
                <w:szCs w:val="24"/>
              </w:rPr>
              <w:t>CRITÈRES</w:t>
            </w:r>
          </w:p>
        </w:tc>
        <w:tc>
          <w:tcPr>
            <w:tcW w:w="2274" w:type="dxa"/>
            <w:shd w:val="clear" w:color="auto" w:fill="F7CD9D" w:themeFill="accent1" w:themeFillTint="66"/>
          </w:tcPr>
          <w:p w14:paraId="787BEF55" w14:textId="3211CAEC" w:rsidR="00756558" w:rsidRPr="008E0429" w:rsidRDefault="00756558" w:rsidP="00756558">
            <w:pPr>
              <w:rPr>
                <w:sz w:val="24"/>
                <w:szCs w:val="24"/>
              </w:rPr>
            </w:pPr>
            <w:r>
              <w:rPr>
                <w:sz w:val="24"/>
                <w:szCs w:val="24"/>
              </w:rPr>
              <w:t>INDICATEURS</w:t>
            </w:r>
          </w:p>
        </w:tc>
        <w:tc>
          <w:tcPr>
            <w:tcW w:w="2437" w:type="dxa"/>
            <w:shd w:val="clear" w:color="auto" w:fill="F7CD9D" w:themeFill="accent1" w:themeFillTint="66"/>
          </w:tcPr>
          <w:p w14:paraId="5CE673EC" w14:textId="6C035A28" w:rsidR="00756558" w:rsidRPr="008E0429" w:rsidRDefault="00756558" w:rsidP="00756558">
            <w:pPr>
              <w:rPr>
                <w:sz w:val="24"/>
                <w:szCs w:val="24"/>
              </w:rPr>
            </w:pPr>
            <w:r>
              <w:rPr>
                <w:sz w:val="24"/>
                <w:szCs w:val="24"/>
              </w:rPr>
              <w:t>EXCELLENT (100%)</w:t>
            </w:r>
          </w:p>
        </w:tc>
        <w:tc>
          <w:tcPr>
            <w:tcW w:w="2437" w:type="dxa"/>
            <w:shd w:val="clear" w:color="auto" w:fill="F7CD9D" w:themeFill="accent1" w:themeFillTint="66"/>
          </w:tcPr>
          <w:p w14:paraId="6BCB78F3" w14:textId="13D2EC54" w:rsidR="00756558" w:rsidRPr="008E0429" w:rsidRDefault="00756558" w:rsidP="00756558">
            <w:pPr>
              <w:rPr>
                <w:sz w:val="24"/>
                <w:szCs w:val="24"/>
              </w:rPr>
            </w:pPr>
            <w:r>
              <w:rPr>
                <w:sz w:val="24"/>
                <w:szCs w:val="24"/>
              </w:rPr>
              <w:t>BIEN (80%)</w:t>
            </w:r>
          </w:p>
        </w:tc>
        <w:tc>
          <w:tcPr>
            <w:tcW w:w="2437" w:type="dxa"/>
            <w:shd w:val="clear" w:color="auto" w:fill="F7CD9D" w:themeFill="accent1" w:themeFillTint="66"/>
          </w:tcPr>
          <w:p w14:paraId="30449B46" w14:textId="11345410" w:rsidR="00756558" w:rsidRPr="008E0429" w:rsidRDefault="00756558" w:rsidP="00756558">
            <w:pPr>
              <w:rPr>
                <w:sz w:val="24"/>
                <w:szCs w:val="24"/>
              </w:rPr>
            </w:pPr>
            <w:r>
              <w:rPr>
                <w:sz w:val="24"/>
                <w:szCs w:val="24"/>
              </w:rPr>
              <w:t>ACCEPTABLE (60%)</w:t>
            </w:r>
          </w:p>
        </w:tc>
        <w:tc>
          <w:tcPr>
            <w:tcW w:w="2437" w:type="dxa"/>
            <w:shd w:val="clear" w:color="auto" w:fill="F7CD9D" w:themeFill="accent1" w:themeFillTint="66"/>
          </w:tcPr>
          <w:p w14:paraId="1AC596DF" w14:textId="27CD7CAA" w:rsidR="00756558" w:rsidRPr="008E0429" w:rsidRDefault="00756558" w:rsidP="00756558">
            <w:pPr>
              <w:rPr>
                <w:sz w:val="24"/>
                <w:szCs w:val="24"/>
              </w:rPr>
            </w:pPr>
            <w:r>
              <w:rPr>
                <w:sz w:val="24"/>
                <w:szCs w:val="24"/>
              </w:rPr>
              <w:t>ÉCHEC (0%)</w:t>
            </w:r>
          </w:p>
        </w:tc>
      </w:tr>
      <w:tr w:rsidR="00756558" w14:paraId="2474AFE5" w14:textId="77777777" w:rsidTr="008E0429">
        <w:tc>
          <w:tcPr>
            <w:tcW w:w="2574" w:type="dxa"/>
          </w:tcPr>
          <w:p w14:paraId="22C212BF" w14:textId="781ADBDB" w:rsidR="00756558" w:rsidRPr="001E40EE" w:rsidRDefault="00756558" w:rsidP="00756558">
            <w:pPr>
              <w:rPr>
                <w:sz w:val="18"/>
                <w:szCs w:val="18"/>
              </w:rPr>
            </w:pPr>
            <w:r>
              <w:rPr>
                <w:sz w:val="18"/>
                <w:szCs w:val="18"/>
              </w:rPr>
              <w:t>Création juste d’une base de données à partir d’un modèle.</w:t>
            </w:r>
          </w:p>
        </w:tc>
        <w:tc>
          <w:tcPr>
            <w:tcW w:w="2274" w:type="dxa"/>
          </w:tcPr>
          <w:p w14:paraId="4F3F7282" w14:textId="580EED94" w:rsidR="00756558" w:rsidRDefault="00756558" w:rsidP="00756558">
            <w:pPr>
              <w:pStyle w:val="Paragraphedeliste"/>
              <w:numPr>
                <w:ilvl w:val="0"/>
                <w:numId w:val="7"/>
              </w:numPr>
              <w:rPr>
                <w:sz w:val="18"/>
                <w:szCs w:val="18"/>
              </w:rPr>
            </w:pPr>
            <w:r>
              <w:rPr>
                <w:sz w:val="18"/>
                <w:szCs w:val="18"/>
              </w:rPr>
              <w:t>Créer correctement la base de données.</w:t>
            </w:r>
          </w:p>
          <w:p w14:paraId="044E2841" w14:textId="0B83FB56" w:rsidR="00756558" w:rsidRDefault="00756558" w:rsidP="00756558">
            <w:pPr>
              <w:pStyle w:val="Paragraphedeliste"/>
              <w:numPr>
                <w:ilvl w:val="0"/>
                <w:numId w:val="7"/>
              </w:numPr>
              <w:rPr>
                <w:sz w:val="18"/>
                <w:szCs w:val="18"/>
              </w:rPr>
            </w:pPr>
            <w:r>
              <w:rPr>
                <w:sz w:val="18"/>
                <w:szCs w:val="18"/>
              </w:rPr>
              <w:t>Insérer les données initiales selon les besoins.</w:t>
            </w:r>
          </w:p>
          <w:p w14:paraId="0A55F8AA" w14:textId="5E181EB5" w:rsidR="00756558" w:rsidRPr="001E40EE" w:rsidRDefault="00756558" w:rsidP="00756558">
            <w:pPr>
              <w:pStyle w:val="Paragraphedeliste"/>
              <w:numPr>
                <w:ilvl w:val="0"/>
                <w:numId w:val="7"/>
              </w:numPr>
              <w:rPr>
                <w:sz w:val="18"/>
                <w:szCs w:val="18"/>
              </w:rPr>
            </w:pPr>
            <w:r>
              <w:rPr>
                <w:sz w:val="18"/>
                <w:szCs w:val="18"/>
              </w:rPr>
              <w:t>Respecter le modèle de données.</w:t>
            </w:r>
          </w:p>
        </w:tc>
        <w:tc>
          <w:tcPr>
            <w:tcW w:w="2437" w:type="dxa"/>
          </w:tcPr>
          <w:p w14:paraId="406B2F8B" w14:textId="77777777" w:rsidR="00756558" w:rsidRDefault="00756558" w:rsidP="00756558">
            <w:pPr>
              <w:rPr>
                <w:sz w:val="18"/>
                <w:szCs w:val="18"/>
              </w:rPr>
            </w:pPr>
            <w:r>
              <w:rPr>
                <w:sz w:val="18"/>
                <w:szCs w:val="18"/>
              </w:rPr>
              <w:t xml:space="preserve">Le script de création de la base de données reproduit </w:t>
            </w:r>
            <w:r>
              <w:rPr>
                <w:b/>
                <w:sz w:val="18"/>
                <w:szCs w:val="18"/>
              </w:rPr>
              <w:t>fidèlement</w:t>
            </w:r>
            <w:r>
              <w:rPr>
                <w:sz w:val="18"/>
                <w:szCs w:val="18"/>
              </w:rPr>
              <w:t xml:space="preserve"> le modèle fournit.</w:t>
            </w:r>
          </w:p>
          <w:p w14:paraId="6B0BBA24" w14:textId="77777777" w:rsidR="00756558" w:rsidRDefault="00756558" w:rsidP="00756558">
            <w:pPr>
              <w:rPr>
                <w:sz w:val="18"/>
                <w:szCs w:val="18"/>
              </w:rPr>
            </w:pPr>
          </w:p>
          <w:p w14:paraId="04F89B75" w14:textId="3BF0DE54" w:rsidR="00756558" w:rsidRDefault="00756558" w:rsidP="00756558">
            <w:pPr>
              <w:rPr>
                <w:sz w:val="18"/>
                <w:szCs w:val="18"/>
              </w:rPr>
            </w:pPr>
            <w:r>
              <w:rPr>
                <w:sz w:val="18"/>
                <w:szCs w:val="18"/>
              </w:rPr>
              <w:t xml:space="preserve">Les ajouts au modèle sont </w:t>
            </w:r>
            <w:r>
              <w:rPr>
                <w:b/>
                <w:sz w:val="18"/>
                <w:szCs w:val="18"/>
              </w:rPr>
              <w:t>toujours</w:t>
            </w:r>
            <w:r>
              <w:rPr>
                <w:sz w:val="18"/>
                <w:szCs w:val="18"/>
              </w:rPr>
              <w:t xml:space="preserve"> pertinents.</w:t>
            </w:r>
          </w:p>
        </w:tc>
        <w:tc>
          <w:tcPr>
            <w:tcW w:w="2437" w:type="dxa"/>
          </w:tcPr>
          <w:p w14:paraId="5FB65DA3" w14:textId="77777777" w:rsidR="00756558" w:rsidRDefault="00756558" w:rsidP="00756558">
            <w:pPr>
              <w:rPr>
                <w:sz w:val="18"/>
                <w:szCs w:val="18"/>
              </w:rPr>
            </w:pPr>
            <w:r>
              <w:rPr>
                <w:sz w:val="18"/>
                <w:szCs w:val="18"/>
              </w:rPr>
              <w:t xml:space="preserve">Le script de création de la base de données reproduit </w:t>
            </w:r>
            <w:r>
              <w:rPr>
                <w:b/>
                <w:sz w:val="18"/>
                <w:szCs w:val="18"/>
              </w:rPr>
              <w:t>partiellement</w:t>
            </w:r>
            <w:r>
              <w:rPr>
                <w:sz w:val="18"/>
                <w:szCs w:val="18"/>
              </w:rPr>
              <w:t xml:space="preserve"> le modèle fournit.</w:t>
            </w:r>
          </w:p>
          <w:p w14:paraId="72333178" w14:textId="77777777" w:rsidR="00756558" w:rsidRDefault="00756558" w:rsidP="00756558">
            <w:pPr>
              <w:rPr>
                <w:sz w:val="18"/>
                <w:szCs w:val="18"/>
              </w:rPr>
            </w:pPr>
          </w:p>
          <w:p w14:paraId="30FDC114" w14:textId="77777777" w:rsidR="00756558" w:rsidRDefault="00756558" w:rsidP="00756558">
            <w:pPr>
              <w:rPr>
                <w:sz w:val="18"/>
                <w:szCs w:val="18"/>
              </w:rPr>
            </w:pPr>
          </w:p>
          <w:p w14:paraId="2F0375AA" w14:textId="2791C6CA" w:rsidR="00756558" w:rsidRPr="001E40EE" w:rsidRDefault="00756558" w:rsidP="00756558">
            <w:pPr>
              <w:rPr>
                <w:sz w:val="18"/>
                <w:szCs w:val="18"/>
              </w:rPr>
            </w:pPr>
            <w:r>
              <w:rPr>
                <w:sz w:val="18"/>
                <w:szCs w:val="18"/>
              </w:rPr>
              <w:t xml:space="preserve">Les ajouts au modèle sont </w:t>
            </w:r>
            <w:r>
              <w:rPr>
                <w:b/>
                <w:sz w:val="18"/>
                <w:szCs w:val="18"/>
              </w:rPr>
              <w:t>souvent</w:t>
            </w:r>
            <w:r>
              <w:rPr>
                <w:sz w:val="18"/>
                <w:szCs w:val="18"/>
              </w:rPr>
              <w:t xml:space="preserve"> pertinents.</w:t>
            </w:r>
          </w:p>
        </w:tc>
        <w:tc>
          <w:tcPr>
            <w:tcW w:w="2437" w:type="dxa"/>
          </w:tcPr>
          <w:p w14:paraId="77904E6D" w14:textId="05689212" w:rsidR="00756558" w:rsidRDefault="00756558" w:rsidP="00756558">
            <w:pPr>
              <w:rPr>
                <w:sz w:val="18"/>
                <w:szCs w:val="18"/>
              </w:rPr>
            </w:pPr>
            <w:r>
              <w:rPr>
                <w:sz w:val="18"/>
                <w:szCs w:val="18"/>
              </w:rPr>
              <w:t xml:space="preserve">Le script de création de la base de données reproduit </w:t>
            </w:r>
            <w:r>
              <w:rPr>
                <w:b/>
                <w:sz w:val="18"/>
                <w:szCs w:val="18"/>
              </w:rPr>
              <w:t>faiblement</w:t>
            </w:r>
            <w:r>
              <w:rPr>
                <w:sz w:val="18"/>
                <w:szCs w:val="18"/>
              </w:rPr>
              <w:t xml:space="preserve"> le modèle fournit.</w:t>
            </w:r>
          </w:p>
          <w:p w14:paraId="761DA02F" w14:textId="77777777" w:rsidR="00756558" w:rsidRDefault="00756558" w:rsidP="00756558">
            <w:pPr>
              <w:rPr>
                <w:sz w:val="18"/>
                <w:szCs w:val="18"/>
              </w:rPr>
            </w:pPr>
          </w:p>
          <w:p w14:paraId="413C94D4" w14:textId="58181533" w:rsidR="00756558" w:rsidRPr="001E40EE" w:rsidRDefault="00756558" w:rsidP="00756558">
            <w:pPr>
              <w:rPr>
                <w:sz w:val="18"/>
                <w:szCs w:val="18"/>
              </w:rPr>
            </w:pPr>
            <w:r>
              <w:rPr>
                <w:sz w:val="18"/>
                <w:szCs w:val="18"/>
              </w:rPr>
              <w:t xml:space="preserve">Les ajouts au modèle sont </w:t>
            </w:r>
            <w:r>
              <w:rPr>
                <w:b/>
                <w:sz w:val="18"/>
                <w:szCs w:val="18"/>
              </w:rPr>
              <w:t>parfois</w:t>
            </w:r>
            <w:r>
              <w:rPr>
                <w:sz w:val="18"/>
                <w:szCs w:val="18"/>
              </w:rPr>
              <w:t xml:space="preserve"> pertinents.</w:t>
            </w:r>
          </w:p>
        </w:tc>
        <w:tc>
          <w:tcPr>
            <w:tcW w:w="2437" w:type="dxa"/>
          </w:tcPr>
          <w:p w14:paraId="2E7F54DD" w14:textId="77777777" w:rsidR="00756558" w:rsidRDefault="00756558" w:rsidP="00756558">
            <w:pPr>
              <w:rPr>
                <w:sz w:val="18"/>
                <w:szCs w:val="18"/>
              </w:rPr>
            </w:pPr>
            <w:r>
              <w:rPr>
                <w:sz w:val="18"/>
                <w:szCs w:val="18"/>
              </w:rPr>
              <w:t xml:space="preserve">Le script de création de la base de données reproduit </w:t>
            </w:r>
            <w:r>
              <w:rPr>
                <w:b/>
                <w:sz w:val="18"/>
                <w:szCs w:val="18"/>
              </w:rPr>
              <w:t>insuffisamment</w:t>
            </w:r>
            <w:r>
              <w:rPr>
                <w:sz w:val="18"/>
                <w:szCs w:val="18"/>
              </w:rPr>
              <w:t xml:space="preserve"> le modèle fournit.</w:t>
            </w:r>
          </w:p>
          <w:p w14:paraId="65E75B74" w14:textId="77777777" w:rsidR="00756558" w:rsidRDefault="00756558" w:rsidP="00756558">
            <w:pPr>
              <w:rPr>
                <w:sz w:val="18"/>
                <w:szCs w:val="18"/>
              </w:rPr>
            </w:pPr>
          </w:p>
          <w:p w14:paraId="77AC61AE" w14:textId="77777777" w:rsidR="00756558" w:rsidRDefault="00756558" w:rsidP="00756558">
            <w:pPr>
              <w:rPr>
                <w:sz w:val="18"/>
                <w:szCs w:val="18"/>
              </w:rPr>
            </w:pPr>
          </w:p>
          <w:p w14:paraId="7982A805" w14:textId="2B2C49AC" w:rsidR="00756558" w:rsidRPr="001E40EE" w:rsidRDefault="00756558" w:rsidP="00756558">
            <w:pPr>
              <w:rPr>
                <w:sz w:val="18"/>
                <w:szCs w:val="18"/>
              </w:rPr>
            </w:pPr>
            <w:r>
              <w:rPr>
                <w:sz w:val="18"/>
                <w:szCs w:val="18"/>
              </w:rPr>
              <w:t xml:space="preserve">Les ajouts au modèle sont </w:t>
            </w:r>
            <w:r>
              <w:rPr>
                <w:b/>
                <w:sz w:val="18"/>
                <w:szCs w:val="18"/>
              </w:rPr>
              <w:t>rarement</w:t>
            </w:r>
            <w:r>
              <w:rPr>
                <w:sz w:val="18"/>
                <w:szCs w:val="18"/>
              </w:rPr>
              <w:t xml:space="preserve"> pertinents.</w:t>
            </w:r>
          </w:p>
        </w:tc>
      </w:tr>
      <w:tr w:rsidR="008E0429" w14:paraId="421B5FBB" w14:textId="5D130FE4" w:rsidTr="008E0429">
        <w:tc>
          <w:tcPr>
            <w:tcW w:w="4848" w:type="dxa"/>
            <w:gridSpan w:val="2"/>
            <w:shd w:val="clear" w:color="auto" w:fill="FBE6CD" w:themeFill="accent1" w:themeFillTint="33"/>
          </w:tcPr>
          <w:p w14:paraId="4D5DF8E0" w14:textId="739337B2" w:rsidR="008E0429" w:rsidRPr="00F20A9B" w:rsidRDefault="008E0429" w:rsidP="00756558">
            <w:pPr>
              <w:jc w:val="right"/>
              <w:rPr>
                <w:b/>
                <w:bCs/>
                <w:sz w:val="18"/>
                <w:szCs w:val="18"/>
              </w:rPr>
            </w:pPr>
            <w:r>
              <w:rPr>
                <w:b/>
                <w:bCs/>
                <w:sz w:val="18"/>
                <w:szCs w:val="18"/>
              </w:rPr>
              <w:t>Résultat   /5</w:t>
            </w:r>
          </w:p>
        </w:tc>
        <w:tc>
          <w:tcPr>
            <w:tcW w:w="2437" w:type="dxa"/>
            <w:shd w:val="clear" w:color="auto" w:fill="FBE6CD" w:themeFill="accent1" w:themeFillTint="33"/>
          </w:tcPr>
          <w:p w14:paraId="0873D227" w14:textId="72647784" w:rsidR="008E0429" w:rsidRPr="00F20A9B" w:rsidRDefault="008E0429" w:rsidP="008E0429">
            <w:pPr>
              <w:jc w:val="center"/>
              <w:rPr>
                <w:b/>
                <w:bCs/>
                <w:sz w:val="18"/>
                <w:szCs w:val="18"/>
              </w:rPr>
            </w:pPr>
            <w:r>
              <w:rPr>
                <w:b/>
                <w:bCs/>
                <w:sz w:val="18"/>
                <w:szCs w:val="18"/>
              </w:rPr>
              <w:t>5</w:t>
            </w:r>
          </w:p>
        </w:tc>
        <w:tc>
          <w:tcPr>
            <w:tcW w:w="2437" w:type="dxa"/>
            <w:shd w:val="clear" w:color="auto" w:fill="FBE6CD" w:themeFill="accent1" w:themeFillTint="33"/>
          </w:tcPr>
          <w:p w14:paraId="2921944D" w14:textId="77034C72" w:rsidR="008E0429" w:rsidRPr="00F20A9B" w:rsidRDefault="008E0429" w:rsidP="008E0429">
            <w:pPr>
              <w:jc w:val="center"/>
              <w:rPr>
                <w:b/>
                <w:bCs/>
                <w:sz w:val="18"/>
                <w:szCs w:val="18"/>
              </w:rPr>
            </w:pPr>
            <w:r>
              <w:rPr>
                <w:b/>
                <w:bCs/>
                <w:sz w:val="18"/>
                <w:szCs w:val="18"/>
              </w:rPr>
              <w:t>4</w:t>
            </w:r>
          </w:p>
        </w:tc>
        <w:tc>
          <w:tcPr>
            <w:tcW w:w="2437" w:type="dxa"/>
            <w:shd w:val="clear" w:color="auto" w:fill="FBE6CD" w:themeFill="accent1" w:themeFillTint="33"/>
          </w:tcPr>
          <w:p w14:paraId="0843092B" w14:textId="6031F14F" w:rsidR="008E0429" w:rsidRPr="00F20A9B" w:rsidRDefault="008E0429" w:rsidP="008E0429">
            <w:pPr>
              <w:jc w:val="center"/>
              <w:rPr>
                <w:b/>
                <w:bCs/>
                <w:sz w:val="18"/>
                <w:szCs w:val="18"/>
              </w:rPr>
            </w:pPr>
            <w:r>
              <w:rPr>
                <w:b/>
                <w:bCs/>
                <w:sz w:val="18"/>
                <w:szCs w:val="18"/>
              </w:rPr>
              <w:t>3</w:t>
            </w:r>
          </w:p>
        </w:tc>
        <w:tc>
          <w:tcPr>
            <w:tcW w:w="2437" w:type="dxa"/>
            <w:shd w:val="clear" w:color="auto" w:fill="FBE6CD" w:themeFill="accent1" w:themeFillTint="33"/>
          </w:tcPr>
          <w:p w14:paraId="7CA431E7" w14:textId="35DFA7B7" w:rsidR="008E0429" w:rsidRPr="00F20A9B" w:rsidRDefault="008E0429" w:rsidP="008E0429">
            <w:pPr>
              <w:jc w:val="center"/>
              <w:rPr>
                <w:b/>
                <w:bCs/>
                <w:sz w:val="18"/>
                <w:szCs w:val="18"/>
              </w:rPr>
            </w:pPr>
            <w:r>
              <w:rPr>
                <w:b/>
                <w:bCs/>
                <w:sz w:val="18"/>
                <w:szCs w:val="18"/>
              </w:rPr>
              <w:t>0-2</w:t>
            </w:r>
          </w:p>
        </w:tc>
      </w:tr>
      <w:tr w:rsidR="00756558" w14:paraId="2C849BF1" w14:textId="77777777" w:rsidTr="008E0429">
        <w:tc>
          <w:tcPr>
            <w:tcW w:w="2574" w:type="dxa"/>
            <w:vMerge w:val="restart"/>
          </w:tcPr>
          <w:p w14:paraId="2F3469AB" w14:textId="69EDD7C1" w:rsidR="00756558" w:rsidRPr="001E40EE" w:rsidRDefault="00756558" w:rsidP="00756558">
            <w:pPr>
              <w:rPr>
                <w:sz w:val="18"/>
                <w:szCs w:val="18"/>
              </w:rPr>
            </w:pPr>
            <w:r>
              <w:rPr>
                <w:sz w:val="18"/>
                <w:szCs w:val="18"/>
              </w:rPr>
              <w:t>Programmer la logique applicative du service.</w:t>
            </w:r>
          </w:p>
        </w:tc>
        <w:tc>
          <w:tcPr>
            <w:tcW w:w="2274" w:type="dxa"/>
          </w:tcPr>
          <w:p w14:paraId="08C68BB5" w14:textId="09E51659" w:rsidR="00756558" w:rsidRPr="00DA3985" w:rsidRDefault="00756558" w:rsidP="00756558">
            <w:pPr>
              <w:pStyle w:val="Paragraphedeliste"/>
              <w:numPr>
                <w:ilvl w:val="0"/>
                <w:numId w:val="7"/>
              </w:numPr>
              <w:rPr>
                <w:sz w:val="18"/>
                <w:szCs w:val="18"/>
              </w:rPr>
            </w:pPr>
            <w:r>
              <w:rPr>
                <w:sz w:val="18"/>
                <w:szCs w:val="18"/>
              </w:rPr>
              <w:t>Programmer et intégrer des mécanismes d’authentification.</w:t>
            </w:r>
          </w:p>
        </w:tc>
        <w:tc>
          <w:tcPr>
            <w:tcW w:w="2437" w:type="dxa"/>
          </w:tcPr>
          <w:p w14:paraId="228E220C" w14:textId="77777777" w:rsidR="00756558" w:rsidRDefault="00756558" w:rsidP="00756558">
            <w:pPr>
              <w:rPr>
                <w:sz w:val="18"/>
                <w:szCs w:val="18"/>
              </w:rPr>
            </w:pPr>
            <w:r>
              <w:rPr>
                <w:b/>
                <w:sz w:val="18"/>
                <w:szCs w:val="18"/>
              </w:rPr>
              <w:t>Toutes</w:t>
            </w:r>
            <w:r>
              <w:rPr>
                <w:sz w:val="18"/>
                <w:szCs w:val="18"/>
              </w:rPr>
              <w:t xml:space="preserve"> les routes de gestion de l’utilisateur sont programmées correctement.</w:t>
            </w:r>
          </w:p>
          <w:p w14:paraId="41BCDE8E" w14:textId="77777777" w:rsidR="00756558" w:rsidRDefault="00756558" w:rsidP="00756558">
            <w:pPr>
              <w:rPr>
                <w:sz w:val="18"/>
                <w:szCs w:val="18"/>
              </w:rPr>
            </w:pPr>
          </w:p>
          <w:p w14:paraId="04D9E87B" w14:textId="05B2D045" w:rsidR="00756558" w:rsidRPr="00DA3985" w:rsidRDefault="00756558" w:rsidP="00756558">
            <w:pPr>
              <w:rPr>
                <w:b/>
                <w:bCs/>
                <w:sz w:val="18"/>
                <w:szCs w:val="18"/>
              </w:rPr>
            </w:pPr>
            <w:r>
              <w:rPr>
                <w:b/>
                <w:sz w:val="18"/>
                <w:szCs w:val="18"/>
              </w:rPr>
              <w:t>Toutes</w:t>
            </w:r>
            <w:r>
              <w:rPr>
                <w:sz w:val="18"/>
                <w:szCs w:val="18"/>
              </w:rPr>
              <w:t xml:space="preserve"> les routes de gestion de la liste de tâches sont protégées par une clé d’api..</w:t>
            </w:r>
          </w:p>
        </w:tc>
        <w:tc>
          <w:tcPr>
            <w:tcW w:w="2437" w:type="dxa"/>
          </w:tcPr>
          <w:p w14:paraId="1835364F" w14:textId="77777777" w:rsidR="00756558" w:rsidRDefault="00756558" w:rsidP="00756558">
            <w:pPr>
              <w:rPr>
                <w:sz w:val="18"/>
                <w:szCs w:val="18"/>
              </w:rPr>
            </w:pPr>
            <w:r>
              <w:rPr>
                <w:sz w:val="18"/>
                <w:szCs w:val="18"/>
              </w:rPr>
              <w:t xml:space="preserve">La </w:t>
            </w:r>
            <w:r>
              <w:rPr>
                <w:b/>
                <w:sz w:val="18"/>
                <w:szCs w:val="18"/>
              </w:rPr>
              <w:t>majorité</w:t>
            </w:r>
            <w:r>
              <w:rPr>
                <w:sz w:val="18"/>
                <w:szCs w:val="18"/>
              </w:rPr>
              <w:t xml:space="preserve"> des routes de gestion de l’utilisateur sont programmées correctement.</w:t>
            </w:r>
          </w:p>
          <w:p w14:paraId="4C7142B3" w14:textId="77777777" w:rsidR="00756558" w:rsidRDefault="00756558" w:rsidP="00756558">
            <w:pPr>
              <w:rPr>
                <w:sz w:val="18"/>
                <w:szCs w:val="18"/>
              </w:rPr>
            </w:pPr>
          </w:p>
          <w:p w14:paraId="2240094D" w14:textId="3018AA3D" w:rsidR="00756558" w:rsidRPr="001E40EE" w:rsidRDefault="00756558" w:rsidP="00756558">
            <w:pPr>
              <w:rPr>
                <w:sz w:val="18"/>
                <w:szCs w:val="18"/>
              </w:rPr>
            </w:pPr>
            <w:r>
              <w:rPr>
                <w:sz w:val="18"/>
                <w:szCs w:val="18"/>
              </w:rPr>
              <w:t xml:space="preserve">La </w:t>
            </w:r>
            <w:r>
              <w:rPr>
                <w:b/>
                <w:sz w:val="18"/>
                <w:szCs w:val="18"/>
              </w:rPr>
              <w:t>majorité</w:t>
            </w:r>
            <w:r>
              <w:rPr>
                <w:sz w:val="18"/>
                <w:szCs w:val="18"/>
              </w:rPr>
              <w:t xml:space="preserve"> des routes de gestion de la liste de tâches sont protégées par une clé d’api.</w:t>
            </w:r>
          </w:p>
        </w:tc>
        <w:tc>
          <w:tcPr>
            <w:tcW w:w="2437" w:type="dxa"/>
          </w:tcPr>
          <w:p w14:paraId="1968517F" w14:textId="00018F9B" w:rsidR="00756558" w:rsidRDefault="00756558" w:rsidP="00756558">
            <w:pPr>
              <w:rPr>
                <w:sz w:val="18"/>
                <w:szCs w:val="18"/>
              </w:rPr>
            </w:pPr>
            <w:r>
              <w:rPr>
                <w:b/>
                <w:sz w:val="18"/>
                <w:szCs w:val="18"/>
              </w:rPr>
              <w:t>Certaines</w:t>
            </w:r>
            <w:r>
              <w:rPr>
                <w:sz w:val="18"/>
                <w:szCs w:val="18"/>
              </w:rPr>
              <w:t xml:space="preserve"> routes de gestion de l’utilisateur sont programmées correctement.</w:t>
            </w:r>
          </w:p>
          <w:p w14:paraId="520B2338" w14:textId="77777777" w:rsidR="00756558" w:rsidRDefault="00756558" w:rsidP="00756558">
            <w:pPr>
              <w:rPr>
                <w:sz w:val="18"/>
                <w:szCs w:val="18"/>
              </w:rPr>
            </w:pPr>
          </w:p>
          <w:p w14:paraId="0FFCAC20" w14:textId="58357527" w:rsidR="00756558" w:rsidRPr="001E40EE" w:rsidRDefault="00756558" w:rsidP="00756558">
            <w:pPr>
              <w:rPr>
                <w:sz w:val="18"/>
                <w:szCs w:val="18"/>
              </w:rPr>
            </w:pPr>
            <w:r>
              <w:rPr>
                <w:b/>
                <w:sz w:val="18"/>
                <w:szCs w:val="18"/>
              </w:rPr>
              <w:t>Certaines</w:t>
            </w:r>
            <w:r>
              <w:rPr>
                <w:sz w:val="18"/>
                <w:szCs w:val="18"/>
              </w:rPr>
              <w:t xml:space="preserve"> routes de gestion de la liste de tâches sont protégées par une clé d’api.</w:t>
            </w:r>
          </w:p>
        </w:tc>
        <w:tc>
          <w:tcPr>
            <w:tcW w:w="2437" w:type="dxa"/>
          </w:tcPr>
          <w:p w14:paraId="51ADD550" w14:textId="77777777" w:rsidR="00756558" w:rsidRDefault="00756558" w:rsidP="00756558">
            <w:pPr>
              <w:rPr>
                <w:sz w:val="18"/>
                <w:szCs w:val="18"/>
              </w:rPr>
            </w:pPr>
            <w:r>
              <w:rPr>
                <w:b/>
                <w:sz w:val="18"/>
                <w:szCs w:val="18"/>
              </w:rPr>
              <w:t>Aucune</w:t>
            </w:r>
            <w:r>
              <w:rPr>
                <w:sz w:val="18"/>
                <w:szCs w:val="18"/>
              </w:rPr>
              <w:t xml:space="preserve"> route de gestion de l’utilisateur sont programmées correctement.</w:t>
            </w:r>
          </w:p>
          <w:p w14:paraId="14DD343C" w14:textId="77777777" w:rsidR="00756558" w:rsidRDefault="00756558" w:rsidP="00756558">
            <w:pPr>
              <w:rPr>
                <w:sz w:val="18"/>
                <w:szCs w:val="18"/>
              </w:rPr>
            </w:pPr>
          </w:p>
          <w:p w14:paraId="76B8D9B3" w14:textId="052990EE" w:rsidR="00756558" w:rsidRPr="001E40EE" w:rsidRDefault="00756558" w:rsidP="00756558">
            <w:pPr>
              <w:rPr>
                <w:sz w:val="18"/>
                <w:szCs w:val="18"/>
              </w:rPr>
            </w:pPr>
            <w:r>
              <w:rPr>
                <w:sz w:val="18"/>
                <w:szCs w:val="18"/>
              </w:rPr>
              <w:t>Peu de routes de gestion de la liste de tâches sont protégées par une clé d’api</w:t>
            </w:r>
          </w:p>
        </w:tc>
      </w:tr>
      <w:tr w:rsidR="002B0814" w14:paraId="7387D6BF" w14:textId="77777777" w:rsidTr="008E0429">
        <w:tc>
          <w:tcPr>
            <w:tcW w:w="2574" w:type="dxa"/>
            <w:vMerge/>
          </w:tcPr>
          <w:p w14:paraId="765F4663" w14:textId="77777777" w:rsidR="002B0814" w:rsidRPr="001E40EE" w:rsidRDefault="002B0814" w:rsidP="002B0814">
            <w:pPr>
              <w:rPr>
                <w:sz w:val="18"/>
                <w:szCs w:val="18"/>
              </w:rPr>
            </w:pPr>
          </w:p>
        </w:tc>
        <w:tc>
          <w:tcPr>
            <w:tcW w:w="2274" w:type="dxa"/>
            <w:shd w:val="clear" w:color="auto" w:fill="FBE6CD" w:themeFill="accent1" w:themeFillTint="33"/>
          </w:tcPr>
          <w:p w14:paraId="401C3C00" w14:textId="04519A78" w:rsidR="002B0814" w:rsidRPr="00F20A9B" w:rsidRDefault="002B0814" w:rsidP="002B0814">
            <w:pPr>
              <w:jc w:val="right"/>
              <w:rPr>
                <w:b/>
                <w:bCs/>
                <w:sz w:val="18"/>
                <w:szCs w:val="18"/>
              </w:rPr>
            </w:pPr>
            <w:r>
              <w:rPr>
                <w:b/>
                <w:bCs/>
                <w:sz w:val="18"/>
                <w:szCs w:val="18"/>
              </w:rPr>
              <w:t>Résultat   / 15</w:t>
            </w:r>
          </w:p>
        </w:tc>
        <w:tc>
          <w:tcPr>
            <w:tcW w:w="2437" w:type="dxa"/>
            <w:shd w:val="clear" w:color="auto" w:fill="FBE6CD" w:themeFill="accent1" w:themeFillTint="33"/>
          </w:tcPr>
          <w:p w14:paraId="5938564F" w14:textId="63F3C87D" w:rsidR="002B0814" w:rsidRPr="00F20A9B" w:rsidRDefault="002B0814" w:rsidP="002B0814">
            <w:pPr>
              <w:jc w:val="center"/>
              <w:rPr>
                <w:b/>
                <w:bCs/>
                <w:sz w:val="18"/>
                <w:szCs w:val="18"/>
              </w:rPr>
            </w:pPr>
            <w:r>
              <w:rPr>
                <w:b/>
                <w:bCs/>
                <w:sz w:val="18"/>
                <w:szCs w:val="18"/>
              </w:rPr>
              <w:t>14-15</w:t>
            </w:r>
          </w:p>
        </w:tc>
        <w:tc>
          <w:tcPr>
            <w:tcW w:w="2437" w:type="dxa"/>
            <w:shd w:val="clear" w:color="auto" w:fill="FBE6CD" w:themeFill="accent1" w:themeFillTint="33"/>
          </w:tcPr>
          <w:p w14:paraId="6EFFFAC6" w14:textId="53E2C4BB" w:rsidR="002B0814" w:rsidRPr="00F20A9B" w:rsidRDefault="002B0814" w:rsidP="002B0814">
            <w:pPr>
              <w:jc w:val="center"/>
              <w:rPr>
                <w:b/>
                <w:bCs/>
                <w:sz w:val="18"/>
                <w:szCs w:val="18"/>
              </w:rPr>
            </w:pPr>
            <w:r>
              <w:rPr>
                <w:b/>
                <w:bCs/>
                <w:sz w:val="18"/>
                <w:szCs w:val="18"/>
              </w:rPr>
              <w:t>11-13</w:t>
            </w:r>
          </w:p>
        </w:tc>
        <w:tc>
          <w:tcPr>
            <w:tcW w:w="2437" w:type="dxa"/>
            <w:shd w:val="clear" w:color="auto" w:fill="FBE6CD" w:themeFill="accent1" w:themeFillTint="33"/>
          </w:tcPr>
          <w:p w14:paraId="49797B4B" w14:textId="0E0B6289" w:rsidR="002B0814" w:rsidRPr="00F20A9B" w:rsidRDefault="002B0814" w:rsidP="002B0814">
            <w:pPr>
              <w:jc w:val="center"/>
              <w:rPr>
                <w:b/>
                <w:bCs/>
                <w:sz w:val="18"/>
                <w:szCs w:val="18"/>
              </w:rPr>
            </w:pPr>
            <w:r>
              <w:rPr>
                <w:b/>
                <w:bCs/>
                <w:sz w:val="18"/>
                <w:szCs w:val="18"/>
              </w:rPr>
              <w:t>9-10</w:t>
            </w:r>
          </w:p>
        </w:tc>
        <w:tc>
          <w:tcPr>
            <w:tcW w:w="2437" w:type="dxa"/>
            <w:shd w:val="clear" w:color="auto" w:fill="FBE6CD" w:themeFill="accent1" w:themeFillTint="33"/>
          </w:tcPr>
          <w:p w14:paraId="2DD22FFD" w14:textId="72C151B5" w:rsidR="002B0814" w:rsidRPr="00F20A9B" w:rsidRDefault="002B0814" w:rsidP="002B0814">
            <w:pPr>
              <w:jc w:val="center"/>
              <w:rPr>
                <w:b/>
                <w:bCs/>
                <w:sz w:val="18"/>
                <w:szCs w:val="18"/>
              </w:rPr>
            </w:pPr>
            <w:r>
              <w:rPr>
                <w:b/>
                <w:bCs/>
                <w:sz w:val="18"/>
                <w:szCs w:val="18"/>
              </w:rPr>
              <w:t>0-8</w:t>
            </w:r>
          </w:p>
        </w:tc>
      </w:tr>
      <w:tr w:rsidR="00756558" w14:paraId="702690F7" w14:textId="77777777" w:rsidTr="008E0429">
        <w:tc>
          <w:tcPr>
            <w:tcW w:w="2574" w:type="dxa"/>
            <w:vMerge/>
          </w:tcPr>
          <w:p w14:paraId="3D46556C" w14:textId="77777777" w:rsidR="00756558" w:rsidRPr="001E40EE" w:rsidRDefault="00756558" w:rsidP="00756558">
            <w:pPr>
              <w:rPr>
                <w:sz w:val="18"/>
                <w:szCs w:val="18"/>
              </w:rPr>
            </w:pPr>
          </w:p>
        </w:tc>
        <w:tc>
          <w:tcPr>
            <w:tcW w:w="2274" w:type="dxa"/>
          </w:tcPr>
          <w:p w14:paraId="4E47E9C6" w14:textId="3F9951D3" w:rsidR="00756558" w:rsidRPr="001E40EE" w:rsidRDefault="00756558" w:rsidP="00756558">
            <w:pPr>
              <w:pStyle w:val="Paragraphedeliste"/>
              <w:numPr>
                <w:ilvl w:val="0"/>
                <w:numId w:val="7"/>
              </w:numPr>
              <w:rPr>
                <w:sz w:val="18"/>
                <w:szCs w:val="18"/>
              </w:rPr>
            </w:pPr>
            <w:r>
              <w:rPr>
                <w:sz w:val="18"/>
                <w:szCs w:val="18"/>
              </w:rPr>
              <w:t>Programmer la réception des données d’entrées.</w:t>
            </w:r>
          </w:p>
        </w:tc>
        <w:tc>
          <w:tcPr>
            <w:tcW w:w="2437" w:type="dxa"/>
          </w:tcPr>
          <w:p w14:paraId="37ECA303" w14:textId="77777777" w:rsidR="00756558" w:rsidRDefault="00756558" w:rsidP="00756558">
            <w:pPr>
              <w:rPr>
                <w:sz w:val="18"/>
                <w:szCs w:val="18"/>
              </w:rPr>
            </w:pPr>
            <w:r>
              <w:rPr>
                <w:b/>
                <w:sz w:val="18"/>
                <w:szCs w:val="18"/>
              </w:rPr>
              <w:t>Toutes</w:t>
            </w:r>
            <w:r>
              <w:rPr>
                <w:sz w:val="18"/>
                <w:szCs w:val="18"/>
              </w:rPr>
              <w:t xml:space="preserve"> les routes de gestions de la liste de tâches sont programmées correctement.</w:t>
            </w:r>
          </w:p>
          <w:p w14:paraId="0C36698F" w14:textId="77777777" w:rsidR="00756558" w:rsidRDefault="00756558" w:rsidP="00756558">
            <w:pPr>
              <w:rPr>
                <w:sz w:val="18"/>
                <w:szCs w:val="18"/>
              </w:rPr>
            </w:pPr>
          </w:p>
          <w:p w14:paraId="7CA35D9F" w14:textId="77777777" w:rsidR="00AE1839" w:rsidRDefault="00AE1839" w:rsidP="00756558">
            <w:pPr>
              <w:rPr>
                <w:sz w:val="18"/>
                <w:szCs w:val="18"/>
              </w:rPr>
            </w:pPr>
          </w:p>
          <w:p w14:paraId="1E7C40A8" w14:textId="77777777" w:rsidR="00756558" w:rsidRDefault="00756558" w:rsidP="00756558">
            <w:pPr>
              <w:rPr>
                <w:sz w:val="18"/>
                <w:szCs w:val="18"/>
              </w:rPr>
            </w:pPr>
            <w:r>
              <w:rPr>
                <w:sz w:val="18"/>
                <w:szCs w:val="18"/>
              </w:rPr>
              <w:t xml:space="preserve">Les paramètres sont </w:t>
            </w:r>
            <w:r>
              <w:rPr>
                <w:b/>
                <w:sz w:val="18"/>
                <w:szCs w:val="18"/>
              </w:rPr>
              <w:t>toujours</w:t>
            </w:r>
            <w:r>
              <w:rPr>
                <w:sz w:val="18"/>
                <w:szCs w:val="18"/>
              </w:rPr>
              <w:t xml:space="preserve"> envoyés dans la requête http de manière approprié.</w:t>
            </w:r>
          </w:p>
          <w:p w14:paraId="1FC93F3B" w14:textId="77777777" w:rsidR="00756558" w:rsidRDefault="00756558" w:rsidP="00756558">
            <w:pPr>
              <w:rPr>
                <w:sz w:val="18"/>
                <w:szCs w:val="18"/>
              </w:rPr>
            </w:pPr>
          </w:p>
          <w:p w14:paraId="6FF247C3" w14:textId="068B77E1" w:rsidR="00756558" w:rsidRPr="00FD096F" w:rsidRDefault="00756558" w:rsidP="00756558">
            <w:pPr>
              <w:rPr>
                <w:b/>
                <w:bCs/>
                <w:sz w:val="18"/>
                <w:szCs w:val="18"/>
              </w:rPr>
            </w:pPr>
            <w:r>
              <w:rPr>
                <w:sz w:val="18"/>
                <w:szCs w:val="18"/>
              </w:rPr>
              <w:t xml:space="preserve">Les paramètres sont </w:t>
            </w:r>
            <w:r>
              <w:rPr>
                <w:b/>
                <w:sz w:val="18"/>
                <w:szCs w:val="18"/>
              </w:rPr>
              <w:t>toujours</w:t>
            </w:r>
            <w:r>
              <w:rPr>
                <w:sz w:val="18"/>
                <w:szCs w:val="18"/>
              </w:rPr>
              <w:t xml:space="preserve"> récupérés efficacement par le service Web..</w:t>
            </w:r>
          </w:p>
        </w:tc>
        <w:tc>
          <w:tcPr>
            <w:tcW w:w="2437" w:type="dxa"/>
          </w:tcPr>
          <w:p w14:paraId="3D47BE80" w14:textId="77777777" w:rsidR="00756558" w:rsidRDefault="00756558" w:rsidP="00756558">
            <w:pPr>
              <w:rPr>
                <w:sz w:val="18"/>
                <w:szCs w:val="18"/>
              </w:rPr>
            </w:pPr>
            <w:r>
              <w:rPr>
                <w:sz w:val="18"/>
                <w:szCs w:val="18"/>
              </w:rPr>
              <w:t>La</w:t>
            </w:r>
            <w:r>
              <w:rPr>
                <w:b/>
                <w:sz w:val="18"/>
                <w:szCs w:val="18"/>
              </w:rPr>
              <w:t xml:space="preserve"> majorité </w:t>
            </w:r>
            <w:r>
              <w:rPr>
                <w:sz w:val="18"/>
                <w:szCs w:val="18"/>
              </w:rPr>
              <w:t>des routes de gestions de la liste de tâches sont programmées correctement.</w:t>
            </w:r>
          </w:p>
          <w:p w14:paraId="04641443" w14:textId="77777777" w:rsidR="00756558" w:rsidRDefault="00756558" w:rsidP="00756558">
            <w:pPr>
              <w:rPr>
                <w:sz w:val="18"/>
                <w:szCs w:val="18"/>
              </w:rPr>
            </w:pPr>
          </w:p>
          <w:p w14:paraId="23A3C02E" w14:textId="77777777" w:rsidR="00AE1839" w:rsidRDefault="00AE1839" w:rsidP="00756558">
            <w:pPr>
              <w:rPr>
                <w:sz w:val="18"/>
                <w:szCs w:val="18"/>
              </w:rPr>
            </w:pPr>
          </w:p>
          <w:p w14:paraId="0E6A0710" w14:textId="77777777" w:rsidR="00756558" w:rsidRDefault="00756558" w:rsidP="00756558">
            <w:pPr>
              <w:rPr>
                <w:sz w:val="18"/>
                <w:szCs w:val="18"/>
              </w:rPr>
            </w:pPr>
            <w:r>
              <w:rPr>
                <w:sz w:val="18"/>
                <w:szCs w:val="18"/>
              </w:rPr>
              <w:t xml:space="preserve">Les paramètres sont </w:t>
            </w:r>
            <w:r>
              <w:rPr>
                <w:b/>
                <w:sz w:val="18"/>
                <w:szCs w:val="18"/>
              </w:rPr>
              <w:t>souvent</w:t>
            </w:r>
            <w:r>
              <w:rPr>
                <w:sz w:val="18"/>
                <w:szCs w:val="18"/>
              </w:rPr>
              <w:t xml:space="preserve"> envoyés dans la requête http de manière approprié.</w:t>
            </w:r>
          </w:p>
          <w:p w14:paraId="149DB78C" w14:textId="77777777" w:rsidR="00756558" w:rsidRDefault="00756558" w:rsidP="00756558">
            <w:pPr>
              <w:rPr>
                <w:sz w:val="18"/>
                <w:szCs w:val="18"/>
              </w:rPr>
            </w:pPr>
          </w:p>
          <w:p w14:paraId="748E53CA" w14:textId="01973B52" w:rsidR="00756558" w:rsidRPr="001E40EE" w:rsidRDefault="00756558" w:rsidP="00756558">
            <w:pPr>
              <w:rPr>
                <w:sz w:val="18"/>
                <w:szCs w:val="18"/>
              </w:rPr>
            </w:pPr>
            <w:r>
              <w:rPr>
                <w:sz w:val="18"/>
                <w:szCs w:val="18"/>
              </w:rPr>
              <w:t xml:space="preserve">Les paramètres sont </w:t>
            </w:r>
            <w:r>
              <w:rPr>
                <w:b/>
                <w:sz w:val="18"/>
                <w:szCs w:val="18"/>
              </w:rPr>
              <w:t>souvent</w:t>
            </w:r>
            <w:r>
              <w:rPr>
                <w:sz w:val="18"/>
                <w:szCs w:val="18"/>
              </w:rPr>
              <w:t xml:space="preserve"> récupérés efficacement par le service Web.</w:t>
            </w:r>
          </w:p>
        </w:tc>
        <w:tc>
          <w:tcPr>
            <w:tcW w:w="2437" w:type="dxa"/>
          </w:tcPr>
          <w:p w14:paraId="58576188" w14:textId="70527B8C" w:rsidR="00756558" w:rsidRDefault="00756558" w:rsidP="00756558">
            <w:pPr>
              <w:rPr>
                <w:sz w:val="18"/>
                <w:szCs w:val="18"/>
              </w:rPr>
            </w:pPr>
            <w:r>
              <w:rPr>
                <w:b/>
                <w:sz w:val="18"/>
                <w:szCs w:val="18"/>
              </w:rPr>
              <w:t>Certaines</w:t>
            </w:r>
            <w:r>
              <w:rPr>
                <w:sz w:val="18"/>
                <w:szCs w:val="18"/>
              </w:rPr>
              <w:t xml:space="preserve"> routes de gestions de la liste de tâches sont programmées correctement.</w:t>
            </w:r>
          </w:p>
          <w:p w14:paraId="2B45965E" w14:textId="77777777" w:rsidR="00756558" w:rsidRDefault="00756558" w:rsidP="00756558">
            <w:pPr>
              <w:rPr>
                <w:sz w:val="18"/>
                <w:szCs w:val="18"/>
              </w:rPr>
            </w:pPr>
          </w:p>
          <w:p w14:paraId="27A66692" w14:textId="010B872D" w:rsidR="00756558" w:rsidRDefault="00756558" w:rsidP="00756558">
            <w:pPr>
              <w:rPr>
                <w:sz w:val="18"/>
                <w:szCs w:val="18"/>
              </w:rPr>
            </w:pPr>
            <w:r>
              <w:rPr>
                <w:sz w:val="18"/>
                <w:szCs w:val="18"/>
              </w:rPr>
              <w:t xml:space="preserve">Les paramètres sont </w:t>
            </w:r>
            <w:r>
              <w:rPr>
                <w:b/>
                <w:sz w:val="18"/>
                <w:szCs w:val="18"/>
              </w:rPr>
              <w:t>parfois</w:t>
            </w:r>
            <w:r>
              <w:rPr>
                <w:sz w:val="18"/>
                <w:szCs w:val="18"/>
              </w:rPr>
              <w:t xml:space="preserve"> envoyés dans la requête http de manière approprié.</w:t>
            </w:r>
          </w:p>
          <w:p w14:paraId="35B9C163" w14:textId="77777777" w:rsidR="00756558" w:rsidRDefault="00756558" w:rsidP="00756558">
            <w:pPr>
              <w:rPr>
                <w:sz w:val="18"/>
                <w:szCs w:val="18"/>
              </w:rPr>
            </w:pPr>
          </w:p>
          <w:p w14:paraId="2E2EB53B" w14:textId="03BF5990" w:rsidR="00756558" w:rsidRPr="001E40EE" w:rsidRDefault="00756558" w:rsidP="00756558">
            <w:pPr>
              <w:rPr>
                <w:sz w:val="18"/>
                <w:szCs w:val="18"/>
              </w:rPr>
            </w:pPr>
            <w:r>
              <w:rPr>
                <w:sz w:val="18"/>
                <w:szCs w:val="18"/>
              </w:rPr>
              <w:t xml:space="preserve">Les paramètres sont </w:t>
            </w:r>
            <w:r>
              <w:rPr>
                <w:b/>
                <w:sz w:val="18"/>
                <w:szCs w:val="18"/>
              </w:rPr>
              <w:t>parfois</w:t>
            </w:r>
            <w:r>
              <w:rPr>
                <w:sz w:val="18"/>
                <w:szCs w:val="18"/>
              </w:rPr>
              <w:t xml:space="preserve"> récupérés efficacement par le service Web.</w:t>
            </w:r>
          </w:p>
        </w:tc>
        <w:tc>
          <w:tcPr>
            <w:tcW w:w="2437" w:type="dxa"/>
          </w:tcPr>
          <w:p w14:paraId="26A9B79B" w14:textId="77777777" w:rsidR="00756558" w:rsidRDefault="00756558" w:rsidP="00756558">
            <w:pPr>
              <w:rPr>
                <w:sz w:val="18"/>
                <w:szCs w:val="18"/>
              </w:rPr>
            </w:pPr>
            <w:r>
              <w:rPr>
                <w:b/>
                <w:sz w:val="18"/>
                <w:szCs w:val="18"/>
              </w:rPr>
              <w:t>Peu</w:t>
            </w:r>
            <w:r>
              <w:rPr>
                <w:sz w:val="18"/>
                <w:szCs w:val="18"/>
              </w:rPr>
              <w:t xml:space="preserve"> de routes de gestions de la liste de tâches sont programmées correctement.</w:t>
            </w:r>
          </w:p>
          <w:p w14:paraId="57F5712D" w14:textId="77777777" w:rsidR="00756558" w:rsidRDefault="00756558" w:rsidP="00756558">
            <w:pPr>
              <w:rPr>
                <w:sz w:val="18"/>
                <w:szCs w:val="18"/>
              </w:rPr>
            </w:pPr>
          </w:p>
          <w:p w14:paraId="46EBE2D8" w14:textId="77777777" w:rsidR="00AE1839" w:rsidRDefault="00AE1839" w:rsidP="00756558">
            <w:pPr>
              <w:rPr>
                <w:sz w:val="18"/>
                <w:szCs w:val="18"/>
              </w:rPr>
            </w:pPr>
          </w:p>
          <w:p w14:paraId="7E03AA34" w14:textId="77777777" w:rsidR="00756558" w:rsidRDefault="00756558" w:rsidP="00756558">
            <w:pPr>
              <w:rPr>
                <w:sz w:val="18"/>
                <w:szCs w:val="18"/>
              </w:rPr>
            </w:pPr>
            <w:r>
              <w:rPr>
                <w:sz w:val="18"/>
                <w:szCs w:val="18"/>
              </w:rPr>
              <w:t xml:space="preserve">Les paramètres sont </w:t>
            </w:r>
            <w:r>
              <w:rPr>
                <w:b/>
                <w:sz w:val="18"/>
                <w:szCs w:val="18"/>
              </w:rPr>
              <w:t>rarement</w:t>
            </w:r>
            <w:r>
              <w:rPr>
                <w:sz w:val="18"/>
                <w:szCs w:val="18"/>
              </w:rPr>
              <w:t xml:space="preserve"> envoyés dans la requête http de manière approprié.</w:t>
            </w:r>
          </w:p>
          <w:p w14:paraId="6DA58B71" w14:textId="77777777" w:rsidR="00756558" w:rsidRDefault="00756558" w:rsidP="00756558">
            <w:pPr>
              <w:rPr>
                <w:sz w:val="18"/>
                <w:szCs w:val="18"/>
              </w:rPr>
            </w:pPr>
          </w:p>
          <w:p w14:paraId="7194AFBB" w14:textId="02E36651" w:rsidR="00756558" w:rsidRPr="001E40EE" w:rsidRDefault="00756558" w:rsidP="00756558">
            <w:pPr>
              <w:rPr>
                <w:sz w:val="18"/>
                <w:szCs w:val="18"/>
              </w:rPr>
            </w:pPr>
            <w:r>
              <w:rPr>
                <w:sz w:val="18"/>
                <w:szCs w:val="18"/>
              </w:rPr>
              <w:t>Les paramètres sont rarement récupérés efficacement par le service Web</w:t>
            </w:r>
          </w:p>
        </w:tc>
      </w:tr>
      <w:tr w:rsidR="00756558" w14:paraId="5A0616C3" w14:textId="77777777" w:rsidTr="008E0429">
        <w:tc>
          <w:tcPr>
            <w:tcW w:w="2574" w:type="dxa"/>
            <w:vMerge/>
          </w:tcPr>
          <w:p w14:paraId="129453A3" w14:textId="77777777" w:rsidR="00756558" w:rsidRPr="001E40EE" w:rsidRDefault="00756558" w:rsidP="00756558">
            <w:pPr>
              <w:rPr>
                <w:sz w:val="18"/>
                <w:szCs w:val="18"/>
              </w:rPr>
            </w:pPr>
          </w:p>
        </w:tc>
        <w:tc>
          <w:tcPr>
            <w:tcW w:w="2274" w:type="dxa"/>
            <w:shd w:val="clear" w:color="auto" w:fill="FBE6CD" w:themeFill="accent1" w:themeFillTint="33"/>
          </w:tcPr>
          <w:p w14:paraId="5F594A16" w14:textId="62050B4F" w:rsidR="00756558" w:rsidRPr="00F20A9B" w:rsidRDefault="00756558" w:rsidP="00756558">
            <w:pPr>
              <w:jc w:val="right"/>
              <w:rPr>
                <w:b/>
                <w:bCs/>
                <w:sz w:val="18"/>
                <w:szCs w:val="18"/>
              </w:rPr>
            </w:pPr>
            <w:r>
              <w:rPr>
                <w:b/>
                <w:bCs/>
                <w:sz w:val="18"/>
                <w:szCs w:val="18"/>
              </w:rPr>
              <w:t>Résultat   / 15</w:t>
            </w:r>
          </w:p>
        </w:tc>
        <w:tc>
          <w:tcPr>
            <w:tcW w:w="2437" w:type="dxa"/>
            <w:shd w:val="clear" w:color="auto" w:fill="FBE6CD" w:themeFill="accent1" w:themeFillTint="33"/>
          </w:tcPr>
          <w:p w14:paraId="790A3C8D" w14:textId="1D0F73A3" w:rsidR="00756558" w:rsidRPr="00F20A9B" w:rsidRDefault="008E0429" w:rsidP="008E0429">
            <w:pPr>
              <w:jc w:val="center"/>
              <w:rPr>
                <w:b/>
                <w:bCs/>
                <w:sz w:val="18"/>
                <w:szCs w:val="18"/>
              </w:rPr>
            </w:pPr>
            <w:r>
              <w:rPr>
                <w:b/>
                <w:bCs/>
                <w:sz w:val="18"/>
                <w:szCs w:val="18"/>
              </w:rPr>
              <w:t>14-15</w:t>
            </w:r>
          </w:p>
        </w:tc>
        <w:tc>
          <w:tcPr>
            <w:tcW w:w="2437" w:type="dxa"/>
            <w:shd w:val="clear" w:color="auto" w:fill="FBE6CD" w:themeFill="accent1" w:themeFillTint="33"/>
          </w:tcPr>
          <w:p w14:paraId="69171422" w14:textId="0C8F209C" w:rsidR="00756558" w:rsidRPr="00F20A9B" w:rsidRDefault="008E0429" w:rsidP="008E0429">
            <w:pPr>
              <w:jc w:val="center"/>
              <w:rPr>
                <w:b/>
                <w:bCs/>
                <w:sz w:val="18"/>
                <w:szCs w:val="18"/>
              </w:rPr>
            </w:pPr>
            <w:r>
              <w:rPr>
                <w:b/>
                <w:bCs/>
                <w:sz w:val="18"/>
                <w:szCs w:val="18"/>
              </w:rPr>
              <w:t>11-13</w:t>
            </w:r>
          </w:p>
        </w:tc>
        <w:tc>
          <w:tcPr>
            <w:tcW w:w="2437" w:type="dxa"/>
            <w:shd w:val="clear" w:color="auto" w:fill="FBE6CD" w:themeFill="accent1" w:themeFillTint="33"/>
          </w:tcPr>
          <w:p w14:paraId="57B7C059" w14:textId="217F59E1" w:rsidR="00756558" w:rsidRPr="00F20A9B" w:rsidRDefault="008E0429" w:rsidP="008E0429">
            <w:pPr>
              <w:jc w:val="center"/>
              <w:rPr>
                <w:b/>
                <w:bCs/>
                <w:sz w:val="18"/>
                <w:szCs w:val="18"/>
              </w:rPr>
            </w:pPr>
            <w:r>
              <w:rPr>
                <w:b/>
                <w:bCs/>
                <w:sz w:val="18"/>
                <w:szCs w:val="18"/>
              </w:rPr>
              <w:t>9-10</w:t>
            </w:r>
          </w:p>
        </w:tc>
        <w:tc>
          <w:tcPr>
            <w:tcW w:w="2437" w:type="dxa"/>
            <w:shd w:val="clear" w:color="auto" w:fill="FBE6CD" w:themeFill="accent1" w:themeFillTint="33"/>
          </w:tcPr>
          <w:p w14:paraId="1ECDD8E2" w14:textId="1D365DDF" w:rsidR="00756558" w:rsidRPr="00F20A9B" w:rsidRDefault="008E0429" w:rsidP="008E0429">
            <w:pPr>
              <w:jc w:val="center"/>
              <w:rPr>
                <w:b/>
                <w:bCs/>
                <w:sz w:val="18"/>
                <w:szCs w:val="18"/>
              </w:rPr>
            </w:pPr>
            <w:r>
              <w:rPr>
                <w:b/>
                <w:bCs/>
                <w:sz w:val="18"/>
                <w:szCs w:val="18"/>
              </w:rPr>
              <w:t>0-8</w:t>
            </w:r>
          </w:p>
        </w:tc>
      </w:tr>
      <w:tr w:rsidR="00756558" w14:paraId="169E00B3" w14:textId="77777777" w:rsidTr="008E0429">
        <w:tc>
          <w:tcPr>
            <w:tcW w:w="2574" w:type="dxa"/>
            <w:vMerge/>
          </w:tcPr>
          <w:p w14:paraId="6AEAE3A5" w14:textId="77777777" w:rsidR="00756558" w:rsidRPr="001E40EE" w:rsidRDefault="00756558" w:rsidP="00756558">
            <w:pPr>
              <w:rPr>
                <w:sz w:val="18"/>
                <w:szCs w:val="18"/>
              </w:rPr>
            </w:pPr>
          </w:p>
        </w:tc>
        <w:tc>
          <w:tcPr>
            <w:tcW w:w="2274" w:type="dxa"/>
          </w:tcPr>
          <w:p w14:paraId="212C3E2D" w14:textId="3E3789F0" w:rsidR="00756558" w:rsidRDefault="00756558" w:rsidP="00756558">
            <w:pPr>
              <w:pStyle w:val="Paragraphedeliste"/>
              <w:numPr>
                <w:ilvl w:val="0"/>
                <w:numId w:val="7"/>
              </w:numPr>
              <w:rPr>
                <w:sz w:val="18"/>
                <w:szCs w:val="18"/>
              </w:rPr>
            </w:pPr>
            <w:r>
              <w:rPr>
                <w:sz w:val="18"/>
                <w:szCs w:val="18"/>
              </w:rPr>
              <w:t>Manipulation correcte des données de la base de données</w:t>
            </w:r>
          </w:p>
          <w:p w14:paraId="502C2A2D" w14:textId="7F04CCB0" w:rsidR="00756558" w:rsidRDefault="00756558" w:rsidP="00756558">
            <w:pPr>
              <w:jc w:val="right"/>
              <w:rPr>
                <w:sz w:val="18"/>
                <w:szCs w:val="18"/>
              </w:rPr>
            </w:pPr>
          </w:p>
        </w:tc>
        <w:tc>
          <w:tcPr>
            <w:tcW w:w="2437" w:type="dxa"/>
          </w:tcPr>
          <w:p w14:paraId="2F82A41E" w14:textId="77777777" w:rsidR="00756558" w:rsidRDefault="00756558" w:rsidP="00756558">
            <w:pPr>
              <w:rPr>
                <w:sz w:val="18"/>
                <w:szCs w:val="18"/>
              </w:rPr>
            </w:pPr>
            <w:r>
              <w:rPr>
                <w:b/>
                <w:sz w:val="18"/>
                <w:szCs w:val="18"/>
              </w:rPr>
              <w:t>Toutes</w:t>
            </w:r>
            <w:r>
              <w:rPr>
                <w:sz w:val="18"/>
                <w:szCs w:val="18"/>
              </w:rPr>
              <w:t xml:space="preserve"> les requêtes à la base de données sont construites selon un choix </w:t>
            </w:r>
            <w:r>
              <w:rPr>
                <w:b/>
                <w:sz w:val="18"/>
                <w:szCs w:val="18"/>
              </w:rPr>
              <w:t>approprié</w:t>
            </w:r>
            <w:r>
              <w:rPr>
                <w:sz w:val="18"/>
                <w:szCs w:val="18"/>
              </w:rPr>
              <w:t xml:space="preserve"> de commandes et de paramètres.</w:t>
            </w:r>
          </w:p>
          <w:p w14:paraId="41DEE146" w14:textId="77777777" w:rsidR="00756558" w:rsidRDefault="00756558" w:rsidP="00756558">
            <w:pPr>
              <w:rPr>
                <w:sz w:val="18"/>
                <w:szCs w:val="18"/>
              </w:rPr>
            </w:pPr>
          </w:p>
          <w:p w14:paraId="63849758" w14:textId="1E75141F" w:rsidR="00756558" w:rsidRPr="00261814" w:rsidRDefault="00756558" w:rsidP="00756558">
            <w:pPr>
              <w:rPr>
                <w:b/>
                <w:bCs/>
                <w:sz w:val="18"/>
                <w:szCs w:val="18"/>
              </w:rPr>
            </w:pPr>
            <w:r>
              <w:rPr>
                <w:sz w:val="18"/>
                <w:szCs w:val="18"/>
              </w:rPr>
              <w:t xml:space="preserve">Les résultats des requêtes sont </w:t>
            </w:r>
            <w:r>
              <w:rPr>
                <w:b/>
                <w:sz w:val="18"/>
                <w:szCs w:val="18"/>
              </w:rPr>
              <w:t>toujours</w:t>
            </w:r>
            <w:r>
              <w:rPr>
                <w:sz w:val="18"/>
                <w:szCs w:val="18"/>
              </w:rPr>
              <w:t xml:space="preserve"> récupérés et utilisés de manière adéquate..</w:t>
            </w:r>
          </w:p>
        </w:tc>
        <w:tc>
          <w:tcPr>
            <w:tcW w:w="2437" w:type="dxa"/>
          </w:tcPr>
          <w:p w14:paraId="21CB7AE1" w14:textId="77777777" w:rsidR="00756558" w:rsidRDefault="00756558" w:rsidP="00756558">
            <w:pPr>
              <w:rPr>
                <w:sz w:val="18"/>
                <w:szCs w:val="18"/>
              </w:rPr>
            </w:pPr>
            <w:r>
              <w:rPr>
                <w:sz w:val="18"/>
                <w:szCs w:val="18"/>
              </w:rPr>
              <w:t>La</w:t>
            </w:r>
            <w:r>
              <w:rPr>
                <w:b/>
                <w:sz w:val="18"/>
                <w:szCs w:val="18"/>
              </w:rPr>
              <w:t xml:space="preserve"> majorité </w:t>
            </w:r>
            <w:r>
              <w:rPr>
                <w:sz w:val="18"/>
                <w:szCs w:val="18"/>
              </w:rPr>
              <w:t xml:space="preserve">des requêtes à la base de données sont construites selon un choix </w:t>
            </w:r>
            <w:r>
              <w:rPr>
                <w:b/>
                <w:sz w:val="18"/>
                <w:szCs w:val="18"/>
              </w:rPr>
              <w:t>approprié</w:t>
            </w:r>
            <w:r>
              <w:rPr>
                <w:sz w:val="18"/>
                <w:szCs w:val="18"/>
              </w:rPr>
              <w:t xml:space="preserve"> de commandes et de paramètres.</w:t>
            </w:r>
          </w:p>
          <w:p w14:paraId="1635C529" w14:textId="77777777" w:rsidR="00756558" w:rsidRDefault="00756558" w:rsidP="00756558">
            <w:pPr>
              <w:rPr>
                <w:sz w:val="18"/>
                <w:szCs w:val="18"/>
              </w:rPr>
            </w:pPr>
          </w:p>
          <w:p w14:paraId="197521C5" w14:textId="27D97672" w:rsidR="00756558" w:rsidRPr="001E40EE" w:rsidRDefault="00756558" w:rsidP="00756558">
            <w:pPr>
              <w:rPr>
                <w:sz w:val="18"/>
                <w:szCs w:val="18"/>
              </w:rPr>
            </w:pPr>
            <w:r>
              <w:rPr>
                <w:sz w:val="18"/>
                <w:szCs w:val="18"/>
              </w:rPr>
              <w:t xml:space="preserve">Les résultats des requêtes sont </w:t>
            </w:r>
            <w:r>
              <w:rPr>
                <w:b/>
                <w:sz w:val="18"/>
                <w:szCs w:val="18"/>
              </w:rPr>
              <w:t>souvent</w:t>
            </w:r>
            <w:r>
              <w:rPr>
                <w:sz w:val="18"/>
                <w:szCs w:val="18"/>
              </w:rPr>
              <w:t xml:space="preserve"> récupérés et utilisés de manière adéquate.</w:t>
            </w:r>
          </w:p>
        </w:tc>
        <w:tc>
          <w:tcPr>
            <w:tcW w:w="2437" w:type="dxa"/>
          </w:tcPr>
          <w:p w14:paraId="58B59413" w14:textId="3C6CE297" w:rsidR="00756558" w:rsidRDefault="00756558" w:rsidP="00756558">
            <w:pPr>
              <w:rPr>
                <w:sz w:val="18"/>
                <w:szCs w:val="18"/>
              </w:rPr>
            </w:pPr>
            <w:r>
              <w:rPr>
                <w:b/>
                <w:sz w:val="18"/>
                <w:szCs w:val="18"/>
              </w:rPr>
              <w:t>Certaines</w:t>
            </w:r>
            <w:r>
              <w:rPr>
                <w:sz w:val="18"/>
                <w:szCs w:val="18"/>
              </w:rPr>
              <w:t xml:space="preserve"> requêtes à la base de données sont construites selon un choix </w:t>
            </w:r>
            <w:r>
              <w:rPr>
                <w:b/>
                <w:sz w:val="18"/>
                <w:szCs w:val="18"/>
              </w:rPr>
              <w:t>approprié</w:t>
            </w:r>
            <w:r>
              <w:rPr>
                <w:sz w:val="18"/>
                <w:szCs w:val="18"/>
              </w:rPr>
              <w:t xml:space="preserve"> de commandes et de paramètres.</w:t>
            </w:r>
          </w:p>
          <w:p w14:paraId="48FE72EB" w14:textId="77777777" w:rsidR="00756558" w:rsidRDefault="00756558" w:rsidP="00756558">
            <w:pPr>
              <w:rPr>
                <w:sz w:val="18"/>
                <w:szCs w:val="18"/>
              </w:rPr>
            </w:pPr>
          </w:p>
          <w:p w14:paraId="3CDBBBD6" w14:textId="2D1407EC" w:rsidR="00756558" w:rsidRPr="001E40EE" w:rsidRDefault="00756558" w:rsidP="00756558">
            <w:pPr>
              <w:rPr>
                <w:sz w:val="18"/>
                <w:szCs w:val="18"/>
              </w:rPr>
            </w:pPr>
            <w:r>
              <w:rPr>
                <w:sz w:val="18"/>
                <w:szCs w:val="18"/>
              </w:rPr>
              <w:t xml:space="preserve">Les résultats des requêtes sont </w:t>
            </w:r>
            <w:r>
              <w:rPr>
                <w:b/>
                <w:sz w:val="18"/>
                <w:szCs w:val="18"/>
              </w:rPr>
              <w:t>parfois</w:t>
            </w:r>
            <w:r>
              <w:rPr>
                <w:sz w:val="18"/>
                <w:szCs w:val="18"/>
              </w:rPr>
              <w:t xml:space="preserve"> récupérés et utilisés de manière adéquate.</w:t>
            </w:r>
          </w:p>
        </w:tc>
        <w:tc>
          <w:tcPr>
            <w:tcW w:w="2437" w:type="dxa"/>
          </w:tcPr>
          <w:p w14:paraId="68D8D311" w14:textId="77777777" w:rsidR="00756558" w:rsidRDefault="00756558" w:rsidP="00756558">
            <w:pPr>
              <w:rPr>
                <w:sz w:val="18"/>
                <w:szCs w:val="18"/>
              </w:rPr>
            </w:pPr>
            <w:r>
              <w:rPr>
                <w:b/>
                <w:sz w:val="18"/>
                <w:szCs w:val="18"/>
              </w:rPr>
              <w:t>Peu</w:t>
            </w:r>
            <w:r>
              <w:rPr>
                <w:sz w:val="18"/>
                <w:szCs w:val="18"/>
              </w:rPr>
              <w:t xml:space="preserve"> de requêtes à la base de données sont construites selon un choix </w:t>
            </w:r>
            <w:r>
              <w:rPr>
                <w:b/>
                <w:sz w:val="18"/>
                <w:szCs w:val="18"/>
              </w:rPr>
              <w:t>approprié</w:t>
            </w:r>
            <w:r>
              <w:rPr>
                <w:sz w:val="18"/>
                <w:szCs w:val="18"/>
              </w:rPr>
              <w:t xml:space="preserve"> de commandes et de paramètres.</w:t>
            </w:r>
          </w:p>
          <w:p w14:paraId="6126225F" w14:textId="77777777" w:rsidR="00756558" w:rsidRDefault="00756558" w:rsidP="00756558">
            <w:pPr>
              <w:rPr>
                <w:sz w:val="18"/>
                <w:szCs w:val="18"/>
              </w:rPr>
            </w:pPr>
          </w:p>
          <w:p w14:paraId="2978B3FF" w14:textId="0F017646" w:rsidR="00756558" w:rsidRPr="001E40EE" w:rsidRDefault="00756558" w:rsidP="00756558">
            <w:pPr>
              <w:rPr>
                <w:sz w:val="18"/>
                <w:szCs w:val="18"/>
              </w:rPr>
            </w:pPr>
            <w:r>
              <w:rPr>
                <w:sz w:val="18"/>
                <w:szCs w:val="18"/>
              </w:rPr>
              <w:t>Les résultats des requêtes sont rarement récupérés et utilisés de manière adéquate</w:t>
            </w:r>
          </w:p>
        </w:tc>
      </w:tr>
      <w:tr w:rsidR="002B0814" w14:paraId="47331446" w14:textId="77777777" w:rsidTr="008E0429">
        <w:tc>
          <w:tcPr>
            <w:tcW w:w="2574" w:type="dxa"/>
            <w:vMerge/>
          </w:tcPr>
          <w:p w14:paraId="10D2B18E" w14:textId="77777777" w:rsidR="002B0814" w:rsidRPr="001E40EE" w:rsidRDefault="002B0814" w:rsidP="002B0814">
            <w:pPr>
              <w:rPr>
                <w:sz w:val="18"/>
                <w:szCs w:val="18"/>
              </w:rPr>
            </w:pPr>
          </w:p>
        </w:tc>
        <w:tc>
          <w:tcPr>
            <w:tcW w:w="2274" w:type="dxa"/>
            <w:shd w:val="clear" w:color="auto" w:fill="FBE6CD" w:themeFill="accent1" w:themeFillTint="33"/>
          </w:tcPr>
          <w:p w14:paraId="7DF24FB3" w14:textId="043B6403" w:rsidR="002B0814" w:rsidRPr="00F20A9B" w:rsidRDefault="002B0814" w:rsidP="002B0814">
            <w:pPr>
              <w:jc w:val="right"/>
              <w:rPr>
                <w:b/>
                <w:bCs/>
                <w:sz w:val="18"/>
                <w:szCs w:val="18"/>
              </w:rPr>
            </w:pPr>
            <w:r>
              <w:rPr>
                <w:b/>
                <w:bCs/>
                <w:sz w:val="18"/>
                <w:szCs w:val="18"/>
              </w:rPr>
              <w:t>Résultat   / 15</w:t>
            </w:r>
          </w:p>
        </w:tc>
        <w:tc>
          <w:tcPr>
            <w:tcW w:w="2437" w:type="dxa"/>
            <w:shd w:val="clear" w:color="auto" w:fill="FBE6CD" w:themeFill="accent1" w:themeFillTint="33"/>
          </w:tcPr>
          <w:p w14:paraId="03DCA4B9" w14:textId="06AF036D" w:rsidR="002B0814" w:rsidRPr="00F20A9B" w:rsidRDefault="002B0814" w:rsidP="002B0814">
            <w:pPr>
              <w:jc w:val="center"/>
              <w:rPr>
                <w:b/>
                <w:bCs/>
                <w:sz w:val="18"/>
                <w:szCs w:val="18"/>
              </w:rPr>
            </w:pPr>
            <w:r>
              <w:rPr>
                <w:b/>
                <w:bCs/>
                <w:sz w:val="18"/>
                <w:szCs w:val="18"/>
              </w:rPr>
              <w:t>14-15</w:t>
            </w:r>
          </w:p>
        </w:tc>
        <w:tc>
          <w:tcPr>
            <w:tcW w:w="2437" w:type="dxa"/>
            <w:shd w:val="clear" w:color="auto" w:fill="FBE6CD" w:themeFill="accent1" w:themeFillTint="33"/>
          </w:tcPr>
          <w:p w14:paraId="53B06FD9" w14:textId="7486F699" w:rsidR="002B0814" w:rsidRPr="00F20A9B" w:rsidRDefault="002B0814" w:rsidP="002B0814">
            <w:pPr>
              <w:jc w:val="center"/>
              <w:rPr>
                <w:b/>
                <w:bCs/>
                <w:sz w:val="18"/>
                <w:szCs w:val="18"/>
              </w:rPr>
            </w:pPr>
            <w:r>
              <w:rPr>
                <w:b/>
                <w:bCs/>
                <w:sz w:val="18"/>
                <w:szCs w:val="18"/>
              </w:rPr>
              <w:t>11-13</w:t>
            </w:r>
          </w:p>
        </w:tc>
        <w:tc>
          <w:tcPr>
            <w:tcW w:w="2437" w:type="dxa"/>
            <w:shd w:val="clear" w:color="auto" w:fill="FBE6CD" w:themeFill="accent1" w:themeFillTint="33"/>
          </w:tcPr>
          <w:p w14:paraId="1C412249" w14:textId="77DBA830" w:rsidR="002B0814" w:rsidRPr="00F20A9B" w:rsidRDefault="002B0814" w:rsidP="002B0814">
            <w:pPr>
              <w:jc w:val="center"/>
              <w:rPr>
                <w:b/>
                <w:bCs/>
                <w:sz w:val="18"/>
                <w:szCs w:val="18"/>
              </w:rPr>
            </w:pPr>
            <w:r>
              <w:rPr>
                <w:b/>
                <w:bCs/>
                <w:sz w:val="18"/>
                <w:szCs w:val="18"/>
              </w:rPr>
              <w:t>9-10</w:t>
            </w:r>
          </w:p>
        </w:tc>
        <w:tc>
          <w:tcPr>
            <w:tcW w:w="2437" w:type="dxa"/>
            <w:shd w:val="clear" w:color="auto" w:fill="FBE6CD" w:themeFill="accent1" w:themeFillTint="33"/>
          </w:tcPr>
          <w:p w14:paraId="1C356366" w14:textId="0FEC9292" w:rsidR="002B0814" w:rsidRPr="00F20A9B" w:rsidRDefault="002B0814" w:rsidP="002B0814">
            <w:pPr>
              <w:jc w:val="center"/>
              <w:rPr>
                <w:b/>
                <w:bCs/>
                <w:sz w:val="18"/>
                <w:szCs w:val="18"/>
              </w:rPr>
            </w:pPr>
            <w:r>
              <w:rPr>
                <w:b/>
                <w:bCs/>
                <w:sz w:val="18"/>
                <w:szCs w:val="18"/>
              </w:rPr>
              <w:t>0-8</w:t>
            </w:r>
          </w:p>
        </w:tc>
      </w:tr>
      <w:tr w:rsidR="00756558" w14:paraId="2B7C5172" w14:textId="77777777" w:rsidTr="008E0429">
        <w:tc>
          <w:tcPr>
            <w:tcW w:w="2574" w:type="dxa"/>
            <w:vMerge/>
          </w:tcPr>
          <w:p w14:paraId="1B539F2A" w14:textId="77777777" w:rsidR="00756558" w:rsidRPr="001E40EE" w:rsidRDefault="00756558" w:rsidP="00756558">
            <w:pPr>
              <w:rPr>
                <w:sz w:val="18"/>
                <w:szCs w:val="18"/>
              </w:rPr>
            </w:pPr>
          </w:p>
        </w:tc>
        <w:tc>
          <w:tcPr>
            <w:tcW w:w="2274" w:type="dxa"/>
          </w:tcPr>
          <w:p w14:paraId="720DCA1F" w14:textId="3DF2746C" w:rsidR="00756558" w:rsidRDefault="00756558" w:rsidP="00756558">
            <w:pPr>
              <w:pStyle w:val="Paragraphedeliste"/>
              <w:numPr>
                <w:ilvl w:val="0"/>
                <w:numId w:val="7"/>
              </w:numPr>
              <w:rPr>
                <w:sz w:val="18"/>
                <w:szCs w:val="18"/>
              </w:rPr>
            </w:pPr>
            <w:r>
              <w:rPr>
                <w:sz w:val="18"/>
                <w:szCs w:val="18"/>
              </w:rPr>
              <w:t>Programmer l’envoi des données de sortie</w:t>
            </w:r>
          </w:p>
        </w:tc>
        <w:tc>
          <w:tcPr>
            <w:tcW w:w="2437" w:type="dxa"/>
          </w:tcPr>
          <w:p w14:paraId="48FD1AA4" w14:textId="77777777" w:rsidR="00756558" w:rsidRDefault="00756558" w:rsidP="00756558">
            <w:pPr>
              <w:rPr>
                <w:sz w:val="18"/>
                <w:szCs w:val="18"/>
              </w:rPr>
            </w:pPr>
            <w:r>
              <w:rPr>
                <w:sz w:val="18"/>
                <w:szCs w:val="18"/>
              </w:rPr>
              <w:t xml:space="preserve">Les données retournées par les requêtes sont </w:t>
            </w:r>
            <w:r>
              <w:rPr>
                <w:b/>
                <w:sz w:val="18"/>
                <w:szCs w:val="18"/>
              </w:rPr>
              <w:t>toujours</w:t>
            </w:r>
            <w:r>
              <w:rPr>
                <w:sz w:val="18"/>
                <w:szCs w:val="18"/>
              </w:rPr>
              <w:t xml:space="preserve"> bien formatées au format JSON</w:t>
            </w:r>
          </w:p>
          <w:p w14:paraId="30F3D7C7" w14:textId="77777777" w:rsidR="00756558" w:rsidRDefault="00756558" w:rsidP="00756558">
            <w:pPr>
              <w:rPr>
                <w:sz w:val="18"/>
                <w:szCs w:val="18"/>
              </w:rPr>
            </w:pPr>
          </w:p>
          <w:p w14:paraId="43E9B754" w14:textId="15A9AABD" w:rsidR="00756558" w:rsidRDefault="00756558" w:rsidP="00756558">
            <w:pPr>
              <w:rPr>
                <w:sz w:val="18"/>
                <w:szCs w:val="18"/>
              </w:rPr>
            </w:pPr>
            <w:r>
              <w:rPr>
                <w:sz w:val="18"/>
                <w:szCs w:val="18"/>
              </w:rPr>
              <w:t xml:space="preserve">Le code de statut HTTP de la réponse est </w:t>
            </w:r>
            <w:r>
              <w:rPr>
                <w:b/>
                <w:sz w:val="18"/>
                <w:szCs w:val="18"/>
              </w:rPr>
              <w:t>toujours</w:t>
            </w:r>
            <w:r>
              <w:rPr>
                <w:sz w:val="18"/>
                <w:szCs w:val="18"/>
              </w:rPr>
              <w:t xml:space="preserve"> adéquat. </w:t>
            </w:r>
          </w:p>
        </w:tc>
        <w:tc>
          <w:tcPr>
            <w:tcW w:w="2437" w:type="dxa"/>
          </w:tcPr>
          <w:p w14:paraId="5CA1CC9D" w14:textId="77777777" w:rsidR="00756558" w:rsidRDefault="00756558" w:rsidP="00756558">
            <w:pPr>
              <w:rPr>
                <w:sz w:val="18"/>
                <w:szCs w:val="18"/>
              </w:rPr>
            </w:pPr>
            <w:r>
              <w:rPr>
                <w:sz w:val="18"/>
                <w:szCs w:val="18"/>
              </w:rPr>
              <w:t xml:space="preserve">Les données retournées par les requêtes sont </w:t>
            </w:r>
            <w:r>
              <w:rPr>
                <w:b/>
                <w:sz w:val="18"/>
                <w:szCs w:val="18"/>
              </w:rPr>
              <w:t>souvent</w:t>
            </w:r>
            <w:r>
              <w:rPr>
                <w:sz w:val="18"/>
                <w:szCs w:val="18"/>
              </w:rPr>
              <w:t xml:space="preserve"> bien formatées au format JSON</w:t>
            </w:r>
          </w:p>
          <w:p w14:paraId="46339962" w14:textId="77777777" w:rsidR="00756558" w:rsidRDefault="00756558" w:rsidP="00756558">
            <w:pPr>
              <w:rPr>
                <w:sz w:val="18"/>
                <w:szCs w:val="18"/>
              </w:rPr>
            </w:pPr>
          </w:p>
          <w:p w14:paraId="3D5CE6D3" w14:textId="77777777" w:rsidR="00F20A9B" w:rsidRDefault="00F20A9B" w:rsidP="00756558">
            <w:pPr>
              <w:rPr>
                <w:sz w:val="18"/>
                <w:szCs w:val="18"/>
              </w:rPr>
            </w:pPr>
          </w:p>
          <w:p w14:paraId="7FF2FAF0" w14:textId="44902DCD" w:rsidR="00756558" w:rsidRPr="001E40EE" w:rsidRDefault="00756558" w:rsidP="00756558">
            <w:pPr>
              <w:rPr>
                <w:sz w:val="18"/>
                <w:szCs w:val="18"/>
              </w:rPr>
            </w:pPr>
            <w:r>
              <w:rPr>
                <w:sz w:val="18"/>
                <w:szCs w:val="18"/>
              </w:rPr>
              <w:t xml:space="preserve">Le code de statut HTTP de la réponse est </w:t>
            </w:r>
            <w:r>
              <w:rPr>
                <w:b/>
                <w:sz w:val="18"/>
                <w:szCs w:val="18"/>
              </w:rPr>
              <w:t>souvent</w:t>
            </w:r>
            <w:r>
              <w:rPr>
                <w:sz w:val="18"/>
                <w:szCs w:val="18"/>
              </w:rPr>
              <w:t xml:space="preserve"> adéquat.</w:t>
            </w:r>
          </w:p>
        </w:tc>
        <w:tc>
          <w:tcPr>
            <w:tcW w:w="2437" w:type="dxa"/>
          </w:tcPr>
          <w:p w14:paraId="57DE1E27" w14:textId="4744081D" w:rsidR="00756558" w:rsidRDefault="00756558" w:rsidP="00756558">
            <w:pPr>
              <w:rPr>
                <w:sz w:val="18"/>
                <w:szCs w:val="18"/>
              </w:rPr>
            </w:pPr>
            <w:r>
              <w:rPr>
                <w:sz w:val="18"/>
                <w:szCs w:val="18"/>
              </w:rPr>
              <w:t xml:space="preserve">Les données retournées par les requêtes sont </w:t>
            </w:r>
            <w:r>
              <w:rPr>
                <w:b/>
                <w:sz w:val="18"/>
                <w:szCs w:val="18"/>
              </w:rPr>
              <w:t>parfois</w:t>
            </w:r>
            <w:r>
              <w:rPr>
                <w:sz w:val="18"/>
                <w:szCs w:val="18"/>
              </w:rPr>
              <w:t xml:space="preserve"> bien formatées au format JSON</w:t>
            </w:r>
          </w:p>
          <w:p w14:paraId="7F37B00E" w14:textId="77777777" w:rsidR="00756558" w:rsidRDefault="00756558" w:rsidP="00756558">
            <w:pPr>
              <w:rPr>
                <w:sz w:val="18"/>
                <w:szCs w:val="18"/>
              </w:rPr>
            </w:pPr>
          </w:p>
          <w:p w14:paraId="00BBC964" w14:textId="504939BD" w:rsidR="00756558" w:rsidRPr="001E40EE" w:rsidRDefault="00756558" w:rsidP="00756558">
            <w:pPr>
              <w:rPr>
                <w:sz w:val="18"/>
                <w:szCs w:val="18"/>
              </w:rPr>
            </w:pPr>
            <w:r>
              <w:rPr>
                <w:sz w:val="18"/>
                <w:szCs w:val="18"/>
              </w:rPr>
              <w:t xml:space="preserve">Le code de statut HTTP de la réponse est </w:t>
            </w:r>
            <w:r>
              <w:rPr>
                <w:b/>
                <w:sz w:val="18"/>
                <w:szCs w:val="18"/>
              </w:rPr>
              <w:t>parfois</w:t>
            </w:r>
            <w:r>
              <w:rPr>
                <w:sz w:val="18"/>
                <w:szCs w:val="18"/>
              </w:rPr>
              <w:t xml:space="preserve"> adéquat.</w:t>
            </w:r>
          </w:p>
        </w:tc>
        <w:tc>
          <w:tcPr>
            <w:tcW w:w="2437" w:type="dxa"/>
          </w:tcPr>
          <w:p w14:paraId="46231426" w14:textId="77777777" w:rsidR="00756558" w:rsidRDefault="00756558" w:rsidP="00756558">
            <w:pPr>
              <w:rPr>
                <w:sz w:val="18"/>
                <w:szCs w:val="18"/>
              </w:rPr>
            </w:pPr>
            <w:r>
              <w:rPr>
                <w:sz w:val="18"/>
                <w:szCs w:val="18"/>
              </w:rPr>
              <w:t xml:space="preserve">Les données retournées par les requêtes sont </w:t>
            </w:r>
            <w:r>
              <w:rPr>
                <w:b/>
                <w:sz w:val="18"/>
                <w:szCs w:val="18"/>
              </w:rPr>
              <w:t>rarement</w:t>
            </w:r>
            <w:r>
              <w:rPr>
                <w:sz w:val="18"/>
                <w:szCs w:val="18"/>
              </w:rPr>
              <w:t xml:space="preserve"> bien formatées au format JSON</w:t>
            </w:r>
          </w:p>
          <w:p w14:paraId="4AC8E2E6" w14:textId="77777777" w:rsidR="00756558" w:rsidRDefault="00756558" w:rsidP="00756558">
            <w:pPr>
              <w:rPr>
                <w:sz w:val="18"/>
                <w:szCs w:val="18"/>
              </w:rPr>
            </w:pPr>
          </w:p>
          <w:p w14:paraId="3EED2A4B" w14:textId="17B57D61" w:rsidR="00756558" w:rsidRPr="001E40EE" w:rsidRDefault="00756558" w:rsidP="00756558">
            <w:pPr>
              <w:rPr>
                <w:sz w:val="18"/>
                <w:szCs w:val="18"/>
              </w:rPr>
            </w:pPr>
            <w:r>
              <w:rPr>
                <w:sz w:val="18"/>
                <w:szCs w:val="18"/>
              </w:rPr>
              <w:t xml:space="preserve">Le code de statut HTTP de la réponse est </w:t>
            </w:r>
            <w:r>
              <w:rPr>
                <w:b/>
                <w:sz w:val="18"/>
                <w:szCs w:val="18"/>
              </w:rPr>
              <w:t>rarement</w:t>
            </w:r>
            <w:r>
              <w:rPr>
                <w:sz w:val="18"/>
                <w:szCs w:val="18"/>
              </w:rPr>
              <w:t xml:space="preserve"> adéquat.</w:t>
            </w:r>
          </w:p>
        </w:tc>
      </w:tr>
      <w:tr w:rsidR="008E0429" w14:paraId="441A9B28" w14:textId="77777777" w:rsidTr="008E0429">
        <w:tc>
          <w:tcPr>
            <w:tcW w:w="4848" w:type="dxa"/>
            <w:gridSpan w:val="2"/>
            <w:shd w:val="clear" w:color="auto" w:fill="FBE6CD" w:themeFill="accent1" w:themeFillTint="33"/>
          </w:tcPr>
          <w:p w14:paraId="23581C16" w14:textId="64472D3D" w:rsidR="008E0429" w:rsidRPr="00F20A9B" w:rsidRDefault="008E0429" w:rsidP="008E0429">
            <w:pPr>
              <w:jc w:val="right"/>
              <w:rPr>
                <w:b/>
                <w:bCs/>
                <w:sz w:val="18"/>
                <w:szCs w:val="18"/>
              </w:rPr>
            </w:pPr>
            <w:r>
              <w:rPr>
                <w:b/>
                <w:bCs/>
                <w:sz w:val="18"/>
                <w:szCs w:val="18"/>
              </w:rPr>
              <w:t>Résultat   / 15</w:t>
            </w:r>
          </w:p>
        </w:tc>
        <w:tc>
          <w:tcPr>
            <w:tcW w:w="2437" w:type="dxa"/>
            <w:shd w:val="clear" w:color="auto" w:fill="FBE6CD" w:themeFill="accent1" w:themeFillTint="33"/>
          </w:tcPr>
          <w:p w14:paraId="2423363F" w14:textId="3AD3C4AF" w:rsidR="008E0429" w:rsidRPr="00F20A9B" w:rsidRDefault="008E0429" w:rsidP="008E0429">
            <w:pPr>
              <w:jc w:val="center"/>
              <w:rPr>
                <w:b/>
                <w:bCs/>
                <w:sz w:val="18"/>
                <w:szCs w:val="18"/>
              </w:rPr>
            </w:pPr>
            <w:r>
              <w:rPr>
                <w:b/>
                <w:bCs/>
                <w:sz w:val="18"/>
                <w:szCs w:val="18"/>
              </w:rPr>
              <w:t>14-15</w:t>
            </w:r>
          </w:p>
        </w:tc>
        <w:tc>
          <w:tcPr>
            <w:tcW w:w="2437" w:type="dxa"/>
            <w:shd w:val="clear" w:color="auto" w:fill="FBE6CD" w:themeFill="accent1" w:themeFillTint="33"/>
          </w:tcPr>
          <w:p w14:paraId="1C0AD3FB" w14:textId="692D319B" w:rsidR="008E0429" w:rsidRPr="00F20A9B" w:rsidRDefault="008E0429" w:rsidP="008E0429">
            <w:pPr>
              <w:jc w:val="center"/>
              <w:rPr>
                <w:b/>
                <w:bCs/>
                <w:sz w:val="18"/>
                <w:szCs w:val="18"/>
              </w:rPr>
            </w:pPr>
            <w:r>
              <w:rPr>
                <w:b/>
                <w:bCs/>
                <w:sz w:val="18"/>
                <w:szCs w:val="18"/>
              </w:rPr>
              <w:t>11-13</w:t>
            </w:r>
          </w:p>
        </w:tc>
        <w:tc>
          <w:tcPr>
            <w:tcW w:w="2437" w:type="dxa"/>
            <w:shd w:val="clear" w:color="auto" w:fill="FBE6CD" w:themeFill="accent1" w:themeFillTint="33"/>
          </w:tcPr>
          <w:p w14:paraId="04348325" w14:textId="05D504D1" w:rsidR="008E0429" w:rsidRPr="00F20A9B" w:rsidRDefault="008E0429" w:rsidP="008E0429">
            <w:pPr>
              <w:jc w:val="center"/>
              <w:rPr>
                <w:b/>
                <w:bCs/>
                <w:sz w:val="18"/>
                <w:szCs w:val="18"/>
              </w:rPr>
            </w:pPr>
            <w:r>
              <w:rPr>
                <w:b/>
                <w:bCs/>
                <w:sz w:val="18"/>
                <w:szCs w:val="18"/>
              </w:rPr>
              <w:t>9-10</w:t>
            </w:r>
          </w:p>
        </w:tc>
        <w:tc>
          <w:tcPr>
            <w:tcW w:w="2437" w:type="dxa"/>
            <w:shd w:val="clear" w:color="auto" w:fill="FBE6CD" w:themeFill="accent1" w:themeFillTint="33"/>
          </w:tcPr>
          <w:p w14:paraId="73F9756C" w14:textId="582682EB" w:rsidR="008E0429" w:rsidRPr="00F20A9B" w:rsidRDefault="008E0429" w:rsidP="008E0429">
            <w:pPr>
              <w:jc w:val="center"/>
              <w:rPr>
                <w:b/>
                <w:bCs/>
                <w:sz w:val="18"/>
                <w:szCs w:val="18"/>
              </w:rPr>
            </w:pPr>
            <w:r>
              <w:rPr>
                <w:b/>
                <w:bCs/>
                <w:sz w:val="18"/>
                <w:szCs w:val="18"/>
              </w:rPr>
              <w:t>0-8</w:t>
            </w:r>
          </w:p>
        </w:tc>
      </w:tr>
      <w:tr w:rsidR="008E0429" w14:paraId="3C2FF0D6" w14:textId="77777777" w:rsidTr="008E0429">
        <w:tc>
          <w:tcPr>
            <w:tcW w:w="2574" w:type="dxa"/>
          </w:tcPr>
          <w:p w14:paraId="7DE98A43" w14:textId="74437EAF" w:rsidR="008E0429" w:rsidRPr="001E40EE" w:rsidRDefault="008E0429" w:rsidP="008E0429">
            <w:pPr>
              <w:rPr>
                <w:sz w:val="18"/>
                <w:szCs w:val="18"/>
              </w:rPr>
            </w:pPr>
            <w:r>
              <w:rPr>
                <w:sz w:val="18"/>
                <w:szCs w:val="18"/>
              </w:rPr>
              <w:t>Programmer une application de test utilisant le service</w:t>
            </w:r>
          </w:p>
        </w:tc>
        <w:tc>
          <w:tcPr>
            <w:tcW w:w="2274" w:type="dxa"/>
          </w:tcPr>
          <w:p w14:paraId="31885747" w14:textId="7DE62C28" w:rsidR="008E0429" w:rsidRDefault="008E0429" w:rsidP="008E0429">
            <w:pPr>
              <w:pStyle w:val="Paragraphedeliste"/>
              <w:numPr>
                <w:ilvl w:val="0"/>
                <w:numId w:val="7"/>
              </w:numPr>
              <w:rPr>
                <w:sz w:val="18"/>
                <w:szCs w:val="18"/>
              </w:rPr>
            </w:pPr>
            <w:r>
              <w:rPr>
                <w:sz w:val="18"/>
                <w:szCs w:val="18"/>
              </w:rPr>
              <w:t>Utiliser de façon appropriée le service Web</w:t>
            </w:r>
          </w:p>
          <w:p w14:paraId="036A396F" w14:textId="691A622B" w:rsidR="008E0429" w:rsidRDefault="008E0429" w:rsidP="008E0429">
            <w:pPr>
              <w:pStyle w:val="Paragraphedeliste"/>
              <w:numPr>
                <w:ilvl w:val="0"/>
                <w:numId w:val="7"/>
              </w:numPr>
              <w:rPr>
                <w:sz w:val="18"/>
                <w:szCs w:val="18"/>
              </w:rPr>
            </w:pPr>
            <w:r>
              <w:rPr>
                <w:sz w:val="18"/>
                <w:szCs w:val="18"/>
              </w:rPr>
              <w:t>Convertir les données fournies par le service Web en données exploitable par l’application de test.</w:t>
            </w:r>
          </w:p>
        </w:tc>
        <w:tc>
          <w:tcPr>
            <w:tcW w:w="2437" w:type="dxa"/>
          </w:tcPr>
          <w:p w14:paraId="688E6442" w14:textId="070AD16A" w:rsidR="008E0429" w:rsidRDefault="008E0429" w:rsidP="008E0429">
            <w:pPr>
              <w:rPr>
                <w:sz w:val="18"/>
                <w:szCs w:val="18"/>
              </w:rPr>
            </w:pPr>
            <w:r>
              <w:rPr>
                <w:sz w:val="18"/>
                <w:szCs w:val="18"/>
              </w:rPr>
              <w:t xml:space="preserve">Une application </w:t>
            </w:r>
            <w:proofErr w:type="spellStart"/>
            <w:r>
              <w:rPr>
                <w:sz w:val="18"/>
                <w:szCs w:val="18"/>
              </w:rPr>
              <w:t>Toolpad</w:t>
            </w:r>
            <w:proofErr w:type="spellEnd"/>
            <w:r>
              <w:rPr>
                <w:sz w:val="18"/>
                <w:szCs w:val="18"/>
              </w:rPr>
              <w:t xml:space="preserve"> Studio permet de tester l’intégralité des routes de gestion de la bibliothèque personnelle.</w:t>
            </w:r>
          </w:p>
          <w:p w14:paraId="6739F7FF" w14:textId="77777777" w:rsidR="00563B62" w:rsidRDefault="00563B62" w:rsidP="008E0429">
            <w:pPr>
              <w:rPr>
                <w:sz w:val="18"/>
                <w:szCs w:val="18"/>
              </w:rPr>
            </w:pPr>
          </w:p>
          <w:p w14:paraId="351194A7" w14:textId="180B39AB" w:rsidR="00563B62" w:rsidRDefault="00563B62" w:rsidP="008E0429">
            <w:pPr>
              <w:rPr>
                <w:sz w:val="18"/>
                <w:szCs w:val="18"/>
              </w:rPr>
            </w:pPr>
            <w:r>
              <w:rPr>
                <w:sz w:val="18"/>
                <w:szCs w:val="18"/>
              </w:rPr>
              <w:t xml:space="preserve">La page HTML respecte </w:t>
            </w:r>
            <w:r>
              <w:rPr>
                <w:b/>
                <w:sz w:val="18"/>
                <w:szCs w:val="18"/>
              </w:rPr>
              <w:t>parfaitement</w:t>
            </w:r>
            <w:r>
              <w:rPr>
                <w:sz w:val="18"/>
                <w:szCs w:val="18"/>
              </w:rPr>
              <w:t xml:space="preserve"> le wireframe.</w:t>
            </w:r>
          </w:p>
          <w:p w14:paraId="39A9169D" w14:textId="77777777" w:rsidR="008E0429" w:rsidRDefault="008E0429" w:rsidP="008E0429">
            <w:pPr>
              <w:rPr>
                <w:sz w:val="18"/>
                <w:szCs w:val="18"/>
              </w:rPr>
            </w:pPr>
          </w:p>
          <w:p w14:paraId="66E11A59" w14:textId="2D796605" w:rsidR="008E0429" w:rsidRDefault="008E0429" w:rsidP="008E0429">
            <w:pPr>
              <w:rPr>
                <w:sz w:val="18"/>
                <w:szCs w:val="18"/>
              </w:rPr>
            </w:pPr>
            <w:r>
              <w:rPr>
                <w:sz w:val="18"/>
                <w:szCs w:val="18"/>
              </w:rPr>
              <w:t xml:space="preserve">Une collection Postman permet de tester </w:t>
            </w:r>
            <w:r>
              <w:rPr>
                <w:b/>
                <w:sz w:val="18"/>
                <w:szCs w:val="18"/>
              </w:rPr>
              <w:t xml:space="preserve">l’intégralité </w:t>
            </w:r>
            <w:r>
              <w:rPr>
                <w:sz w:val="18"/>
                <w:szCs w:val="18"/>
              </w:rPr>
              <w:t>des routes du service Web.</w:t>
            </w:r>
          </w:p>
        </w:tc>
        <w:tc>
          <w:tcPr>
            <w:tcW w:w="2437" w:type="dxa"/>
          </w:tcPr>
          <w:p w14:paraId="0FF75F98" w14:textId="309FE5C7" w:rsidR="008E0429" w:rsidRDefault="008E0429" w:rsidP="008E0429">
            <w:pPr>
              <w:rPr>
                <w:sz w:val="18"/>
                <w:szCs w:val="18"/>
              </w:rPr>
            </w:pPr>
            <w:r>
              <w:rPr>
                <w:sz w:val="18"/>
                <w:szCs w:val="18"/>
              </w:rPr>
              <w:t>Une page HTML permet de tester</w:t>
            </w:r>
            <w:r>
              <w:rPr>
                <w:b/>
                <w:sz w:val="18"/>
                <w:szCs w:val="18"/>
              </w:rPr>
              <w:t xml:space="preserve"> la majorité</w:t>
            </w:r>
            <w:r>
              <w:rPr>
                <w:sz w:val="18"/>
                <w:szCs w:val="18"/>
              </w:rPr>
              <w:t xml:space="preserve"> des routes de gestions de l’utilisateur.</w:t>
            </w:r>
          </w:p>
          <w:p w14:paraId="4BB777D2" w14:textId="77777777" w:rsidR="00563B62" w:rsidRDefault="00563B62" w:rsidP="00563B62">
            <w:pPr>
              <w:rPr>
                <w:sz w:val="18"/>
                <w:szCs w:val="18"/>
              </w:rPr>
            </w:pPr>
          </w:p>
          <w:p w14:paraId="201AFAB3" w14:textId="7BB7D1D9" w:rsidR="008E0429" w:rsidRDefault="00563B62" w:rsidP="00563B62">
            <w:pPr>
              <w:rPr>
                <w:sz w:val="18"/>
                <w:szCs w:val="18"/>
              </w:rPr>
            </w:pPr>
            <w:r>
              <w:rPr>
                <w:sz w:val="18"/>
                <w:szCs w:val="18"/>
              </w:rPr>
              <w:t xml:space="preserve">La page HTML respecte </w:t>
            </w:r>
            <w:r>
              <w:rPr>
                <w:b/>
                <w:bCs/>
                <w:sz w:val="18"/>
                <w:szCs w:val="18"/>
              </w:rPr>
              <w:t>sommairement</w:t>
            </w:r>
            <w:r>
              <w:rPr>
                <w:sz w:val="18"/>
                <w:szCs w:val="18"/>
              </w:rPr>
              <w:t xml:space="preserve"> le wireframe.</w:t>
            </w:r>
          </w:p>
          <w:p w14:paraId="7EE59F22" w14:textId="77777777" w:rsidR="00563B62" w:rsidRDefault="00563B62" w:rsidP="00563B62">
            <w:pPr>
              <w:rPr>
                <w:sz w:val="18"/>
                <w:szCs w:val="18"/>
              </w:rPr>
            </w:pPr>
          </w:p>
          <w:p w14:paraId="65C466D9" w14:textId="3F52416B" w:rsidR="008E0429" w:rsidRPr="00380D95" w:rsidRDefault="008E0429" w:rsidP="008E0429">
            <w:pPr>
              <w:rPr>
                <w:sz w:val="18"/>
                <w:szCs w:val="18"/>
              </w:rPr>
            </w:pPr>
            <w:r>
              <w:rPr>
                <w:sz w:val="18"/>
                <w:szCs w:val="18"/>
              </w:rPr>
              <w:t xml:space="preserve">Une collection Postman permet de tester </w:t>
            </w:r>
            <w:r>
              <w:rPr>
                <w:b/>
                <w:sz w:val="18"/>
                <w:szCs w:val="18"/>
              </w:rPr>
              <w:t xml:space="preserve">la majorité </w:t>
            </w:r>
            <w:r>
              <w:rPr>
                <w:sz w:val="18"/>
                <w:szCs w:val="18"/>
              </w:rPr>
              <w:t>des routes du service Web.</w:t>
            </w:r>
          </w:p>
        </w:tc>
        <w:tc>
          <w:tcPr>
            <w:tcW w:w="2437" w:type="dxa"/>
          </w:tcPr>
          <w:p w14:paraId="579460FB" w14:textId="73D7A9E2" w:rsidR="008E0429" w:rsidRDefault="008E0429" w:rsidP="008E0429">
            <w:pPr>
              <w:rPr>
                <w:sz w:val="18"/>
                <w:szCs w:val="18"/>
              </w:rPr>
            </w:pPr>
            <w:r>
              <w:rPr>
                <w:sz w:val="18"/>
                <w:szCs w:val="18"/>
              </w:rPr>
              <w:t>Une page HTML permet de tester</w:t>
            </w:r>
            <w:r>
              <w:rPr>
                <w:b/>
                <w:sz w:val="18"/>
                <w:szCs w:val="18"/>
              </w:rPr>
              <w:t xml:space="preserve"> certaines</w:t>
            </w:r>
            <w:r>
              <w:rPr>
                <w:sz w:val="18"/>
                <w:szCs w:val="18"/>
              </w:rPr>
              <w:t xml:space="preserve"> routes de gestions de l’utilisateur.</w:t>
            </w:r>
          </w:p>
          <w:p w14:paraId="5F12B68A" w14:textId="77777777" w:rsidR="008E0429" w:rsidRDefault="008E0429" w:rsidP="008E0429">
            <w:pPr>
              <w:rPr>
                <w:sz w:val="18"/>
                <w:szCs w:val="18"/>
              </w:rPr>
            </w:pPr>
            <w:r>
              <w:rPr>
                <w:sz w:val="18"/>
                <w:szCs w:val="18"/>
              </w:rPr>
              <w:t xml:space="preserve">La page HTML respecte </w:t>
            </w:r>
            <w:r>
              <w:rPr>
                <w:b/>
                <w:sz w:val="18"/>
                <w:szCs w:val="18"/>
              </w:rPr>
              <w:t>sommairement</w:t>
            </w:r>
            <w:r>
              <w:rPr>
                <w:sz w:val="18"/>
                <w:szCs w:val="18"/>
              </w:rPr>
              <w:t xml:space="preserve"> le wireframe.</w:t>
            </w:r>
          </w:p>
          <w:p w14:paraId="4A16CD64" w14:textId="77777777" w:rsidR="00563B62" w:rsidRDefault="00563B62" w:rsidP="00563B62">
            <w:pPr>
              <w:rPr>
                <w:sz w:val="18"/>
                <w:szCs w:val="18"/>
              </w:rPr>
            </w:pPr>
          </w:p>
          <w:p w14:paraId="2F6612D5" w14:textId="77777777" w:rsidR="00563B62" w:rsidRDefault="00563B62" w:rsidP="00563B62">
            <w:pPr>
              <w:rPr>
                <w:sz w:val="18"/>
                <w:szCs w:val="18"/>
              </w:rPr>
            </w:pPr>
          </w:p>
          <w:p w14:paraId="4D8781E9" w14:textId="77777777" w:rsidR="00563B62" w:rsidRDefault="00563B62" w:rsidP="00563B62">
            <w:pPr>
              <w:rPr>
                <w:sz w:val="18"/>
                <w:szCs w:val="18"/>
              </w:rPr>
            </w:pPr>
          </w:p>
          <w:p w14:paraId="3D0A4E83" w14:textId="77777777" w:rsidR="00563B62" w:rsidRDefault="00563B62" w:rsidP="00563B62">
            <w:pPr>
              <w:rPr>
                <w:sz w:val="18"/>
                <w:szCs w:val="18"/>
              </w:rPr>
            </w:pPr>
          </w:p>
          <w:p w14:paraId="711B2A13" w14:textId="2638165D" w:rsidR="008E0429" w:rsidRPr="001E40EE" w:rsidRDefault="008E0429" w:rsidP="008E0429">
            <w:pPr>
              <w:rPr>
                <w:sz w:val="18"/>
                <w:szCs w:val="18"/>
              </w:rPr>
            </w:pPr>
            <w:r>
              <w:rPr>
                <w:sz w:val="18"/>
                <w:szCs w:val="18"/>
              </w:rPr>
              <w:t xml:space="preserve">Une collection Postman permet de tester </w:t>
            </w:r>
            <w:r>
              <w:rPr>
                <w:b/>
                <w:sz w:val="18"/>
                <w:szCs w:val="18"/>
              </w:rPr>
              <w:t xml:space="preserve">certaines </w:t>
            </w:r>
            <w:r>
              <w:rPr>
                <w:sz w:val="18"/>
                <w:szCs w:val="18"/>
              </w:rPr>
              <w:t>routes du service Web.</w:t>
            </w:r>
          </w:p>
        </w:tc>
        <w:tc>
          <w:tcPr>
            <w:tcW w:w="2437" w:type="dxa"/>
          </w:tcPr>
          <w:p w14:paraId="3D4FE4D4" w14:textId="77777777" w:rsidR="00563B62" w:rsidRDefault="00563B62" w:rsidP="00563B62">
            <w:pPr>
              <w:rPr>
                <w:sz w:val="18"/>
                <w:szCs w:val="18"/>
              </w:rPr>
            </w:pPr>
            <w:r>
              <w:rPr>
                <w:sz w:val="18"/>
                <w:szCs w:val="18"/>
              </w:rPr>
              <w:t>Une page HTML permet de tester</w:t>
            </w:r>
            <w:r>
              <w:rPr>
                <w:b/>
                <w:sz w:val="18"/>
                <w:szCs w:val="18"/>
              </w:rPr>
              <w:t xml:space="preserve"> faiblement</w:t>
            </w:r>
            <w:r>
              <w:rPr>
                <w:sz w:val="18"/>
                <w:szCs w:val="18"/>
              </w:rPr>
              <w:t xml:space="preserve"> les routes de gestions de l’utilisateur.</w:t>
            </w:r>
          </w:p>
          <w:p w14:paraId="3D0A7C99" w14:textId="77777777" w:rsidR="00563B62" w:rsidRDefault="00563B62" w:rsidP="00563B62">
            <w:pPr>
              <w:rPr>
                <w:sz w:val="18"/>
                <w:szCs w:val="18"/>
              </w:rPr>
            </w:pPr>
          </w:p>
          <w:p w14:paraId="565ABC6B" w14:textId="53716396" w:rsidR="00563B62" w:rsidRDefault="00563B62" w:rsidP="00563B62">
            <w:pPr>
              <w:rPr>
                <w:sz w:val="18"/>
                <w:szCs w:val="18"/>
              </w:rPr>
            </w:pPr>
            <w:r>
              <w:rPr>
                <w:sz w:val="18"/>
                <w:szCs w:val="18"/>
              </w:rPr>
              <w:t xml:space="preserve">La page HTML respecte </w:t>
            </w:r>
            <w:r>
              <w:rPr>
                <w:b/>
                <w:sz w:val="18"/>
                <w:szCs w:val="18"/>
              </w:rPr>
              <w:t>faiblement</w:t>
            </w:r>
            <w:r>
              <w:rPr>
                <w:sz w:val="18"/>
                <w:szCs w:val="18"/>
              </w:rPr>
              <w:t xml:space="preserve"> le wireframe. </w:t>
            </w:r>
            <w:r>
              <w:rPr>
                <w:sz w:val="18"/>
                <w:szCs w:val="18"/>
              </w:rPr>
              <w:tab/>
            </w:r>
          </w:p>
          <w:p w14:paraId="71FB2F9B" w14:textId="77777777" w:rsidR="00563B62" w:rsidRDefault="00563B62" w:rsidP="00563B62">
            <w:pPr>
              <w:rPr>
                <w:sz w:val="18"/>
                <w:szCs w:val="18"/>
              </w:rPr>
            </w:pPr>
          </w:p>
          <w:p w14:paraId="782B9CEC" w14:textId="0A2B82E6" w:rsidR="008E0429" w:rsidRPr="001E40EE" w:rsidRDefault="00563B62" w:rsidP="00563B62">
            <w:pPr>
              <w:rPr>
                <w:sz w:val="18"/>
                <w:szCs w:val="18"/>
              </w:rPr>
            </w:pPr>
            <w:r>
              <w:rPr>
                <w:sz w:val="18"/>
                <w:szCs w:val="18"/>
              </w:rPr>
              <w:t xml:space="preserve">Une collection Postman permet de tester </w:t>
            </w:r>
            <w:r>
              <w:rPr>
                <w:b/>
                <w:sz w:val="18"/>
                <w:szCs w:val="18"/>
              </w:rPr>
              <w:t>faiblement</w:t>
            </w:r>
            <w:r>
              <w:rPr>
                <w:sz w:val="18"/>
                <w:szCs w:val="18"/>
              </w:rPr>
              <w:t xml:space="preserve"> les routes du service Web.</w:t>
            </w:r>
          </w:p>
        </w:tc>
      </w:tr>
      <w:tr w:rsidR="008E0429" w14:paraId="094DFBD9" w14:textId="77777777" w:rsidTr="008E0429">
        <w:tc>
          <w:tcPr>
            <w:tcW w:w="4848" w:type="dxa"/>
            <w:gridSpan w:val="2"/>
            <w:shd w:val="clear" w:color="auto" w:fill="FBE6CD" w:themeFill="accent1" w:themeFillTint="33"/>
          </w:tcPr>
          <w:p w14:paraId="7382CE29" w14:textId="2D9BB1DD" w:rsidR="008E0429" w:rsidRPr="00F20A9B" w:rsidRDefault="008E0429" w:rsidP="008E0429">
            <w:pPr>
              <w:jc w:val="right"/>
              <w:rPr>
                <w:b/>
                <w:bCs/>
                <w:sz w:val="18"/>
                <w:szCs w:val="18"/>
              </w:rPr>
            </w:pPr>
            <w:r>
              <w:rPr>
                <w:b/>
                <w:bCs/>
                <w:sz w:val="18"/>
                <w:szCs w:val="18"/>
              </w:rPr>
              <w:t>Résultat   / 20</w:t>
            </w:r>
          </w:p>
        </w:tc>
        <w:tc>
          <w:tcPr>
            <w:tcW w:w="2437" w:type="dxa"/>
            <w:shd w:val="clear" w:color="auto" w:fill="FBE6CD" w:themeFill="accent1" w:themeFillTint="33"/>
          </w:tcPr>
          <w:p w14:paraId="367AA311" w14:textId="5905DAF9" w:rsidR="008E0429" w:rsidRPr="00F20A9B" w:rsidRDefault="008E0429" w:rsidP="008E0429">
            <w:pPr>
              <w:jc w:val="center"/>
              <w:rPr>
                <w:b/>
                <w:bCs/>
                <w:sz w:val="18"/>
                <w:szCs w:val="18"/>
              </w:rPr>
            </w:pPr>
            <w:r>
              <w:rPr>
                <w:b/>
                <w:bCs/>
                <w:sz w:val="18"/>
                <w:szCs w:val="18"/>
              </w:rPr>
              <w:t>18-20</w:t>
            </w:r>
          </w:p>
        </w:tc>
        <w:tc>
          <w:tcPr>
            <w:tcW w:w="2437" w:type="dxa"/>
            <w:shd w:val="clear" w:color="auto" w:fill="FBE6CD" w:themeFill="accent1" w:themeFillTint="33"/>
          </w:tcPr>
          <w:p w14:paraId="37543171" w14:textId="618539A8" w:rsidR="008E0429" w:rsidRPr="00F20A9B" w:rsidRDefault="008E0429" w:rsidP="008E0429">
            <w:pPr>
              <w:jc w:val="center"/>
              <w:rPr>
                <w:b/>
                <w:bCs/>
                <w:sz w:val="18"/>
                <w:szCs w:val="18"/>
              </w:rPr>
            </w:pPr>
            <w:r>
              <w:rPr>
                <w:b/>
                <w:bCs/>
                <w:sz w:val="18"/>
                <w:szCs w:val="18"/>
              </w:rPr>
              <w:t>14-17</w:t>
            </w:r>
          </w:p>
        </w:tc>
        <w:tc>
          <w:tcPr>
            <w:tcW w:w="2437" w:type="dxa"/>
            <w:shd w:val="clear" w:color="auto" w:fill="FBE6CD" w:themeFill="accent1" w:themeFillTint="33"/>
          </w:tcPr>
          <w:p w14:paraId="3E5B1F1C" w14:textId="362C7650" w:rsidR="008E0429" w:rsidRPr="00F20A9B" w:rsidRDefault="002B0814" w:rsidP="008E0429">
            <w:pPr>
              <w:jc w:val="center"/>
              <w:rPr>
                <w:b/>
                <w:bCs/>
                <w:sz w:val="18"/>
                <w:szCs w:val="18"/>
              </w:rPr>
            </w:pPr>
            <w:r>
              <w:rPr>
                <w:b/>
                <w:bCs/>
                <w:sz w:val="18"/>
                <w:szCs w:val="18"/>
              </w:rPr>
              <w:t>12-13</w:t>
            </w:r>
          </w:p>
        </w:tc>
        <w:tc>
          <w:tcPr>
            <w:tcW w:w="2437" w:type="dxa"/>
            <w:shd w:val="clear" w:color="auto" w:fill="FBE6CD" w:themeFill="accent1" w:themeFillTint="33"/>
          </w:tcPr>
          <w:p w14:paraId="51501BF9" w14:textId="21D2F25C" w:rsidR="008E0429" w:rsidRPr="00F20A9B" w:rsidRDefault="002B0814" w:rsidP="008E0429">
            <w:pPr>
              <w:jc w:val="center"/>
              <w:rPr>
                <w:b/>
                <w:bCs/>
                <w:sz w:val="18"/>
                <w:szCs w:val="18"/>
              </w:rPr>
            </w:pPr>
            <w:r>
              <w:rPr>
                <w:b/>
                <w:bCs/>
                <w:sz w:val="18"/>
                <w:szCs w:val="18"/>
              </w:rPr>
              <w:t>0-11</w:t>
            </w:r>
          </w:p>
        </w:tc>
      </w:tr>
      <w:tr w:rsidR="008E0429" w14:paraId="559D4B1F" w14:textId="77777777" w:rsidTr="008E0429">
        <w:tc>
          <w:tcPr>
            <w:tcW w:w="2574" w:type="dxa"/>
          </w:tcPr>
          <w:p w14:paraId="77590C06" w14:textId="68EEC96B" w:rsidR="008E0429" w:rsidRPr="001E40EE" w:rsidRDefault="008E0429" w:rsidP="008E0429">
            <w:pPr>
              <w:rPr>
                <w:sz w:val="18"/>
                <w:szCs w:val="18"/>
              </w:rPr>
            </w:pPr>
            <w:r>
              <w:rPr>
                <w:sz w:val="18"/>
                <w:szCs w:val="18"/>
              </w:rPr>
              <w:t>Configurer et migrer le service Web chez un hébergeur Web</w:t>
            </w:r>
          </w:p>
        </w:tc>
        <w:tc>
          <w:tcPr>
            <w:tcW w:w="2274" w:type="dxa"/>
          </w:tcPr>
          <w:p w14:paraId="592B5BB7" w14:textId="507BA2E1" w:rsidR="008E0429" w:rsidRDefault="008E0429" w:rsidP="008E0429">
            <w:pPr>
              <w:pStyle w:val="Paragraphedeliste"/>
              <w:numPr>
                <w:ilvl w:val="0"/>
                <w:numId w:val="7"/>
              </w:numPr>
              <w:rPr>
                <w:sz w:val="18"/>
                <w:szCs w:val="18"/>
              </w:rPr>
            </w:pPr>
            <w:r>
              <w:rPr>
                <w:sz w:val="18"/>
                <w:szCs w:val="18"/>
              </w:rPr>
              <w:t>Appliquer correctement la procédure de migration du service sur le serveur externe.</w:t>
            </w:r>
          </w:p>
          <w:p w14:paraId="3D346D65" w14:textId="66E4F008" w:rsidR="008E0429" w:rsidRDefault="008E0429" w:rsidP="008E0429">
            <w:pPr>
              <w:pStyle w:val="Paragraphedeliste"/>
              <w:numPr>
                <w:ilvl w:val="0"/>
                <w:numId w:val="7"/>
              </w:numPr>
              <w:rPr>
                <w:sz w:val="18"/>
                <w:szCs w:val="18"/>
              </w:rPr>
            </w:pPr>
            <w:r>
              <w:rPr>
                <w:sz w:val="18"/>
                <w:szCs w:val="18"/>
              </w:rPr>
              <w:t>Appliquer de manière rigoureuse les mesures de sécurité</w:t>
            </w:r>
          </w:p>
          <w:p w14:paraId="2E2F3259" w14:textId="35313CFC" w:rsidR="008E0429" w:rsidRDefault="008E0429" w:rsidP="008E0429">
            <w:pPr>
              <w:jc w:val="right"/>
              <w:rPr>
                <w:sz w:val="18"/>
                <w:szCs w:val="18"/>
              </w:rPr>
            </w:pPr>
          </w:p>
        </w:tc>
        <w:tc>
          <w:tcPr>
            <w:tcW w:w="2437" w:type="dxa"/>
          </w:tcPr>
          <w:p w14:paraId="6DC51A13" w14:textId="7D5ED5E8" w:rsidR="008E0429" w:rsidRDefault="008E0429" w:rsidP="008E0429">
            <w:pPr>
              <w:rPr>
                <w:sz w:val="18"/>
                <w:szCs w:val="18"/>
              </w:rPr>
            </w:pPr>
            <w:r>
              <w:rPr>
                <w:sz w:val="18"/>
                <w:szCs w:val="18"/>
              </w:rPr>
              <w:t xml:space="preserve">Le service Web </w:t>
            </w:r>
            <w:r>
              <w:rPr>
                <w:b/>
                <w:sz w:val="18"/>
                <w:szCs w:val="18"/>
              </w:rPr>
              <w:t>est en ligne</w:t>
            </w:r>
            <w:r>
              <w:rPr>
                <w:sz w:val="18"/>
                <w:szCs w:val="18"/>
              </w:rPr>
              <w:t xml:space="preserve"> et chez un hébergeur et fonctionnel.</w:t>
            </w:r>
          </w:p>
          <w:p w14:paraId="3D8637A0" w14:textId="77777777" w:rsidR="008E0429" w:rsidRDefault="008E0429" w:rsidP="008E0429">
            <w:pPr>
              <w:rPr>
                <w:sz w:val="18"/>
                <w:szCs w:val="18"/>
              </w:rPr>
            </w:pPr>
          </w:p>
          <w:p w14:paraId="6110BE2E" w14:textId="77777777" w:rsidR="008E0429" w:rsidRDefault="008E0429" w:rsidP="008E0429">
            <w:pPr>
              <w:rPr>
                <w:sz w:val="18"/>
                <w:szCs w:val="18"/>
              </w:rPr>
            </w:pPr>
          </w:p>
          <w:p w14:paraId="5A5CC85F" w14:textId="3F2FD579" w:rsidR="008E0429" w:rsidRDefault="008E0429" w:rsidP="008E0429">
            <w:pPr>
              <w:rPr>
                <w:sz w:val="18"/>
                <w:szCs w:val="18"/>
              </w:rPr>
            </w:pPr>
            <w:r>
              <w:rPr>
                <w:sz w:val="18"/>
                <w:szCs w:val="18"/>
              </w:rPr>
              <w:t xml:space="preserve">La base de données est </w:t>
            </w:r>
            <w:r>
              <w:rPr>
                <w:b/>
                <w:sz w:val="18"/>
                <w:szCs w:val="18"/>
              </w:rPr>
              <w:t>en ligne</w:t>
            </w:r>
            <w:r>
              <w:rPr>
                <w:sz w:val="18"/>
                <w:szCs w:val="18"/>
              </w:rPr>
              <w:t xml:space="preserve"> chez un hébergeur et accessible à distance.</w:t>
            </w:r>
          </w:p>
          <w:p w14:paraId="347FC04D" w14:textId="77777777" w:rsidR="008E0429" w:rsidRDefault="008E0429" w:rsidP="008E0429">
            <w:pPr>
              <w:rPr>
                <w:sz w:val="18"/>
                <w:szCs w:val="18"/>
              </w:rPr>
            </w:pPr>
          </w:p>
          <w:p w14:paraId="24011102" w14:textId="77777777" w:rsidR="008E0429" w:rsidRDefault="008E0429" w:rsidP="008E0429">
            <w:pPr>
              <w:rPr>
                <w:sz w:val="18"/>
                <w:szCs w:val="18"/>
              </w:rPr>
            </w:pPr>
          </w:p>
          <w:p w14:paraId="25F1B98F" w14:textId="1A1AF9BE" w:rsidR="008E0429" w:rsidRDefault="008E0429" w:rsidP="008E0429">
            <w:pPr>
              <w:rPr>
                <w:sz w:val="18"/>
                <w:szCs w:val="18"/>
              </w:rPr>
            </w:pPr>
            <w:r>
              <w:rPr>
                <w:sz w:val="18"/>
                <w:szCs w:val="18"/>
              </w:rPr>
              <w:t xml:space="preserve">Les variables d’environnement utilisées dans le code sont </w:t>
            </w:r>
            <w:r>
              <w:rPr>
                <w:b/>
                <w:sz w:val="18"/>
                <w:szCs w:val="18"/>
              </w:rPr>
              <w:t>toutes</w:t>
            </w:r>
            <w:r>
              <w:rPr>
                <w:sz w:val="18"/>
                <w:szCs w:val="18"/>
              </w:rPr>
              <w:t xml:space="preserve"> configurées avec adéquatement chez l’hébergeur.</w:t>
            </w:r>
          </w:p>
        </w:tc>
        <w:tc>
          <w:tcPr>
            <w:tcW w:w="2437" w:type="dxa"/>
          </w:tcPr>
          <w:p w14:paraId="26C0B1A5" w14:textId="0619CAE6" w:rsidR="008E0429" w:rsidRDefault="008E0429" w:rsidP="008E0429">
            <w:pPr>
              <w:rPr>
                <w:sz w:val="18"/>
                <w:szCs w:val="18"/>
              </w:rPr>
            </w:pPr>
          </w:p>
          <w:p w14:paraId="2D65A1FF" w14:textId="77777777" w:rsidR="008E0429" w:rsidRDefault="008E0429" w:rsidP="008E0429">
            <w:pPr>
              <w:rPr>
                <w:sz w:val="18"/>
                <w:szCs w:val="18"/>
              </w:rPr>
            </w:pPr>
          </w:p>
          <w:p w14:paraId="496BC1C3" w14:textId="77777777" w:rsidR="008E0429" w:rsidRDefault="008E0429" w:rsidP="008E0429">
            <w:pPr>
              <w:rPr>
                <w:sz w:val="18"/>
                <w:szCs w:val="18"/>
              </w:rPr>
            </w:pPr>
          </w:p>
          <w:p w14:paraId="45F51FDE" w14:textId="03539BD8" w:rsidR="008E0429" w:rsidRDefault="008E0429" w:rsidP="008E0429">
            <w:pPr>
              <w:rPr>
                <w:sz w:val="18"/>
                <w:szCs w:val="18"/>
              </w:rPr>
            </w:pPr>
          </w:p>
          <w:p w14:paraId="67D4732B" w14:textId="77777777" w:rsidR="008E0429" w:rsidRDefault="008E0429" w:rsidP="008E0429">
            <w:pPr>
              <w:rPr>
                <w:sz w:val="18"/>
                <w:szCs w:val="18"/>
              </w:rPr>
            </w:pPr>
          </w:p>
          <w:p w14:paraId="5878A3BF" w14:textId="77777777" w:rsidR="008E0429" w:rsidRDefault="008E0429" w:rsidP="008E0429">
            <w:pPr>
              <w:rPr>
                <w:sz w:val="18"/>
                <w:szCs w:val="18"/>
              </w:rPr>
            </w:pPr>
          </w:p>
          <w:p w14:paraId="076E4F39" w14:textId="310BBB15" w:rsidR="008E0429" w:rsidRPr="001E40EE" w:rsidRDefault="008E0429" w:rsidP="008E0429">
            <w:pPr>
              <w:rPr>
                <w:sz w:val="18"/>
                <w:szCs w:val="18"/>
              </w:rPr>
            </w:pPr>
          </w:p>
        </w:tc>
        <w:tc>
          <w:tcPr>
            <w:tcW w:w="2437" w:type="dxa"/>
          </w:tcPr>
          <w:p w14:paraId="3F366117" w14:textId="7DBAFF36" w:rsidR="008E0429" w:rsidRPr="001E40EE" w:rsidRDefault="008E0429" w:rsidP="008E0429">
            <w:pPr>
              <w:rPr>
                <w:sz w:val="18"/>
                <w:szCs w:val="18"/>
              </w:rPr>
            </w:pPr>
          </w:p>
          <w:p w14:paraId="6BF1AEF6" w14:textId="77777777" w:rsidR="008E0429" w:rsidRPr="001E40EE" w:rsidRDefault="008E0429" w:rsidP="008E0429">
            <w:pPr>
              <w:rPr>
                <w:sz w:val="18"/>
                <w:szCs w:val="18"/>
              </w:rPr>
            </w:pPr>
            <w:r>
              <w:t xml:space="preserve">Le service Web </w:t>
            </w:r>
            <w:r>
              <w:rPr>
                <w:b/>
              </w:rPr>
              <w:t>est en ligne</w:t>
            </w:r>
            <w:r>
              <w:t xml:space="preserve"> et chez un hébergeur.</w:t>
            </w:r>
          </w:p>
          <w:p w14:paraId="31D2039C" w14:textId="77777777" w:rsidR="008E0429" w:rsidRPr="001E40EE" w:rsidRDefault="008E0429" w:rsidP="008E0429">
            <w:pPr>
              <w:rPr>
                <w:sz w:val="18"/>
                <w:szCs w:val="18"/>
              </w:rPr>
            </w:pPr>
            <w:r>
              <w:t xml:space="preserve">La base de données est </w:t>
            </w:r>
            <w:r>
              <w:rPr>
                <w:b/>
              </w:rPr>
              <w:t>en ligne</w:t>
            </w:r>
            <w:r>
              <w:t xml:space="preserve"> chez un hébergeur.</w:t>
            </w:r>
          </w:p>
          <w:p w14:paraId="60E15568" w14:textId="77777777" w:rsidR="008E0429" w:rsidRPr="001E40EE" w:rsidRDefault="008E0429" w:rsidP="008E0429">
            <w:pPr>
              <w:rPr>
                <w:sz w:val="18"/>
                <w:szCs w:val="18"/>
              </w:rPr>
            </w:pPr>
            <w:r>
              <w:t xml:space="preserve">Les variables d’environnement utilisées dans le code sont </w:t>
            </w:r>
            <w:r>
              <w:rPr>
                <w:b/>
              </w:rPr>
              <w:t>partiellement</w:t>
            </w:r>
            <w:r>
              <w:t xml:space="preserve"> configurées adéquatement chez l’hébergeur.</w:t>
            </w:r>
          </w:p>
        </w:tc>
        <w:tc>
          <w:tcPr>
            <w:tcW w:w="2437" w:type="dxa"/>
          </w:tcPr>
          <w:p w14:paraId="0EB9BA2F" w14:textId="1479A652" w:rsidR="008E0429" w:rsidRDefault="008E0429" w:rsidP="008E0429">
            <w:pPr>
              <w:rPr>
                <w:sz w:val="18"/>
                <w:szCs w:val="18"/>
              </w:rPr>
            </w:pPr>
            <w:r>
              <w:rPr>
                <w:sz w:val="18"/>
                <w:szCs w:val="18"/>
              </w:rPr>
              <w:t xml:space="preserve">Le service Web </w:t>
            </w:r>
            <w:r>
              <w:rPr>
                <w:b/>
                <w:sz w:val="18"/>
                <w:szCs w:val="18"/>
              </w:rPr>
              <w:t>n’est pas en ligne</w:t>
            </w:r>
            <w:r>
              <w:rPr>
                <w:sz w:val="18"/>
                <w:szCs w:val="18"/>
              </w:rPr>
              <w:t xml:space="preserve"> et chez un hébergeur.</w:t>
            </w:r>
          </w:p>
          <w:p w14:paraId="0628453D" w14:textId="77777777" w:rsidR="008E0429" w:rsidRDefault="008E0429" w:rsidP="008E0429">
            <w:pPr>
              <w:rPr>
                <w:sz w:val="18"/>
                <w:szCs w:val="18"/>
              </w:rPr>
            </w:pPr>
          </w:p>
          <w:p w14:paraId="51F4F66C" w14:textId="74890140" w:rsidR="008E0429" w:rsidRDefault="008E0429" w:rsidP="008E0429">
            <w:pPr>
              <w:rPr>
                <w:sz w:val="18"/>
                <w:szCs w:val="18"/>
              </w:rPr>
            </w:pPr>
            <w:r>
              <w:rPr>
                <w:sz w:val="18"/>
                <w:szCs w:val="18"/>
              </w:rPr>
              <w:t xml:space="preserve">La base de données </w:t>
            </w:r>
            <w:r>
              <w:rPr>
                <w:b/>
                <w:sz w:val="18"/>
                <w:szCs w:val="18"/>
              </w:rPr>
              <w:t>n’est pas</w:t>
            </w:r>
            <w:r>
              <w:rPr>
                <w:sz w:val="18"/>
                <w:szCs w:val="18"/>
              </w:rPr>
              <w:t xml:space="preserve"> </w:t>
            </w:r>
            <w:r>
              <w:rPr>
                <w:b/>
                <w:sz w:val="18"/>
                <w:szCs w:val="18"/>
              </w:rPr>
              <w:t>en ligne</w:t>
            </w:r>
            <w:r>
              <w:rPr>
                <w:sz w:val="18"/>
                <w:szCs w:val="18"/>
              </w:rPr>
              <w:t xml:space="preserve"> chez un hébergeur.</w:t>
            </w:r>
          </w:p>
          <w:p w14:paraId="3D9E6F17" w14:textId="77777777" w:rsidR="008E0429" w:rsidRDefault="008E0429" w:rsidP="008E0429">
            <w:pPr>
              <w:rPr>
                <w:sz w:val="18"/>
                <w:szCs w:val="18"/>
              </w:rPr>
            </w:pPr>
          </w:p>
          <w:p w14:paraId="7EB735F1" w14:textId="7D44A00A" w:rsidR="008E0429" w:rsidRPr="001E40EE" w:rsidRDefault="008E0429" w:rsidP="008E0429">
            <w:pPr>
              <w:rPr>
                <w:sz w:val="18"/>
                <w:szCs w:val="18"/>
              </w:rPr>
            </w:pPr>
            <w:r>
              <w:rPr>
                <w:sz w:val="18"/>
                <w:szCs w:val="18"/>
              </w:rPr>
              <w:t xml:space="preserve">Les variables d’environnement utilisées dans le code </w:t>
            </w:r>
            <w:r>
              <w:rPr>
                <w:b/>
                <w:sz w:val="18"/>
                <w:szCs w:val="18"/>
              </w:rPr>
              <w:t>ne sont</w:t>
            </w:r>
            <w:r>
              <w:rPr>
                <w:sz w:val="18"/>
                <w:szCs w:val="18"/>
              </w:rPr>
              <w:t xml:space="preserve"> </w:t>
            </w:r>
            <w:r>
              <w:rPr>
                <w:b/>
                <w:sz w:val="18"/>
                <w:szCs w:val="18"/>
              </w:rPr>
              <w:t>pas</w:t>
            </w:r>
            <w:r>
              <w:rPr>
                <w:sz w:val="18"/>
                <w:szCs w:val="18"/>
              </w:rPr>
              <w:t xml:space="preserve"> configurées adéquatement chez l’hébergeur.</w:t>
            </w:r>
          </w:p>
        </w:tc>
      </w:tr>
      <w:tr w:rsidR="008E0429" w14:paraId="04D6BD60" w14:textId="77777777" w:rsidTr="00F20A9B">
        <w:tc>
          <w:tcPr>
            <w:tcW w:w="4848" w:type="dxa"/>
            <w:gridSpan w:val="2"/>
            <w:shd w:val="clear" w:color="auto" w:fill="FBE6CD" w:themeFill="accent1" w:themeFillTint="33"/>
          </w:tcPr>
          <w:p w14:paraId="3A0BB1B2" w14:textId="336CBC24" w:rsidR="008E0429" w:rsidRPr="00F20A9B" w:rsidRDefault="008E0429" w:rsidP="008E0429">
            <w:pPr>
              <w:jc w:val="right"/>
              <w:rPr>
                <w:b/>
                <w:bCs/>
                <w:sz w:val="18"/>
                <w:szCs w:val="18"/>
              </w:rPr>
            </w:pPr>
            <w:r>
              <w:rPr>
                <w:b/>
                <w:bCs/>
                <w:sz w:val="18"/>
                <w:szCs w:val="18"/>
              </w:rPr>
              <w:t>Résultat   / 5</w:t>
            </w:r>
          </w:p>
        </w:tc>
        <w:tc>
          <w:tcPr>
            <w:tcW w:w="2437" w:type="dxa"/>
            <w:shd w:val="clear" w:color="auto" w:fill="FBE6CD" w:themeFill="accent1" w:themeFillTint="33"/>
          </w:tcPr>
          <w:p w14:paraId="51A84429" w14:textId="6C605BB2" w:rsidR="008E0429" w:rsidRPr="00F20A9B" w:rsidRDefault="008E0429" w:rsidP="008E0429">
            <w:pPr>
              <w:jc w:val="center"/>
              <w:rPr>
                <w:b/>
                <w:bCs/>
                <w:sz w:val="18"/>
                <w:szCs w:val="18"/>
              </w:rPr>
            </w:pPr>
            <w:r>
              <w:rPr>
                <w:b/>
                <w:bCs/>
                <w:sz w:val="18"/>
                <w:szCs w:val="18"/>
              </w:rPr>
              <w:t>5</w:t>
            </w:r>
          </w:p>
        </w:tc>
        <w:tc>
          <w:tcPr>
            <w:tcW w:w="2437" w:type="dxa"/>
            <w:shd w:val="clear" w:color="auto" w:fill="FBE6CD" w:themeFill="accent1" w:themeFillTint="33"/>
          </w:tcPr>
          <w:p w14:paraId="4E3C5D46" w14:textId="47AAB712" w:rsidR="008E0429" w:rsidRPr="00F20A9B" w:rsidRDefault="008E0429" w:rsidP="008E0429">
            <w:pPr>
              <w:jc w:val="center"/>
              <w:rPr>
                <w:b/>
                <w:bCs/>
                <w:sz w:val="18"/>
                <w:szCs w:val="18"/>
              </w:rPr>
            </w:pPr>
            <w:r>
              <w:rPr>
                <w:b/>
                <w:bCs/>
                <w:sz w:val="18"/>
                <w:szCs w:val="18"/>
              </w:rPr>
              <w:t>4</w:t>
            </w:r>
          </w:p>
        </w:tc>
        <w:tc>
          <w:tcPr>
            <w:tcW w:w="2437" w:type="dxa"/>
            <w:shd w:val="clear" w:color="auto" w:fill="FBE6CD" w:themeFill="accent1" w:themeFillTint="33"/>
          </w:tcPr>
          <w:p w14:paraId="1A070FDE" w14:textId="7B3E0DAB" w:rsidR="008E0429" w:rsidRPr="00F20A9B" w:rsidRDefault="008E0429" w:rsidP="008E0429">
            <w:pPr>
              <w:jc w:val="center"/>
              <w:rPr>
                <w:b/>
                <w:bCs/>
                <w:sz w:val="18"/>
                <w:szCs w:val="18"/>
              </w:rPr>
            </w:pPr>
            <w:r>
              <w:rPr>
                <w:b/>
                <w:bCs/>
                <w:sz w:val="18"/>
                <w:szCs w:val="18"/>
              </w:rPr>
              <w:t>3</w:t>
            </w:r>
          </w:p>
        </w:tc>
        <w:tc>
          <w:tcPr>
            <w:tcW w:w="2437" w:type="dxa"/>
            <w:shd w:val="clear" w:color="auto" w:fill="FBE6CD" w:themeFill="accent1" w:themeFillTint="33"/>
          </w:tcPr>
          <w:p w14:paraId="23BF8179" w14:textId="169F5B0D" w:rsidR="008E0429" w:rsidRPr="00F20A9B" w:rsidRDefault="008E0429" w:rsidP="008E0429">
            <w:pPr>
              <w:jc w:val="center"/>
              <w:rPr>
                <w:b/>
                <w:bCs/>
                <w:sz w:val="18"/>
                <w:szCs w:val="18"/>
              </w:rPr>
            </w:pPr>
            <w:r>
              <w:rPr>
                <w:b/>
                <w:bCs/>
                <w:sz w:val="18"/>
                <w:szCs w:val="18"/>
              </w:rPr>
              <w:t>0-2</w:t>
            </w:r>
          </w:p>
        </w:tc>
      </w:tr>
      <w:tr w:rsidR="008E0429" w14:paraId="3E828A03" w14:textId="77777777" w:rsidTr="008E0429">
        <w:tc>
          <w:tcPr>
            <w:tcW w:w="2574" w:type="dxa"/>
          </w:tcPr>
          <w:p w14:paraId="4E0DB049" w14:textId="5FB21EC1" w:rsidR="008E0429" w:rsidRPr="001E40EE" w:rsidRDefault="008E0429" w:rsidP="008E0429">
            <w:pPr>
              <w:rPr>
                <w:sz w:val="18"/>
                <w:szCs w:val="18"/>
              </w:rPr>
            </w:pPr>
            <w:r>
              <w:rPr>
                <w:sz w:val="18"/>
                <w:szCs w:val="18"/>
              </w:rPr>
              <w:t>Rédiger la documentation</w:t>
            </w:r>
          </w:p>
        </w:tc>
        <w:tc>
          <w:tcPr>
            <w:tcW w:w="2274" w:type="dxa"/>
          </w:tcPr>
          <w:p w14:paraId="6EBC8523" w14:textId="77777777" w:rsidR="008E0429" w:rsidRDefault="008E0429" w:rsidP="008E0429">
            <w:pPr>
              <w:pStyle w:val="Paragraphedeliste"/>
              <w:numPr>
                <w:ilvl w:val="0"/>
                <w:numId w:val="7"/>
              </w:numPr>
              <w:rPr>
                <w:sz w:val="18"/>
                <w:szCs w:val="18"/>
              </w:rPr>
            </w:pPr>
            <w:r>
              <w:rPr>
                <w:sz w:val="18"/>
                <w:szCs w:val="18"/>
              </w:rPr>
              <w:t>Rédiger une documentation claire et exhaustive du service Web.</w:t>
            </w:r>
          </w:p>
          <w:p w14:paraId="763D1968" w14:textId="77777777" w:rsidR="00F20A9B" w:rsidRDefault="00F20A9B" w:rsidP="00F20A9B">
            <w:pPr>
              <w:rPr>
                <w:sz w:val="18"/>
                <w:szCs w:val="18"/>
              </w:rPr>
            </w:pPr>
          </w:p>
          <w:p w14:paraId="48D5F1AD" w14:textId="77777777" w:rsidR="00F20A9B" w:rsidRDefault="00F20A9B" w:rsidP="00F20A9B">
            <w:pPr>
              <w:rPr>
                <w:sz w:val="18"/>
                <w:szCs w:val="18"/>
              </w:rPr>
            </w:pPr>
          </w:p>
          <w:p w14:paraId="7E30B2DD" w14:textId="347117A9" w:rsidR="00F20A9B" w:rsidRPr="00F20A9B" w:rsidRDefault="00F20A9B" w:rsidP="00F20A9B">
            <w:pPr>
              <w:rPr>
                <w:sz w:val="18"/>
                <w:szCs w:val="18"/>
              </w:rPr>
            </w:pPr>
          </w:p>
        </w:tc>
        <w:tc>
          <w:tcPr>
            <w:tcW w:w="2437" w:type="dxa"/>
          </w:tcPr>
          <w:p w14:paraId="57CDD303" w14:textId="7BB9EB09" w:rsidR="008E0429" w:rsidRDefault="008E0429" w:rsidP="008E0429">
            <w:pPr>
              <w:rPr>
                <w:sz w:val="18"/>
                <w:szCs w:val="18"/>
              </w:rPr>
            </w:pPr>
            <w:r>
              <w:rPr>
                <w:b/>
                <w:sz w:val="18"/>
                <w:szCs w:val="18"/>
              </w:rPr>
              <w:lastRenderedPageBreak/>
              <w:t>Toutes</w:t>
            </w:r>
            <w:r>
              <w:rPr>
                <w:sz w:val="18"/>
                <w:szCs w:val="18"/>
              </w:rPr>
              <w:t xml:space="preserve"> les routes sont correctement documentées.</w:t>
            </w:r>
          </w:p>
          <w:p w14:paraId="0E24F62E" w14:textId="77777777" w:rsidR="008E0429" w:rsidRDefault="008E0429" w:rsidP="008E0429">
            <w:pPr>
              <w:rPr>
                <w:sz w:val="18"/>
                <w:szCs w:val="18"/>
              </w:rPr>
            </w:pPr>
          </w:p>
          <w:p w14:paraId="58E347A3" w14:textId="137730AD" w:rsidR="008E0429" w:rsidRDefault="008E0429" w:rsidP="008E0429">
            <w:pPr>
              <w:rPr>
                <w:sz w:val="18"/>
                <w:szCs w:val="18"/>
              </w:rPr>
            </w:pPr>
            <w:r>
              <w:rPr>
                <w:sz w:val="18"/>
                <w:szCs w:val="18"/>
              </w:rPr>
              <w:lastRenderedPageBreak/>
              <w:t xml:space="preserve">Les routes sont </w:t>
            </w:r>
            <w:r>
              <w:rPr>
                <w:b/>
                <w:sz w:val="18"/>
                <w:szCs w:val="18"/>
              </w:rPr>
              <w:t>toutes</w:t>
            </w:r>
            <w:r>
              <w:rPr>
                <w:sz w:val="18"/>
                <w:szCs w:val="18"/>
              </w:rPr>
              <w:t xml:space="preserve"> documentées selon la norme </w:t>
            </w:r>
            <w:proofErr w:type="spellStart"/>
            <w:r>
              <w:rPr>
                <w:b/>
                <w:sz w:val="18"/>
                <w:szCs w:val="18"/>
              </w:rPr>
              <w:t>OpenAPI</w:t>
            </w:r>
            <w:proofErr w:type="spellEnd"/>
            <w:r>
              <w:rPr>
                <w:sz w:val="18"/>
                <w:szCs w:val="18"/>
              </w:rPr>
              <w:t>.</w:t>
            </w:r>
          </w:p>
        </w:tc>
        <w:tc>
          <w:tcPr>
            <w:tcW w:w="2437" w:type="dxa"/>
          </w:tcPr>
          <w:p w14:paraId="2026CD56" w14:textId="37AF80FB" w:rsidR="008E0429" w:rsidRDefault="008E0429" w:rsidP="008E0429">
            <w:pPr>
              <w:rPr>
                <w:sz w:val="18"/>
                <w:szCs w:val="18"/>
              </w:rPr>
            </w:pPr>
            <w:r>
              <w:rPr>
                <w:sz w:val="18"/>
                <w:szCs w:val="18"/>
              </w:rPr>
              <w:lastRenderedPageBreak/>
              <w:t>Une</w:t>
            </w:r>
            <w:r>
              <w:rPr>
                <w:b/>
                <w:sz w:val="18"/>
                <w:szCs w:val="18"/>
              </w:rPr>
              <w:t xml:space="preserve"> majorité </w:t>
            </w:r>
            <w:r>
              <w:rPr>
                <w:sz w:val="18"/>
                <w:szCs w:val="18"/>
              </w:rPr>
              <w:t>de routes sont correctement documentées.</w:t>
            </w:r>
          </w:p>
          <w:p w14:paraId="0BA01B09" w14:textId="77777777" w:rsidR="008E0429" w:rsidRDefault="008E0429" w:rsidP="008E0429">
            <w:pPr>
              <w:rPr>
                <w:sz w:val="18"/>
                <w:szCs w:val="18"/>
              </w:rPr>
            </w:pPr>
          </w:p>
          <w:p w14:paraId="4BBD5AE6" w14:textId="19A95333" w:rsidR="008E0429" w:rsidRPr="001E40EE" w:rsidRDefault="008E0429" w:rsidP="008E0429">
            <w:pPr>
              <w:rPr>
                <w:sz w:val="18"/>
                <w:szCs w:val="18"/>
              </w:rPr>
            </w:pPr>
            <w:r>
              <w:rPr>
                <w:sz w:val="18"/>
                <w:szCs w:val="18"/>
              </w:rPr>
              <w:lastRenderedPageBreak/>
              <w:t xml:space="preserve">Les routes sont </w:t>
            </w:r>
            <w:r>
              <w:rPr>
                <w:b/>
                <w:sz w:val="18"/>
                <w:szCs w:val="18"/>
              </w:rPr>
              <w:t>pour la plupart</w:t>
            </w:r>
            <w:r>
              <w:rPr>
                <w:sz w:val="18"/>
                <w:szCs w:val="18"/>
              </w:rPr>
              <w:t xml:space="preserve"> documentées selon la norme </w:t>
            </w:r>
            <w:proofErr w:type="spellStart"/>
            <w:r>
              <w:rPr>
                <w:b/>
                <w:sz w:val="18"/>
                <w:szCs w:val="18"/>
              </w:rPr>
              <w:t>OpenAPI</w:t>
            </w:r>
            <w:proofErr w:type="spellEnd"/>
            <w:r>
              <w:rPr>
                <w:sz w:val="18"/>
                <w:szCs w:val="18"/>
              </w:rPr>
              <w:t>.</w:t>
            </w:r>
          </w:p>
        </w:tc>
        <w:tc>
          <w:tcPr>
            <w:tcW w:w="2437" w:type="dxa"/>
          </w:tcPr>
          <w:p w14:paraId="4EA60BEE" w14:textId="2CBEF061" w:rsidR="008E0429" w:rsidRDefault="008E0429" w:rsidP="008E0429">
            <w:pPr>
              <w:rPr>
                <w:sz w:val="18"/>
                <w:szCs w:val="18"/>
              </w:rPr>
            </w:pPr>
            <w:r>
              <w:rPr>
                <w:b/>
                <w:sz w:val="18"/>
                <w:szCs w:val="18"/>
              </w:rPr>
              <w:lastRenderedPageBreak/>
              <w:t>Certaines</w:t>
            </w:r>
            <w:r>
              <w:rPr>
                <w:sz w:val="18"/>
                <w:szCs w:val="18"/>
              </w:rPr>
              <w:t xml:space="preserve"> routes sont correctement documentées.</w:t>
            </w:r>
          </w:p>
          <w:p w14:paraId="53248AB8" w14:textId="77777777" w:rsidR="008E0429" w:rsidRDefault="008E0429" w:rsidP="008E0429">
            <w:pPr>
              <w:rPr>
                <w:sz w:val="18"/>
                <w:szCs w:val="18"/>
              </w:rPr>
            </w:pPr>
          </w:p>
          <w:p w14:paraId="26CF6E32" w14:textId="741153EE" w:rsidR="008E0429" w:rsidRPr="001E40EE" w:rsidRDefault="008E0429" w:rsidP="008E0429">
            <w:pPr>
              <w:rPr>
                <w:sz w:val="18"/>
                <w:szCs w:val="18"/>
              </w:rPr>
            </w:pPr>
            <w:r>
              <w:rPr>
                <w:sz w:val="18"/>
                <w:szCs w:val="18"/>
              </w:rPr>
              <w:lastRenderedPageBreak/>
              <w:t xml:space="preserve">Les routes sont </w:t>
            </w:r>
            <w:r>
              <w:rPr>
                <w:b/>
                <w:sz w:val="18"/>
                <w:szCs w:val="18"/>
              </w:rPr>
              <w:t>parfois</w:t>
            </w:r>
            <w:r>
              <w:rPr>
                <w:sz w:val="18"/>
                <w:szCs w:val="18"/>
              </w:rPr>
              <w:t xml:space="preserve"> documentées selon la norme </w:t>
            </w:r>
            <w:proofErr w:type="spellStart"/>
            <w:r>
              <w:rPr>
                <w:b/>
                <w:sz w:val="18"/>
                <w:szCs w:val="18"/>
              </w:rPr>
              <w:t>OpenAPI</w:t>
            </w:r>
            <w:proofErr w:type="spellEnd"/>
            <w:r>
              <w:rPr>
                <w:sz w:val="18"/>
                <w:szCs w:val="18"/>
              </w:rPr>
              <w:t>.</w:t>
            </w:r>
          </w:p>
        </w:tc>
        <w:tc>
          <w:tcPr>
            <w:tcW w:w="2437" w:type="dxa"/>
          </w:tcPr>
          <w:p w14:paraId="06E7C419" w14:textId="04256F1D" w:rsidR="008E0429" w:rsidRDefault="008E0429" w:rsidP="008E0429">
            <w:pPr>
              <w:rPr>
                <w:sz w:val="18"/>
                <w:szCs w:val="18"/>
              </w:rPr>
            </w:pPr>
            <w:r>
              <w:rPr>
                <w:b/>
                <w:sz w:val="18"/>
                <w:szCs w:val="18"/>
              </w:rPr>
              <w:lastRenderedPageBreak/>
              <w:t xml:space="preserve">Peu </w:t>
            </w:r>
            <w:r>
              <w:rPr>
                <w:sz w:val="18"/>
                <w:szCs w:val="18"/>
              </w:rPr>
              <w:t>de routes sont correctement documentées.</w:t>
            </w:r>
          </w:p>
          <w:p w14:paraId="045A9CAC" w14:textId="77777777" w:rsidR="008E0429" w:rsidRDefault="008E0429" w:rsidP="008E0429">
            <w:pPr>
              <w:rPr>
                <w:sz w:val="18"/>
                <w:szCs w:val="18"/>
              </w:rPr>
            </w:pPr>
          </w:p>
          <w:p w14:paraId="20502AB1" w14:textId="233935B0" w:rsidR="008E0429" w:rsidRPr="001E40EE" w:rsidRDefault="008E0429" w:rsidP="008E0429">
            <w:pPr>
              <w:rPr>
                <w:sz w:val="18"/>
                <w:szCs w:val="18"/>
              </w:rPr>
            </w:pPr>
            <w:r>
              <w:rPr>
                <w:sz w:val="18"/>
                <w:szCs w:val="18"/>
              </w:rPr>
              <w:lastRenderedPageBreak/>
              <w:t xml:space="preserve">Les routes sont </w:t>
            </w:r>
            <w:r>
              <w:rPr>
                <w:b/>
                <w:sz w:val="18"/>
                <w:szCs w:val="18"/>
              </w:rPr>
              <w:t xml:space="preserve">rarement </w:t>
            </w:r>
            <w:r>
              <w:rPr>
                <w:sz w:val="18"/>
                <w:szCs w:val="18"/>
              </w:rPr>
              <w:t xml:space="preserve">documentées selon la norme </w:t>
            </w:r>
            <w:proofErr w:type="spellStart"/>
            <w:r>
              <w:rPr>
                <w:b/>
                <w:sz w:val="18"/>
                <w:szCs w:val="18"/>
              </w:rPr>
              <w:t>OpenAPI</w:t>
            </w:r>
            <w:proofErr w:type="spellEnd"/>
            <w:r>
              <w:rPr>
                <w:sz w:val="18"/>
                <w:szCs w:val="18"/>
              </w:rPr>
              <w:t>.</w:t>
            </w:r>
          </w:p>
        </w:tc>
      </w:tr>
      <w:tr w:rsidR="00F20A9B" w14:paraId="4CBCE8A2" w14:textId="77777777" w:rsidTr="00F20A9B">
        <w:tc>
          <w:tcPr>
            <w:tcW w:w="4848" w:type="dxa"/>
            <w:gridSpan w:val="2"/>
            <w:tcBorders>
              <w:bottom w:val="single" w:sz="4" w:space="0" w:color="auto"/>
            </w:tcBorders>
            <w:shd w:val="clear" w:color="auto" w:fill="FBE6CD" w:themeFill="accent1" w:themeFillTint="33"/>
          </w:tcPr>
          <w:p w14:paraId="0CAEF20A" w14:textId="06E90E8B" w:rsidR="00F20A9B" w:rsidRPr="00F20A9B" w:rsidRDefault="00F20A9B" w:rsidP="008E0429">
            <w:pPr>
              <w:jc w:val="right"/>
              <w:rPr>
                <w:b/>
                <w:bCs/>
                <w:sz w:val="18"/>
                <w:szCs w:val="18"/>
              </w:rPr>
            </w:pPr>
            <w:r>
              <w:rPr>
                <w:b/>
                <w:bCs/>
                <w:sz w:val="18"/>
                <w:szCs w:val="18"/>
              </w:rPr>
              <w:lastRenderedPageBreak/>
              <w:t>Résultat   / 10</w:t>
            </w:r>
          </w:p>
        </w:tc>
        <w:tc>
          <w:tcPr>
            <w:tcW w:w="2437" w:type="dxa"/>
            <w:shd w:val="clear" w:color="auto" w:fill="FBE6CD" w:themeFill="accent1" w:themeFillTint="33"/>
          </w:tcPr>
          <w:p w14:paraId="0FC4EBF8" w14:textId="71C00318" w:rsidR="00F20A9B" w:rsidRPr="00F20A9B" w:rsidRDefault="00F20A9B" w:rsidP="008E0429">
            <w:pPr>
              <w:jc w:val="center"/>
              <w:rPr>
                <w:b/>
                <w:bCs/>
                <w:sz w:val="18"/>
                <w:szCs w:val="18"/>
              </w:rPr>
            </w:pPr>
            <w:r>
              <w:rPr>
                <w:b/>
                <w:bCs/>
                <w:sz w:val="18"/>
                <w:szCs w:val="18"/>
              </w:rPr>
              <w:t>9-10</w:t>
            </w:r>
          </w:p>
        </w:tc>
        <w:tc>
          <w:tcPr>
            <w:tcW w:w="2437" w:type="dxa"/>
            <w:shd w:val="clear" w:color="auto" w:fill="FBE6CD" w:themeFill="accent1" w:themeFillTint="33"/>
          </w:tcPr>
          <w:p w14:paraId="6D4A2A83" w14:textId="6E43A667" w:rsidR="00F20A9B" w:rsidRPr="00F20A9B" w:rsidRDefault="00F20A9B" w:rsidP="008E0429">
            <w:pPr>
              <w:jc w:val="center"/>
              <w:rPr>
                <w:b/>
                <w:bCs/>
                <w:sz w:val="18"/>
                <w:szCs w:val="18"/>
              </w:rPr>
            </w:pPr>
            <w:r>
              <w:rPr>
                <w:b/>
                <w:bCs/>
                <w:sz w:val="18"/>
                <w:szCs w:val="18"/>
              </w:rPr>
              <w:t>7-8</w:t>
            </w:r>
          </w:p>
        </w:tc>
        <w:tc>
          <w:tcPr>
            <w:tcW w:w="2437" w:type="dxa"/>
            <w:shd w:val="clear" w:color="auto" w:fill="FBE6CD" w:themeFill="accent1" w:themeFillTint="33"/>
          </w:tcPr>
          <w:p w14:paraId="363653D4" w14:textId="3453B2D5" w:rsidR="00F20A9B" w:rsidRPr="00F20A9B" w:rsidRDefault="00F20A9B" w:rsidP="008E0429">
            <w:pPr>
              <w:jc w:val="center"/>
              <w:rPr>
                <w:b/>
                <w:bCs/>
                <w:sz w:val="18"/>
                <w:szCs w:val="18"/>
              </w:rPr>
            </w:pPr>
            <w:r>
              <w:rPr>
                <w:b/>
                <w:bCs/>
                <w:sz w:val="18"/>
                <w:szCs w:val="18"/>
              </w:rPr>
              <w:t>6</w:t>
            </w:r>
          </w:p>
        </w:tc>
        <w:tc>
          <w:tcPr>
            <w:tcW w:w="2437" w:type="dxa"/>
            <w:shd w:val="clear" w:color="auto" w:fill="FBE6CD" w:themeFill="accent1" w:themeFillTint="33"/>
          </w:tcPr>
          <w:p w14:paraId="318EC233" w14:textId="0A006123" w:rsidR="00F20A9B" w:rsidRPr="00F20A9B" w:rsidRDefault="00F20A9B" w:rsidP="008E0429">
            <w:pPr>
              <w:jc w:val="center"/>
              <w:rPr>
                <w:b/>
                <w:bCs/>
                <w:sz w:val="18"/>
                <w:szCs w:val="18"/>
              </w:rPr>
            </w:pPr>
            <w:r>
              <w:rPr>
                <w:b/>
                <w:bCs/>
                <w:sz w:val="18"/>
                <w:szCs w:val="18"/>
              </w:rPr>
              <w:t>0-5</w:t>
            </w:r>
          </w:p>
        </w:tc>
      </w:tr>
      <w:tr w:rsidR="008E0429" w14:paraId="2270089C" w14:textId="77777777" w:rsidTr="00F20A9B">
        <w:trPr>
          <w:trHeight w:val="559"/>
        </w:trPr>
        <w:tc>
          <w:tcPr>
            <w:tcW w:w="2574" w:type="dxa"/>
            <w:tcBorders>
              <w:bottom w:val="single" w:sz="4" w:space="0" w:color="auto"/>
              <w:right w:val="nil"/>
            </w:tcBorders>
            <w:vAlign w:val="center"/>
          </w:tcPr>
          <w:p w14:paraId="7DAC4CA6" w14:textId="15F1DAE8" w:rsidR="008E0429" w:rsidRPr="00F20A9B" w:rsidRDefault="008E0429" w:rsidP="00F20A9B">
            <w:pPr>
              <w:rPr>
                <w:sz w:val="24"/>
                <w:szCs w:val="24"/>
              </w:rPr>
            </w:pPr>
            <w:r>
              <w:rPr>
                <w:sz w:val="24"/>
                <w:szCs w:val="24"/>
              </w:rPr>
              <w:t>Total</w:t>
            </w:r>
          </w:p>
        </w:tc>
        <w:tc>
          <w:tcPr>
            <w:tcW w:w="2274" w:type="dxa"/>
            <w:tcBorders>
              <w:left w:val="nil"/>
              <w:bottom w:val="single" w:sz="4" w:space="0" w:color="auto"/>
            </w:tcBorders>
            <w:vAlign w:val="center"/>
          </w:tcPr>
          <w:p w14:paraId="56057FCE" w14:textId="2F5E7C9A" w:rsidR="008E0429" w:rsidRPr="00F20A9B" w:rsidRDefault="008E0429" w:rsidP="00F20A9B">
            <w:pPr>
              <w:jc w:val="right"/>
              <w:rPr>
                <w:sz w:val="24"/>
                <w:szCs w:val="24"/>
              </w:rPr>
            </w:pPr>
            <w:r>
              <w:rPr>
                <w:sz w:val="24"/>
                <w:szCs w:val="24"/>
              </w:rPr>
              <w:t>/ 100</w:t>
            </w:r>
          </w:p>
        </w:tc>
        <w:tc>
          <w:tcPr>
            <w:tcW w:w="9748" w:type="dxa"/>
            <w:gridSpan w:val="4"/>
          </w:tcPr>
          <w:p w14:paraId="1A1BDAD6" w14:textId="77777777" w:rsidR="008E0429" w:rsidRDefault="008E0429" w:rsidP="008E0429">
            <w:pPr>
              <w:rPr>
                <w:sz w:val="18"/>
                <w:szCs w:val="18"/>
              </w:rPr>
            </w:pPr>
            <w:r>
              <w:rPr>
                <w:sz w:val="18"/>
                <w:szCs w:val="18"/>
              </w:rPr>
              <w:t>Qualité de langue (10% maximum, -0,25 par faute) =</w:t>
            </w:r>
          </w:p>
          <w:p w14:paraId="38189745" w14:textId="1B7B3416" w:rsidR="000A390E" w:rsidRPr="001E40EE" w:rsidRDefault="000A390E" w:rsidP="008E0429">
            <w:pPr>
              <w:rPr>
                <w:sz w:val="18"/>
                <w:szCs w:val="18"/>
              </w:rPr>
            </w:pPr>
          </w:p>
        </w:tc>
      </w:tr>
      <w:tr w:rsidR="008E0429" w14:paraId="4FF1471F" w14:textId="77777777" w:rsidTr="00F20A9B">
        <w:trPr>
          <w:trHeight w:val="3117"/>
        </w:trPr>
        <w:tc>
          <w:tcPr>
            <w:tcW w:w="2574" w:type="dxa"/>
            <w:tcBorders>
              <w:right w:val="nil"/>
            </w:tcBorders>
          </w:tcPr>
          <w:p w14:paraId="016ED2BE" w14:textId="77777777" w:rsidR="00F20A9B" w:rsidRPr="00F20A9B" w:rsidRDefault="00F20A9B" w:rsidP="008E0429">
            <w:pPr>
              <w:rPr>
                <w:sz w:val="18"/>
                <w:szCs w:val="18"/>
              </w:rPr>
            </w:pPr>
          </w:p>
          <w:p w14:paraId="1BB18562" w14:textId="748084AD" w:rsidR="008E0429" w:rsidRPr="00F20A9B" w:rsidRDefault="008E0429" w:rsidP="008E0429">
            <w:pPr>
              <w:rPr>
                <w:sz w:val="24"/>
                <w:szCs w:val="24"/>
              </w:rPr>
            </w:pPr>
            <w:r>
              <w:rPr>
                <w:sz w:val="24"/>
                <w:szCs w:val="24"/>
              </w:rPr>
              <w:t>Note finale</w:t>
            </w:r>
          </w:p>
        </w:tc>
        <w:tc>
          <w:tcPr>
            <w:tcW w:w="2274" w:type="dxa"/>
            <w:tcBorders>
              <w:left w:val="nil"/>
            </w:tcBorders>
          </w:tcPr>
          <w:p w14:paraId="3533D7F7" w14:textId="77777777" w:rsidR="00F20A9B" w:rsidRPr="00F20A9B" w:rsidRDefault="00F20A9B" w:rsidP="008E0429">
            <w:pPr>
              <w:jc w:val="right"/>
              <w:rPr>
                <w:sz w:val="18"/>
                <w:szCs w:val="18"/>
              </w:rPr>
            </w:pPr>
          </w:p>
          <w:p w14:paraId="0456CB02" w14:textId="0258A62E" w:rsidR="008E0429" w:rsidRPr="00F20A9B" w:rsidRDefault="008E0429" w:rsidP="008E0429">
            <w:pPr>
              <w:jc w:val="right"/>
              <w:rPr>
                <w:sz w:val="24"/>
                <w:szCs w:val="24"/>
              </w:rPr>
            </w:pPr>
            <w:r>
              <w:rPr>
                <w:sz w:val="24"/>
                <w:szCs w:val="24"/>
              </w:rPr>
              <w:t>/ 100</w:t>
            </w:r>
          </w:p>
        </w:tc>
        <w:tc>
          <w:tcPr>
            <w:tcW w:w="9748" w:type="dxa"/>
            <w:gridSpan w:val="4"/>
          </w:tcPr>
          <w:p w14:paraId="10B6CD5E" w14:textId="749C0ECC" w:rsidR="008E0429" w:rsidRPr="0041496E" w:rsidRDefault="008E0429" w:rsidP="008E0429">
            <w:pPr>
              <w:rPr>
                <w:sz w:val="18"/>
                <w:szCs w:val="18"/>
              </w:rPr>
            </w:pPr>
            <w:r>
              <w:rPr>
                <w:sz w:val="18"/>
                <w:szCs w:val="18"/>
              </w:rPr>
              <w:t>Commentaires :</w:t>
            </w:r>
          </w:p>
        </w:tc>
      </w:tr>
    </w:tbl>
    <w:p w14:paraId="0AA1D531" w14:textId="77777777" w:rsidR="00D16066" w:rsidRPr="00D16066" w:rsidRDefault="00D16066" w:rsidP="00D16066"/>
    <w:p w14:paraId="72B02CDA" w14:textId="77777777" w:rsidR="004367D0" w:rsidRDefault="004367D0" w:rsidP="00CC6F83"/>
    <w:p w14:paraId="052630E6" w14:textId="77777777" w:rsidR="00D16066" w:rsidRDefault="00D16066" w:rsidP="00CC6F83">
      <w:pPr>
        <w:pStyle w:val="Titre2"/>
        <w:sectPr w:rsidR="00D16066" w:rsidSect="00B4170A">
          <w:pgSz w:w="15840" w:h="12240" w:orient="landscape"/>
          <w:pgMar w:top="720" w:right="720" w:bottom="720" w:left="720" w:header="708" w:footer="708" w:gutter="0"/>
          <w:cols w:space="708"/>
          <w:docGrid w:linePitch="360"/>
        </w:sectPr>
      </w:pPr>
    </w:p>
    <w:p w14:paraId="55733CD0" w14:textId="685754A5" w:rsidR="00CC6F83" w:rsidRDefault="00CC6F83" w:rsidP="00CC6F83">
      <w:pPr>
        <w:pStyle w:val="Titre2"/>
      </w:pPr>
      <w:r>
        <w:lastRenderedPageBreak/>
        <w:t>Modalités d’évaluation</w:t>
      </w:r>
    </w:p>
    <w:p w14:paraId="0E27017F" w14:textId="455CAA6F" w:rsidR="00CC6F83" w:rsidRDefault="00CC6F83" w:rsidP="00CC6F83">
      <w:pPr>
        <w:pStyle w:val="Titre3"/>
      </w:pPr>
      <w:r>
        <w:t>Évaluation finale (pondération 50%)</w:t>
      </w:r>
    </w:p>
    <w:p w14:paraId="4466F58B" w14:textId="3BC930F8" w:rsidR="003B78D4" w:rsidRDefault="006D1356" w:rsidP="006D1356">
      <w:r>
        <w:t>La date limite pour la remise du travail est le 15 mai 2026 à 17h00.</w:t>
      </w:r>
    </w:p>
    <w:p w14:paraId="44AE2FA0" w14:textId="48EEDB90" w:rsidR="003B78D4" w:rsidRDefault="003B78D4" w:rsidP="006D1356">
      <w:r>
        <w:t>La qualité de la langue sera évaluée dans la documentation de votre service web. Une pénalité de 0,25% par faute de français sera retranchée de votre note.</w:t>
      </w:r>
    </w:p>
    <w:p w14:paraId="5F9C75D7" w14:textId="56115214" w:rsidR="006D1356" w:rsidRDefault="006D1356" w:rsidP="006D1356">
      <w:r>
        <w:t xml:space="preserve">Le projet devra être remis dans deux dépôts </w:t>
      </w:r>
      <w:proofErr w:type="spellStart"/>
      <w:r>
        <w:t>Github</w:t>
      </w:r>
      <w:proofErr w:type="spellEnd"/>
      <w:r>
        <w:t xml:space="preserve"> qui prendront la forme suivante (remettez moi les URL de vos dépôts via le devoir Teams):</w:t>
      </w:r>
    </w:p>
    <w:p w14:paraId="1061AD3F" w14:textId="3F591B8C" w:rsidR="006D1356" w:rsidRDefault="006D1356" w:rsidP="006D1356">
      <w:pPr>
        <w:pStyle w:val="Paragraphedeliste"/>
        <w:numPr>
          <w:ilvl w:val="0"/>
          <w:numId w:val="2"/>
        </w:numPr>
      </w:pPr>
      <w:r>
        <w:t xml:space="preserve">Un dépôt GitHub contenant votre service Web. (Il peut être le même que celui utilisé pour la mise en ligne sur </w:t>
      </w:r>
      <w:r>
        <w:rPr>
          <w:i/>
          <w:iCs/>
        </w:rPr>
        <w:t>Render</w:t>
      </w:r>
      <w:r>
        <w:t>)</w:t>
      </w:r>
    </w:p>
    <w:p w14:paraId="0E401232" w14:textId="77777777" w:rsidR="006D1356" w:rsidRDefault="006D1356" w:rsidP="006D1356">
      <w:pPr>
        <w:pStyle w:val="Paragraphedeliste"/>
        <w:numPr>
          <w:ilvl w:val="0"/>
          <w:numId w:val="2"/>
        </w:numPr>
      </w:pPr>
      <w:r>
        <w:t xml:space="preserve">Un deuxième dépôt GitHub contenant les répertoires et fichiers suivants : </w:t>
      </w:r>
    </w:p>
    <w:p w14:paraId="26C01099" w14:textId="77777777" w:rsidR="00EE18A0" w:rsidRDefault="00EE18A0" w:rsidP="00EE18A0">
      <w:pPr>
        <w:pStyle w:val="Paragraphedeliste"/>
        <w:numPr>
          <w:ilvl w:val="1"/>
          <w:numId w:val="2"/>
        </w:numPr>
      </w:pPr>
      <w:r>
        <w:t xml:space="preserve">Un fichier </w:t>
      </w:r>
      <w:proofErr w:type="spellStart"/>
      <w:r>
        <w:rPr>
          <w:b/>
          <w:bCs/>
        </w:rPr>
        <w:t>creation_bd.sql</w:t>
      </w:r>
      <w:proofErr w:type="spellEnd"/>
      <w:r>
        <w:t xml:space="preserve"> contenant le script de création </w:t>
      </w:r>
      <w:r>
        <w:rPr>
          <w:i/>
          <w:iCs/>
        </w:rPr>
        <w:t>SQL</w:t>
      </w:r>
      <w:r>
        <w:t xml:space="preserve"> de la base de données. </w:t>
      </w:r>
    </w:p>
    <w:p w14:paraId="5DFA217F" w14:textId="20200FF8" w:rsidR="006D1356" w:rsidRDefault="006D1356" w:rsidP="006D1356">
      <w:pPr>
        <w:pStyle w:val="Paragraphedeliste"/>
        <w:numPr>
          <w:ilvl w:val="1"/>
          <w:numId w:val="2"/>
        </w:numPr>
      </w:pPr>
      <w:r>
        <w:t xml:space="preserve">Un répertoire </w:t>
      </w:r>
      <w:proofErr w:type="spellStart"/>
      <w:r>
        <w:rPr>
          <w:b/>
          <w:bCs/>
        </w:rPr>
        <w:t>application_gestion</w:t>
      </w:r>
      <w:proofErr w:type="spellEnd"/>
      <w:r>
        <w:t xml:space="preserve"> contenant la page Web de gestion de l’usager</w:t>
      </w:r>
    </w:p>
    <w:p w14:paraId="5D555A1B" w14:textId="6215C1E0" w:rsidR="0000076A" w:rsidRPr="0000076A" w:rsidRDefault="0000076A" w:rsidP="0000076A">
      <w:pPr>
        <w:pStyle w:val="Paragraphedeliste"/>
        <w:numPr>
          <w:ilvl w:val="1"/>
          <w:numId w:val="2"/>
        </w:numPr>
        <w:rPr>
          <w:b/>
          <w:bCs/>
        </w:rPr>
      </w:pPr>
      <w:r>
        <w:t xml:space="preserve">Un répertoire </w:t>
      </w:r>
      <w:proofErr w:type="spellStart"/>
      <w:r>
        <w:rPr>
          <w:b/>
          <w:bCs/>
        </w:rPr>
        <w:t>applicatoin_toolpad</w:t>
      </w:r>
      <w:proofErr w:type="spellEnd"/>
      <w:r>
        <w:t xml:space="preserve"> contenant l’intégralité de l’application </w:t>
      </w:r>
      <w:proofErr w:type="spellStart"/>
      <w:r>
        <w:t>Toolpad</w:t>
      </w:r>
      <w:proofErr w:type="spellEnd"/>
      <w:r>
        <w:t xml:space="preserve"> Studio </w:t>
      </w:r>
      <w:r>
        <w:rPr>
          <w:b/>
          <w:bCs/>
        </w:rPr>
        <w:t xml:space="preserve">sans le répertoire </w:t>
      </w:r>
      <w:proofErr w:type="spellStart"/>
      <w:r>
        <w:rPr>
          <w:b/>
          <w:bCs/>
        </w:rPr>
        <w:t>node_modules</w:t>
      </w:r>
      <w:proofErr w:type="spellEnd"/>
      <w:r>
        <w:rPr>
          <w:b/>
          <w:bCs/>
        </w:rPr>
        <w:t>.</w:t>
      </w:r>
    </w:p>
    <w:p w14:paraId="464C7334" w14:textId="3F0FCBFE" w:rsidR="006D1356" w:rsidRPr="00503760" w:rsidRDefault="006D1356" w:rsidP="006D1356">
      <w:pPr>
        <w:pStyle w:val="Paragraphedeliste"/>
        <w:numPr>
          <w:ilvl w:val="1"/>
          <w:numId w:val="2"/>
        </w:numPr>
      </w:pPr>
      <w:r>
        <w:t xml:space="preserve">Le fichier </w:t>
      </w:r>
      <w:r>
        <w:rPr>
          <w:b/>
          <w:bCs/>
        </w:rPr>
        <w:t>Liste de vérification_2026.docx</w:t>
      </w:r>
      <w:r>
        <w:t>.</w:t>
      </w:r>
    </w:p>
    <w:p w14:paraId="7DEC7817" w14:textId="066FF399" w:rsidR="006D1356" w:rsidRDefault="006D1356" w:rsidP="006D1356">
      <w:pPr>
        <w:pStyle w:val="Paragraphedeliste"/>
        <w:numPr>
          <w:ilvl w:val="1"/>
          <w:numId w:val="2"/>
        </w:numPr>
      </w:pPr>
      <w:r>
        <w:t xml:space="preserve">Le fichier d’exportation au format JSON de votre collection Postman (n’oubliez pas de faire </w:t>
      </w:r>
      <w:r>
        <w:rPr>
          <w:i/>
          <w:iCs/>
        </w:rPr>
        <w:t xml:space="preserve">Save </w:t>
      </w:r>
      <w:r>
        <w:t>avant l’export)</w:t>
      </w:r>
    </w:p>
    <w:p w14:paraId="66F78C7F" w14:textId="77777777" w:rsidR="00C043F2" w:rsidRDefault="00C043F2" w:rsidP="006D1356"/>
    <w:p w14:paraId="4161606C" w14:textId="5620C333" w:rsidR="00C043F2" w:rsidRDefault="00C043F2" w:rsidP="00C043F2">
      <w:pPr>
        <w:pStyle w:val="Titre2"/>
      </w:pPr>
      <w:r>
        <w:lastRenderedPageBreak/>
        <w:t>Annexe A- Diagramme entité-relation</w:t>
      </w:r>
    </w:p>
    <w:p w14:paraId="4DDBDA12" w14:textId="3A7928A2" w:rsidR="00C043F2" w:rsidRPr="00C043F2" w:rsidRDefault="003A50DB" w:rsidP="00C043F2">
      <w:r>
        <w:rPr>
          <w:noProof/>
        </w:rPr>
        <w:drawing>
          <wp:inline distT="0" distB="0" distL="0" distR="0" wp14:anchorId="5518B474" wp14:editId="1C995323">
            <wp:extent cx="5486400" cy="3885565"/>
            <wp:effectExtent l="0" t="0" r="0" b="635"/>
            <wp:docPr id="1338967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7653" name="Image 1338967653"/>
                    <pic:cNvPicPr/>
                  </pic:nvPicPr>
                  <pic:blipFill>
                    <a:blip r:embed="rId15">
                      <a:extLst>
                        <a:ext uri="{28A0092B-C50C-407E-A947-70E740481C1C}">
                          <a14:useLocalDpi xmlns:a14="http://schemas.microsoft.com/office/drawing/2010/main" val="0"/>
                        </a:ext>
                      </a:extLst>
                    </a:blip>
                    <a:stretch>
                      <a:fillRect/>
                    </a:stretch>
                  </pic:blipFill>
                  <pic:spPr>
                    <a:xfrm>
                      <a:off x="0" y="0"/>
                      <a:ext cx="5486400" cy="3885565"/>
                    </a:xfrm>
                    <a:prstGeom prst="rect">
                      <a:avLst/>
                    </a:prstGeom>
                  </pic:spPr>
                </pic:pic>
              </a:graphicData>
            </a:graphic>
          </wp:inline>
        </w:drawing>
      </w:r>
    </w:p>
    <w:p w14:paraId="6279396A" w14:textId="77777777" w:rsidR="006D1356" w:rsidRDefault="006D1356" w:rsidP="006D1356"/>
    <w:p w14:paraId="0C055FD1" w14:textId="77777777" w:rsidR="0012122D" w:rsidRDefault="0012122D" w:rsidP="006D1356">
      <w:pPr>
        <w:sectPr w:rsidR="0012122D">
          <w:pgSz w:w="12240" w:h="15840"/>
          <w:pgMar w:top="1440" w:right="1800" w:bottom="1440" w:left="1800" w:header="708" w:footer="708" w:gutter="0"/>
          <w:cols w:space="708"/>
          <w:docGrid w:linePitch="360"/>
        </w:sectPr>
      </w:pPr>
    </w:p>
    <w:p w14:paraId="26E0756B" w14:textId="7ED7FF6B" w:rsidR="0012122D" w:rsidRDefault="0012122D" w:rsidP="0012122D">
      <w:pPr>
        <w:pStyle w:val="Titre2"/>
      </w:pPr>
      <w:r>
        <w:lastRenderedPageBreak/>
        <w:t>Annexe B - Wireframe de la page de gestion des bibliothèques</w:t>
      </w:r>
    </w:p>
    <w:p w14:paraId="65A6833E" w14:textId="5498505F" w:rsidR="00885752" w:rsidRPr="00885752" w:rsidRDefault="00885752" w:rsidP="00885752">
      <w:r>
        <w:rPr>
          <w:noProof/>
        </w:rPr>
        <w:drawing>
          <wp:inline distT="0" distB="0" distL="0" distR="0" wp14:anchorId="47E635B0" wp14:editId="76FFF649">
            <wp:extent cx="6941820" cy="4777740"/>
            <wp:effectExtent l="0" t="0" r="0" b="3810"/>
            <wp:docPr id="20610804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41820" cy="4777740"/>
                    </a:xfrm>
                    <a:prstGeom prst="rect">
                      <a:avLst/>
                    </a:prstGeom>
                    <a:noFill/>
                    <a:ln>
                      <a:noFill/>
                    </a:ln>
                  </pic:spPr>
                </pic:pic>
              </a:graphicData>
            </a:graphic>
          </wp:inline>
        </w:drawing>
      </w:r>
    </w:p>
    <w:p w14:paraId="1433A1FF" w14:textId="6C09595F" w:rsidR="0012122D" w:rsidRPr="0012122D" w:rsidRDefault="0012122D" w:rsidP="0012122D"/>
    <w:sectPr w:rsidR="0012122D" w:rsidRPr="0012122D" w:rsidSect="0012122D">
      <w:pgSz w:w="15840" w:h="12240" w:orient="landscape"/>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59AA0" w14:textId="77777777" w:rsidR="00177E5B" w:rsidRDefault="00177E5B" w:rsidP="00756558">
      <w:pPr>
        <w:spacing w:after="0" w:line="240" w:lineRule="auto"/>
      </w:pPr>
      <w:r>
        <w:separator/>
      </w:r>
    </w:p>
  </w:endnote>
  <w:endnote w:type="continuationSeparator" w:id="0">
    <w:p w14:paraId="200F05F6" w14:textId="77777777" w:rsidR="00177E5B" w:rsidRDefault="00177E5B" w:rsidP="00756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0841" w14:textId="77777777" w:rsidR="00756558" w:rsidRDefault="0075655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F360" w14:textId="77777777" w:rsidR="00756558" w:rsidRDefault="0075655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29A7" w14:textId="77777777" w:rsidR="00756558" w:rsidRDefault="007565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EA382" w14:textId="77777777" w:rsidR="00177E5B" w:rsidRDefault="00177E5B" w:rsidP="00756558">
      <w:pPr>
        <w:spacing w:after="0" w:line="240" w:lineRule="auto"/>
      </w:pPr>
      <w:r>
        <w:separator/>
      </w:r>
    </w:p>
  </w:footnote>
  <w:footnote w:type="continuationSeparator" w:id="0">
    <w:p w14:paraId="129051A6" w14:textId="77777777" w:rsidR="00177E5B" w:rsidRDefault="00177E5B" w:rsidP="00756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EB77" w14:textId="77777777" w:rsidR="00756558" w:rsidRDefault="0075655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CBFC" w14:textId="77777777" w:rsidR="00756558" w:rsidRDefault="0075655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3080" w14:textId="77777777" w:rsidR="00756558" w:rsidRDefault="0075655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EC6"/>
    <w:multiLevelType w:val="hybridMultilevel"/>
    <w:tmpl w:val="33FA4FC2"/>
    <w:lvl w:ilvl="0" w:tplc="585C327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01D6D6A"/>
    <w:multiLevelType w:val="hybridMultilevel"/>
    <w:tmpl w:val="7B0AA9EE"/>
    <w:lvl w:ilvl="0" w:tplc="3010580A">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0891CD5"/>
    <w:multiLevelType w:val="hybridMultilevel"/>
    <w:tmpl w:val="A71ECF16"/>
    <w:lvl w:ilvl="0" w:tplc="9864BA42">
      <w:start w:val="1"/>
      <w:numFmt w:val="bullet"/>
      <w:lvlText w:val=""/>
      <w:lvlJc w:val="left"/>
      <w:pPr>
        <w:ind w:left="227" w:hanging="17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5A470F0"/>
    <w:multiLevelType w:val="hybridMultilevel"/>
    <w:tmpl w:val="17185BF2"/>
    <w:lvl w:ilvl="0" w:tplc="FC3C1D22">
      <w:start w:val="1"/>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7232A57"/>
    <w:multiLevelType w:val="hybridMultilevel"/>
    <w:tmpl w:val="48B4AC4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AEE6954"/>
    <w:multiLevelType w:val="hybridMultilevel"/>
    <w:tmpl w:val="F49E0C50"/>
    <w:lvl w:ilvl="0" w:tplc="AA0C337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0346657"/>
    <w:multiLevelType w:val="hybridMultilevel"/>
    <w:tmpl w:val="F9FE4ABA"/>
    <w:lvl w:ilvl="0" w:tplc="10EC6ABC">
      <w:numFmt w:val="bullet"/>
      <w:lvlText w:val="-"/>
      <w:lvlJc w:val="left"/>
      <w:pPr>
        <w:ind w:left="720" w:hanging="360"/>
      </w:pPr>
      <w:rPr>
        <w:rFonts w:ascii="Century Schoolbook" w:eastAsiaTheme="minorHAnsi" w:hAnsi="Century Schoolbook"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5663EB2"/>
    <w:multiLevelType w:val="hybridMultilevel"/>
    <w:tmpl w:val="D1FC4D5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8" w15:restartNumberingAfterBreak="0">
    <w:nsid w:val="689970C2"/>
    <w:multiLevelType w:val="hybridMultilevel"/>
    <w:tmpl w:val="403E19C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76655943"/>
    <w:multiLevelType w:val="hybridMultilevel"/>
    <w:tmpl w:val="00309998"/>
    <w:lvl w:ilvl="0" w:tplc="AD7CE692">
      <w:start w:val="5"/>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8DC720B"/>
    <w:multiLevelType w:val="hybridMultilevel"/>
    <w:tmpl w:val="A8E84E7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1" w15:restartNumberingAfterBreak="0">
    <w:nsid w:val="7AB71645"/>
    <w:multiLevelType w:val="hybridMultilevel"/>
    <w:tmpl w:val="1060918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46738084">
    <w:abstractNumId w:val="5"/>
  </w:num>
  <w:num w:numId="2" w16cid:durableId="1660231257">
    <w:abstractNumId w:val="11"/>
  </w:num>
  <w:num w:numId="3" w16cid:durableId="319886754">
    <w:abstractNumId w:val="0"/>
  </w:num>
  <w:num w:numId="4" w16cid:durableId="511065516">
    <w:abstractNumId w:val="8"/>
  </w:num>
  <w:num w:numId="5" w16cid:durableId="490828141">
    <w:abstractNumId w:val="4"/>
  </w:num>
  <w:num w:numId="6" w16cid:durableId="324239021">
    <w:abstractNumId w:val="3"/>
  </w:num>
  <w:num w:numId="7" w16cid:durableId="1705474199">
    <w:abstractNumId w:val="2"/>
  </w:num>
  <w:num w:numId="8" w16cid:durableId="1779252207">
    <w:abstractNumId w:val="1"/>
  </w:num>
  <w:num w:numId="9" w16cid:durableId="1508059240">
    <w:abstractNumId w:val="6"/>
  </w:num>
  <w:num w:numId="10" w16cid:durableId="459152150">
    <w:abstractNumId w:val="9"/>
  </w:num>
  <w:num w:numId="11" w16cid:durableId="1596161505">
    <w:abstractNumId w:val="10"/>
  </w:num>
  <w:num w:numId="12" w16cid:durableId="5711579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57"/>
    <w:rsid w:val="0000076A"/>
    <w:rsid w:val="00014BB4"/>
    <w:rsid w:val="00023F2F"/>
    <w:rsid w:val="00024CCD"/>
    <w:rsid w:val="00031FA7"/>
    <w:rsid w:val="000357D2"/>
    <w:rsid w:val="000A390E"/>
    <w:rsid w:val="00103932"/>
    <w:rsid w:val="00107885"/>
    <w:rsid w:val="0012063B"/>
    <w:rsid w:val="0012122D"/>
    <w:rsid w:val="00151E77"/>
    <w:rsid w:val="00177E5B"/>
    <w:rsid w:val="001A4FB6"/>
    <w:rsid w:val="001E40EE"/>
    <w:rsid w:val="001E446E"/>
    <w:rsid w:val="00212D9E"/>
    <w:rsid w:val="00223F86"/>
    <w:rsid w:val="00261814"/>
    <w:rsid w:val="002B0814"/>
    <w:rsid w:val="002E70C2"/>
    <w:rsid w:val="00343CA1"/>
    <w:rsid w:val="00352ED6"/>
    <w:rsid w:val="00355D68"/>
    <w:rsid w:val="00380D95"/>
    <w:rsid w:val="00381419"/>
    <w:rsid w:val="003A50DB"/>
    <w:rsid w:val="003B4C56"/>
    <w:rsid w:val="003B78D4"/>
    <w:rsid w:val="003D344F"/>
    <w:rsid w:val="003E2354"/>
    <w:rsid w:val="00404D1C"/>
    <w:rsid w:val="0041496E"/>
    <w:rsid w:val="00420C41"/>
    <w:rsid w:val="004367D0"/>
    <w:rsid w:val="004537EE"/>
    <w:rsid w:val="00485D7A"/>
    <w:rsid w:val="00491FD4"/>
    <w:rsid w:val="004A4917"/>
    <w:rsid w:val="004D1400"/>
    <w:rsid w:val="004F17C6"/>
    <w:rsid w:val="004F5F57"/>
    <w:rsid w:val="004F6A16"/>
    <w:rsid w:val="00526D01"/>
    <w:rsid w:val="00563B62"/>
    <w:rsid w:val="005A340E"/>
    <w:rsid w:val="005E621D"/>
    <w:rsid w:val="00602B13"/>
    <w:rsid w:val="0068260E"/>
    <w:rsid w:val="006918FA"/>
    <w:rsid w:val="006D1356"/>
    <w:rsid w:val="00733224"/>
    <w:rsid w:val="00756558"/>
    <w:rsid w:val="007A0C9D"/>
    <w:rsid w:val="007E1056"/>
    <w:rsid w:val="007E7B1E"/>
    <w:rsid w:val="007F6C68"/>
    <w:rsid w:val="00876368"/>
    <w:rsid w:val="0087755C"/>
    <w:rsid w:val="00885752"/>
    <w:rsid w:val="008D1634"/>
    <w:rsid w:val="008E0429"/>
    <w:rsid w:val="008F48B2"/>
    <w:rsid w:val="0090628D"/>
    <w:rsid w:val="00935FD7"/>
    <w:rsid w:val="009534A8"/>
    <w:rsid w:val="00973B65"/>
    <w:rsid w:val="009A01E7"/>
    <w:rsid w:val="009B2C85"/>
    <w:rsid w:val="009D1D85"/>
    <w:rsid w:val="009D760F"/>
    <w:rsid w:val="00A1141C"/>
    <w:rsid w:val="00A7359F"/>
    <w:rsid w:val="00A773AE"/>
    <w:rsid w:val="00A80C6C"/>
    <w:rsid w:val="00A85ABC"/>
    <w:rsid w:val="00AA707C"/>
    <w:rsid w:val="00AC2DC9"/>
    <w:rsid w:val="00AE180C"/>
    <w:rsid w:val="00AE1839"/>
    <w:rsid w:val="00B4170A"/>
    <w:rsid w:val="00B45760"/>
    <w:rsid w:val="00B56159"/>
    <w:rsid w:val="00B57513"/>
    <w:rsid w:val="00B604FD"/>
    <w:rsid w:val="00B8320A"/>
    <w:rsid w:val="00B95FA1"/>
    <w:rsid w:val="00BA1B44"/>
    <w:rsid w:val="00BA482A"/>
    <w:rsid w:val="00BE092F"/>
    <w:rsid w:val="00BE4238"/>
    <w:rsid w:val="00BE4D8D"/>
    <w:rsid w:val="00C043F2"/>
    <w:rsid w:val="00C26747"/>
    <w:rsid w:val="00C27904"/>
    <w:rsid w:val="00C43B06"/>
    <w:rsid w:val="00C473D7"/>
    <w:rsid w:val="00CC5CC8"/>
    <w:rsid w:val="00CC6F83"/>
    <w:rsid w:val="00D16066"/>
    <w:rsid w:val="00D26C6C"/>
    <w:rsid w:val="00D754BF"/>
    <w:rsid w:val="00DA3985"/>
    <w:rsid w:val="00DB788C"/>
    <w:rsid w:val="00DE724D"/>
    <w:rsid w:val="00E46072"/>
    <w:rsid w:val="00E46FE2"/>
    <w:rsid w:val="00E84001"/>
    <w:rsid w:val="00EA0CE4"/>
    <w:rsid w:val="00EA7038"/>
    <w:rsid w:val="00EA79B7"/>
    <w:rsid w:val="00ED0696"/>
    <w:rsid w:val="00EE18A0"/>
    <w:rsid w:val="00EF6DEF"/>
    <w:rsid w:val="00F20A9B"/>
    <w:rsid w:val="00F51F51"/>
    <w:rsid w:val="00F61F26"/>
    <w:rsid w:val="00F65652"/>
    <w:rsid w:val="00FA7CFD"/>
    <w:rsid w:val="00FB1FE1"/>
    <w:rsid w:val="00FB7510"/>
    <w:rsid w:val="00FD096F"/>
    <w:rsid w:val="00FD3397"/>
    <w:rsid w:val="00FF08B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C5F5"/>
  <w15:chartTrackingRefBased/>
  <w15:docId w15:val="{ED576C97-010A-4D66-8AEE-C644A282D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4CCD"/>
    <w:pPr>
      <w:keepNext/>
      <w:keepLines/>
      <w:spacing w:before="240" w:after="0"/>
      <w:outlineLvl w:val="0"/>
    </w:pPr>
    <w:rPr>
      <w:rFonts w:asciiTheme="majorHAnsi" w:eastAsiaTheme="majorEastAsia" w:hAnsiTheme="majorHAnsi" w:cstheme="majorBidi"/>
      <w:b/>
      <w:color w:val="AA610D" w:themeColor="accent1" w:themeShade="BF"/>
      <w:sz w:val="36"/>
      <w:szCs w:val="32"/>
    </w:rPr>
  </w:style>
  <w:style w:type="paragraph" w:styleId="Titre2">
    <w:name w:val="heading 2"/>
    <w:basedOn w:val="Normal"/>
    <w:next w:val="Normal"/>
    <w:link w:val="Titre2Car"/>
    <w:uiPriority w:val="9"/>
    <w:unhideWhenUsed/>
    <w:qFormat/>
    <w:rsid w:val="00024CCD"/>
    <w:pPr>
      <w:keepNext/>
      <w:keepLines/>
      <w:spacing w:before="240" w:after="120"/>
      <w:outlineLvl w:val="1"/>
    </w:pPr>
    <w:rPr>
      <w:rFonts w:asciiTheme="majorHAnsi" w:eastAsiaTheme="majorEastAsia" w:hAnsiTheme="majorHAnsi" w:cstheme="majorBidi"/>
      <w:b/>
      <w:color w:val="AA610D" w:themeColor="accent1" w:themeShade="BF"/>
      <w:sz w:val="26"/>
      <w:szCs w:val="26"/>
    </w:rPr>
  </w:style>
  <w:style w:type="paragraph" w:styleId="Titre3">
    <w:name w:val="heading 3"/>
    <w:basedOn w:val="Normal"/>
    <w:next w:val="Normal"/>
    <w:link w:val="Titre3Car"/>
    <w:uiPriority w:val="9"/>
    <w:unhideWhenUsed/>
    <w:qFormat/>
    <w:rsid w:val="00CC6F83"/>
    <w:pPr>
      <w:keepNext/>
      <w:keepLines/>
      <w:spacing w:before="40" w:after="0"/>
      <w:outlineLvl w:val="2"/>
    </w:pPr>
    <w:rPr>
      <w:rFonts w:asciiTheme="majorHAnsi" w:eastAsiaTheme="majorEastAsia" w:hAnsiTheme="majorHAnsi" w:cstheme="majorBidi"/>
      <w:color w:val="714109" w:themeColor="accent1" w:themeShade="7F"/>
      <w:sz w:val="24"/>
      <w:szCs w:val="24"/>
    </w:rPr>
  </w:style>
  <w:style w:type="paragraph" w:styleId="Titre4">
    <w:name w:val="heading 4"/>
    <w:basedOn w:val="Normal"/>
    <w:next w:val="Normal"/>
    <w:link w:val="Titre4Car"/>
    <w:uiPriority w:val="9"/>
    <w:unhideWhenUsed/>
    <w:qFormat/>
    <w:rsid w:val="00014BB4"/>
    <w:pPr>
      <w:keepNext/>
      <w:keepLines/>
      <w:spacing w:before="40" w:after="0"/>
      <w:outlineLvl w:val="3"/>
    </w:pPr>
    <w:rPr>
      <w:rFonts w:asciiTheme="majorHAnsi" w:eastAsiaTheme="majorEastAsia" w:hAnsiTheme="majorHAnsi" w:cstheme="majorBidi"/>
      <w:i/>
      <w:iCs/>
      <w:color w:val="AA610D"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4CCD"/>
    <w:rPr>
      <w:rFonts w:asciiTheme="majorHAnsi" w:eastAsiaTheme="majorEastAsia" w:hAnsiTheme="majorHAnsi" w:cstheme="majorBidi"/>
      <w:b/>
      <w:color w:val="AA610D" w:themeColor="accent1" w:themeShade="BF"/>
      <w:sz w:val="36"/>
      <w:szCs w:val="32"/>
    </w:rPr>
  </w:style>
  <w:style w:type="character" w:customStyle="1" w:styleId="Titre2Car">
    <w:name w:val="Titre 2 Car"/>
    <w:basedOn w:val="Policepardfaut"/>
    <w:link w:val="Titre2"/>
    <w:uiPriority w:val="9"/>
    <w:rsid w:val="00024CCD"/>
    <w:rPr>
      <w:rFonts w:asciiTheme="majorHAnsi" w:eastAsiaTheme="majorEastAsia" w:hAnsiTheme="majorHAnsi" w:cstheme="majorBidi"/>
      <w:b/>
      <w:color w:val="AA610D" w:themeColor="accent1" w:themeShade="BF"/>
      <w:sz w:val="26"/>
      <w:szCs w:val="26"/>
    </w:rPr>
  </w:style>
  <w:style w:type="character" w:customStyle="1" w:styleId="Titre3Car">
    <w:name w:val="Titre 3 Car"/>
    <w:basedOn w:val="Policepardfaut"/>
    <w:link w:val="Titre3"/>
    <w:uiPriority w:val="9"/>
    <w:rsid w:val="00CC6F83"/>
    <w:rPr>
      <w:rFonts w:asciiTheme="majorHAnsi" w:eastAsiaTheme="majorEastAsia" w:hAnsiTheme="majorHAnsi" w:cstheme="majorBidi"/>
      <w:color w:val="714109" w:themeColor="accent1" w:themeShade="7F"/>
      <w:sz w:val="24"/>
      <w:szCs w:val="24"/>
    </w:rPr>
  </w:style>
  <w:style w:type="paragraph" w:styleId="Paragraphedeliste">
    <w:name w:val="List Paragraph"/>
    <w:basedOn w:val="Normal"/>
    <w:uiPriority w:val="34"/>
    <w:qFormat/>
    <w:rsid w:val="006D1356"/>
    <w:pPr>
      <w:ind w:left="720"/>
      <w:contextualSpacing/>
    </w:pPr>
  </w:style>
  <w:style w:type="table" w:styleId="Grilledutableau">
    <w:name w:val="Table Grid"/>
    <w:basedOn w:val="TableauNormal"/>
    <w:uiPriority w:val="39"/>
    <w:rsid w:val="004F1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014BB4"/>
    <w:rPr>
      <w:rFonts w:asciiTheme="majorHAnsi" w:eastAsiaTheme="majorEastAsia" w:hAnsiTheme="majorHAnsi" w:cstheme="majorBidi"/>
      <w:i/>
      <w:iCs/>
      <w:color w:val="AA610D" w:themeColor="accent1" w:themeShade="BF"/>
    </w:rPr>
  </w:style>
  <w:style w:type="character" w:styleId="Lienhypertexte">
    <w:name w:val="Hyperlink"/>
    <w:basedOn w:val="Policepardfaut"/>
    <w:uiPriority w:val="99"/>
    <w:unhideWhenUsed/>
    <w:rsid w:val="00BA482A"/>
    <w:rPr>
      <w:color w:val="2998E3" w:themeColor="hyperlink"/>
      <w:u w:val="single"/>
    </w:rPr>
  </w:style>
  <w:style w:type="paragraph" w:styleId="En-tte">
    <w:name w:val="header"/>
    <w:basedOn w:val="Normal"/>
    <w:link w:val="En-tteCar"/>
    <w:uiPriority w:val="99"/>
    <w:unhideWhenUsed/>
    <w:rsid w:val="00756558"/>
    <w:pPr>
      <w:tabs>
        <w:tab w:val="center" w:pos="4320"/>
        <w:tab w:val="right" w:pos="8640"/>
      </w:tabs>
      <w:spacing w:after="0" w:line="240" w:lineRule="auto"/>
    </w:pPr>
  </w:style>
  <w:style w:type="character" w:customStyle="1" w:styleId="En-tteCar">
    <w:name w:val="En-tête Car"/>
    <w:basedOn w:val="Policepardfaut"/>
    <w:link w:val="En-tte"/>
    <w:uiPriority w:val="99"/>
    <w:rsid w:val="00756558"/>
  </w:style>
  <w:style w:type="paragraph" w:styleId="Pieddepage">
    <w:name w:val="footer"/>
    <w:basedOn w:val="Normal"/>
    <w:link w:val="PieddepageCar"/>
    <w:uiPriority w:val="99"/>
    <w:unhideWhenUsed/>
    <w:rsid w:val="0075655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56558"/>
  </w:style>
  <w:style w:type="character" w:styleId="Mentionnonrsolue">
    <w:name w:val="Unresolved Mention"/>
    <w:basedOn w:val="Policepardfaut"/>
    <w:uiPriority w:val="99"/>
    <w:semiHidden/>
    <w:unhideWhenUsed/>
    <w:rsid w:val="009D760F"/>
    <w:rPr>
      <w:color w:val="605E5C"/>
      <w:shd w:val="clear" w:color="auto" w:fill="E1DFDD"/>
    </w:rPr>
  </w:style>
  <w:style w:type="paragraph" w:styleId="Sansinterligne">
    <w:name w:val="No Spacing"/>
    <w:uiPriority w:val="1"/>
    <w:qFormat/>
    <w:rsid w:val="00C47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techinfo.profinfo.ca/code-emprunte/"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Rétrospective">
  <a:themeElements>
    <a:clrScheme name="Rétrospectiv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étrospectiv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étrospective">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FD0977AA16B34898C7F08F4AA9AB9B" ma:contentTypeVersion="4" ma:contentTypeDescription="Crée un document." ma:contentTypeScope="" ma:versionID="05e18cd65ada5fa39c3f19ab6607ea96">
  <xsd:schema xmlns:xsd="http://www.w3.org/2001/XMLSchema" xmlns:xs="http://www.w3.org/2001/XMLSchema" xmlns:p="http://schemas.microsoft.com/office/2006/metadata/properties" xmlns:ns2="fecbedc7-3678-4854-a0fa-b7a0730edfab" targetNamespace="http://schemas.microsoft.com/office/2006/metadata/properties" ma:root="true" ma:fieldsID="fbcfa699519be5b52f9bca89797978be" ns2:_="">
    <xsd:import namespace="fecbedc7-3678-4854-a0fa-b7a0730edfa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bedc7-3678-4854-a0fa-b7a0730edf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ecbedc7-3678-4854-a0fa-b7a0730edfab" xsi:nil="true"/>
  </documentManagement>
</p:properties>
</file>

<file path=customXml/itemProps1.xml><?xml version="1.0" encoding="utf-8"?>
<ds:datastoreItem xmlns:ds="http://schemas.openxmlformats.org/officeDocument/2006/customXml" ds:itemID="{927D460F-BA65-4BDA-831B-2F91BC3E5A5C}"/>
</file>

<file path=customXml/itemProps2.xml><?xml version="1.0" encoding="utf-8"?>
<ds:datastoreItem xmlns:ds="http://schemas.openxmlformats.org/officeDocument/2006/customXml" ds:itemID="{0D46EAB4-583C-4B11-86F1-E158D0D9B997}"/>
</file>

<file path=customXml/itemProps3.xml><?xml version="1.0" encoding="utf-8"?>
<ds:datastoreItem xmlns:ds="http://schemas.openxmlformats.org/officeDocument/2006/customXml" ds:itemID="{EC07FBE0-FEDE-468B-81DD-FBE5ED881821}"/>
</file>

<file path=docProps/app.xml><?xml version="1.0" encoding="utf-8"?>
<Properties xmlns="http://schemas.openxmlformats.org/officeDocument/2006/extended-properties" xmlns:vt="http://schemas.openxmlformats.org/officeDocument/2006/docPropsVTypes">
  <Template>Normal.dotm</Template>
  <TotalTime>1606</TotalTime>
  <Pages>9</Pages>
  <Words>2358</Words>
  <Characters>12973</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Fréchette</dc:creator>
  <cp:keywords/>
  <dc:description/>
  <cp:lastModifiedBy>Sébastien Trottier</cp:lastModifiedBy>
  <cp:revision>77</cp:revision>
  <cp:lastPrinted>2024-04-14T01:17:00Z</cp:lastPrinted>
  <dcterms:created xsi:type="dcterms:W3CDTF">2024-04-10T22:59:00Z</dcterms:created>
  <dcterms:modified xsi:type="dcterms:W3CDTF">2026-04-21T20:57:00Z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0x01010095FD0977AA16B34898C7F08F4AA9AB9B</vt:lpwstr>
  </property>
</Properties>
</file>