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411" w:rsidRDefault="009F5411"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 xml:space="preserve">老金 </w:t>
      </w:r>
      <w:r>
        <w:t xml:space="preserve">  2020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>-</w:t>
      </w:r>
      <w:r>
        <w:t>23</w:t>
      </w:r>
    </w:p>
    <w:p w:rsidR="009F5411" w:rsidRDefault="009F5411"/>
    <w:p w:rsidR="00CC5F2E" w:rsidRDefault="009F5411">
      <w:r>
        <w:t>K</w:t>
      </w:r>
      <w:r>
        <w:rPr>
          <w:rFonts w:hint="eastAsia"/>
        </w:rPr>
        <w:t>nick</w:t>
      </w:r>
      <w:r>
        <w:t>4</w:t>
      </w:r>
      <w:r>
        <w:rPr>
          <w:rFonts w:hint="eastAsia"/>
        </w:rPr>
        <w:t>设置界面</w:t>
      </w:r>
    </w:p>
    <w:p w:rsidR="009F5411" w:rsidRDefault="009F5411"/>
    <w:p w:rsidR="009F5411" w:rsidRDefault="009F5411">
      <w:r w:rsidRPr="009F5411">
        <w:rPr>
          <w:noProof/>
        </w:rPr>
        <w:drawing>
          <wp:inline distT="0" distB="0" distL="0" distR="0">
            <wp:extent cx="5274310" cy="3109146"/>
            <wp:effectExtent l="0" t="0" r="2540" b="0"/>
            <wp:docPr id="2" name="图片 2" descr="C:\Users\cgq18\AppData\Local\Temp\15902169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gq18\AppData\Local\Temp\1590216966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411" w:rsidRDefault="009F5411" w:rsidP="009F5411"/>
    <w:p w:rsidR="009F5411" w:rsidRDefault="009F5411" w:rsidP="009F5411">
      <w:r>
        <w:rPr>
          <w:rFonts w:hint="eastAsia"/>
        </w:rPr>
        <w:t>说明：我的想法，PCB自带的两路4-</w:t>
      </w:r>
      <w:r>
        <w:t>20</w:t>
      </w:r>
      <w:r>
        <w:rPr>
          <w:rFonts w:hint="eastAsia"/>
        </w:rPr>
        <w:t>mA输出，默认CH01和CH02通道，两路继电器也默认CH01和CH02，这样就不乱了，WASH我打算取消或者可以选择CH01或者CH02，这样一来，进入界面就比价简单了，4-</w:t>
      </w:r>
      <w:r>
        <w:t>20</w:t>
      </w:r>
      <w:r>
        <w:rPr>
          <w:rFonts w:hint="eastAsia"/>
        </w:rPr>
        <w:t>mA输出和RELY继电器也不需要通道选择，</w:t>
      </w:r>
      <w:r w:rsidR="007B01EF">
        <w:rPr>
          <w:rFonts w:hint="eastAsia"/>
        </w:rPr>
        <w:t>直接程序关联即可，</w:t>
      </w:r>
    </w:p>
    <w:p w:rsidR="007B01EF" w:rsidRDefault="007B01EF" w:rsidP="009F5411">
      <w:pPr>
        <w:rPr>
          <w:rFonts w:hint="eastAsia"/>
        </w:rPr>
      </w:pPr>
      <w:r>
        <w:rPr>
          <w:rFonts w:hint="eastAsia"/>
        </w:rPr>
        <w:t>4</w:t>
      </w:r>
      <w:r>
        <w:t>85</w:t>
      </w:r>
      <w:r>
        <w:rPr>
          <w:rFonts w:hint="eastAsia"/>
        </w:rPr>
        <w:t>输入，4</w:t>
      </w:r>
      <w:r>
        <w:t>85</w:t>
      </w:r>
      <w:r>
        <w:rPr>
          <w:rFonts w:hint="eastAsia"/>
        </w:rPr>
        <w:t>输出，你考虑一下，加在什么位置比较合适，不要重复即可，4</w:t>
      </w:r>
      <w:r>
        <w:t>85</w:t>
      </w:r>
      <w:r>
        <w:rPr>
          <w:rFonts w:hint="eastAsia"/>
        </w:rPr>
        <w:t>输出对于上位机来说，这一台设备等于一个地址，至于每个通道，我的理解应该一下上传4个通道的所有参数，比如：接了1个通道，其它三个没有接，或者接了2个通道，其它两个通道没有接，4</w:t>
      </w:r>
      <w:r>
        <w:t>85</w:t>
      </w:r>
      <w:r>
        <w:rPr>
          <w:rFonts w:hint="eastAsia"/>
        </w:rPr>
        <w:t>输出应该是什么样，你考虑一下，如果</w:t>
      </w:r>
      <w:proofErr w:type="gramStart"/>
      <w:r>
        <w:rPr>
          <w:rFonts w:hint="eastAsia"/>
        </w:rPr>
        <w:t>全接按道理</w:t>
      </w:r>
      <w:proofErr w:type="gramEnd"/>
      <w:r>
        <w:rPr>
          <w:rFonts w:hint="eastAsia"/>
        </w:rPr>
        <w:t>一条指令要上传8个参数，一个通道2个参数，上位</w:t>
      </w:r>
      <w:proofErr w:type="gramStart"/>
      <w:r>
        <w:rPr>
          <w:rFonts w:hint="eastAsia"/>
        </w:rPr>
        <w:t>机一下</w:t>
      </w:r>
      <w:proofErr w:type="gramEnd"/>
      <w:r>
        <w:rPr>
          <w:rFonts w:hint="eastAsia"/>
        </w:rPr>
        <w:t>解调出4个通道的参数，如果直接了两个通道，那么，是不是一下上传4个参数还是8个，</w:t>
      </w:r>
      <w:r w:rsidR="00C437D5">
        <w:rPr>
          <w:rFonts w:hint="eastAsia"/>
        </w:rPr>
        <w:t>另外四个数据全部为</w:t>
      </w:r>
      <w:proofErr w:type="gramStart"/>
      <w:r w:rsidR="00C437D5">
        <w:rPr>
          <w:rFonts w:hint="eastAsia"/>
        </w:rPr>
        <w:t>空还是</w:t>
      </w:r>
      <w:proofErr w:type="gramEnd"/>
      <w:r w:rsidR="00C437D5">
        <w:rPr>
          <w:rFonts w:hint="eastAsia"/>
        </w:rPr>
        <w:t>不上传，你参考一下我之前发的WTW</w:t>
      </w:r>
      <w:r w:rsidR="00C437D5">
        <w:t xml:space="preserve"> 485</w:t>
      </w:r>
      <w:r w:rsidR="00C437D5">
        <w:rPr>
          <w:rFonts w:hint="eastAsia"/>
        </w:rPr>
        <w:t>通讯协议。</w:t>
      </w:r>
      <w:bookmarkStart w:id="0" w:name="_GoBack"/>
      <w:bookmarkEnd w:id="0"/>
    </w:p>
    <w:p w:rsidR="007B01EF" w:rsidRDefault="007B01EF" w:rsidP="009F5411">
      <w:r>
        <w:rPr>
          <w:rFonts w:hint="eastAsia"/>
        </w:rPr>
        <w:t>CH03和CH04</w:t>
      </w:r>
      <w:r>
        <w:t xml:space="preserve">   4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mA输出和RELY分别固定在扩展模块中</w:t>
      </w:r>
    </w:p>
    <w:p w:rsidR="007B01EF" w:rsidRDefault="007B01EF" w:rsidP="009F5411">
      <w:r>
        <w:rPr>
          <w:rFonts w:hint="eastAsia"/>
        </w:rPr>
        <w:t>等于一个通道1路4-</w:t>
      </w:r>
      <w:r>
        <w:t>20</w:t>
      </w:r>
      <w:r>
        <w:rPr>
          <w:rFonts w:hint="eastAsia"/>
        </w:rPr>
        <w:t>mA输出，一路开关量继电器控制</w:t>
      </w:r>
    </w:p>
    <w:p w:rsidR="007B01EF" w:rsidRDefault="007B01EF" w:rsidP="009F5411">
      <w:r>
        <w:rPr>
          <w:rFonts w:hint="eastAsia"/>
        </w:rPr>
        <w:t>扩展模块至少需要3路4-</w:t>
      </w:r>
      <w:r>
        <w:t>20</w:t>
      </w:r>
      <w:r>
        <w:rPr>
          <w:rFonts w:hint="eastAsia"/>
        </w:rPr>
        <w:t>mA输出，应为，还有一个温度需要4-</w:t>
      </w:r>
      <w:r>
        <w:t>20</w:t>
      </w:r>
      <w:r>
        <w:rPr>
          <w:rFonts w:hint="eastAsia"/>
        </w:rPr>
        <w:t>mA输出，当然，温度可以随便选择CH01、0</w:t>
      </w:r>
      <w:r>
        <w:t>2</w:t>
      </w:r>
      <w:r>
        <w:rPr>
          <w:rFonts w:hint="eastAsia"/>
        </w:rPr>
        <w:t>、0</w:t>
      </w:r>
      <w:r>
        <w:t>3</w:t>
      </w:r>
      <w:r>
        <w:rPr>
          <w:rFonts w:hint="eastAsia"/>
        </w:rPr>
        <w:t>、0</w:t>
      </w:r>
      <w:r>
        <w:t>4</w:t>
      </w:r>
      <w:r>
        <w:rPr>
          <w:rFonts w:hint="eastAsia"/>
        </w:rPr>
        <w:t>通道，我的目的是4通道，5个参数</w:t>
      </w:r>
    </w:p>
    <w:p w:rsidR="007B01EF" w:rsidRDefault="007B01EF" w:rsidP="009F5411"/>
    <w:p w:rsidR="007B01EF" w:rsidRPr="009F5411" w:rsidRDefault="007B01EF" w:rsidP="009F5411">
      <w:pPr>
        <w:rPr>
          <w:rFonts w:hint="eastAsia"/>
        </w:rPr>
      </w:pPr>
    </w:p>
    <w:sectPr w:rsidR="007B01EF" w:rsidRPr="009F5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411"/>
    <w:rsid w:val="007B01EF"/>
    <w:rsid w:val="009F5411"/>
    <w:rsid w:val="00C437D5"/>
    <w:rsid w:val="00CC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9C311"/>
  <w15:chartTrackingRefBased/>
  <w15:docId w15:val="{1F113296-A6FD-4738-A0FB-8C81F041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guoqiang</dc:creator>
  <cp:keywords/>
  <dc:description/>
  <cp:lastModifiedBy>cao guoqiang</cp:lastModifiedBy>
  <cp:revision>1</cp:revision>
  <dcterms:created xsi:type="dcterms:W3CDTF">2020-05-23T06:41:00Z</dcterms:created>
  <dcterms:modified xsi:type="dcterms:W3CDTF">2020-05-23T07:08:00Z</dcterms:modified>
</cp:coreProperties>
</file>