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09" w:rsidRPr="004932D2" w:rsidRDefault="00872A09" w:rsidP="007378B5">
      <w:pPr>
        <w:rPr>
          <w:rFonts w:ascii="SimSun" w:eastAsia="SimSun" w:hAnsi="SimSun"/>
          <w:noProof/>
          <w:color w:val="2E74B5" w:themeColor="accent1" w:themeShade="BF"/>
          <w:sz w:val="22"/>
        </w:rPr>
      </w:pPr>
    </w:p>
    <w:p w:rsidR="00BF4D24" w:rsidRPr="004932D2" w:rsidRDefault="00BF4D24" w:rsidP="004932D2">
      <w:pPr>
        <w:pStyle w:val="ListParagraph"/>
        <w:ind w:leftChars="-171" w:left="17" w:hangingChars="171" w:hanging="376"/>
        <w:jc w:val="left"/>
        <w:rPr>
          <w:rFonts w:ascii="SimSun" w:eastAsia="SimSun" w:hAnsi="SimSun"/>
          <w:color w:val="2E74B5" w:themeColor="accent1" w:themeShade="BF"/>
          <w:sz w:val="22"/>
        </w:rPr>
      </w:pPr>
      <w:r w:rsidRPr="004932D2">
        <w:rPr>
          <w:rFonts w:ascii="SimSun" w:eastAsia="SimSun" w:hAnsi="SimSun" w:hint="eastAsia"/>
          <w:color w:val="44546A" w:themeColor="text2"/>
          <w:sz w:val="22"/>
        </w:rPr>
        <w:t xml:space="preserve"> </w:t>
      </w:r>
      <w:r w:rsidRPr="004932D2">
        <w:rPr>
          <w:rFonts w:ascii="SimSun" w:eastAsia="SimSun" w:hAnsi="SimSun"/>
          <w:color w:val="44546A" w:themeColor="text2"/>
          <w:sz w:val="22"/>
        </w:rPr>
        <w:t xml:space="preserve">   </w:t>
      </w:r>
      <w:r w:rsidRPr="004932D2">
        <w:rPr>
          <w:rFonts w:ascii="SimSun" w:eastAsia="SimSun" w:hAnsi="SimSun" w:hint="eastAsia"/>
          <w:color w:val="2E74B5" w:themeColor="accent1" w:themeShade="BF"/>
          <w:sz w:val="22"/>
        </w:rPr>
        <w:t>实验室产品PCB布局：</w:t>
      </w:r>
    </w:p>
    <w:p w:rsidR="0061456E" w:rsidRDefault="00872A09" w:rsidP="0061456E">
      <w:pPr>
        <w:pStyle w:val="ListParagraph"/>
        <w:ind w:left="358" w:firstLineChars="0" w:firstLine="0"/>
        <w:jc w:val="left"/>
        <w:rPr>
          <w:rFonts w:ascii="SimSun" w:eastAsia="SimSun" w:hAnsi="SimSun" w:hint="eastAsia"/>
          <w:color w:val="2E74B5" w:themeColor="accent1" w:themeShade="BF"/>
          <w:sz w:val="22"/>
        </w:rPr>
      </w:pPr>
      <w:r w:rsidRPr="004932D2">
        <w:rPr>
          <w:rFonts w:ascii="SimSun" w:eastAsia="SimSun" w:hAnsi="SimSun"/>
          <w:noProof/>
          <w:color w:val="2E74B5" w:themeColor="accent1" w:themeShade="BF"/>
          <w:sz w:val="22"/>
        </w:rPr>
        <w:drawing>
          <wp:inline distT="0" distB="0" distL="0" distR="0" wp14:anchorId="23EB200F" wp14:editId="0E39A19D">
            <wp:extent cx="3242399" cy="4458652"/>
            <wp:effectExtent l="1587" t="0" r="0" b="0"/>
            <wp:docPr id="4" name="图片 4" descr="C:\Users\sanpell\AppData\Local\Temp\WeChat Files\0faeb0a0e284b4251ad30cd8ef7f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0faeb0a0e284b4251ad30cd8ef7f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51" r="1195" b="13219"/>
                    <a:stretch/>
                  </pic:blipFill>
                  <pic:spPr bwMode="auto">
                    <a:xfrm rot="16200000">
                      <a:off x="0" y="0"/>
                      <a:ext cx="3242399" cy="4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56E" w:rsidRPr="0061456E" w:rsidRDefault="0061456E" w:rsidP="0061456E">
      <w:pPr>
        <w:pStyle w:val="ListParagraph"/>
        <w:ind w:left="358" w:firstLineChars="0" w:firstLine="0"/>
        <w:jc w:val="left"/>
        <w:rPr>
          <w:rFonts w:ascii="SimSun" w:eastAsia="SimSun" w:hAnsi="SimSun" w:hint="eastAsia"/>
          <w:color w:val="2E74B5" w:themeColor="accent1" w:themeShade="BF"/>
          <w:sz w:val="22"/>
        </w:rPr>
      </w:pPr>
    </w:p>
    <w:p w:rsidR="00BF4D24" w:rsidRPr="004932D2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2E74B5" w:themeColor="accent1" w:themeShade="BF"/>
          <w:sz w:val="22"/>
        </w:rPr>
      </w:pPr>
      <w:r w:rsidRPr="004932D2">
        <w:rPr>
          <w:rFonts w:ascii="SimSun" w:eastAsia="SimSun" w:hAnsi="SimSun" w:hint="eastAsia"/>
          <w:color w:val="2E74B5" w:themeColor="accent1" w:themeShade="BF"/>
          <w:sz w:val="22"/>
        </w:rPr>
        <w:t>PCB尺寸的大小，控制在4</w:t>
      </w:r>
      <w:r w:rsidRPr="004932D2">
        <w:rPr>
          <w:rFonts w:ascii="SimSun" w:eastAsia="SimSun" w:hAnsi="SimSun"/>
          <w:color w:val="2E74B5" w:themeColor="accent1" w:themeShade="BF"/>
          <w:sz w:val="22"/>
        </w:rPr>
        <w:t>.3</w:t>
      </w:r>
      <w:r w:rsidRPr="004932D2">
        <w:rPr>
          <w:rFonts w:ascii="SimSun" w:eastAsia="SimSun" w:hAnsi="SimSun" w:hint="eastAsia"/>
          <w:color w:val="2E74B5" w:themeColor="accent1" w:themeShade="BF"/>
          <w:sz w:val="22"/>
        </w:rPr>
        <w:t>寸触摸屏大小差不多即可</w:t>
      </w:r>
    </w:p>
    <w:p w:rsidR="00872A09" w:rsidRPr="004932D2" w:rsidRDefault="00872A09" w:rsidP="00872A09">
      <w:pPr>
        <w:pStyle w:val="ListParagraph"/>
        <w:numPr>
          <w:ilvl w:val="0"/>
          <w:numId w:val="3"/>
        </w:numPr>
        <w:ind w:firstLineChars="0"/>
        <w:jc w:val="left"/>
        <w:rPr>
          <w:rFonts w:ascii="SimSun" w:eastAsia="SimSun" w:hAnsi="SimSun"/>
          <w:color w:val="2E74B5" w:themeColor="accent1" w:themeShade="BF"/>
          <w:sz w:val="22"/>
        </w:rPr>
      </w:pPr>
      <w:r w:rsidRPr="004932D2">
        <w:rPr>
          <w:rFonts w:ascii="SimSun" w:eastAsia="SimSun" w:hAnsi="SimSun" w:hint="eastAsia"/>
          <w:color w:val="2E74B5" w:themeColor="accent1" w:themeShade="BF"/>
          <w:sz w:val="22"/>
        </w:rPr>
        <w:t>CPU部分，我觉得可以继续使用以前那个插拔的模块，方便生产</w:t>
      </w:r>
    </w:p>
    <w:p w:rsidR="00872A09" w:rsidRPr="004932D2" w:rsidRDefault="00872A09" w:rsidP="00872A09">
      <w:pPr>
        <w:pStyle w:val="ListParagraph"/>
        <w:ind w:left="358" w:firstLineChars="0" w:firstLine="0"/>
        <w:jc w:val="left"/>
        <w:rPr>
          <w:rFonts w:ascii="SimSun" w:eastAsia="SimSun" w:hAnsi="SimSun"/>
          <w:color w:val="2E74B5" w:themeColor="accent1" w:themeShade="BF"/>
          <w:sz w:val="22"/>
        </w:rPr>
      </w:pPr>
    </w:p>
    <w:p w:rsidR="009A240F" w:rsidRPr="004932D2" w:rsidRDefault="009A240F" w:rsidP="009A240F">
      <w:pPr>
        <w:rPr>
          <w:rFonts w:ascii="SimSun" w:eastAsia="SimSun" w:hAnsi="SimSun"/>
          <w:sz w:val="22"/>
        </w:rPr>
      </w:pPr>
    </w:p>
    <w:p w:rsidR="0068533A" w:rsidRPr="004932D2" w:rsidRDefault="0068533A" w:rsidP="00CB6977">
      <w:pPr>
        <w:rPr>
          <w:rFonts w:ascii="SimSun" w:eastAsia="SimSun" w:hAnsi="SimSun"/>
          <w:sz w:val="22"/>
        </w:rPr>
      </w:pPr>
    </w:p>
    <w:p w:rsidR="0068533A" w:rsidRPr="004932D2" w:rsidRDefault="0068533A" w:rsidP="0068533A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关于基板的连接器端子定义，下面两款我已印刷完成，所以，请检查并调整接线端子顺序（只检查输入，输出</w:t>
      </w:r>
      <w:r w:rsidR="00841EF6" w:rsidRPr="004932D2">
        <w:rPr>
          <w:rFonts w:ascii="SimSun" w:eastAsia="SimSun" w:hAnsi="SimSun" w:hint="eastAsia"/>
          <w:sz w:val="22"/>
        </w:rPr>
        <w:t>4-</w:t>
      </w:r>
      <w:r w:rsidR="00841EF6" w:rsidRPr="004932D2">
        <w:rPr>
          <w:rFonts w:ascii="SimSun" w:eastAsia="SimSun" w:hAnsi="SimSun"/>
          <w:sz w:val="22"/>
        </w:rPr>
        <w:t>20</w:t>
      </w:r>
      <w:r w:rsidR="00841EF6" w:rsidRPr="004932D2">
        <w:rPr>
          <w:rFonts w:ascii="SimSun" w:eastAsia="SimSun" w:hAnsi="SimSun" w:hint="eastAsia"/>
          <w:sz w:val="22"/>
        </w:rPr>
        <w:t>mA按照现在最新的即可，原来的不合理</w:t>
      </w:r>
      <w:r w:rsidRPr="004932D2">
        <w:rPr>
          <w:rFonts w:ascii="SimSun" w:eastAsia="SimSun" w:hAnsi="SimSun" w:hint="eastAsia"/>
          <w:sz w:val="22"/>
        </w:rPr>
        <w:t>）</w:t>
      </w:r>
    </w:p>
    <w:p w:rsidR="0068533A" w:rsidRPr="004932D2" w:rsidRDefault="0068533A" w:rsidP="007545BC">
      <w:pPr>
        <w:tabs>
          <w:tab w:val="left" w:pos="4945"/>
        </w:tabs>
        <w:ind w:left="36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/>
          <w:noProof/>
          <w:sz w:val="22"/>
        </w:rPr>
        <w:drawing>
          <wp:anchor distT="0" distB="0" distL="114300" distR="114300" simplePos="0" relativeHeight="251658752" behindDoc="0" locked="0" layoutInCell="1" allowOverlap="1" wp14:anchorId="563CD5E9" wp14:editId="76E740C1">
            <wp:simplePos x="0" y="0"/>
            <wp:positionH relativeFrom="column">
              <wp:posOffset>201366</wp:posOffset>
            </wp:positionH>
            <wp:positionV relativeFrom="paragraph">
              <wp:posOffset>86995</wp:posOffset>
            </wp:positionV>
            <wp:extent cx="5274310" cy="2025650"/>
            <wp:effectExtent l="0" t="0" r="2540" b="0"/>
            <wp:wrapNone/>
            <wp:docPr id="8" name="图片 8" descr="C:\Users\sanpell\AppData\Local\Temp\1559265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92659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BC" w:rsidRPr="004932D2" w:rsidRDefault="007545BC" w:rsidP="0068533A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7545BC" w:rsidRPr="004932D2" w:rsidRDefault="007545BC" w:rsidP="0068533A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7545BC" w:rsidRPr="004932D2" w:rsidRDefault="007545BC" w:rsidP="0068533A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7545BC" w:rsidRPr="004932D2" w:rsidRDefault="007545BC" w:rsidP="0068533A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7545BC" w:rsidRPr="004932D2" w:rsidRDefault="007545BC" w:rsidP="0068533A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7545BC" w:rsidRPr="004932D2" w:rsidRDefault="007545BC" w:rsidP="007545BC">
      <w:pPr>
        <w:pStyle w:val="ListParagraph"/>
        <w:numPr>
          <w:ilvl w:val="0"/>
          <w:numId w:val="4"/>
        </w:numPr>
        <w:tabs>
          <w:tab w:val="left" w:pos="4945"/>
        </w:tabs>
        <w:ind w:firstLineChars="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4</w:t>
      </w:r>
      <w:r w:rsidRPr="004932D2">
        <w:rPr>
          <w:rFonts w:ascii="SimSun" w:eastAsia="SimSun" w:hAnsi="SimSun"/>
          <w:sz w:val="22"/>
        </w:rPr>
        <w:t>85</w:t>
      </w:r>
      <w:r w:rsidRPr="004932D2">
        <w:rPr>
          <w:rFonts w:ascii="SimSun" w:eastAsia="SimSun" w:hAnsi="SimSun" w:hint="eastAsia"/>
          <w:sz w:val="22"/>
        </w:rPr>
        <w:t>模块VCC和GND</w:t>
      </w:r>
    </w:p>
    <w:p w:rsidR="007545BC" w:rsidRPr="004932D2" w:rsidRDefault="007545BC" w:rsidP="007545BC">
      <w:pPr>
        <w:pStyle w:val="ListParagraph"/>
        <w:tabs>
          <w:tab w:val="left" w:pos="4945"/>
        </w:tabs>
        <w:ind w:left="360" w:firstLineChars="0" w:firstLine="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目前输出电压是隔离模块5V，外供传感器功率不够，看看能否从其他地方引入更大功率输出电压，常规的传感器支持电压有5~</w:t>
      </w:r>
      <w:r w:rsidRPr="004932D2">
        <w:rPr>
          <w:rFonts w:ascii="SimSun" w:eastAsia="SimSun" w:hAnsi="SimSun"/>
          <w:sz w:val="22"/>
        </w:rPr>
        <w:t>28</w:t>
      </w:r>
      <w:r w:rsidRPr="004932D2">
        <w:rPr>
          <w:rFonts w:ascii="SimSun" w:eastAsia="SimSun" w:hAnsi="SimSun" w:hint="eastAsia"/>
          <w:sz w:val="22"/>
        </w:rPr>
        <w:t>V不等，2</w:t>
      </w:r>
      <w:r w:rsidRPr="004932D2">
        <w:rPr>
          <w:rFonts w:ascii="SimSun" w:eastAsia="SimSun" w:hAnsi="SimSun"/>
          <w:sz w:val="22"/>
        </w:rPr>
        <w:t>4</w:t>
      </w:r>
      <w:r w:rsidRPr="004932D2">
        <w:rPr>
          <w:rFonts w:ascii="SimSun" w:eastAsia="SimSun" w:hAnsi="SimSun" w:hint="eastAsia"/>
          <w:sz w:val="22"/>
        </w:rPr>
        <w:t>V我可以从设备输入端并联，5V或者1</w:t>
      </w:r>
      <w:r w:rsidRPr="004932D2">
        <w:rPr>
          <w:rFonts w:ascii="SimSun" w:eastAsia="SimSun" w:hAnsi="SimSun"/>
          <w:sz w:val="22"/>
        </w:rPr>
        <w:t>2</w:t>
      </w:r>
      <w:r w:rsidRPr="004932D2">
        <w:rPr>
          <w:rFonts w:ascii="SimSun" w:eastAsia="SimSun" w:hAnsi="SimSun" w:hint="eastAsia"/>
          <w:sz w:val="22"/>
        </w:rPr>
        <w:t>V没有地方可以获取，请参考有没有好办法</w:t>
      </w:r>
    </w:p>
    <w:p w:rsidR="00160090" w:rsidRPr="004932D2" w:rsidRDefault="00160090" w:rsidP="00D743D4">
      <w:pPr>
        <w:tabs>
          <w:tab w:val="left" w:pos="4945"/>
        </w:tabs>
        <w:rPr>
          <w:rFonts w:ascii="SimSun" w:eastAsia="SimSun" w:hAnsi="SimSun"/>
          <w:sz w:val="22"/>
        </w:rPr>
      </w:pPr>
    </w:p>
    <w:p w:rsidR="00D743D4" w:rsidRPr="004932D2" w:rsidRDefault="00D743D4" w:rsidP="00D743D4">
      <w:pPr>
        <w:rPr>
          <w:rFonts w:ascii="SimSun" w:eastAsia="SimSun" w:hAnsi="SimSun"/>
          <w:b/>
          <w:sz w:val="22"/>
        </w:rPr>
      </w:pPr>
      <w:r w:rsidRPr="004932D2">
        <w:rPr>
          <w:rFonts w:ascii="SimSun" w:eastAsia="SimSun" w:hAnsi="SimSun" w:hint="eastAsia"/>
          <w:b/>
          <w:sz w:val="22"/>
        </w:rPr>
        <w:t>2</w:t>
      </w:r>
      <w:r w:rsidRPr="004932D2">
        <w:rPr>
          <w:rFonts w:ascii="SimSun" w:eastAsia="SimSun" w:hAnsi="SimSun"/>
          <w:b/>
          <w:sz w:val="22"/>
        </w:rPr>
        <w:t>019</w:t>
      </w:r>
      <w:r w:rsidRPr="004932D2">
        <w:rPr>
          <w:rFonts w:ascii="SimSun" w:eastAsia="SimSun" w:hAnsi="SimSun" w:hint="eastAsia"/>
          <w:b/>
          <w:sz w:val="22"/>
        </w:rPr>
        <w:t>-</w:t>
      </w:r>
      <w:r w:rsidRPr="004932D2">
        <w:rPr>
          <w:rFonts w:ascii="SimSun" w:eastAsia="SimSun" w:hAnsi="SimSun"/>
          <w:b/>
          <w:sz w:val="22"/>
        </w:rPr>
        <w:t>06</w:t>
      </w:r>
      <w:r w:rsidRPr="004932D2">
        <w:rPr>
          <w:rFonts w:ascii="SimSun" w:eastAsia="SimSun" w:hAnsi="SimSun" w:hint="eastAsia"/>
          <w:b/>
          <w:sz w:val="22"/>
        </w:rPr>
        <w:t>-</w:t>
      </w:r>
      <w:r w:rsidRPr="004932D2">
        <w:rPr>
          <w:rFonts w:ascii="SimSun" w:eastAsia="SimSun" w:hAnsi="SimSun"/>
          <w:b/>
          <w:sz w:val="22"/>
        </w:rPr>
        <w:t xml:space="preserve">03  </w:t>
      </w:r>
      <w:r w:rsidRPr="004932D2">
        <w:rPr>
          <w:rFonts w:ascii="SimSun" w:eastAsia="SimSun" w:hAnsi="SimSun" w:hint="eastAsia"/>
          <w:b/>
          <w:sz w:val="22"/>
        </w:rPr>
        <w:t>TO：老金</w:t>
      </w:r>
    </w:p>
    <w:p w:rsidR="00D743D4" w:rsidRPr="004932D2" w:rsidRDefault="00D743D4" w:rsidP="00D743D4">
      <w:pPr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关于4-</w:t>
      </w:r>
      <w:r w:rsidRPr="004932D2">
        <w:rPr>
          <w:rFonts w:ascii="SimSun" w:eastAsia="SimSun" w:hAnsi="SimSun"/>
          <w:sz w:val="22"/>
        </w:rPr>
        <w:t>20</w:t>
      </w:r>
      <w:r w:rsidRPr="004932D2">
        <w:rPr>
          <w:rFonts w:ascii="SimSun" w:eastAsia="SimSun" w:hAnsi="SimSun" w:hint="eastAsia"/>
          <w:sz w:val="22"/>
        </w:rPr>
        <w:t>mA和4</w:t>
      </w:r>
      <w:r w:rsidRPr="004932D2">
        <w:rPr>
          <w:rFonts w:ascii="SimSun" w:eastAsia="SimSun" w:hAnsi="SimSun"/>
          <w:sz w:val="22"/>
        </w:rPr>
        <w:t>85</w:t>
      </w:r>
      <w:r w:rsidRPr="004932D2">
        <w:rPr>
          <w:rFonts w:ascii="SimSun" w:eastAsia="SimSun" w:hAnsi="SimSun" w:hint="eastAsia"/>
          <w:sz w:val="22"/>
        </w:rPr>
        <w:t>模块输入模块5</w:t>
      </w:r>
      <w:r w:rsidRPr="004932D2">
        <w:rPr>
          <w:rFonts w:ascii="SimSun" w:eastAsia="SimSun" w:hAnsi="SimSun"/>
          <w:sz w:val="22"/>
        </w:rPr>
        <w:t>.08</w:t>
      </w:r>
      <w:r w:rsidRPr="004932D2">
        <w:rPr>
          <w:rFonts w:ascii="SimSun" w:eastAsia="SimSun" w:hAnsi="SimSun" w:hint="eastAsia"/>
          <w:sz w:val="22"/>
        </w:rPr>
        <w:t>mm连接器排列</w:t>
      </w:r>
    </w:p>
    <w:p w:rsidR="00D743D4" w:rsidRPr="004932D2" w:rsidRDefault="00D743D4" w:rsidP="00D743D4">
      <w:pPr>
        <w:pStyle w:val="ListParagraph"/>
        <w:ind w:left="360" w:firstLineChars="0" w:firstLine="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原来的：</w:t>
      </w:r>
    </w:p>
    <w:p w:rsidR="00D743D4" w:rsidRPr="004932D2" w:rsidRDefault="00D743D4" w:rsidP="00D743D4">
      <w:pPr>
        <w:pStyle w:val="ListParagraph"/>
        <w:ind w:left="360" w:firstLineChars="0" w:firstLine="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/>
          <w:noProof/>
          <w:sz w:val="22"/>
        </w:rPr>
        <w:lastRenderedPageBreak/>
        <w:drawing>
          <wp:inline distT="0" distB="0" distL="0" distR="0" wp14:anchorId="20AC28A5" wp14:editId="07A01797">
            <wp:extent cx="2000885" cy="2219960"/>
            <wp:effectExtent l="0" t="0" r="0" b="8890"/>
            <wp:docPr id="12" name="图片 12" descr="C:\Users\sanpell\AppData\Local\Temp\1559382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93821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0BB" w:rsidRPr="004932D2">
        <w:rPr>
          <w:rFonts w:ascii="SimSun" w:eastAsia="SimSun" w:hAnsi="SimSun"/>
          <w:sz w:val="22"/>
        </w:rPr>
        <w:t xml:space="preserve">  </w:t>
      </w:r>
    </w:p>
    <w:p w:rsidR="00D743D4" w:rsidRPr="004932D2" w:rsidRDefault="00D743D4" w:rsidP="00D743D4">
      <w:pPr>
        <w:rPr>
          <w:rFonts w:ascii="SimSun" w:eastAsia="SimSun" w:hAnsi="SimSun"/>
          <w:sz w:val="22"/>
        </w:rPr>
      </w:pPr>
    </w:p>
    <w:p w:rsidR="00D743D4" w:rsidRPr="004932D2" w:rsidRDefault="00D743D4" w:rsidP="004932D2">
      <w:pPr>
        <w:ind w:firstLineChars="200" w:firstLine="44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更新为下面的：</w:t>
      </w:r>
    </w:p>
    <w:p w:rsidR="00D743D4" w:rsidRPr="004932D2" w:rsidRDefault="00D743D4" w:rsidP="004932D2">
      <w:pPr>
        <w:ind w:firstLineChars="200" w:firstLine="44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/>
          <w:noProof/>
          <w:sz w:val="22"/>
        </w:rPr>
        <w:drawing>
          <wp:inline distT="0" distB="0" distL="0" distR="0" wp14:anchorId="23B5A093" wp14:editId="09DDDB08">
            <wp:extent cx="1551500" cy="2035834"/>
            <wp:effectExtent l="0" t="0" r="0" b="2540"/>
            <wp:docPr id="13" name="图片 13" descr="C:\Users\sanpell\AppData\Local\Temp\1559382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5938261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7" cy="20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3D4" w:rsidRPr="004932D2" w:rsidRDefault="00D743D4" w:rsidP="004932D2">
      <w:pPr>
        <w:ind w:firstLineChars="200" w:firstLine="440"/>
        <w:rPr>
          <w:rFonts w:ascii="SimSun" w:eastAsia="SimSun" w:hAnsi="SimSun"/>
          <w:sz w:val="22"/>
        </w:rPr>
      </w:pPr>
    </w:p>
    <w:p w:rsidR="00D743D4" w:rsidRPr="004932D2" w:rsidRDefault="00D743D4" w:rsidP="004932D2">
      <w:pPr>
        <w:ind w:firstLineChars="200" w:firstLine="440"/>
        <w:rPr>
          <w:rFonts w:ascii="SimSun" w:eastAsia="SimSun" w:hAnsi="SimSun"/>
          <w:sz w:val="22"/>
        </w:rPr>
      </w:pPr>
      <w:r w:rsidRPr="004932D2">
        <w:rPr>
          <w:rFonts w:ascii="SimSun" w:eastAsia="SimSun" w:hAnsi="SimSun" w:hint="eastAsia"/>
          <w:sz w:val="22"/>
        </w:rPr>
        <w:t>TP+和TP-</w:t>
      </w:r>
      <w:r w:rsidRPr="004932D2">
        <w:rPr>
          <w:rFonts w:ascii="SimSun" w:eastAsia="SimSun" w:hAnsi="SimSun"/>
          <w:sz w:val="22"/>
        </w:rPr>
        <w:t xml:space="preserve">   </w:t>
      </w:r>
      <w:r w:rsidRPr="004932D2">
        <w:rPr>
          <w:rFonts w:ascii="SimSun" w:eastAsia="SimSun" w:hAnsi="SimSun" w:hint="eastAsia"/>
          <w:sz w:val="22"/>
        </w:rPr>
        <w:t>我的意思能否作为外供传感器设备电源，电源一般是</w:t>
      </w:r>
      <w:r w:rsidRPr="004932D2">
        <w:rPr>
          <w:rFonts w:ascii="SimSun" w:eastAsia="SimSun" w:hAnsi="SimSun"/>
          <w:sz w:val="22"/>
        </w:rPr>
        <w:t>5</w:t>
      </w:r>
      <w:r w:rsidRPr="004932D2">
        <w:rPr>
          <w:rFonts w:ascii="SimSun" w:eastAsia="SimSun" w:hAnsi="SimSun" w:hint="eastAsia"/>
          <w:sz w:val="22"/>
        </w:rPr>
        <w:t>~</w:t>
      </w:r>
      <w:r w:rsidRPr="004932D2">
        <w:rPr>
          <w:rFonts w:ascii="SimSun" w:eastAsia="SimSun" w:hAnsi="SimSun"/>
          <w:sz w:val="22"/>
        </w:rPr>
        <w:t>28</w:t>
      </w:r>
      <w:r w:rsidRPr="004932D2">
        <w:rPr>
          <w:rFonts w:ascii="SimSun" w:eastAsia="SimSun" w:hAnsi="SimSun" w:hint="eastAsia"/>
          <w:sz w:val="22"/>
        </w:rPr>
        <w:t>V，功率还要大一点，如果连接4</w:t>
      </w:r>
      <w:r w:rsidRPr="004932D2">
        <w:rPr>
          <w:rFonts w:ascii="SimSun" w:eastAsia="SimSun" w:hAnsi="SimSun"/>
          <w:sz w:val="22"/>
        </w:rPr>
        <w:t>85</w:t>
      </w:r>
      <w:r w:rsidRPr="004932D2">
        <w:rPr>
          <w:rFonts w:ascii="SimSun" w:eastAsia="SimSun" w:hAnsi="SimSun" w:hint="eastAsia"/>
          <w:sz w:val="22"/>
        </w:rPr>
        <w:t>或者4-</w:t>
      </w:r>
      <w:r w:rsidRPr="004932D2">
        <w:rPr>
          <w:rFonts w:ascii="SimSun" w:eastAsia="SimSun" w:hAnsi="SimSun"/>
          <w:sz w:val="22"/>
        </w:rPr>
        <w:t>20</w:t>
      </w:r>
      <w:r w:rsidRPr="004932D2">
        <w:rPr>
          <w:rFonts w:ascii="SimSun" w:eastAsia="SimSun" w:hAnsi="SimSun" w:hint="eastAsia"/>
          <w:sz w:val="22"/>
        </w:rPr>
        <w:t>mA模块，那么传感器的电源最好能够从我的设备提供电源，否则，要外接一个开关电源</w:t>
      </w:r>
    </w:p>
    <w:p w:rsidR="00153C65" w:rsidRDefault="00153C65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</w:p>
    <w:p w:rsidR="0061456E" w:rsidRDefault="0061456E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</w:p>
    <w:p w:rsidR="0061456E" w:rsidRPr="004932D2" w:rsidRDefault="0061456E" w:rsidP="00160090">
      <w:pPr>
        <w:tabs>
          <w:tab w:val="left" w:pos="1060"/>
        </w:tabs>
        <w:rPr>
          <w:rFonts w:ascii="SimSun" w:eastAsia="SimSun" w:hAnsi="SimSun"/>
          <w:sz w:val="22"/>
        </w:rPr>
      </w:pPr>
      <w:bookmarkStart w:id="0" w:name="_GoBack"/>
      <w:bookmarkEnd w:id="0"/>
    </w:p>
    <w:p w:rsidR="00E4564A" w:rsidRPr="004932D2" w:rsidRDefault="00E4564A" w:rsidP="00E4564A">
      <w:pPr>
        <w:rPr>
          <w:rFonts w:ascii="SimSun" w:eastAsia="SimSun" w:hAnsi="SimSun"/>
          <w:b/>
          <w:sz w:val="22"/>
        </w:rPr>
      </w:pPr>
      <w:r w:rsidRPr="004932D2">
        <w:rPr>
          <w:rFonts w:ascii="SimSun" w:eastAsia="SimSun" w:hAnsi="SimSun" w:hint="eastAsia"/>
          <w:b/>
          <w:sz w:val="22"/>
        </w:rPr>
        <w:t>2</w:t>
      </w:r>
      <w:r w:rsidRPr="004932D2">
        <w:rPr>
          <w:rFonts w:ascii="SimSun" w:eastAsia="SimSun" w:hAnsi="SimSun"/>
          <w:b/>
          <w:sz w:val="22"/>
        </w:rPr>
        <w:t>019</w:t>
      </w:r>
      <w:r w:rsidRPr="004932D2">
        <w:rPr>
          <w:rFonts w:ascii="SimSun" w:eastAsia="SimSun" w:hAnsi="SimSun" w:hint="eastAsia"/>
          <w:b/>
          <w:sz w:val="22"/>
        </w:rPr>
        <w:t>-</w:t>
      </w:r>
      <w:r w:rsidRPr="004932D2">
        <w:rPr>
          <w:rFonts w:ascii="SimSun" w:eastAsia="SimSun" w:hAnsi="SimSun"/>
          <w:b/>
          <w:sz w:val="22"/>
        </w:rPr>
        <w:t>06</w:t>
      </w:r>
      <w:r w:rsidRPr="004932D2">
        <w:rPr>
          <w:rFonts w:ascii="SimSun" w:eastAsia="SimSun" w:hAnsi="SimSun" w:hint="eastAsia"/>
          <w:b/>
          <w:sz w:val="22"/>
        </w:rPr>
        <w:t>-</w:t>
      </w:r>
      <w:r w:rsidRPr="004932D2">
        <w:rPr>
          <w:rFonts w:ascii="SimSun" w:eastAsia="SimSun" w:hAnsi="SimSun"/>
          <w:b/>
          <w:sz w:val="22"/>
        </w:rPr>
        <w:t>0</w:t>
      </w:r>
      <w:r w:rsidRPr="004932D2">
        <w:rPr>
          <w:rFonts w:ascii="SimSun" w:eastAsia="SimSun" w:hAnsi="SimSun" w:hint="eastAsia"/>
          <w:b/>
          <w:sz w:val="22"/>
        </w:rPr>
        <w:t>5</w:t>
      </w:r>
      <w:r w:rsidR="008D6365">
        <w:rPr>
          <w:rFonts w:ascii="SimSun" w:eastAsia="SimSun" w:hAnsi="SimSun" w:hint="eastAsia"/>
          <w:b/>
          <w:sz w:val="22"/>
        </w:rPr>
        <w:t xml:space="preserve"> </w:t>
      </w:r>
      <w:r w:rsidRPr="004932D2">
        <w:rPr>
          <w:rFonts w:ascii="SimSun" w:eastAsia="SimSun" w:hAnsi="SimSun" w:hint="eastAsia"/>
          <w:b/>
          <w:sz w:val="22"/>
        </w:rPr>
        <w:t>TO</w:t>
      </w:r>
      <w:r w:rsidR="008D6365">
        <w:rPr>
          <w:rFonts w:ascii="SimSun" w:eastAsia="SimSun" w:hAnsi="SimSun" w:hint="eastAsia"/>
          <w:b/>
          <w:sz w:val="22"/>
        </w:rPr>
        <w:t xml:space="preserve"> </w:t>
      </w:r>
      <w:r w:rsidRPr="004932D2">
        <w:rPr>
          <w:rFonts w:ascii="SimSun" w:eastAsia="SimSun" w:hAnsi="SimSun" w:hint="eastAsia"/>
          <w:b/>
          <w:sz w:val="22"/>
        </w:rPr>
        <w:t>曹先生</w:t>
      </w:r>
    </w:p>
    <w:p w:rsidR="0023684B" w:rsidRDefault="0023684B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今天Skype出了问题，所以在这里说几句。</w:t>
      </w:r>
    </w:p>
    <w:p w:rsidR="003D5C23" w:rsidRDefault="00E45828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1．</w:t>
      </w:r>
      <w:r w:rsidR="000916E4">
        <w:rPr>
          <w:rFonts w:ascii="SimSun" w:eastAsia="SimSun" w:hAnsi="SimSun" w:hint="eastAsia"/>
          <w:sz w:val="22"/>
        </w:rPr>
        <w:t>关于LCD替换问题：</w:t>
      </w:r>
    </w:p>
    <w:p w:rsidR="00C35AE8" w:rsidRDefault="004953DD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在两种LCD有一些时序参数不一样， 但是感觉可以兼容。</w:t>
      </w:r>
    </w:p>
    <w:p w:rsidR="00221829" w:rsidRDefault="00221829" w:rsidP="00160090">
      <w:pPr>
        <w:tabs>
          <w:tab w:val="left" w:pos="1060"/>
        </w:tabs>
        <w:rPr>
          <w:rFonts w:ascii="SimSun" w:eastAsia="SimSun" w:hAnsi="SimSun" w:hint="eastAsia"/>
          <w:b/>
          <w:sz w:val="22"/>
        </w:rPr>
      </w:pPr>
      <w:r>
        <w:rPr>
          <w:rFonts w:ascii="SimSun" w:eastAsia="SimSun" w:hAnsi="SimSun" w:hint="eastAsia"/>
          <w:sz w:val="22"/>
        </w:rPr>
        <w:t>如果你有可能，就打听LCD产厂。</w:t>
      </w:r>
    </w:p>
    <w:p w:rsidR="00C35AE8" w:rsidRDefault="00C35AE8" w:rsidP="00160090">
      <w:pPr>
        <w:tabs>
          <w:tab w:val="left" w:pos="1060"/>
        </w:tabs>
        <w:rPr>
          <w:rFonts w:ascii="SimSun" w:eastAsia="SimSun" w:hAnsi="SimSun" w:hint="eastAsia"/>
          <w:b/>
          <w:sz w:val="22"/>
        </w:rPr>
      </w:pPr>
      <w:r>
        <w:rPr>
          <w:rFonts w:ascii="SimSun" w:eastAsia="SimSun" w:hAnsi="SimSun"/>
          <w:b/>
          <w:noProof/>
          <w:sz w:val="22"/>
        </w:rPr>
        <w:lastRenderedPageBreak/>
        <w:drawing>
          <wp:inline distT="0" distB="0" distL="0" distR="0">
            <wp:extent cx="5270500" cy="17341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DD" w:rsidRPr="000916E4" w:rsidRDefault="004953DD" w:rsidP="004953DD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还有连接器的顺序不一样。</w:t>
      </w:r>
    </w:p>
    <w:p w:rsidR="004953DD" w:rsidRDefault="00AE46F7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咱们要不要做个转接板试一试？</w:t>
      </w:r>
    </w:p>
    <w:p w:rsidR="00AE46F7" w:rsidRDefault="00AE46F7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</w:p>
    <w:p w:rsidR="00E45828" w:rsidRDefault="00555DBD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2．实验室版本估计明天可以交出。</w:t>
      </w:r>
    </w:p>
    <w:p w:rsidR="00555DBD" w:rsidRDefault="00555DBD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  <w:r>
        <w:rPr>
          <w:rFonts w:ascii="SimSun" w:eastAsia="SimSun" w:hAnsi="SimSun" w:hint="eastAsia"/>
          <w:sz w:val="22"/>
        </w:rPr>
        <w:t>我会在</w:t>
      </w:r>
      <w:r w:rsidRPr="00713531">
        <w:rPr>
          <w:rFonts w:ascii="SimSun" w:eastAsia="SimSun" w:hAnsi="SimSun" w:hint="eastAsia"/>
          <w:color w:val="FF0000"/>
          <w:sz w:val="22"/>
        </w:rPr>
        <w:t>明天下午13：00或者17：00</w:t>
      </w:r>
      <w:r w:rsidR="00DD6B58">
        <w:rPr>
          <w:rFonts w:ascii="SimSun" w:eastAsia="SimSun" w:hAnsi="SimSun" w:hint="eastAsia"/>
          <w:sz w:val="22"/>
        </w:rPr>
        <w:t>上网</w:t>
      </w:r>
      <w:r>
        <w:rPr>
          <w:rFonts w:ascii="SimSun" w:eastAsia="SimSun" w:hAnsi="SimSun" w:hint="eastAsia"/>
          <w:sz w:val="22"/>
        </w:rPr>
        <w:t>。</w:t>
      </w:r>
    </w:p>
    <w:p w:rsidR="00555DBD" w:rsidRPr="00AE46F7" w:rsidRDefault="00555DBD" w:rsidP="00160090">
      <w:pPr>
        <w:tabs>
          <w:tab w:val="left" w:pos="1060"/>
        </w:tabs>
        <w:rPr>
          <w:rFonts w:ascii="SimSun" w:eastAsia="SimSun" w:hAnsi="SimSun" w:hint="eastAsia"/>
          <w:sz w:val="22"/>
        </w:rPr>
      </w:pPr>
    </w:p>
    <w:p w:rsidR="00C35AE8" w:rsidRPr="004932D2" w:rsidRDefault="00C35AE8" w:rsidP="00160090">
      <w:pPr>
        <w:tabs>
          <w:tab w:val="left" w:pos="1060"/>
        </w:tabs>
        <w:rPr>
          <w:rFonts w:ascii="SimSun" w:eastAsia="SimSun" w:hAnsi="SimSun"/>
          <w:b/>
          <w:sz w:val="22"/>
        </w:rPr>
      </w:pPr>
    </w:p>
    <w:sectPr w:rsidR="00C35AE8" w:rsidRPr="00493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F64B96"/>
    <w:multiLevelType w:val="hybridMultilevel"/>
    <w:tmpl w:val="FE50CAE2"/>
    <w:lvl w:ilvl="0" w:tplc="81D2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44"/>
    <w:rsid w:val="00007523"/>
    <w:rsid w:val="00082D9C"/>
    <w:rsid w:val="000916E4"/>
    <w:rsid w:val="00153C65"/>
    <w:rsid w:val="00160090"/>
    <w:rsid w:val="001768C7"/>
    <w:rsid w:val="00221829"/>
    <w:rsid w:val="0023684B"/>
    <w:rsid w:val="00312C6D"/>
    <w:rsid w:val="003D5C23"/>
    <w:rsid w:val="003F7EB9"/>
    <w:rsid w:val="00447874"/>
    <w:rsid w:val="00457F96"/>
    <w:rsid w:val="00476682"/>
    <w:rsid w:val="004932D2"/>
    <w:rsid w:val="004953DD"/>
    <w:rsid w:val="004A68D3"/>
    <w:rsid w:val="00553844"/>
    <w:rsid w:val="00555DBD"/>
    <w:rsid w:val="005F416C"/>
    <w:rsid w:val="0061456E"/>
    <w:rsid w:val="0068533A"/>
    <w:rsid w:val="006873CA"/>
    <w:rsid w:val="00713531"/>
    <w:rsid w:val="007378B5"/>
    <w:rsid w:val="007545BC"/>
    <w:rsid w:val="00760893"/>
    <w:rsid w:val="007620FD"/>
    <w:rsid w:val="0076592E"/>
    <w:rsid w:val="0077504C"/>
    <w:rsid w:val="00841EF6"/>
    <w:rsid w:val="00872A09"/>
    <w:rsid w:val="008B6211"/>
    <w:rsid w:val="008D6365"/>
    <w:rsid w:val="00905663"/>
    <w:rsid w:val="00940611"/>
    <w:rsid w:val="009A240F"/>
    <w:rsid w:val="00A070BB"/>
    <w:rsid w:val="00A237D2"/>
    <w:rsid w:val="00A31637"/>
    <w:rsid w:val="00AE46F7"/>
    <w:rsid w:val="00B359A5"/>
    <w:rsid w:val="00B7232E"/>
    <w:rsid w:val="00BF4D24"/>
    <w:rsid w:val="00C26D0A"/>
    <w:rsid w:val="00C35AE8"/>
    <w:rsid w:val="00CA33F1"/>
    <w:rsid w:val="00CA6077"/>
    <w:rsid w:val="00CB6977"/>
    <w:rsid w:val="00D1396D"/>
    <w:rsid w:val="00D37733"/>
    <w:rsid w:val="00D457A9"/>
    <w:rsid w:val="00D532ED"/>
    <w:rsid w:val="00D65DA2"/>
    <w:rsid w:val="00D7132E"/>
    <w:rsid w:val="00D743D4"/>
    <w:rsid w:val="00DD6B58"/>
    <w:rsid w:val="00E25E9C"/>
    <w:rsid w:val="00E4564A"/>
    <w:rsid w:val="00E45828"/>
    <w:rsid w:val="00EB2FC2"/>
    <w:rsid w:val="00E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Administrator</cp:lastModifiedBy>
  <cp:revision>57</cp:revision>
  <dcterms:created xsi:type="dcterms:W3CDTF">2019-05-15T05:13:00Z</dcterms:created>
  <dcterms:modified xsi:type="dcterms:W3CDTF">2019-06-05T10:51:00Z</dcterms:modified>
</cp:coreProperties>
</file>