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9B" w:rsidRPr="00713C28" w:rsidRDefault="0091279B">
      <w:pPr>
        <w:rPr>
          <w:rFonts w:ascii="宋体" w:eastAsia="宋体" w:hAnsi="宋体"/>
          <w:lang w:eastAsia="zh-CN"/>
        </w:rPr>
      </w:pPr>
    </w:p>
    <w:p w:rsidR="00F974C3" w:rsidRPr="00713C28" w:rsidRDefault="00F974C3">
      <w:pPr>
        <w:rPr>
          <w:rFonts w:ascii="宋体" w:eastAsia="宋体" w:hAnsi="宋体"/>
          <w:b/>
          <w:sz w:val="26"/>
          <w:lang w:eastAsia="zh-CN"/>
        </w:rPr>
      </w:pPr>
      <w:r w:rsidRPr="00713C28">
        <w:rPr>
          <w:rFonts w:ascii="宋体" w:eastAsia="宋体" w:hAnsi="宋体" w:hint="eastAsia"/>
          <w:b/>
          <w:sz w:val="26"/>
          <w:lang w:eastAsia="zh-CN"/>
        </w:rPr>
        <w:t>传感器模块</w:t>
      </w:r>
      <w:r w:rsidR="002D7041" w:rsidRPr="00713C28">
        <w:rPr>
          <w:rFonts w:ascii="宋体" w:eastAsia="宋体" w:hAnsi="宋体" w:hint="eastAsia"/>
          <w:b/>
          <w:sz w:val="26"/>
          <w:lang w:eastAsia="zh-CN"/>
        </w:rPr>
        <w:t>（</w:t>
      </w:r>
      <w:proofErr w:type="spellStart"/>
      <w:r w:rsidR="002D7041" w:rsidRPr="00713C28">
        <w:rPr>
          <w:rFonts w:ascii="宋体" w:eastAsia="宋体" w:hAnsi="宋体" w:hint="eastAsia"/>
          <w:b/>
          <w:sz w:val="26"/>
          <w:lang w:eastAsia="zh-CN"/>
        </w:rPr>
        <w:t>SPSensor</w:t>
      </w:r>
      <w:proofErr w:type="spellEnd"/>
      <w:r w:rsidR="002D7041" w:rsidRPr="00713C28">
        <w:rPr>
          <w:rFonts w:ascii="宋体" w:eastAsia="宋体" w:hAnsi="宋体" w:hint="eastAsia"/>
          <w:b/>
          <w:sz w:val="26"/>
          <w:lang w:eastAsia="zh-CN"/>
        </w:rPr>
        <w:t>） 详细要求</w:t>
      </w:r>
    </w:p>
    <w:p w:rsidR="00E15F84" w:rsidRPr="00713C28" w:rsidRDefault="00E15F84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1. 新作模块：硬件和软件</w:t>
      </w:r>
    </w:p>
    <w:p w:rsidR="00F974C3" w:rsidRPr="00713C28" w:rsidRDefault="00F974C3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输入：</w:t>
      </w:r>
      <w:r w:rsidRPr="00316D15">
        <w:rPr>
          <w:rFonts w:ascii="宋体" w:eastAsia="宋体" w:hAnsi="宋体" w:hint="eastAsia"/>
          <w:color w:val="FF0000"/>
          <w:lang w:eastAsia="zh-CN"/>
        </w:rPr>
        <w:t>PH</w:t>
      </w:r>
      <w:r w:rsidR="00316D15" w:rsidRPr="00316D15">
        <w:rPr>
          <w:rFonts w:ascii="宋体" w:eastAsia="宋体" w:hAnsi="宋体"/>
          <w:color w:val="FF0000"/>
          <w:lang w:eastAsia="zh-CN"/>
        </w:rPr>
        <w:t>/</w:t>
      </w:r>
      <w:r w:rsidR="00316D15" w:rsidRPr="00316D15">
        <w:rPr>
          <w:rFonts w:ascii="宋体" w:eastAsia="宋体" w:hAnsi="宋体" w:hint="eastAsia"/>
          <w:color w:val="FF0000"/>
          <w:lang w:eastAsia="zh-CN"/>
        </w:rPr>
        <w:t>ORP</w:t>
      </w:r>
      <w:r w:rsidRPr="00316D15">
        <w:rPr>
          <w:rFonts w:ascii="宋体" w:eastAsia="宋体" w:hAnsi="宋体" w:hint="eastAsia"/>
          <w:color w:val="FF0000"/>
          <w:lang w:eastAsia="zh-CN"/>
        </w:rPr>
        <w:t>&amp;温度</w:t>
      </w:r>
    </w:p>
    <w:p w:rsidR="00F974C3" w:rsidRPr="00713C28" w:rsidRDefault="00F974C3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输出：RS485</w:t>
      </w:r>
    </w:p>
    <w:p w:rsidR="00F974C3" w:rsidRPr="00713C28" w:rsidRDefault="00F974C3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板子宽度&lt;25mm</w:t>
      </w:r>
      <w:r w:rsidR="00E37B7A" w:rsidRPr="00713C28">
        <w:rPr>
          <w:rFonts w:ascii="宋体" w:eastAsia="宋体" w:hAnsi="宋体"/>
          <w:lang w:eastAsia="zh-CN"/>
        </w:rPr>
        <w:t xml:space="preserve">, </w:t>
      </w:r>
      <w:r w:rsidR="00E37B7A" w:rsidRPr="00713C28">
        <w:rPr>
          <w:rFonts w:ascii="宋体" w:eastAsia="宋体" w:hAnsi="宋体" w:hint="eastAsia"/>
          <w:lang w:eastAsia="zh-CN"/>
        </w:rPr>
        <w:t>长度&lt;50mm</w:t>
      </w:r>
    </w:p>
    <w:p w:rsidR="00E735C2" w:rsidRPr="00713C28" w:rsidRDefault="00E37B7A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电源：</w:t>
      </w:r>
      <w:r w:rsidRPr="00316D15">
        <w:rPr>
          <w:rFonts w:ascii="宋体" w:eastAsia="宋体" w:hAnsi="宋体" w:hint="eastAsia"/>
          <w:color w:val="FF0000"/>
          <w:lang w:eastAsia="zh-CN"/>
        </w:rPr>
        <w:t xml:space="preserve">DC </w:t>
      </w:r>
      <w:r w:rsidR="00316D15" w:rsidRPr="00316D15">
        <w:rPr>
          <w:rFonts w:ascii="宋体" w:eastAsia="宋体" w:hAnsi="宋体"/>
          <w:color w:val="FF0000"/>
          <w:lang w:eastAsia="zh-CN"/>
        </w:rPr>
        <w:t>3</w:t>
      </w:r>
      <w:r w:rsidRPr="00316D15">
        <w:rPr>
          <w:rFonts w:ascii="宋体" w:eastAsia="宋体" w:hAnsi="宋体" w:hint="eastAsia"/>
          <w:color w:val="FF0000"/>
          <w:lang w:eastAsia="zh-CN"/>
        </w:rPr>
        <w:t>V~</w:t>
      </w:r>
      <w:r w:rsidR="00316D15" w:rsidRPr="00316D15">
        <w:rPr>
          <w:rFonts w:ascii="宋体" w:eastAsia="宋体" w:hAnsi="宋体"/>
          <w:color w:val="FF0000"/>
          <w:lang w:eastAsia="zh-CN"/>
        </w:rPr>
        <w:t>28</w:t>
      </w:r>
      <w:r w:rsidRPr="00316D15">
        <w:rPr>
          <w:rFonts w:ascii="宋体" w:eastAsia="宋体" w:hAnsi="宋体" w:hint="eastAsia"/>
          <w:color w:val="FF0000"/>
          <w:lang w:eastAsia="zh-CN"/>
        </w:rPr>
        <w:t>V</w:t>
      </w:r>
    </w:p>
    <w:p w:rsidR="00E735C2" w:rsidRPr="00713C28" w:rsidRDefault="00F8604F" w:rsidP="00713C2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cs="MingLiU" w:hint="eastAsia"/>
          <w:lang w:eastAsia="zh-CN"/>
        </w:rPr>
        <w:t>1）</w:t>
      </w:r>
      <w:r w:rsidR="00E15F84" w:rsidRPr="00713C28">
        <w:rPr>
          <w:rFonts w:ascii="宋体" w:eastAsia="宋体" w:hAnsi="宋体" w:cs="MingLiU" w:hint="eastAsia"/>
          <w:lang w:eastAsia="zh-CN"/>
        </w:rPr>
        <w:t>软件要与</w:t>
      </w:r>
      <w:r w:rsidR="00E15F84" w:rsidRPr="00713C28">
        <w:rPr>
          <w:rFonts w:ascii="宋体" w:eastAsia="宋体" w:hAnsi="宋体" w:hint="eastAsia"/>
          <w:lang w:eastAsia="zh-CN"/>
        </w:rPr>
        <w:t>ASI_485设备兼容</w:t>
      </w:r>
    </w:p>
    <w:p w:rsidR="00713C28" w:rsidRDefault="00F8604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2）</w:t>
      </w:r>
      <w:r w:rsidR="00445FCB">
        <w:rPr>
          <w:rFonts w:ascii="宋体" w:eastAsia="宋体" w:hAnsi="宋体" w:hint="eastAsia"/>
          <w:lang w:eastAsia="zh-CN"/>
        </w:rPr>
        <w:t>指令列表</w:t>
      </w:r>
      <w:r>
        <w:rPr>
          <w:rFonts w:ascii="宋体" w:eastAsia="宋体" w:hAnsi="宋体" w:hint="eastAsia"/>
          <w:lang w:eastAsia="zh-CN"/>
        </w:rPr>
        <w:t>（接受的）</w:t>
      </w:r>
    </w:p>
    <w:p w:rsidR="00445FCB" w:rsidRDefault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- PH/ORP 1点校准</w:t>
      </w:r>
    </w:p>
    <w:p w:rsidR="00445FCB" w:rsidRDefault="00445FCB" w:rsidP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- PH/ORP 2点校准</w:t>
      </w:r>
    </w:p>
    <w:p w:rsidR="00445FCB" w:rsidRDefault="00445FCB" w:rsidP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- PH/ORP 3点校准</w:t>
      </w:r>
    </w:p>
    <w:p w:rsidR="00445FCB" w:rsidRDefault="00445FCB" w:rsidP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- PH/ORP 手动输入校准</w:t>
      </w:r>
    </w:p>
    <w:p w:rsidR="00445FCB" w:rsidRDefault="00445FCB" w:rsidP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- RS485设置：地址、波特率</w:t>
      </w:r>
      <w:r w:rsidR="00F8604F">
        <w:rPr>
          <w:rFonts w:ascii="宋体" w:eastAsia="宋体" w:hAnsi="宋体" w:hint="eastAsia"/>
          <w:lang w:eastAsia="zh-CN"/>
        </w:rPr>
        <w:t xml:space="preserve"> </w:t>
      </w:r>
      <w:r w:rsidR="00316D15">
        <w:rPr>
          <w:rFonts w:ascii="宋体" w:eastAsia="宋体" w:hAnsi="宋体" w:hint="eastAsia"/>
          <w:lang w:eastAsia="zh-CN"/>
        </w:rPr>
        <w:t>奇偶</w:t>
      </w:r>
      <w:r w:rsidR="00316D15">
        <w:rPr>
          <w:rFonts w:ascii="宋体" w:eastAsia="宋体" w:hAnsi="宋体" w:hint="eastAsia"/>
          <w:lang w:eastAsia="zh-CN"/>
        </w:rPr>
        <w:t>校验（其它</w:t>
      </w:r>
      <w:r w:rsidR="00F8604F">
        <w:rPr>
          <w:rFonts w:ascii="宋体" w:eastAsia="宋体" w:hAnsi="宋体" w:hint="eastAsia"/>
          <w:lang w:eastAsia="zh-CN"/>
        </w:rPr>
        <w:t>等参数为固定）</w:t>
      </w:r>
    </w:p>
    <w:p w:rsidR="00445FCB" w:rsidRDefault="00445FCB" w:rsidP="00445FC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- </w:t>
      </w:r>
      <w:r w:rsidR="00F8604F">
        <w:rPr>
          <w:rFonts w:ascii="宋体" w:eastAsia="宋体" w:hAnsi="宋体" w:hint="eastAsia"/>
          <w:lang w:eastAsia="zh-CN"/>
        </w:rPr>
        <w:t>查询信息：名称、系列号、类型(PH/ORP), 厂家、订货号、软件版本、硬件版本</w:t>
      </w:r>
    </w:p>
    <w:p w:rsidR="00F8604F" w:rsidRPr="00316D15" w:rsidRDefault="00F8604F" w:rsidP="00445FCB">
      <w:pPr>
        <w:rPr>
          <w:rFonts w:ascii="宋体" w:eastAsia="宋体" w:hAnsi="宋体"/>
          <w:color w:val="FF0000"/>
          <w:lang w:eastAsia="zh-CN"/>
        </w:rPr>
      </w:pPr>
      <w:r w:rsidRPr="00316D15">
        <w:rPr>
          <w:rFonts w:ascii="宋体" w:eastAsia="宋体" w:hAnsi="宋体" w:hint="eastAsia"/>
          <w:color w:val="FF0000"/>
          <w:lang w:eastAsia="zh-CN"/>
        </w:rPr>
        <w:t>- 恢复出厂设置</w:t>
      </w:r>
    </w:p>
    <w:p w:rsidR="00316D15" w:rsidRPr="00316D15" w:rsidRDefault="00316D15" w:rsidP="00445FCB">
      <w:pPr>
        <w:rPr>
          <w:rFonts w:ascii="宋体" w:eastAsia="宋体" w:hAnsi="宋体" w:hint="eastAsia"/>
          <w:color w:val="FF0000"/>
          <w:lang w:eastAsia="zh-CN"/>
        </w:rPr>
      </w:pPr>
      <w:r w:rsidRPr="00316D15">
        <w:rPr>
          <w:rFonts w:ascii="宋体" w:eastAsia="宋体" w:hAnsi="宋体" w:hint="eastAsia"/>
          <w:color w:val="FF0000"/>
          <w:lang w:eastAsia="zh-CN"/>
        </w:rPr>
        <w:t>-</w:t>
      </w:r>
      <w:r w:rsidRPr="00316D15">
        <w:rPr>
          <w:rFonts w:ascii="宋体" w:eastAsia="宋体" w:hAnsi="宋体"/>
          <w:color w:val="FF0000"/>
          <w:lang w:eastAsia="zh-CN"/>
        </w:rPr>
        <w:t xml:space="preserve"> </w:t>
      </w:r>
      <w:r w:rsidRPr="00316D15">
        <w:rPr>
          <w:rFonts w:ascii="宋体" w:eastAsia="宋体" w:hAnsi="宋体" w:hint="eastAsia"/>
          <w:color w:val="FF0000"/>
          <w:lang w:eastAsia="zh-CN"/>
        </w:rPr>
        <w:t>恢复出厂校准</w:t>
      </w:r>
      <w:bookmarkStart w:id="0" w:name="_GoBack"/>
      <w:bookmarkEnd w:id="0"/>
    </w:p>
    <w:p w:rsidR="00E15F84" w:rsidRPr="00713C28" w:rsidRDefault="00E15F84">
      <w:pPr>
        <w:rPr>
          <w:rFonts w:ascii="宋体" w:eastAsia="宋体" w:hAnsi="宋体"/>
          <w:lang w:eastAsia="zh-CN"/>
        </w:rPr>
      </w:pPr>
    </w:p>
    <w:p w:rsidR="00D81438" w:rsidRPr="00713C28" w:rsidRDefault="00D81438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2．改进PHORP用的PC软件</w:t>
      </w:r>
    </w:p>
    <w:p w:rsidR="00D81438" w:rsidRPr="00713C28" w:rsidRDefault="00D81438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增加校准、标定、出厂配置</w:t>
      </w:r>
    </w:p>
    <w:p w:rsidR="00D81438" w:rsidRPr="00713C28" w:rsidRDefault="00D81438">
      <w:pPr>
        <w:rPr>
          <w:rFonts w:ascii="宋体" w:eastAsia="宋体" w:hAnsi="宋体"/>
          <w:lang w:eastAsia="zh-CN"/>
        </w:rPr>
      </w:pPr>
    </w:p>
    <w:p w:rsidR="00E15F84" w:rsidRPr="00713C28" w:rsidRDefault="00D81438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3</w:t>
      </w:r>
      <w:r w:rsidR="00E15F84" w:rsidRPr="00713C28">
        <w:rPr>
          <w:rFonts w:ascii="宋体" w:eastAsia="宋体" w:hAnsi="宋体" w:hint="eastAsia"/>
          <w:lang w:eastAsia="zh-CN"/>
        </w:rPr>
        <w:t>．改进ASI_485设备的</w:t>
      </w:r>
      <w:r w:rsidR="00C377D2" w:rsidRPr="00713C28">
        <w:rPr>
          <w:rFonts w:ascii="宋体" w:eastAsia="宋体" w:hAnsi="宋体" w:hint="eastAsia"/>
          <w:lang w:eastAsia="zh-CN"/>
        </w:rPr>
        <w:t>固件</w:t>
      </w:r>
    </w:p>
    <w:p w:rsidR="00E15F84" w:rsidRPr="00713C28" w:rsidRDefault="00E15F84">
      <w:pPr>
        <w:rPr>
          <w:rFonts w:ascii="宋体" w:eastAsia="宋体" w:hAnsi="宋体"/>
          <w:lang w:eastAsia="zh-CN"/>
        </w:rPr>
      </w:pPr>
      <w:r w:rsidRPr="00713C28">
        <w:rPr>
          <w:rFonts w:ascii="宋体" w:eastAsia="宋体" w:hAnsi="宋体" w:hint="eastAsia"/>
          <w:lang w:eastAsia="zh-CN"/>
        </w:rPr>
        <w:t>目前只有支持溶解氧（OXY）</w:t>
      </w:r>
      <w:r w:rsidR="00837DB4" w:rsidRPr="00713C28">
        <w:rPr>
          <w:rFonts w:ascii="宋体" w:eastAsia="宋体" w:hAnsi="宋体" w:hint="eastAsia"/>
          <w:lang w:eastAsia="zh-CN"/>
        </w:rPr>
        <w:t>测量</w:t>
      </w:r>
      <w:r w:rsidRPr="00713C28">
        <w:rPr>
          <w:rFonts w:ascii="宋体" w:eastAsia="宋体" w:hAnsi="宋体" w:hint="eastAsia"/>
          <w:lang w:eastAsia="zh-CN"/>
        </w:rPr>
        <w:t>，再要增加支持PHORP</w:t>
      </w:r>
      <w:r w:rsidR="00837DB4" w:rsidRPr="00713C28">
        <w:rPr>
          <w:rFonts w:ascii="宋体" w:eastAsia="宋体" w:hAnsi="宋体" w:hint="eastAsia"/>
          <w:lang w:eastAsia="zh-CN"/>
        </w:rPr>
        <w:t>测量</w:t>
      </w:r>
      <w:r w:rsidRPr="00713C28">
        <w:rPr>
          <w:rFonts w:ascii="宋体" w:eastAsia="宋体" w:hAnsi="宋体" w:hint="eastAsia"/>
          <w:lang w:eastAsia="zh-CN"/>
        </w:rPr>
        <w:t>（新作的模块）。</w:t>
      </w:r>
    </w:p>
    <w:p w:rsidR="002D7041" w:rsidRPr="00713C28" w:rsidRDefault="002D7041">
      <w:pPr>
        <w:rPr>
          <w:rFonts w:ascii="宋体" w:eastAsia="宋体" w:hAnsi="宋体"/>
          <w:lang w:eastAsia="zh-CN"/>
        </w:rPr>
      </w:pPr>
    </w:p>
    <w:p w:rsidR="00E735C2" w:rsidRPr="00713C28" w:rsidRDefault="00E735C2">
      <w:pPr>
        <w:rPr>
          <w:rFonts w:ascii="宋体" w:eastAsia="宋体" w:hAnsi="宋体"/>
          <w:lang w:eastAsia="zh-CN"/>
        </w:rPr>
      </w:pPr>
    </w:p>
    <w:sectPr w:rsidR="00E735C2" w:rsidRPr="0071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6338"/>
    <w:multiLevelType w:val="multilevel"/>
    <w:tmpl w:val="BFCA5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02"/>
    <w:rsid w:val="002A5F02"/>
    <w:rsid w:val="002D7041"/>
    <w:rsid w:val="00316D15"/>
    <w:rsid w:val="003E39DC"/>
    <w:rsid w:val="00445FCB"/>
    <w:rsid w:val="004B4AEF"/>
    <w:rsid w:val="004F563D"/>
    <w:rsid w:val="00713C28"/>
    <w:rsid w:val="00837DB4"/>
    <w:rsid w:val="0091279B"/>
    <w:rsid w:val="00C377D2"/>
    <w:rsid w:val="00CC3D2F"/>
    <w:rsid w:val="00D81438"/>
    <w:rsid w:val="00E15F84"/>
    <w:rsid w:val="00E37B7A"/>
    <w:rsid w:val="00E735C2"/>
    <w:rsid w:val="00F3427E"/>
    <w:rsid w:val="00F8604F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919F"/>
  <w15:docId w15:val="{8994EB87-57EF-4C19-B9B7-E682B43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guoqiang cao</cp:lastModifiedBy>
  <cp:revision>15</cp:revision>
  <dcterms:created xsi:type="dcterms:W3CDTF">2019-10-23T02:29:00Z</dcterms:created>
  <dcterms:modified xsi:type="dcterms:W3CDTF">2019-11-26T02:13:00Z</dcterms:modified>
</cp:coreProperties>
</file>