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6C2" w:rsidRPr="00FE1A59" w:rsidRDefault="009E76C2" w:rsidP="00421A61">
      <w:pPr>
        <w:pStyle w:val="10"/>
        <w:widowControl w:val="0"/>
        <w:snapToGrid w:val="0"/>
        <w:spacing w:before="0" w:after="0"/>
        <w:rPr>
          <w:sz w:val="22"/>
          <w:szCs w:val="22"/>
        </w:rPr>
      </w:pPr>
    </w:p>
    <w:p w:rsidR="009E76C2" w:rsidRPr="00FE1A59" w:rsidRDefault="009E76C2" w:rsidP="00421A61">
      <w:pPr>
        <w:pStyle w:val="10"/>
        <w:widowControl w:val="0"/>
        <w:snapToGrid w:val="0"/>
        <w:spacing w:before="0" w:after="0"/>
        <w:rPr>
          <w:sz w:val="22"/>
          <w:szCs w:val="22"/>
        </w:rPr>
      </w:pPr>
    </w:p>
    <w:p w:rsidR="00E11F8F" w:rsidRPr="00FE1A59" w:rsidRDefault="00D675AB" w:rsidP="00421A61">
      <w:pPr>
        <w:pStyle w:val="10"/>
        <w:widowControl w:val="0"/>
        <w:snapToGrid w:val="0"/>
        <w:spacing w:before="0" w:after="0"/>
        <w:rPr>
          <w:szCs w:val="28"/>
        </w:rPr>
      </w:pPr>
      <w:r w:rsidRPr="007E3DD5">
        <w:t xml:space="preserve">Weighted Particle </w:t>
      </w:r>
      <w:r>
        <w:t>S</w:t>
      </w:r>
      <w:r w:rsidR="00DB21F7" w:rsidRPr="00DB21F7">
        <w:t>w</w:t>
      </w:r>
      <w:r w:rsidRPr="007E3DD5">
        <w:t>arm Clustering Algorithm for Self</w:t>
      </w:r>
      <w:r>
        <w:t>-Organizing Maps</w:t>
      </w:r>
    </w:p>
    <w:p w:rsidR="00BF3533" w:rsidRPr="00FE1A59" w:rsidRDefault="00BF3533" w:rsidP="00421A61">
      <w:pPr>
        <w:pStyle w:val="10"/>
        <w:widowControl w:val="0"/>
        <w:snapToGrid w:val="0"/>
        <w:spacing w:before="0" w:after="0"/>
        <w:rPr>
          <w:sz w:val="22"/>
          <w:szCs w:val="22"/>
        </w:rPr>
      </w:pPr>
    </w:p>
    <w:p w:rsidR="00BF3533" w:rsidRPr="00FE1A59" w:rsidRDefault="00DB7FA8" w:rsidP="00421A61">
      <w:pPr>
        <w:pStyle w:val="author"/>
        <w:keepNext w:val="0"/>
        <w:widowControl w:val="0"/>
        <w:snapToGrid w:val="0"/>
        <w:spacing w:before="0" w:after="0"/>
        <w:rPr>
          <w:i w:val="0"/>
          <w:sz w:val="22"/>
          <w:szCs w:val="22"/>
          <w:vertAlign w:val="superscript"/>
        </w:rPr>
      </w:pPr>
      <w:proofErr w:type="spellStart"/>
      <w:r>
        <w:rPr>
          <w:i w:val="0"/>
          <w:sz w:val="22"/>
          <w:szCs w:val="22"/>
        </w:rPr>
        <w:t>Guorong</w:t>
      </w:r>
      <w:proofErr w:type="spellEnd"/>
      <w:r>
        <w:rPr>
          <w:i w:val="0"/>
          <w:sz w:val="22"/>
          <w:szCs w:val="22"/>
        </w:rPr>
        <w:t xml:space="preserve"> Cui</w:t>
      </w:r>
      <w:r w:rsidR="00484BD9" w:rsidRPr="00FE1A59">
        <w:rPr>
          <w:rStyle w:val="a9"/>
          <w:i w:val="0"/>
          <w:sz w:val="22"/>
          <w:szCs w:val="22"/>
        </w:rPr>
        <w:footnoteReference w:id="1"/>
      </w:r>
      <w:r w:rsidR="00DB10D3">
        <w:rPr>
          <w:rFonts w:hint="eastAsia"/>
          <w:i w:val="0"/>
          <w:sz w:val="22"/>
          <w:szCs w:val="22"/>
        </w:rPr>
        <w:t xml:space="preserve">, </w:t>
      </w:r>
      <w:r>
        <w:rPr>
          <w:i w:val="0"/>
          <w:sz w:val="22"/>
          <w:szCs w:val="22"/>
        </w:rPr>
        <w:t>Hao Li</w:t>
      </w:r>
      <w:r w:rsidR="00744767" w:rsidRPr="00744767">
        <w:rPr>
          <w:i w:val="0"/>
          <w:sz w:val="22"/>
          <w:szCs w:val="22"/>
          <w:vertAlign w:val="superscript"/>
        </w:rPr>
        <w:t>1</w:t>
      </w:r>
      <w:r w:rsidR="00063494">
        <w:rPr>
          <w:i w:val="0"/>
          <w:sz w:val="22"/>
          <w:szCs w:val="22"/>
        </w:rPr>
        <w:t>,</w:t>
      </w:r>
      <w:r w:rsidR="00B73C98">
        <w:rPr>
          <w:i w:val="0"/>
          <w:sz w:val="22"/>
          <w:szCs w:val="22"/>
        </w:rPr>
        <w:t xml:space="preserve"> </w:t>
      </w:r>
      <w:proofErr w:type="spellStart"/>
      <w:r w:rsidR="00632CB1">
        <w:rPr>
          <w:i w:val="0"/>
          <w:sz w:val="22"/>
          <w:szCs w:val="22"/>
        </w:rPr>
        <w:t>Y</w:t>
      </w:r>
      <w:r w:rsidR="00CD7067">
        <w:rPr>
          <w:i w:val="0"/>
          <w:sz w:val="22"/>
          <w:szCs w:val="22"/>
        </w:rPr>
        <w:t>achuan</w:t>
      </w:r>
      <w:proofErr w:type="spellEnd"/>
      <w:r w:rsidR="008B1948">
        <w:rPr>
          <w:i w:val="0"/>
          <w:sz w:val="22"/>
          <w:szCs w:val="22"/>
        </w:rPr>
        <w:t xml:space="preserve"> Zhang</w:t>
      </w:r>
      <w:r w:rsidR="00744767" w:rsidRPr="00744767">
        <w:rPr>
          <w:i w:val="0"/>
          <w:sz w:val="22"/>
          <w:szCs w:val="22"/>
          <w:vertAlign w:val="superscript"/>
        </w:rPr>
        <w:t>1</w:t>
      </w:r>
      <w:r w:rsidR="008B1948">
        <w:rPr>
          <w:i w:val="0"/>
          <w:sz w:val="22"/>
          <w:szCs w:val="22"/>
        </w:rPr>
        <w:t xml:space="preserve">, </w:t>
      </w:r>
      <w:proofErr w:type="spellStart"/>
      <w:r w:rsidR="008B1948">
        <w:rPr>
          <w:i w:val="0"/>
          <w:sz w:val="22"/>
          <w:szCs w:val="22"/>
        </w:rPr>
        <w:t>Rongjing</w:t>
      </w:r>
      <w:proofErr w:type="spellEnd"/>
      <w:r w:rsidR="008B1948">
        <w:rPr>
          <w:i w:val="0"/>
          <w:sz w:val="22"/>
          <w:szCs w:val="22"/>
        </w:rPr>
        <w:t xml:space="preserve"> Bu</w:t>
      </w:r>
      <w:r w:rsidR="00744767" w:rsidRPr="00744767">
        <w:rPr>
          <w:i w:val="0"/>
          <w:sz w:val="22"/>
          <w:szCs w:val="22"/>
          <w:vertAlign w:val="superscript"/>
        </w:rPr>
        <w:t>1</w:t>
      </w:r>
      <w:r w:rsidR="008B1948">
        <w:rPr>
          <w:i w:val="0"/>
          <w:sz w:val="22"/>
          <w:szCs w:val="22"/>
        </w:rPr>
        <w:t>, Yan Kang</w:t>
      </w:r>
      <w:r w:rsidR="00744767" w:rsidRPr="00744767">
        <w:rPr>
          <w:i w:val="0"/>
          <w:sz w:val="22"/>
          <w:szCs w:val="22"/>
          <w:vertAlign w:val="superscript"/>
        </w:rPr>
        <w:t>1, *</w:t>
      </w:r>
      <w:r w:rsidR="00E3023F">
        <w:rPr>
          <w:i w:val="0"/>
          <w:sz w:val="22"/>
          <w:szCs w:val="22"/>
        </w:rPr>
        <w:t>,</w:t>
      </w:r>
      <w:r w:rsidR="00DB10D3">
        <w:rPr>
          <w:rFonts w:hint="eastAsia"/>
          <w:i w:val="0"/>
          <w:sz w:val="22"/>
          <w:szCs w:val="22"/>
        </w:rPr>
        <w:t xml:space="preserve"> </w:t>
      </w:r>
      <w:proofErr w:type="spellStart"/>
      <w:r w:rsidR="00E3023F">
        <w:rPr>
          <w:i w:val="0"/>
          <w:sz w:val="22"/>
          <w:szCs w:val="22"/>
        </w:rPr>
        <w:t>Jinyuan</w:t>
      </w:r>
      <w:proofErr w:type="spellEnd"/>
      <w:r w:rsidR="00E3023F">
        <w:rPr>
          <w:i w:val="0"/>
          <w:sz w:val="22"/>
          <w:szCs w:val="22"/>
        </w:rPr>
        <w:t xml:space="preserve"> L</w:t>
      </w:r>
      <w:r w:rsidR="00E3023F">
        <w:rPr>
          <w:rFonts w:hint="eastAsia"/>
          <w:i w:val="0"/>
          <w:sz w:val="22"/>
          <w:szCs w:val="22"/>
        </w:rPr>
        <w:t>i</w:t>
      </w:r>
      <w:r w:rsidR="00AF2D35" w:rsidRPr="00744767">
        <w:rPr>
          <w:i w:val="0"/>
          <w:sz w:val="22"/>
          <w:szCs w:val="22"/>
          <w:vertAlign w:val="superscript"/>
        </w:rPr>
        <w:t>1</w:t>
      </w:r>
      <w:r w:rsidR="00AF2D35">
        <w:rPr>
          <w:i w:val="0"/>
          <w:sz w:val="22"/>
          <w:szCs w:val="22"/>
        </w:rPr>
        <w:t xml:space="preserve"> </w:t>
      </w:r>
      <w:r w:rsidR="00DB10D3">
        <w:rPr>
          <w:rFonts w:hint="eastAsia"/>
          <w:i w:val="0"/>
          <w:sz w:val="22"/>
          <w:szCs w:val="22"/>
        </w:rPr>
        <w:t xml:space="preserve">and </w:t>
      </w:r>
      <w:r w:rsidR="007B1A21">
        <w:rPr>
          <w:i w:val="0"/>
          <w:sz w:val="22"/>
          <w:szCs w:val="22"/>
        </w:rPr>
        <w:t>Yang Hu</w:t>
      </w:r>
      <w:r w:rsidR="00744767">
        <w:rPr>
          <w:i w:val="0"/>
          <w:sz w:val="22"/>
          <w:szCs w:val="22"/>
          <w:vertAlign w:val="superscript"/>
        </w:rPr>
        <w:t>1</w:t>
      </w:r>
    </w:p>
    <w:p w:rsidR="009E76C2" w:rsidRPr="00FE1A59" w:rsidRDefault="009E76C2" w:rsidP="00421A61">
      <w:pPr>
        <w:pStyle w:val="author"/>
        <w:keepNext w:val="0"/>
        <w:widowControl w:val="0"/>
        <w:snapToGrid w:val="0"/>
        <w:spacing w:before="0" w:after="0"/>
        <w:jc w:val="both"/>
        <w:rPr>
          <w:i w:val="0"/>
          <w:sz w:val="22"/>
          <w:szCs w:val="22"/>
        </w:rPr>
      </w:pPr>
    </w:p>
    <w:p w:rsidR="00F07AF5" w:rsidRPr="00FE1A59" w:rsidRDefault="00F07AF5" w:rsidP="00421A61">
      <w:pPr>
        <w:widowControl w:val="0"/>
        <w:snapToGrid w:val="0"/>
        <w:spacing w:after="0"/>
        <w:rPr>
          <w:b/>
          <w:szCs w:val="22"/>
        </w:rPr>
      </w:pPr>
    </w:p>
    <w:p w:rsidR="00850F6E" w:rsidRPr="00FE1A59" w:rsidRDefault="00E11F8F" w:rsidP="00760D56">
      <w:pPr>
        <w:widowControl w:val="0"/>
        <w:snapToGrid w:val="0"/>
        <w:rPr>
          <w:szCs w:val="22"/>
        </w:rPr>
      </w:pPr>
      <w:r w:rsidRPr="00FE1A59">
        <w:rPr>
          <w:b/>
          <w:szCs w:val="22"/>
        </w:rPr>
        <w:t>Abstract</w:t>
      </w:r>
      <w:r w:rsidR="00844440" w:rsidRPr="00FE1A59">
        <w:rPr>
          <w:b/>
          <w:szCs w:val="22"/>
        </w:rPr>
        <w:t>:</w:t>
      </w:r>
      <w:r w:rsidR="00724481" w:rsidRPr="00FE1A59">
        <w:rPr>
          <w:szCs w:val="22"/>
        </w:rPr>
        <w:t xml:space="preserve"> </w:t>
      </w:r>
      <w:r w:rsidR="00A56060" w:rsidRPr="009E3B75">
        <w:rPr>
          <w:szCs w:val="22"/>
        </w:rPr>
        <w:t>The traditional K-means clustering algorithm is difficult to determine</w:t>
      </w:r>
      <w:r w:rsidR="00A56060">
        <w:rPr>
          <w:rFonts w:hint="eastAsia"/>
          <w:szCs w:val="22"/>
        </w:rPr>
        <w:t xml:space="preserve"> </w:t>
      </w:r>
      <w:r w:rsidR="004A6686" w:rsidRPr="009E3B75">
        <w:rPr>
          <w:szCs w:val="22"/>
        </w:rPr>
        <w:t xml:space="preserve">the cluster number, which is sensitive to the initialization of the clustering center and easy to fall into local optimum. This paper proposes a clustering algorithm based on self-organizing mapping network and weight particle swarm optimization SOM&amp;WPSO (Self Organization Map and Weight Particle Swarm Optimization). Firstly, the algorithm takes the competitive learning mechanism of a self-organizing mapping network to divide the data samples into coarse clusters and obtain the clustering center. Then, the obtained clustering center is used as the initialization parameter of the weight particle swarm optimization algorithm. The particle position of the WPSO algorithm is determined by the traditional clustering center is improved to the sample weight, and the cluster center is the "food" of the particle group. Each particle moves toward the nearest cluster center. Each iteration optimizes the particle position and velocity and uses K-means and K-medoids recalculates cluster centers and cluster partitions until the end of the algorithm convergence iteration. </w:t>
      </w:r>
      <w:r w:rsidR="00F42A08" w:rsidRPr="00F42A08">
        <w:rPr>
          <w:szCs w:val="22"/>
        </w:rPr>
        <w:t>After a lot of experimental analysis on the commonly used UCI data set, this paper not only solves the shortcomings of K-means clustering algorithm</w:t>
      </w:r>
      <w:r w:rsidR="00CD20D4">
        <w:rPr>
          <w:szCs w:val="22"/>
        </w:rPr>
        <w:t>,</w:t>
      </w:r>
      <w:r w:rsidR="00F42A08" w:rsidRPr="00F42A08">
        <w:rPr>
          <w:szCs w:val="22"/>
        </w:rPr>
        <w:t xml:space="preserve"> </w:t>
      </w:r>
      <w:r w:rsidR="006F61F9" w:rsidRPr="006F61F9">
        <w:rPr>
          <w:szCs w:val="22"/>
        </w:rPr>
        <w:t>the problem of dependence of the initial clustering center</w:t>
      </w:r>
      <w:r w:rsidR="00F42A08" w:rsidRPr="00F42A08">
        <w:rPr>
          <w:szCs w:val="22"/>
        </w:rPr>
        <w:t>,</w:t>
      </w:r>
      <w:r w:rsidR="0055157E">
        <w:rPr>
          <w:szCs w:val="22"/>
        </w:rPr>
        <w:t xml:space="preserve"> and</w:t>
      </w:r>
      <w:r w:rsidR="00F42A08" w:rsidRPr="00F42A08">
        <w:rPr>
          <w:szCs w:val="22"/>
        </w:rPr>
        <w:t xml:space="preserve"> improv</w:t>
      </w:r>
      <w:r w:rsidR="00A23773">
        <w:rPr>
          <w:szCs w:val="22"/>
        </w:rPr>
        <w:t>es</w:t>
      </w:r>
      <w:r w:rsidR="00F42A08" w:rsidRPr="00F42A08">
        <w:rPr>
          <w:szCs w:val="22"/>
        </w:rPr>
        <w:t xml:space="preserve"> the accuracy of clustering, but also avoids falling into the local optimum. The algorithm </w:t>
      </w:r>
      <w:r w:rsidR="001B08AA">
        <w:rPr>
          <w:szCs w:val="22"/>
        </w:rPr>
        <w:t>h</w:t>
      </w:r>
      <w:r w:rsidR="00F42A08" w:rsidRPr="00F42A08">
        <w:rPr>
          <w:szCs w:val="22"/>
        </w:rPr>
        <w:t>as good global convergence.</w:t>
      </w:r>
    </w:p>
    <w:p w:rsidR="00BF3533" w:rsidRPr="00FE1A59" w:rsidRDefault="00643009" w:rsidP="00760D56">
      <w:pPr>
        <w:pStyle w:val="keyword"/>
        <w:widowControl w:val="0"/>
        <w:snapToGrid w:val="0"/>
        <w:spacing w:before="0"/>
        <w:rPr>
          <w:szCs w:val="22"/>
        </w:rPr>
      </w:pPr>
      <w:r w:rsidRPr="00FE1A59">
        <w:rPr>
          <w:b/>
          <w:szCs w:val="22"/>
        </w:rPr>
        <w:t>K</w:t>
      </w:r>
      <w:r w:rsidR="00E11F8F" w:rsidRPr="00FE1A59">
        <w:rPr>
          <w:b/>
          <w:szCs w:val="22"/>
        </w:rPr>
        <w:t>eyword</w:t>
      </w:r>
      <w:r w:rsidRPr="00FE1A59">
        <w:rPr>
          <w:b/>
          <w:szCs w:val="22"/>
        </w:rPr>
        <w:t>s</w:t>
      </w:r>
      <w:r w:rsidR="00E11F8F" w:rsidRPr="00FE1A59">
        <w:rPr>
          <w:b/>
          <w:szCs w:val="22"/>
        </w:rPr>
        <w:t>:</w:t>
      </w:r>
      <w:r w:rsidR="00E101B0" w:rsidRPr="00FE1A59">
        <w:rPr>
          <w:szCs w:val="22"/>
        </w:rPr>
        <w:t xml:space="preserve"> </w:t>
      </w:r>
      <w:r w:rsidR="009E3B75" w:rsidRPr="00850F6E">
        <w:rPr>
          <w:szCs w:val="22"/>
        </w:rPr>
        <w:t>Self-organizing map, Weight particle swarm, K-means, K-medoids, Global convergence.</w:t>
      </w:r>
    </w:p>
    <w:p w:rsidR="00503D93" w:rsidRPr="00FE1A59" w:rsidRDefault="00724481" w:rsidP="00760D56">
      <w:pPr>
        <w:pStyle w:val="keyword"/>
        <w:widowControl w:val="0"/>
        <w:snapToGrid w:val="0"/>
        <w:spacing w:beforeLines="100" w:before="240"/>
        <w:rPr>
          <w:b/>
          <w:szCs w:val="22"/>
        </w:rPr>
      </w:pPr>
      <w:r w:rsidRPr="00FE1A59">
        <w:rPr>
          <w:b/>
          <w:szCs w:val="22"/>
        </w:rPr>
        <w:t>1</w:t>
      </w:r>
      <w:r w:rsidR="00BF3533" w:rsidRPr="00FE1A59">
        <w:rPr>
          <w:b/>
          <w:szCs w:val="22"/>
        </w:rPr>
        <w:t xml:space="preserve"> </w:t>
      </w:r>
      <w:r w:rsidR="00DC1C5F" w:rsidRPr="00FE1A59">
        <w:rPr>
          <w:b/>
          <w:szCs w:val="22"/>
        </w:rPr>
        <w:t>Introduction</w:t>
      </w:r>
    </w:p>
    <w:p w:rsidR="009A582C" w:rsidRDefault="009A582C" w:rsidP="009A582C">
      <w:pPr>
        <w:pStyle w:val="p1a"/>
        <w:rPr>
          <w:rFonts w:eastAsia="宋体"/>
          <w:sz w:val="22"/>
          <w:szCs w:val="22"/>
          <w:lang w:eastAsia="zh-CN"/>
        </w:rPr>
      </w:pPr>
      <w:r w:rsidRPr="009A582C">
        <w:rPr>
          <w:rFonts w:eastAsia="宋体"/>
          <w:sz w:val="22"/>
          <w:szCs w:val="22"/>
          <w:lang w:eastAsia="zh-CN"/>
        </w:rPr>
        <w:t xml:space="preserve">With the advent of the era of big data and </w:t>
      </w:r>
      <w:r w:rsidR="001759BA" w:rsidRPr="001759BA">
        <w:rPr>
          <w:rFonts w:eastAsia="宋体"/>
          <w:sz w:val="22"/>
          <w:szCs w:val="22"/>
          <w:lang w:eastAsia="zh-CN"/>
        </w:rPr>
        <w:t>artificial intelligence</w:t>
      </w:r>
      <w:r w:rsidRPr="009A582C">
        <w:rPr>
          <w:rFonts w:eastAsia="宋体"/>
          <w:sz w:val="22"/>
          <w:szCs w:val="22"/>
          <w:lang w:eastAsia="zh-CN"/>
        </w:rPr>
        <w:t>, information has been growing exponentially. We are faced with a huge amount of text, video, pictures, and audio data. How to dig out the information with real value from the massive data, it has gradually become one of the research topics in the field of computer. Traditional data analysis, which relies on personal experience and teamwork to identify and determine results. It is not only unsatisfactory but also a waste of time and human resources. Therefore, data mining technology was born to help people extract valuable information from massive data. As an effective tool of data mining, clustering algorithm has been widely applied in many fields, including machine learning, pattern recognition, image analysis, information retrieval, computer vision, etc. Efficient data mining ability has attracted more and more attention [</w:t>
      </w:r>
      <w:r w:rsidR="00194E3D" w:rsidRPr="00194E3D">
        <w:rPr>
          <w:rFonts w:eastAsia="宋体"/>
          <w:sz w:val="22"/>
          <w:szCs w:val="22"/>
          <w:lang w:eastAsia="zh-CN"/>
        </w:rPr>
        <w:t>Anil, K, Jain.</w:t>
      </w:r>
      <w:r w:rsidR="00194E3D" w:rsidRPr="00194E3D">
        <w:rPr>
          <w:rFonts w:eastAsia="宋体" w:hint="eastAsia"/>
          <w:sz w:val="22"/>
          <w:szCs w:val="22"/>
          <w:lang w:eastAsia="zh-CN"/>
        </w:rPr>
        <w:t xml:space="preserve"> </w:t>
      </w:r>
      <w:r w:rsidR="00194E3D" w:rsidRPr="009B5D8F">
        <w:rPr>
          <w:rFonts w:eastAsia="宋体" w:hint="eastAsia"/>
          <w:sz w:val="22"/>
        </w:rPr>
        <w:t>(2010)</w:t>
      </w:r>
      <w:r w:rsidRPr="009A582C">
        <w:rPr>
          <w:rFonts w:eastAsia="宋体"/>
          <w:sz w:val="22"/>
          <w:szCs w:val="22"/>
          <w:lang w:eastAsia="zh-CN"/>
        </w:rPr>
        <w:t>].</w:t>
      </w:r>
    </w:p>
    <w:p w:rsidR="009A582C" w:rsidRPr="009A582C" w:rsidRDefault="009A582C" w:rsidP="009A582C">
      <w:pPr>
        <w:pStyle w:val="p1a"/>
        <w:rPr>
          <w:rFonts w:eastAsia="宋体"/>
          <w:sz w:val="22"/>
          <w:szCs w:val="22"/>
          <w:lang w:eastAsia="zh-CN"/>
        </w:rPr>
      </w:pPr>
      <w:r w:rsidRPr="009A582C">
        <w:rPr>
          <w:rFonts w:eastAsia="宋体"/>
          <w:sz w:val="22"/>
          <w:szCs w:val="22"/>
          <w:lang w:eastAsia="zh-CN"/>
        </w:rPr>
        <w:lastRenderedPageBreak/>
        <w:t>As a common technical means in the field of data mining, so far, scholars at home and abroad have proposed many classic clustering algorithms, such as k-means [</w:t>
      </w:r>
      <w:r w:rsidR="00194E3D" w:rsidRPr="00194E3D">
        <w:rPr>
          <w:rFonts w:eastAsia="宋体" w:hint="eastAsia"/>
          <w:sz w:val="22"/>
          <w:szCs w:val="22"/>
          <w:lang w:eastAsia="zh-CN"/>
        </w:rPr>
        <w:t>Macqueen</w:t>
      </w:r>
      <w:r w:rsidR="00194E3D" w:rsidRPr="00194E3D">
        <w:rPr>
          <w:rFonts w:eastAsia="宋体"/>
          <w:sz w:val="22"/>
          <w:szCs w:val="22"/>
          <w:lang w:eastAsia="zh-CN"/>
        </w:rPr>
        <w:t>,</w:t>
      </w:r>
      <w:r w:rsidR="00194E3D" w:rsidRPr="00194E3D">
        <w:rPr>
          <w:rFonts w:eastAsia="宋体" w:hint="eastAsia"/>
          <w:sz w:val="22"/>
          <w:szCs w:val="22"/>
          <w:lang w:eastAsia="zh-CN"/>
        </w:rPr>
        <w:t xml:space="preserve"> J. </w:t>
      </w:r>
      <w:r w:rsidR="00194E3D" w:rsidRPr="005F7ADA">
        <w:rPr>
          <w:rFonts w:eastAsia="宋体" w:hint="eastAsia"/>
          <w:sz w:val="22"/>
        </w:rPr>
        <w:t>(1965)</w:t>
      </w:r>
      <w:r w:rsidRPr="009A582C">
        <w:rPr>
          <w:rFonts w:eastAsia="宋体"/>
          <w:sz w:val="22"/>
          <w:szCs w:val="22"/>
          <w:lang w:eastAsia="zh-CN"/>
        </w:rPr>
        <w:t>] and k-medoids [</w:t>
      </w:r>
      <w:proofErr w:type="spellStart"/>
      <w:r w:rsidR="00194E3D" w:rsidRPr="00194E3D">
        <w:rPr>
          <w:rFonts w:eastAsia="宋体" w:hint="eastAsia"/>
          <w:sz w:val="22"/>
          <w:szCs w:val="22"/>
          <w:lang w:eastAsia="zh-CN"/>
        </w:rPr>
        <w:t>Preeti</w:t>
      </w:r>
      <w:proofErr w:type="spellEnd"/>
      <w:r w:rsidR="00194E3D" w:rsidRPr="00194E3D">
        <w:rPr>
          <w:rFonts w:eastAsia="宋体"/>
          <w:sz w:val="22"/>
          <w:szCs w:val="22"/>
          <w:lang w:eastAsia="zh-CN"/>
        </w:rPr>
        <w:t>;</w:t>
      </w:r>
      <w:r w:rsidR="00194E3D">
        <w:rPr>
          <w:rFonts w:eastAsia="宋体"/>
          <w:sz w:val="22"/>
          <w:szCs w:val="22"/>
          <w:lang w:eastAsia="zh-CN"/>
        </w:rPr>
        <w:t xml:space="preserve"> </w:t>
      </w:r>
      <w:r w:rsidR="00194E3D" w:rsidRPr="00194E3D">
        <w:rPr>
          <w:rFonts w:eastAsia="宋体" w:hint="eastAsia"/>
          <w:sz w:val="22"/>
          <w:szCs w:val="22"/>
          <w:lang w:eastAsia="zh-CN"/>
        </w:rPr>
        <w:t>Arora</w:t>
      </w:r>
      <w:r w:rsidR="00194E3D" w:rsidRPr="00194E3D">
        <w:rPr>
          <w:rFonts w:eastAsia="宋体"/>
          <w:sz w:val="22"/>
          <w:szCs w:val="22"/>
          <w:lang w:eastAsia="zh-CN"/>
        </w:rPr>
        <w:t>;</w:t>
      </w:r>
      <w:r w:rsidR="00194E3D" w:rsidRPr="00194E3D">
        <w:rPr>
          <w:rFonts w:eastAsia="宋体" w:hint="eastAsia"/>
          <w:sz w:val="22"/>
          <w:szCs w:val="22"/>
          <w:lang w:eastAsia="zh-CN"/>
        </w:rPr>
        <w:t xml:space="preserve"> Deepali. </w:t>
      </w:r>
      <w:r w:rsidR="00194E3D" w:rsidRPr="00EA602B">
        <w:rPr>
          <w:rFonts w:eastAsia="宋体" w:hint="eastAsia"/>
          <w:sz w:val="22"/>
        </w:rPr>
        <w:t>(2016)</w:t>
      </w:r>
      <w:r w:rsidRPr="009A582C">
        <w:rPr>
          <w:rFonts w:eastAsia="宋体"/>
          <w:sz w:val="22"/>
          <w:szCs w:val="22"/>
          <w:lang w:eastAsia="zh-CN"/>
        </w:rPr>
        <w:t>]. These algorithms are simple in calculation and fast in convergence. However, there are also two inherent disadvantages</w:t>
      </w:r>
      <w:r w:rsidR="003706B5">
        <w:rPr>
          <w:rFonts w:eastAsia="宋体"/>
          <w:sz w:val="22"/>
          <w:szCs w:val="22"/>
          <w:lang w:eastAsia="zh-CN"/>
        </w:rPr>
        <w:t>:</w:t>
      </w:r>
      <w:r w:rsidR="003706B5" w:rsidRPr="003706B5">
        <w:t xml:space="preserve"> </w:t>
      </w:r>
      <w:r w:rsidR="003706B5">
        <w:t>(</w:t>
      </w:r>
      <w:r w:rsidR="003706B5">
        <w:rPr>
          <w:rFonts w:hint="eastAsia"/>
        </w:rPr>
        <w:t>Ⅰ</w:t>
      </w:r>
      <w:r w:rsidR="003706B5">
        <w:t>)</w:t>
      </w:r>
      <w:r w:rsidRPr="009A582C">
        <w:rPr>
          <w:rFonts w:eastAsia="宋体"/>
          <w:sz w:val="22"/>
          <w:szCs w:val="22"/>
          <w:lang w:eastAsia="zh-CN"/>
        </w:rPr>
        <w:t xml:space="preserve"> The determination of cluster number K, and the selection of K according to what index will directly affect the clustering accuracy; </w:t>
      </w:r>
      <w:r w:rsidR="00674E76">
        <w:t>(</w:t>
      </w:r>
      <w:r w:rsidR="00674E76">
        <w:rPr>
          <w:rFonts w:hint="eastAsia"/>
        </w:rPr>
        <w:t>Ⅱ</w:t>
      </w:r>
      <w:r w:rsidR="00674E76">
        <w:t>)</w:t>
      </w:r>
      <w:r w:rsidRPr="009A582C">
        <w:rPr>
          <w:rFonts w:eastAsia="宋体"/>
          <w:sz w:val="22"/>
          <w:szCs w:val="22"/>
          <w:lang w:eastAsia="zh-CN"/>
        </w:rPr>
        <w:t xml:space="preserve"> Selection of initial clustering center. The clustering effect depends on the initialization of the clustering center.</w:t>
      </w:r>
    </w:p>
    <w:p w:rsidR="009A582C" w:rsidRPr="009A582C" w:rsidRDefault="009A582C" w:rsidP="009A582C">
      <w:pPr>
        <w:pStyle w:val="p1a"/>
        <w:rPr>
          <w:rFonts w:eastAsia="宋体"/>
          <w:sz w:val="22"/>
          <w:szCs w:val="22"/>
          <w:lang w:eastAsia="zh-CN"/>
        </w:rPr>
      </w:pPr>
      <w:r w:rsidRPr="009A582C">
        <w:rPr>
          <w:rFonts w:eastAsia="宋体"/>
          <w:sz w:val="22"/>
          <w:szCs w:val="22"/>
          <w:lang w:eastAsia="zh-CN"/>
        </w:rPr>
        <w:t xml:space="preserve">In recent years, domestic and foreign scholars have proposed improvement schemes for the shortcomings of the k-means algorithm. For example, the x-means algorithm proposed by </w:t>
      </w:r>
      <w:proofErr w:type="spellStart"/>
      <w:r w:rsidRPr="009A582C">
        <w:rPr>
          <w:rFonts w:eastAsia="宋体"/>
          <w:sz w:val="22"/>
          <w:szCs w:val="22"/>
          <w:lang w:eastAsia="zh-CN"/>
        </w:rPr>
        <w:t>Pelleg</w:t>
      </w:r>
      <w:proofErr w:type="spellEnd"/>
      <w:r w:rsidRPr="009A582C">
        <w:rPr>
          <w:rFonts w:eastAsia="宋体"/>
          <w:sz w:val="22"/>
          <w:szCs w:val="22"/>
          <w:lang w:eastAsia="zh-CN"/>
        </w:rPr>
        <w:t xml:space="preserve"> [</w:t>
      </w:r>
      <w:r w:rsidR="00194E3D" w:rsidRPr="00194E3D">
        <w:rPr>
          <w:rFonts w:eastAsia="宋体" w:hint="eastAsia"/>
          <w:sz w:val="22"/>
          <w:szCs w:val="22"/>
          <w:lang w:eastAsia="zh-CN"/>
        </w:rPr>
        <w:t>Ishioka, T.</w:t>
      </w:r>
      <w:r w:rsidR="00194E3D" w:rsidRPr="00BD2A20">
        <w:rPr>
          <w:rFonts w:eastAsia="宋体" w:hint="eastAsia"/>
          <w:b/>
          <w:sz w:val="22"/>
        </w:rPr>
        <w:t xml:space="preserve"> </w:t>
      </w:r>
      <w:r w:rsidR="00194E3D" w:rsidRPr="00BD2A20">
        <w:rPr>
          <w:rFonts w:eastAsia="宋体" w:hint="eastAsia"/>
          <w:sz w:val="22"/>
        </w:rPr>
        <w:t>(2000)</w:t>
      </w:r>
      <w:r w:rsidRPr="009A582C">
        <w:rPr>
          <w:rFonts w:eastAsia="宋体"/>
          <w:sz w:val="22"/>
          <w:szCs w:val="22"/>
          <w:lang w:eastAsia="zh-CN"/>
        </w:rPr>
        <w:t>] successfully solved the K value problem with the help of Bayesian information criteria (BIC) based on k-means. PARK H S [</w:t>
      </w:r>
      <w:r w:rsidR="00194E3D" w:rsidRPr="00194E3D">
        <w:rPr>
          <w:rFonts w:eastAsia="宋体" w:hint="eastAsia"/>
          <w:sz w:val="22"/>
          <w:szCs w:val="22"/>
          <w:lang w:eastAsia="zh-CN"/>
        </w:rPr>
        <w:t>Park, H.</w:t>
      </w:r>
      <w:r w:rsidR="00194E3D" w:rsidRPr="00194E3D">
        <w:rPr>
          <w:rFonts w:eastAsia="宋体"/>
          <w:sz w:val="22"/>
          <w:szCs w:val="22"/>
          <w:lang w:eastAsia="zh-CN"/>
        </w:rPr>
        <w:t xml:space="preserve"> </w:t>
      </w:r>
      <w:r w:rsidR="00194E3D" w:rsidRPr="00194E3D">
        <w:rPr>
          <w:rFonts w:eastAsia="宋体" w:hint="eastAsia"/>
          <w:sz w:val="22"/>
          <w:szCs w:val="22"/>
          <w:lang w:eastAsia="zh-CN"/>
        </w:rPr>
        <w:t>S.</w:t>
      </w:r>
      <w:r w:rsidR="00194E3D" w:rsidRPr="00194E3D">
        <w:rPr>
          <w:rFonts w:eastAsia="宋体"/>
          <w:sz w:val="22"/>
          <w:szCs w:val="22"/>
          <w:lang w:eastAsia="zh-CN"/>
        </w:rPr>
        <w:t>;</w:t>
      </w:r>
      <w:r w:rsidR="00194E3D" w:rsidRPr="00194E3D">
        <w:rPr>
          <w:rFonts w:eastAsia="宋体" w:hint="eastAsia"/>
          <w:sz w:val="22"/>
          <w:szCs w:val="22"/>
          <w:lang w:eastAsia="zh-CN"/>
        </w:rPr>
        <w:t xml:space="preserve"> Jun, C. H. (2009)</w:t>
      </w:r>
      <w:r w:rsidRPr="009A582C">
        <w:rPr>
          <w:rFonts w:eastAsia="宋体"/>
          <w:sz w:val="22"/>
          <w:szCs w:val="22"/>
          <w:lang w:eastAsia="zh-CN"/>
        </w:rPr>
        <w:t>] chose a new center point and calculate the distance relationship between objects, which improved the efficiency of the algorithm, but failed to improve the clustering accuracy. Merwe et al. [</w:t>
      </w:r>
      <w:r w:rsidR="00C475D8" w:rsidRPr="00C475D8">
        <w:rPr>
          <w:rFonts w:eastAsia="宋体"/>
          <w:sz w:val="22"/>
          <w:szCs w:val="22"/>
          <w:lang w:eastAsia="zh-CN"/>
        </w:rPr>
        <w:t>Van, d. M. D. W.; Engelbrecht, A. P. (2004)</w:t>
      </w:r>
      <w:r w:rsidRPr="009A582C">
        <w:rPr>
          <w:rFonts w:eastAsia="宋体"/>
          <w:sz w:val="22"/>
          <w:szCs w:val="22"/>
          <w:lang w:eastAsia="zh-CN"/>
        </w:rPr>
        <w:t>] proposed the clustering algorithm of particle swarm optimization (PSO)and k-means fusion, which effectively improved the convergence speed and the effectiveness of clustering to a certain extent.</w:t>
      </w:r>
    </w:p>
    <w:p w:rsidR="00503D93" w:rsidRPr="00FE1A59" w:rsidRDefault="00724481" w:rsidP="00B90E61">
      <w:pPr>
        <w:pStyle w:val="keyword"/>
        <w:widowControl w:val="0"/>
        <w:snapToGrid w:val="0"/>
        <w:spacing w:beforeLines="100" w:before="240"/>
        <w:rPr>
          <w:b/>
          <w:szCs w:val="22"/>
        </w:rPr>
      </w:pPr>
      <w:r w:rsidRPr="00FE1A59">
        <w:rPr>
          <w:b/>
          <w:szCs w:val="22"/>
        </w:rPr>
        <w:t xml:space="preserve">2 </w:t>
      </w:r>
      <w:r w:rsidR="00982DEC">
        <w:rPr>
          <w:b/>
          <w:szCs w:val="22"/>
        </w:rPr>
        <w:t xml:space="preserve">Related </w:t>
      </w:r>
      <w:r w:rsidR="002411A4">
        <w:rPr>
          <w:b/>
          <w:szCs w:val="22"/>
        </w:rPr>
        <w:t>research</w:t>
      </w:r>
    </w:p>
    <w:p w:rsidR="00246914" w:rsidRPr="00CB5A76" w:rsidRDefault="00246914" w:rsidP="00246914">
      <w:pPr>
        <w:pStyle w:val="p1a"/>
        <w:rPr>
          <w:rFonts w:eastAsia="宋体"/>
          <w:sz w:val="22"/>
          <w:szCs w:val="22"/>
          <w:lang w:eastAsia="zh-CN"/>
        </w:rPr>
      </w:pPr>
      <w:r w:rsidRPr="00CB5A76">
        <w:rPr>
          <w:rFonts w:eastAsia="宋体"/>
          <w:sz w:val="22"/>
          <w:szCs w:val="22"/>
          <w:lang w:eastAsia="zh-CN"/>
        </w:rPr>
        <w:t xml:space="preserve">As an important branch of data mining, clustering algorithm has been studied for many years. </w:t>
      </w:r>
      <w:proofErr w:type="gramStart"/>
      <w:r w:rsidRPr="00CB5A76">
        <w:rPr>
          <w:rFonts w:eastAsia="宋体"/>
          <w:sz w:val="22"/>
          <w:szCs w:val="22"/>
          <w:lang w:eastAsia="zh-CN"/>
        </w:rPr>
        <w:t>A large number of</w:t>
      </w:r>
      <w:proofErr w:type="gramEnd"/>
      <w:r w:rsidRPr="00CB5A76">
        <w:rPr>
          <w:rFonts w:eastAsia="宋体"/>
          <w:sz w:val="22"/>
          <w:szCs w:val="22"/>
          <w:lang w:eastAsia="zh-CN"/>
        </w:rPr>
        <w:t xml:space="preserve"> clustering algorithms have emerged so far. However, since the data itself has its form and dimension, no algorithm is universal to the data, and all kinds of algorithms have some defects. For example, some clustering algorithms have significant results on middle and low dimensional data but do not perform well in high-dimensional data. Some clustering algorithms can only deal with the data of special distribution structure and cannot deal with the data of other distribution well. </w:t>
      </w:r>
    </w:p>
    <w:p w:rsidR="00246914" w:rsidRPr="00CB5A76" w:rsidRDefault="00246914" w:rsidP="00246914">
      <w:pPr>
        <w:rPr>
          <w:szCs w:val="22"/>
        </w:rPr>
      </w:pPr>
      <w:r w:rsidRPr="00CB5A76">
        <w:rPr>
          <w:szCs w:val="22"/>
        </w:rPr>
        <w:t>These defects require scalability of the algorithm, the ability to process different types of data, and the ability to discover clusters of various shapes to solve "noise" and outliers. Traditional clustering algorithms have been unable to solve the above problems. Some scholars conducted clustering by integrating swarm intelligent optimization algorithms and found that a better clustering effect could be achieved.</w:t>
      </w:r>
    </w:p>
    <w:p w:rsidR="00494ABF" w:rsidRPr="00FE1A59" w:rsidRDefault="00494ABF" w:rsidP="00494ABF">
      <w:pPr>
        <w:pStyle w:val="ad"/>
        <w:widowControl w:val="0"/>
        <w:snapToGrid w:val="0"/>
        <w:spacing w:beforeLines="100" w:before="240" w:beforeAutospacing="0" w:after="60" w:afterAutospacing="0"/>
        <w:jc w:val="both"/>
        <w:rPr>
          <w:b/>
          <w:i/>
          <w:sz w:val="22"/>
          <w:szCs w:val="22"/>
        </w:rPr>
      </w:pPr>
      <w:r>
        <w:rPr>
          <w:b/>
          <w:i/>
          <w:sz w:val="22"/>
          <w:szCs w:val="22"/>
        </w:rPr>
        <w:t>2.1</w:t>
      </w:r>
      <w:r w:rsidRPr="00FE1A59">
        <w:rPr>
          <w:b/>
          <w:i/>
          <w:sz w:val="22"/>
          <w:szCs w:val="22"/>
        </w:rPr>
        <w:t xml:space="preserve"> T</w:t>
      </w:r>
      <w:r>
        <w:rPr>
          <w:b/>
          <w:i/>
          <w:sz w:val="22"/>
          <w:szCs w:val="22"/>
        </w:rPr>
        <w:t>raditional clustering algorithm</w:t>
      </w:r>
    </w:p>
    <w:p w:rsidR="00BE2EA6" w:rsidRPr="00BE2EA6" w:rsidRDefault="00BE2EA6" w:rsidP="00BE2EA6">
      <w:pPr>
        <w:pStyle w:val="p1a"/>
        <w:rPr>
          <w:rFonts w:eastAsia="宋体"/>
          <w:sz w:val="22"/>
          <w:szCs w:val="22"/>
          <w:lang w:eastAsia="zh-CN"/>
        </w:rPr>
      </w:pPr>
      <w:r w:rsidRPr="00BE2EA6">
        <w:rPr>
          <w:rFonts w:eastAsia="宋体"/>
          <w:sz w:val="22"/>
          <w:szCs w:val="22"/>
          <w:lang w:eastAsia="zh-CN"/>
        </w:rPr>
        <w:t>Traditional clustering algorithms are generally based on partition, hierarchy, density, grid, and model clustering algorithms.</w:t>
      </w:r>
    </w:p>
    <w:p w:rsidR="00BE2EA6" w:rsidRPr="00BE2EA6" w:rsidRDefault="00BE2EA6" w:rsidP="00BE2EA6">
      <w:pPr>
        <w:pStyle w:val="p1a"/>
        <w:rPr>
          <w:rFonts w:eastAsia="宋体"/>
          <w:sz w:val="22"/>
          <w:szCs w:val="22"/>
          <w:lang w:eastAsia="zh-CN"/>
        </w:rPr>
      </w:pPr>
      <w:r w:rsidRPr="00BE2EA6">
        <w:rPr>
          <w:rFonts w:eastAsia="宋体"/>
          <w:sz w:val="22"/>
          <w:szCs w:val="22"/>
          <w:lang w:eastAsia="zh-CN"/>
        </w:rPr>
        <w:t xml:space="preserve">The clustering algorithm based on partition divides the sample set into several disjoint clusters according to the distance rule, and iterates until the target function stops the clustering division at the minimum. This method is easy to implement and converges quickly, but its complexity is linearly related to sample size, sample dimension and clustering center. Its representative algorithms include k-means </w:t>
      </w:r>
      <w:r w:rsidR="003354F9" w:rsidRPr="009A582C">
        <w:rPr>
          <w:rFonts w:eastAsia="宋体"/>
          <w:sz w:val="22"/>
          <w:szCs w:val="22"/>
          <w:lang w:eastAsia="zh-CN"/>
        </w:rPr>
        <w:t>[</w:t>
      </w:r>
      <w:r w:rsidR="003354F9" w:rsidRPr="00194E3D">
        <w:rPr>
          <w:rFonts w:eastAsia="宋体" w:hint="eastAsia"/>
          <w:sz w:val="22"/>
          <w:szCs w:val="22"/>
          <w:lang w:eastAsia="zh-CN"/>
        </w:rPr>
        <w:t>Macqueen</w:t>
      </w:r>
      <w:r w:rsidR="003354F9" w:rsidRPr="00194E3D">
        <w:rPr>
          <w:rFonts w:eastAsia="宋体"/>
          <w:sz w:val="22"/>
          <w:szCs w:val="22"/>
          <w:lang w:eastAsia="zh-CN"/>
        </w:rPr>
        <w:t>,</w:t>
      </w:r>
      <w:r w:rsidR="003354F9" w:rsidRPr="00194E3D">
        <w:rPr>
          <w:rFonts w:eastAsia="宋体" w:hint="eastAsia"/>
          <w:sz w:val="22"/>
          <w:szCs w:val="22"/>
          <w:lang w:eastAsia="zh-CN"/>
        </w:rPr>
        <w:t xml:space="preserve"> J. </w:t>
      </w:r>
      <w:r w:rsidR="003354F9" w:rsidRPr="005F7ADA">
        <w:rPr>
          <w:rFonts w:eastAsia="宋体" w:hint="eastAsia"/>
          <w:sz w:val="22"/>
        </w:rPr>
        <w:t>(1965)</w:t>
      </w:r>
      <w:r w:rsidR="003354F9" w:rsidRPr="009A582C">
        <w:rPr>
          <w:rFonts w:eastAsia="宋体"/>
          <w:sz w:val="22"/>
          <w:szCs w:val="22"/>
          <w:lang w:eastAsia="zh-CN"/>
        </w:rPr>
        <w:t>]</w:t>
      </w:r>
      <w:r w:rsidRPr="00BE2EA6">
        <w:rPr>
          <w:rFonts w:eastAsia="宋体"/>
          <w:sz w:val="22"/>
          <w:szCs w:val="22"/>
          <w:lang w:eastAsia="zh-CN"/>
        </w:rPr>
        <w:t xml:space="preserve">, k-medoids </w:t>
      </w:r>
      <w:r w:rsidR="00C475D8" w:rsidRPr="009A582C">
        <w:rPr>
          <w:rFonts w:eastAsia="宋体"/>
          <w:sz w:val="22"/>
          <w:szCs w:val="22"/>
          <w:lang w:eastAsia="zh-CN"/>
        </w:rPr>
        <w:t>[</w:t>
      </w:r>
      <w:proofErr w:type="spellStart"/>
      <w:r w:rsidR="00C475D8" w:rsidRPr="00194E3D">
        <w:rPr>
          <w:rFonts w:eastAsia="宋体" w:hint="eastAsia"/>
          <w:sz w:val="22"/>
          <w:szCs w:val="22"/>
          <w:lang w:eastAsia="zh-CN"/>
        </w:rPr>
        <w:t>Preeti</w:t>
      </w:r>
      <w:proofErr w:type="spellEnd"/>
      <w:r w:rsidR="00C475D8" w:rsidRPr="00194E3D">
        <w:rPr>
          <w:rFonts w:eastAsia="宋体"/>
          <w:sz w:val="22"/>
          <w:szCs w:val="22"/>
          <w:lang w:eastAsia="zh-CN"/>
        </w:rPr>
        <w:t>;</w:t>
      </w:r>
      <w:r w:rsidR="00C475D8">
        <w:rPr>
          <w:rFonts w:eastAsia="宋体"/>
          <w:sz w:val="22"/>
          <w:szCs w:val="22"/>
          <w:lang w:eastAsia="zh-CN"/>
        </w:rPr>
        <w:t xml:space="preserve"> </w:t>
      </w:r>
      <w:r w:rsidR="00C475D8" w:rsidRPr="00194E3D">
        <w:rPr>
          <w:rFonts w:eastAsia="宋体" w:hint="eastAsia"/>
          <w:sz w:val="22"/>
          <w:szCs w:val="22"/>
          <w:lang w:eastAsia="zh-CN"/>
        </w:rPr>
        <w:t>Arora</w:t>
      </w:r>
      <w:r w:rsidR="00C475D8" w:rsidRPr="00194E3D">
        <w:rPr>
          <w:rFonts w:eastAsia="宋体"/>
          <w:sz w:val="22"/>
          <w:szCs w:val="22"/>
          <w:lang w:eastAsia="zh-CN"/>
        </w:rPr>
        <w:t>;</w:t>
      </w:r>
      <w:r w:rsidR="00C475D8" w:rsidRPr="00194E3D">
        <w:rPr>
          <w:rFonts w:eastAsia="宋体" w:hint="eastAsia"/>
          <w:sz w:val="22"/>
          <w:szCs w:val="22"/>
          <w:lang w:eastAsia="zh-CN"/>
        </w:rPr>
        <w:t xml:space="preserve"> Deepali. </w:t>
      </w:r>
      <w:r w:rsidR="00C475D8" w:rsidRPr="00EA602B">
        <w:rPr>
          <w:rFonts w:eastAsia="宋体" w:hint="eastAsia"/>
          <w:sz w:val="22"/>
        </w:rPr>
        <w:t>(2016)</w:t>
      </w:r>
      <w:r w:rsidR="00C475D8" w:rsidRPr="009A582C">
        <w:rPr>
          <w:rFonts w:eastAsia="宋体"/>
          <w:sz w:val="22"/>
          <w:szCs w:val="22"/>
          <w:lang w:eastAsia="zh-CN"/>
        </w:rPr>
        <w:t>]</w:t>
      </w:r>
      <w:r w:rsidRPr="00BE2EA6">
        <w:rPr>
          <w:rFonts w:eastAsia="宋体"/>
          <w:sz w:val="22"/>
          <w:szCs w:val="22"/>
          <w:lang w:eastAsia="zh-CN"/>
        </w:rPr>
        <w:t>, CLARANS [</w:t>
      </w:r>
      <w:r w:rsidR="00D14B7C" w:rsidRPr="00D14B7C">
        <w:rPr>
          <w:rFonts w:eastAsia="宋体" w:hint="eastAsia"/>
          <w:sz w:val="22"/>
          <w:szCs w:val="22"/>
          <w:lang w:eastAsia="zh-CN"/>
        </w:rPr>
        <w:t>Ng, R. T.</w:t>
      </w:r>
      <w:r w:rsidR="00D14B7C" w:rsidRPr="00D14B7C">
        <w:rPr>
          <w:rFonts w:eastAsia="宋体"/>
          <w:sz w:val="22"/>
          <w:szCs w:val="22"/>
          <w:lang w:eastAsia="zh-CN"/>
        </w:rPr>
        <w:t>;</w:t>
      </w:r>
      <w:r w:rsidR="00D14B7C" w:rsidRPr="00D14B7C">
        <w:rPr>
          <w:rFonts w:eastAsia="宋体" w:hint="eastAsia"/>
          <w:sz w:val="22"/>
          <w:szCs w:val="22"/>
          <w:lang w:eastAsia="zh-CN"/>
        </w:rPr>
        <w:t xml:space="preserve"> Han, J. (2002)</w:t>
      </w:r>
      <w:r w:rsidRPr="00BE2EA6">
        <w:rPr>
          <w:rFonts w:eastAsia="宋体"/>
          <w:sz w:val="22"/>
          <w:szCs w:val="22"/>
          <w:lang w:eastAsia="zh-CN"/>
        </w:rPr>
        <w:t>], etc.</w:t>
      </w:r>
    </w:p>
    <w:p w:rsidR="00562E74" w:rsidRPr="00AF0E34" w:rsidRDefault="00BE2EA6" w:rsidP="00AF0E34">
      <w:pPr>
        <w:pStyle w:val="p1a"/>
        <w:rPr>
          <w:rFonts w:eastAsia="宋体"/>
          <w:sz w:val="22"/>
          <w:szCs w:val="22"/>
          <w:lang w:eastAsia="zh-CN"/>
        </w:rPr>
      </w:pPr>
      <w:r w:rsidRPr="00BE2EA6">
        <w:rPr>
          <w:rFonts w:eastAsia="宋体"/>
          <w:sz w:val="22"/>
          <w:szCs w:val="22"/>
          <w:lang w:eastAsia="zh-CN"/>
        </w:rPr>
        <w:t xml:space="preserve">Hierarchical clustering algorithms can be divided into agglomerating hierarchical clustering and splitting hierarchical clustering. Early clustering algorithms include AGNES and DIANA clustering proposed by Kaufman and </w:t>
      </w:r>
      <w:proofErr w:type="spellStart"/>
      <w:r w:rsidRPr="00BE2EA6">
        <w:rPr>
          <w:rFonts w:eastAsia="宋体"/>
          <w:sz w:val="22"/>
          <w:szCs w:val="22"/>
          <w:lang w:eastAsia="zh-CN"/>
        </w:rPr>
        <w:t>Rousseuw</w:t>
      </w:r>
      <w:proofErr w:type="spellEnd"/>
      <w:r w:rsidRPr="00BE2EA6">
        <w:rPr>
          <w:rFonts w:eastAsia="宋体"/>
          <w:sz w:val="22"/>
          <w:szCs w:val="22"/>
          <w:lang w:eastAsia="zh-CN"/>
        </w:rPr>
        <w:t xml:space="preserve"> [</w:t>
      </w:r>
      <w:r w:rsidR="00562E74" w:rsidRPr="00AF0E34">
        <w:rPr>
          <w:rFonts w:eastAsia="宋体" w:hint="eastAsia"/>
          <w:sz w:val="22"/>
          <w:szCs w:val="22"/>
          <w:lang w:eastAsia="zh-CN"/>
        </w:rPr>
        <w:t>Kaufman, L.</w:t>
      </w:r>
      <w:r w:rsidR="00562E74" w:rsidRPr="00AF0E34">
        <w:rPr>
          <w:rFonts w:eastAsia="宋体"/>
          <w:sz w:val="22"/>
          <w:szCs w:val="22"/>
          <w:lang w:eastAsia="zh-CN"/>
        </w:rPr>
        <w:t>;</w:t>
      </w:r>
      <w:r w:rsidR="00562E74" w:rsidRPr="00AF0E34">
        <w:rPr>
          <w:rFonts w:eastAsia="宋体" w:hint="eastAsia"/>
          <w:sz w:val="22"/>
          <w:szCs w:val="22"/>
          <w:lang w:eastAsia="zh-CN"/>
        </w:rPr>
        <w:t xml:space="preserve"> </w:t>
      </w:r>
      <w:proofErr w:type="spellStart"/>
      <w:r w:rsidR="00562E74" w:rsidRPr="00AF0E34">
        <w:rPr>
          <w:rFonts w:eastAsia="宋体" w:hint="eastAsia"/>
          <w:sz w:val="22"/>
          <w:szCs w:val="22"/>
          <w:lang w:eastAsia="zh-CN"/>
        </w:rPr>
        <w:t>Rousseeuw</w:t>
      </w:r>
      <w:proofErr w:type="spellEnd"/>
      <w:r w:rsidR="00562E74" w:rsidRPr="00AF0E34">
        <w:rPr>
          <w:rFonts w:eastAsia="宋体" w:hint="eastAsia"/>
          <w:sz w:val="22"/>
          <w:szCs w:val="22"/>
          <w:lang w:eastAsia="zh-CN"/>
        </w:rPr>
        <w:t xml:space="preserve">, P. </w:t>
      </w:r>
      <w:r w:rsidR="00562E74" w:rsidRPr="00AF0E34">
        <w:rPr>
          <w:rFonts w:eastAsia="宋体" w:hint="eastAsia"/>
          <w:sz w:val="22"/>
          <w:szCs w:val="22"/>
          <w:lang w:eastAsia="zh-CN"/>
        </w:rPr>
        <w:lastRenderedPageBreak/>
        <w:t>J.</w:t>
      </w:r>
      <w:r w:rsidR="00562E74" w:rsidRPr="00AF0E34">
        <w:rPr>
          <w:rFonts w:eastAsia="宋体"/>
          <w:sz w:val="22"/>
          <w:szCs w:val="22"/>
          <w:lang w:eastAsia="zh-CN"/>
        </w:rPr>
        <w:t xml:space="preserve"> </w:t>
      </w:r>
      <w:r w:rsidR="00562E74" w:rsidRPr="00AF0E34">
        <w:rPr>
          <w:rFonts w:eastAsia="宋体" w:hint="eastAsia"/>
          <w:sz w:val="22"/>
          <w:szCs w:val="22"/>
          <w:lang w:eastAsia="zh-CN"/>
        </w:rPr>
        <w:t>(1990)</w:t>
      </w:r>
      <w:r w:rsidRPr="00BE2EA6">
        <w:rPr>
          <w:rFonts w:eastAsia="宋体"/>
          <w:sz w:val="22"/>
          <w:szCs w:val="22"/>
          <w:lang w:eastAsia="zh-CN"/>
        </w:rPr>
        <w:t>]. Afterward, BIRCH algorithm proposed by Zhang et al. [</w:t>
      </w:r>
      <w:r w:rsidR="00562E74" w:rsidRPr="00AF0E34">
        <w:rPr>
          <w:rFonts w:eastAsia="宋体"/>
          <w:sz w:val="22"/>
          <w:szCs w:val="22"/>
          <w:lang w:eastAsia="zh-CN"/>
        </w:rPr>
        <w:t xml:space="preserve">Zhang, T.; Ramakrishnan, R.; </w:t>
      </w:r>
      <w:proofErr w:type="spellStart"/>
      <w:r w:rsidR="00562E74" w:rsidRPr="00AF0E34">
        <w:rPr>
          <w:rFonts w:eastAsia="宋体"/>
          <w:sz w:val="22"/>
          <w:szCs w:val="22"/>
          <w:lang w:eastAsia="zh-CN"/>
        </w:rPr>
        <w:t>Livny</w:t>
      </w:r>
      <w:proofErr w:type="spellEnd"/>
      <w:r w:rsidR="00562E74" w:rsidRPr="00AF0E34">
        <w:rPr>
          <w:rFonts w:eastAsia="宋体"/>
          <w:sz w:val="22"/>
          <w:szCs w:val="22"/>
          <w:lang w:eastAsia="zh-CN"/>
        </w:rPr>
        <w:t>, M. (1996)</w:t>
      </w:r>
      <w:r w:rsidRPr="00BE2EA6">
        <w:rPr>
          <w:rFonts w:eastAsia="宋体"/>
          <w:sz w:val="22"/>
          <w:szCs w:val="22"/>
          <w:lang w:eastAsia="zh-CN"/>
        </w:rPr>
        <w:t>] made use of clustering features and clustering feature trees for hierarchical clustering. Guha et al. CURE [</w:t>
      </w:r>
      <w:r w:rsidR="00562E74" w:rsidRPr="00AF0E34">
        <w:rPr>
          <w:rFonts w:eastAsia="宋体" w:hint="eastAsia"/>
          <w:sz w:val="22"/>
          <w:szCs w:val="22"/>
          <w:lang w:eastAsia="zh-CN"/>
        </w:rPr>
        <w:t>Guha, S.</w:t>
      </w:r>
      <w:r w:rsidR="00562E74" w:rsidRPr="00AF0E34">
        <w:rPr>
          <w:rFonts w:eastAsia="宋体"/>
          <w:sz w:val="22"/>
          <w:szCs w:val="22"/>
          <w:lang w:eastAsia="zh-CN"/>
        </w:rPr>
        <w:t>;</w:t>
      </w:r>
      <w:r w:rsidR="00562E74" w:rsidRPr="00AF0E34">
        <w:rPr>
          <w:rFonts w:eastAsia="宋体" w:hint="eastAsia"/>
          <w:sz w:val="22"/>
          <w:szCs w:val="22"/>
          <w:lang w:eastAsia="zh-CN"/>
        </w:rPr>
        <w:t xml:space="preserve"> Rastogi, R.</w:t>
      </w:r>
      <w:r w:rsidR="00562E74" w:rsidRPr="00AF0E34">
        <w:rPr>
          <w:rFonts w:eastAsia="宋体"/>
          <w:sz w:val="22"/>
          <w:szCs w:val="22"/>
          <w:lang w:eastAsia="zh-CN"/>
        </w:rPr>
        <w:t>;</w:t>
      </w:r>
      <w:r w:rsidR="00562E74" w:rsidRPr="00AF0E34">
        <w:rPr>
          <w:rFonts w:eastAsia="宋体" w:hint="eastAsia"/>
          <w:sz w:val="22"/>
          <w:szCs w:val="22"/>
          <w:lang w:eastAsia="zh-CN"/>
        </w:rPr>
        <w:t xml:space="preserve"> Shim, K. (2001)</w:t>
      </w:r>
      <w:r w:rsidRPr="00BE2EA6">
        <w:rPr>
          <w:rFonts w:eastAsia="宋体"/>
          <w:sz w:val="22"/>
          <w:szCs w:val="22"/>
          <w:lang w:eastAsia="zh-CN"/>
        </w:rPr>
        <w:t>] algorithm, ROCK [</w:t>
      </w:r>
      <w:r w:rsidR="00562E74" w:rsidRPr="00AF0E34">
        <w:rPr>
          <w:rFonts w:eastAsia="宋体" w:hint="eastAsia"/>
          <w:sz w:val="22"/>
          <w:szCs w:val="22"/>
          <w:lang w:eastAsia="zh-CN"/>
        </w:rPr>
        <w:t>Guha, S.</w:t>
      </w:r>
      <w:r w:rsidR="00562E74" w:rsidRPr="00AF0E34">
        <w:rPr>
          <w:rFonts w:eastAsia="宋体"/>
          <w:sz w:val="22"/>
          <w:szCs w:val="22"/>
          <w:lang w:eastAsia="zh-CN"/>
        </w:rPr>
        <w:t>;</w:t>
      </w:r>
      <w:r w:rsidR="00562E74" w:rsidRPr="00AF0E34">
        <w:rPr>
          <w:rFonts w:eastAsia="宋体" w:hint="eastAsia"/>
          <w:sz w:val="22"/>
          <w:szCs w:val="22"/>
          <w:lang w:eastAsia="zh-CN"/>
        </w:rPr>
        <w:t xml:space="preserve"> Rastogi, R.</w:t>
      </w:r>
      <w:r w:rsidR="00562E74" w:rsidRPr="00AF0E34">
        <w:rPr>
          <w:rFonts w:eastAsia="宋体"/>
          <w:sz w:val="22"/>
          <w:szCs w:val="22"/>
          <w:lang w:eastAsia="zh-CN"/>
        </w:rPr>
        <w:t>;</w:t>
      </w:r>
      <w:r w:rsidR="00562E74" w:rsidRPr="00AF0E34">
        <w:rPr>
          <w:rFonts w:eastAsia="宋体" w:hint="eastAsia"/>
          <w:sz w:val="22"/>
          <w:szCs w:val="22"/>
          <w:lang w:eastAsia="zh-CN"/>
        </w:rPr>
        <w:t xml:space="preserve"> Shim, K</w:t>
      </w:r>
      <w:r w:rsidRPr="00BE2EA6">
        <w:rPr>
          <w:rFonts w:eastAsia="宋体"/>
          <w:sz w:val="22"/>
          <w:szCs w:val="22"/>
          <w:lang w:eastAsia="zh-CN"/>
        </w:rPr>
        <w:t xml:space="preserve">] algorithm, and </w:t>
      </w:r>
      <w:proofErr w:type="spellStart"/>
      <w:r w:rsidRPr="00BE2EA6">
        <w:rPr>
          <w:rFonts w:eastAsia="宋体"/>
          <w:sz w:val="22"/>
          <w:szCs w:val="22"/>
          <w:lang w:eastAsia="zh-CN"/>
        </w:rPr>
        <w:t>Karypis</w:t>
      </w:r>
      <w:proofErr w:type="spellEnd"/>
      <w:r w:rsidRPr="00BE2EA6">
        <w:rPr>
          <w:rFonts w:eastAsia="宋体"/>
          <w:sz w:val="22"/>
          <w:szCs w:val="22"/>
          <w:lang w:eastAsia="zh-CN"/>
        </w:rPr>
        <w:t xml:space="preserve"> et al. CHAMELEON [</w:t>
      </w:r>
      <w:proofErr w:type="spellStart"/>
      <w:r w:rsidR="00562E74" w:rsidRPr="00AF0E34">
        <w:rPr>
          <w:rFonts w:eastAsia="宋体" w:hint="eastAsia"/>
          <w:sz w:val="22"/>
          <w:szCs w:val="22"/>
          <w:lang w:eastAsia="zh-CN"/>
        </w:rPr>
        <w:t>Karypis</w:t>
      </w:r>
      <w:proofErr w:type="spellEnd"/>
      <w:r w:rsidR="00562E74" w:rsidRPr="00AF0E34">
        <w:rPr>
          <w:rFonts w:eastAsia="宋体" w:hint="eastAsia"/>
          <w:sz w:val="22"/>
          <w:szCs w:val="22"/>
          <w:lang w:eastAsia="zh-CN"/>
        </w:rPr>
        <w:t>, G. (1999)</w:t>
      </w:r>
      <w:r w:rsidRPr="00BE2EA6">
        <w:rPr>
          <w:rFonts w:eastAsia="宋体"/>
          <w:sz w:val="22"/>
          <w:szCs w:val="22"/>
          <w:lang w:eastAsia="zh-CN"/>
        </w:rPr>
        <w:t>] algorithm are also three famous clustering algorithms.</w:t>
      </w:r>
    </w:p>
    <w:p w:rsidR="005B1D51" w:rsidRPr="006C1431" w:rsidRDefault="00BE2EA6" w:rsidP="006C1431">
      <w:pPr>
        <w:pStyle w:val="p1a"/>
        <w:rPr>
          <w:rFonts w:eastAsia="宋体"/>
          <w:sz w:val="22"/>
          <w:szCs w:val="22"/>
          <w:lang w:eastAsia="zh-CN"/>
        </w:rPr>
      </w:pPr>
      <w:r w:rsidRPr="00BE2EA6">
        <w:rPr>
          <w:rFonts w:eastAsia="宋体"/>
          <w:sz w:val="22"/>
          <w:szCs w:val="22"/>
          <w:lang w:eastAsia="zh-CN"/>
        </w:rPr>
        <w:t>Compared with partition clustering and hierarchical clustering, the density-based clustering algorithm is not only applicable to convex sample sets but also can find clusters of various shapes and sizes in noisy data. DBSCAN [</w:t>
      </w:r>
      <w:r w:rsidR="005B1D51" w:rsidRPr="006C1431">
        <w:rPr>
          <w:rFonts w:eastAsia="宋体"/>
          <w:sz w:val="22"/>
          <w:szCs w:val="22"/>
          <w:lang w:eastAsia="zh-CN"/>
        </w:rPr>
        <w:t xml:space="preserve">Ester, M.; </w:t>
      </w:r>
      <w:proofErr w:type="spellStart"/>
      <w:r w:rsidR="005B1D51" w:rsidRPr="006C1431">
        <w:rPr>
          <w:rFonts w:eastAsia="宋体"/>
          <w:sz w:val="22"/>
          <w:szCs w:val="22"/>
          <w:lang w:eastAsia="zh-CN"/>
        </w:rPr>
        <w:t>Kriegel</w:t>
      </w:r>
      <w:proofErr w:type="spellEnd"/>
      <w:r w:rsidR="005B1D51" w:rsidRPr="006C1431">
        <w:rPr>
          <w:rFonts w:eastAsia="宋体"/>
          <w:sz w:val="22"/>
          <w:szCs w:val="22"/>
          <w:lang w:eastAsia="zh-CN"/>
        </w:rPr>
        <w:t xml:space="preserve"> H. P.; Xu, X. (1996)</w:t>
      </w:r>
      <w:r w:rsidRPr="00BE2EA6">
        <w:rPr>
          <w:rFonts w:eastAsia="宋体"/>
          <w:sz w:val="22"/>
          <w:szCs w:val="22"/>
          <w:lang w:eastAsia="zh-CN"/>
        </w:rPr>
        <w:t>] algorithm is a very typical density clustering algorithm, which requires two parameters: distance parameter and density threshold parameter, and divides the "density reachable" samples in space into one class. OPTICS [</w:t>
      </w:r>
      <w:proofErr w:type="spellStart"/>
      <w:r w:rsidR="005B1D51" w:rsidRPr="006C1431">
        <w:rPr>
          <w:rFonts w:eastAsia="宋体" w:hint="eastAsia"/>
          <w:sz w:val="22"/>
          <w:szCs w:val="22"/>
          <w:lang w:eastAsia="zh-CN"/>
        </w:rPr>
        <w:t>Ankerst</w:t>
      </w:r>
      <w:proofErr w:type="spellEnd"/>
      <w:r w:rsidR="005B1D51" w:rsidRPr="006C1431">
        <w:rPr>
          <w:rFonts w:eastAsia="宋体" w:hint="eastAsia"/>
          <w:sz w:val="22"/>
          <w:szCs w:val="22"/>
          <w:lang w:eastAsia="zh-CN"/>
        </w:rPr>
        <w:t>, M.</w:t>
      </w:r>
      <w:r w:rsidR="005B1D51" w:rsidRPr="006C1431">
        <w:rPr>
          <w:rFonts w:eastAsia="宋体"/>
          <w:sz w:val="22"/>
          <w:szCs w:val="22"/>
          <w:lang w:eastAsia="zh-CN"/>
        </w:rPr>
        <w:t>;</w:t>
      </w:r>
      <w:r w:rsidR="005B1D51" w:rsidRPr="006C1431">
        <w:rPr>
          <w:rFonts w:eastAsia="宋体" w:hint="eastAsia"/>
          <w:sz w:val="22"/>
          <w:szCs w:val="22"/>
          <w:lang w:eastAsia="zh-CN"/>
        </w:rPr>
        <w:t xml:space="preserve"> </w:t>
      </w:r>
      <w:proofErr w:type="spellStart"/>
      <w:r w:rsidR="005B1D51" w:rsidRPr="006C1431">
        <w:rPr>
          <w:rFonts w:eastAsia="宋体" w:hint="eastAsia"/>
          <w:sz w:val="22"/>
          <w:szCs w:val="22"/>
          <w:lang w:eastAsia="zh-CN"/>
        </w:rPr>
        <w:t>Breunig</w:t>
      </w:r>
      <w:proofErr w:type="spellEnd"/>
      <w:r w:rsidR="005B1D51" w:rsidRPr="006C1431">
        <w:rPr>
          <w:rFonts w:eastAsia="宋体" w:hint="eastAsia"/>
          <w:sz w:val="22"/>
          <w:szCs w:val="22"/>
          <w:lang w:eastAsia="zh-CN"/>
        </w:rPr>
        <w:t>, M. M.</w:t>
      </w:r>
      <w:r w:rsidR="005B1D51" w:rsidRPr="006C1431">
        <w:rPr>
          <w:rFonts w:eastAsia="宋体"/>
          <w:sz w:val="22"/>
          <w:szCs w:val="22"/>
          <w:lang w:eastAsia="zh-CN"/>
        </w:rPr>
        <w:t>;</w:t>
      </w:r>
      <w:r w:rsidR="005B1D51" w:rsidRPr="006C1431">
        <w:rPr>
          <w:rFonts w:eastAsia="宋体" w:hint="eastAsia"/>
          <w:sz w:val="22"/>
          <w:szCs w:val="22"/>
          <w:lang w:eastAsia="zh-CN"/>
        </w:rPr>
        <w:t xml:space="preserve"> </w:t>
      </w:r>
      <w:proofErr w:type="spellStart"/>
      <w:r w:rsidR="005B1D51" w:rsidRPr="006C1431">
        <w:rPr>
          <w:rFonts w:eastAsia="宋体" w:hint="eastAsia"/>
          <w:sz w:val="22"/>
          <w:szCs w:val="22"/>
          <w:lang w:eastAsia="zh-CN"/>
        </w:rPr>
        <w:t>Kriegel</w:t>
      </w:r>
      <w:proofErr w:type="spellEnd"/>
      <w:r w:rsidR="005B1D51" w:rsidRPr="006C1431">
        <w:rPr>
          <w:rFonts w:eastAsia="宋体" w:hint="eastAsia"/>
          <w:sz w:val="22"/>
          <w:szCs w:val="22"/>
          <w:lang w:eastAsia="zh-CN"/>
        </w:rPr>
        <w:t>, H. P.</w:t>
      </w:r>
      <w:r w:rsidR="005B1D51" w:rsidRPr="006C1431">
        <w:rPr>
          <w:rFonts w:eastAsia="宋体"/>
          <w:sz w:val="22"/>
          <w:szCs w:val="22"/>
          <w:lang w:eastAsia="zh-CN"/>
        </w:rPr>
        <w:t>;</w:t>
      </w:r>
      <w:r w:rsidR="005B1D51" w:rsidRPr="006C1431">
        <w:rPr>
          <w:rFonts w:eastAsia="宋体" w:hint="eastAsia"/>
          <w:sz w:val="22"/>
          <w:szCs w:val="22"/>
          <w:lang w:eastAsia="zh-CN"/>
        </w:rPr>
        <w:t xml:space="preserve"> </w:t>
      </w:r>
      <w:proofErr w:type="spellStart"/>
      <w:r w:rsidR="005B1D51" w:rsidRPr="006C1431">
        <w:rPr>
          <w:rFonts w:eastAsia="宋体" w:hint="eastAsia"/>
          <w:sz w:val="22"/>
          <w:szCs w:val="22"/>
          <w:lang w:eastAsia="zh-CN"/>
        </w:rPr>
        <w:t>Jörg</w:t>
      </w:r>
      <w:proofErr w:type="spellEnd"/>
      <w:r w:rsidR="005B1D51" w:rsidRPr="006C1431">
        <w:rPr>
          <w:rFonts w:eastAsia="宋体" w:hint="eastAsia"/>
          <w:sz w:val="22"/>
          <w:szCs w:val="22"/>
          <w:lang w:eastAsia="zh-CN"/>
        </w:rPr>
        <w:t xml:space="preserve"> S. (1999)</w:t>
      </w:r>
      <w:r w:rsidRPr="00BE2EA6">
        <w:rPr>
          <w:rFonts w:eastAsia="宋体"/>
          <w:sz w:val="22"/>
          <w:szCs w:val="22"/>
          <w:lang w:eastAsia="zh-CN"/>
        </w:rPr>
        <w:t xml:space="preserve">], as an extension of DBSCAN, has improved the sensitivity to parameter Settings of DBSCAN. </w:t>
      </w:r>
    </w:p>
    <w:p w:rsidR="00BE2EA6" w:rsidRPr="006C1431" w:rsidRDefault="00BE2EA6" w:rsidP="00BE2EA6">
      <w:pPr>
        <w:pStyle w:val="p1a"/>
        <w:rPr>
          <w:rFonts w:eastAsia="宋体"/>
          <w:sz w:val="22"/>
          <w:lang w:eastAsia="zh-CN"/>
        </w:rPr>
      </w:pPr>
      <w:r w:rsidRPr="006C1431">
        <w:rPr>
          <w:rFonts w:eastAsia="宋体"/>
          <w:sz w:val="22"/>
          <w:lang w:eastAsia="zh-CN"/>
        </w:rPr>
        <w:t>The grid-based clustering algorithm quantifies the object space into a finite number of units, which form the network structure on which all clustering operations are carried out. STING [</w:t>
      </w:r>
      <w:hyperlink r:id="rId8" w:history="1">
        <w:r w:rsidR="006C1431" w:rsidRPr="006C1431">
          <w:rPr>
            <w:rFonts w:eastAsia="宋体"/>
            <w:sz w:val="22"/>
            <w:lang w:eastAsia="zh-CN"/>
          </w:rPr>
          <w:t>Rajagopal</w:t>
        </w:r>
      </w:hyperlink>
      <w:r w:rsidR="006C1431" w:rsidRPr="006C1431">
        <w:rPr>
          <w:rFonts w:eastAsia="宋体"/>
          <w:sz w:val="22"/>
          <w:lang w:eastAsia="zh-CN"/>
        </w:rPr>
        <w:t xml:space="preserve">, S.; </w:t>
      </w:r>
      <w:hyperlink r:id="rId9" w:history="1">
        <w:r w:rsidR="006C1431" w:rsidRPr="006C1431">
          <w:rPr>
            <w:rFonts w:eastAsia="宋体"/>
            <w:sz w:val="22"/>
            <w:lang w:eastAsia="zh-CN"/>
          </w:rPr>
          <w:t>Mythili</w:t>
        </w:r>
      </w:hyperlink>
      <w:r w:rsidR="006C1431" w:rsidRPr="006C1431">
        <w:rPr>
          <w:rFonts w:eastAsia="宋体"/>
          <w:sz w:val="22"/>
          <w:lang w:eastAsia="zh-CN"/>
        </w:rPr>
        <w:t>, T.;</w:t>
      </w:r>
      <w:hyperlink r:id="rId10" w:history="1">
        <w:r w:rsidR="006C1431" w:rsidRPr="006C1431">
          <w:rPr>
            <w:rFonts w:eastAsia="宋体"/>
            <w:sz w:val="22"/>
            <w:lang w:eastAsia="zh-CN"/>
          </w:rPr>
          <w:t xml:space="preserve"> Priyanka</w:t>
        </w:r>
      </w:hyperlink>
      <w:r w:rsidR="006C1431" w:rsidRPr="006C1431">
        <w:rPr>
          <w:rFonts w:eastAsia="宋体"/>
          <w:sz w:val="22"/>
          <w:lang w:eastAsia="zh-CN"/>
        </w:rPr>
        <w:t xml:space="preserve">, R. D. </w:t>
      </w:r>
      <w:r w:rsidR="006C1431" w:rsidRPr="0059199E">
        <w:rPr>
          <w:rFonts w:eastAsia="宋体"/>
          <w:sz w:val="22"/>
          <w:lang w:eastAsia="zh-CN"/>
        </w:rPr>
        <w:t>(2016)</w:t>
      </w:r>
      <w:r w:rsidRPr="006C1431">
        <w:rPr>
          <w:rFonts w:eastAsia="宋体"/>
          <w:sz w:val="22"/>
          <w:lang w:eastAsia="zh-CN"/>
        </w:rPr>
        <w:t>] algorithm is a typical representative of the grid-based clustering algorithm. CLIQUE [</w:t>
      </w:r>
      <w:r w:rsidR="006C1431" w:rsidRPr="006C1431">
        <w:rPr>
          <w:rFonts w:eastAsia="宋体" w:hint="eastAsia"/>
          <w:sz w:val="22"/>
          <w:lang w:eastAsia="zh-CN"/>
        </w:rPr>
        <w:t>Agrawal, R.</w:t>
      </w:r>
      <w:r w:rsidR="006C1431" w:rsidRPr="006C1431">
        <w:rPr>
          <w:rFonts w:eastAsia="宋体"/>
          <w:sz w:val="22"/>
          <w:lang w:eastAsia="zh-CN"/>
        </w:rPr>
        <w:t>;</w:t>
      </w:r>
      <w:r w:rsidR="006C1431" w:rsidRPr="006C1431">
        <w:rPr>
          <w:rFonts w:eastAsia="宋体" w:hint="eastAsia"/>
          <w:sz w:val="22"/>
          <w:lang w:eastAsia="zh-CN"/>
        </w:rPr>
        <w:t xml:space="preserve"> </w:t>
      </w:r>
      <w:proofErr w:type="spellStart"/>
      <w:r w:rsidR="006C1431" w:rsidRPr="006C1431">
        <w:rPr>
          <w:rFonts w:eastAsia="宋体" w:hint="eastAsia"/>
          <w:sz w:val="22"/>
          <w:lang w:eastAsia="zh-CN"/>
        </w:rPr>
        <w:t>Gehrke</w:t>
      </w:r>
      <w:proofErr w:type="spellEnd"/>
      <w:r w:rsidR="006C1431" w:rsidRPr="006C1431">
        <w:rPr>
          <w:rFonts w:eastAsia="宋体" w:hint="eastAsia"/>
          <w:sz w:val="22"/>
          <w:lang w:eastAsia="zh-CN"/>
        </w:rPr>
        <w:t>, J. E.</w:t>
      </w:r>
      <w:r w:rsidR="006C1431" w:rsidRPr="006C1431">
        <w:rPr>
          <w:rFonts w:eastAsia="宋体"/>
          <w:sz w:val="22"/>
          <w:lang w:eastAsia="zh-CN"/>
        </w:rPr>
        <w:t>;</w:t>
      </w:r>
      <w:r w:rsidR="006C1431" w:rsidRPr="006C1431">
        <w:rPr>
          <w:rFonts w:eastAsia="宋体" w:hint="eastAsia"/>
          <w:sz w:val="22"/>
          <w:lang w:eastAsia="zh-CN"/>
        </w:rPr>
        <w:t xml:space="preserve"> </w:t>
      </w:r>
      <w:proofErr w:type="spellStart"/>
      <w:r w:rsidR="006C1431" w:rsidRPr="006C1431">
        <w:rPr>
          <w:rFonts w:eastAsia="宋体" w:hint="eastAsia"/>
          <w:sz w:val="22"/>
          <w:lang w:eastAsia="zh-CN"/>
        </w:rPr>
        <w:t>Gunopulos</w:t>
      </w:r>
      <w:proofErr w:type="spellEnd"/>
      <w:r w:rsidR="006C1431" w:rsidRPr="006C1431">
        <w:rPr>
          <w:rFonts w:eastAsia="宋体" w:hint="eastAsia"/>
          <w:sz w:val="22"/>
          <w:lang w:eastAsia="zh-CN"/>
        </w:rPr>
        <w:t>, D.</w:t>
      </w:r>
      <w:r w:rsidR="006C1431" w:rsidRPr="006C1431">
        <w:rPr>
          <w:rFonts w:eastAsia="宋体"/>
          <w:sz w:val="22"/>
          <w:lang w:eastAsia="zh-CN"/>
        </w:rPr>
        <w:t>;</w:t>
      </w:r>
      <w:r w:rsidR="006C1431" w:rsidRPr="006C1431">
        <w:rPr>
          <w:rFonts w:eastAsia="宋体" w:hint="eastAsia"/>
          <w:sz w:val="22"/>
          <w:lang w:eastAsia="zh-CN"/>
        </w:rPr>
        <w:t xml:space="preserve"> Raghavan, P. </w:t>
      </w:r>
      <w:r w:rsidR="006C1431" w:rsidRPr="000C0CE1">
        <w:rPr>
          <w:rFonts w:eastAsia="宋体" w:hint="eastAsia"/>
          <w:sz w:val="22"/>
          <w:lang w:eastAsia="zh-CN"/>
        </w:rPr>
        <w:t>(1998)</w:t>
      </w:r>
      <w:r w:rsidRPr="006C1431">
        <w:rPr>
          <w:rFonts w:eastAsia="宋体"/>
          <w:sz w:val="22"/>
          <w:lang w:eastAsia="zh-CN"/>
        </w:rPr>
        <w:t>] combines the idea of the grid and density clustering, and it can cluster large-scale high-dimensional data.</w:t>
      </w:r>
    </w:p>
    <w:p w:rsidR="00BE2EA6" w:rsidRPr="006C1431" w:rsidRDefault="00BE2EA6" w:rsidP="00BE2EA6">
      <w:pPr>
        <w:pStyle w:val="p1a"/>
        <w:rPr>
          <w:rFonts w:eastAsia="宋体"/>
          <w:sz w:val="22"/>
          <w:lang w:eastAsia="zh-CN"/>
        </w:rPr>
      </w:pPr>
      <w:r w:rsidRPr="006C1431">
        <w:rPr>
          <w:rFonts w:eastAsia="宋体"/>
          <w:sz w:val="22"/>
          <w:lang w:eastAsia="zh-CN"/>
        </w:rPr>
        <w:t>The model-based clustering algorithm uses a statistical model and neural network to obtain clustering distribution information of data. The statistical method includes COBWEB algorithm. The network neural method has self-organizing maps (SOM) algorithm.</w:t>
      </w:r>
    </w:p>
    <w:p w:rsidR="00D510B6" w:rsidRPr="00D510B6" w:rsidRDefault="00BE2EA6" w:rsidP="00D510B6">
      <w:pPr>
        <w:pStyle w:val="ad"/>
        <w:widowControl w:val="0"/>
        <w:snapToGrid w:val="0"/>
        <w:spacing w:beforeLines="100" w:before="240" w:beforeAutospacing="0" w:after="60" w:afterAutospacing="0"/>
        <w:jc w:val="both"/>
        <w:rPr>
          <w:b/>
          <w:i/>
          <w:sz w:val="22"/>
          <w:szCs w:val="22"/>
        </w:rPr>
      </w:pPr>
      <w:r>
        <w:rPr>
          <w:b/>
          <w:i/>
          <w:sz w:val="22"/>
          <w:szCs w:val="22"/>
        </w:rPr>
        <w:t>2.</w:t>
      </w:r>
      <w:r w:rsidR="002F4A1B">
        <w:rPr>
          <w:b/>
          <w:i/>
          <w:sz w:val="22"/>
          <w:szCs w:val="22"/>
        </w:rPr>
        <w:t>2</w:t>
      </w:r>
      <w:r w:rsidRPr="00FE1A59">
        <w:rPr>
          <w:b/>
          <w:i/>
          <w:sz w:val="22"/>
          <w:szCs w:val="22"/>
        </w:rPr>
        <w:t xml:space="preserve"> </w:t>
      </w:r>
      <w:r w:rsidR="00D510B6" w:rsidRPr="00D510B6">
        <w:rPr>
          <w:b/>
          <w:i/>
          <w:sz w:val="22"/>
          <w:szCs w:val="22"/>
        </w:rPr>
        <w:t>Integrated clustering research</w:t>
      </w:r>
    </w:p>
    <w:p w:rsidR="00407CB0" w:rsidRPr="00100B01" w:rsidRDefault="0041612E" w:rsidP="00100B01">
      <w:pPr>
        <w:pStyle w:val="p1a"/>
        <w:rPr>
          <w:rFonts w:eastAsia="宋体"/>
          <w:sz w:val="22"/>
          <w:szCs w:val="22"/>
          <w:lang w:eastAsia="zh-CN"/>
        </w:rPr>
      </w:pPr>
      <w:r w:rsidRPr="0041612E">
        <w:rPr>
          <w:rFonts w:eastAsia="宋体"/>
          <w:sz w:val="22"/>
          <w:szCs w:val="22"/>
          <w:lang w:eastAsia="zh-CN"/>
        </w:rPr>
        <w:t>In recent years, the shortcomings of traditional clustering algorithms are gradually exposed. The selection of the initial clustering center is sensitive, the number of clusters is difficult to determine, and the high requirements on data format will be a huge challenge to the clustering field. The integrated clustering algorithm improves the accuracy of the algorithm, avoids falling into local optimization, and has better convergence. Therefore, the integrated clustering algorithm provides stronger robustness and stability in different fields and data. Because the k-means algorithm is based on the extreme value of fitness function to optimize the objective function, it is prone to fall into local optimization and low efficiency in processing massive data. In recent years, the improvement of this algorithm is a hot research topic in the field of clustering. A clustering algorithm combining genetic algorithm, PSO algorithm, artificial immune algorithm, ant algorithm and its related improvement algorithm with k-means has emerged.</w:t>
      </w:r>
    </w:p>
    <w:p w:rsidR="0041612E" w:rsidRPr="0041612E" w:rsidRDefault="0041612E" w:rsidP="0041612E">
      <w:pPr>
        <w:pStyle w:val="p1a"/>
        <w:rPr>
          <w:rFonts w:eastAsia="宋体"/>
          <w:sz w:val="22"/>
          <w:szCs w:val="22"/>
          <w:lang w:eastAsia="zh-CN"/>
        </w:rPr>
      </w:pPr>
      <w:r w:rsidRPr="0041612E">
        <w:rPr>
          <w:rFonts w:eastAsia="宋体"/>
          <w:sz w:val="22"/>
          <w:szCs w:val="22"/>
          <w:lang w:eastAsia="zh-CN"/>
        </w:rPr>
        <w:t xml:space="preserve">In 2002, </w:t>
      </w:r>
      <w:proofErr w:type="spellStart"/>
      <w:r w:rsidRPr="0041612E">
        <w:rPr>
          <w:rFonts w:eastAsia="宋体"/>
          <w:sz w:val="22"/>
          <w:szCs w:val="22"/>
          <w:lang w:eastAsia="zh-CN"/>
        </w:rPr>
        <w:t>Omran</w:t>
      </w:r>
      <w:proofErr w:type="spellEnd"/>
      <w:r w:rsidRPr="0041612E">
        <w:rPr>
          <w:rFonts w:eastAsia="宋体"/>
          <w:sz w:val="22"/>
          <w:szCs w:val="22"/>
          <w:lang w:eastAsia="zh-CN"/>
        </w:rPr>
        <w:t xml:space="preserve"> et al. [</w:t>
      </w:r>
      <w:r w:rsidR="00407CB0" w:rsidRPr="00100B01">
        <w:rPr>
          <w:rFonts w:eastAsia="宋体"/>
          <w:sz w:val="22"/>
          <w:szCs w:val="22"/>
          <w:lang w:eastAsia="zh-CN"/>
        </w:rPr>
        <w:t>OMRANG, M, SALMAN, A, ENGELBRECHT, A. P. (2004)</w:t>
      </w:r>
      <w:r w:rsidRPr="0041612E">
        <w:rPr>
          <w:rFonts w:eastAsia="宋体"/>
          <w:sz w:val="22"/>
          <w:szCs w:val="22"/>
          <w:lang w:eastAsia="zh-CN"/>
        </w:rPr>
        <w:t xml:space="preserve">] proposed an unguided image classification algorithm based on particle swarm optimization, which is the origin of the PSO clustering algorithm. In terms of the disadvantages of traditional clustering algorithms, PSO optimization can achieve certain results. For example, </w:t>
      </w:r>
      <w:proofErr w:type="spellStart"/>
      <w:r w:rsidRPr="0041612E">
        <w:rPr>
          <w:rFonts w:eastAsia="宋体"/>
          <w:sz w:val="22"/>
          <w:szCs w:val="22"/>
          <w:lang w:eastAsia="zh-CN"/>
        </w:rPr>
        <w:t>Gehad</w:t>
      </w:r>
      <w:proofErr w:type="spellEnd"/>
      <w:r w:rsidRPr="0041612E">
        <w:rPr>
          <w:rFonts w:eastAsia="宋体"/>
          <w:sz w:val="22"/>
          <w:szCs w:val="22"/>
          <w:lang w:eastAsia="zh-CN"/>
        </w:rPr>
        <w:t xml:space="preserve"> Ismail Sayed [</w:t>
      </w:r>
      <w:r w:rsidR="00100B01" w:rsidRPr="00100B01">
        <w:rPr>
          <w:rFonts w:eastAsia="宋体" w:hint="eastAsia"/>
          <w:sz w:val="22"/>
          <w:szCs w:val="22"/>
          <w:lang w:eastAsia="zh-CN"/>
        </w:rPr>
        <w:t>Sayed, G. I.</w:t>
      </w:r>
      <w:r w:rsidR="00100B01" w:rsidRPr="00100B01">
        <w:rPr>
          <w:rFonts w:eastAsia="宋体"/>
          <w:sz w:val="22"/>
          <w:szCs w:val="22"/>
          <w:lang w:eastAsia="zh-CN"/>
        </w:rPr>
        <w:t>;</w:t>
      </w:r>
      <w:r w:rsidR="00100B01" w:rsidRPr="00100B01">
        <w:rPr>
          <w:rFonts w:eastAsia="宋体" w:hint="eastAsia"/>
          <w:sz w:val="22"/>
          <w:szCs w:val="22"/>
          <w:lang w:eastAsia="zh-CN"/>
        </w:rPr>
        <w:t xml:space="preserve"> </w:t>
      </w:r>
      <w:proofErr w:type="spellStart"/>
      <w:r w:rsidR="00100B01" w:rsidRPr="00100B01">
        <w:rPr>
          <w:rFonts w:eastAsia="宋体" w:hint="eastAsia"/>
          <w:sz w:val="22"/>
          <w:szCs w:val="22"/>
          <w:lang w:eastAsia="zh-CN"/>
        </w:rPr>
        <w:t>Hassanien</w:t>
      </w:r>
      <w:proofErr w:type="spellEnd"/>
      <w:r w:rsidR="00100B01" w:rsidRPr="00100B01">
        <w:rPr>
          <w:rFonts w:eastAsia="宋体" w:hint="eastAsia"/>
          <w:sz w:val="22"/>
          <w:szCs w:val="22"/>
          <w:lang w:eastAsia="zh-CN"/>
        </w:rPr>
        <w:t>, A. E.</w:t>
      </w:r>
      <w:r w:rsidR="00100B01" w:rsidRPr="00100B01">
        <w:rPr>
          <w:rFonts w:eastAsia="宋体"/>
          <w:sz w:val="22"/>
          <w:szCs w:val="22"/>
          <w:lang w:eastAsia="zh-CN"/>
        </w:rPr>
        <w:t>;</w:t>
      </w:r>
      <w:r w:rsidR="00100B01" w:rsidRPr="00100B01">
        <w:rPr>
          <w:rFonts w:eastAsia="宋体" w:hint="eastAsia"/>
          <w:sz w:val="22"/>
          <w:szCs w:val="22"/>
          <w:lang w:eastAsia="zh-CN"/>
        </w:rPr>
        <w:t xml:space="preserve"> </w:t>
      </w:r>
      <w:proofErr w:type="spellStart"/>
      <w:r w:rsidR="00100B01" w:rsidRPr="00100B01">
        <w:rPr>
          <w:rFonts w:eastAsia="宋体" w:hint="eastAsia"/>
          <w:sz w:val="22"/>
          <w:szCs w:val="22"/>
          <w:lang w:eastAsia="zh-CN"/>
        </w:rPr>
        <w:t>Shaalan</w:t>
      </w:r>
      <w:proofErr w:type="spellEnd"/>
      <w:r w:rsidR="00100B01" w:rsidRPr="00100B01">
        <w:rPr>
          <w:rFonts w:eastAsia="宋体" w:hint="eastAsia"/>
          <w:sz w:val="22"/>
          <w:szCs w:val="22"/>
          <w:lang w:eastAsia="zh-CN"/>
        </w:rPr>
        <w:t>, M. I. (2017)</w:t>
      </w:r>
      <w:r w:rsidRPr="0041612E">
        <w:rPr>
          <w:rFonts w:eastAsia="宋体"/>
          <w:sz w:val="22"/>
          <w:szCs w:val="22"/>
          <w:lang w:eastAsia="zh-CN"/>
        </w:rPr>
        <w:t xml:space="preserve">] et al. proposed an algorithm based on hybrid particle swarm optimization and k-means to remove residual stains and interphase cells from metaphase chromosome images, so that they were only concentrated on chromosomes, and the segmentation accuracy </w:t>
      </w:r>
      <w:r w:rsidRPr="0041612E">
        <w:rPr>
          <w:rFonts w:eastAsia="宋体"/>
          <w:sz w:val="22"/>
          <w:szCs w:val="22"/>
          <w:lang w:eastAsia="zh-CN"/>
        </w:rPr>
        <w:lastRenderedPageBreak/>
        <w:t>reached 95%. Liu et al. [</w:t>
      </w:r>
      <w:r w:rsidR="00100B01" w:rsidRPr="00100B01">
        <w:rPr>
          <w:rFonts w:eastAsia="宋体"/>
          <w:sz w:val="22"/>
          <w:szCs w:val="22"/>
          <w:lang w:eastAsia="zh-CN"/>
        </w:rPr>
        <w:t>Jing-</w:t>
      </w:r>
      <w:proofErr w:type="spellStart"/>
      <w:r w:rsidR="00100B01" w:rsidRPr="00100B01">
        <w:rPr>
          <w:rFonts w:eastAsia="宋体"/>
          <w:sz w:val="22"/>
          <w:szCs w:val="22"/>
          <w:lang w:eastAsia="zh-CN"/>
        </w:rPr>
        <w:t>ming</w:t>
      </w:r>
      <w:proofErr w:type="spellEnd"/>
      <w:r w:rsidR="00100B01" w:rsidRPr="00100B01">
        <w:rPr>
          <w:rFonts w:eastAsia="宋体"/>
          <w:sz w:val="22"/>
          <w:szCs w:val="22"/>
          <w:lang w:eastAsia="zh-CN"/>
        </w:rPr>
        <w:t>, L.; Li-</w:t>
      </w:r>
      <w:proofErr w:type="spellStart"/>
      <w:r w:rsidR="00100B01" w:rsidRPr="00100B01">
        <w:rPr>
          <w:rFonts w:eastAsia="宋体"/>
          <w:sz w:val="22"/>
          <w:szCs w:val="22"/>
          <w:lang w:eastAsia="zh-CN"/>
        </w:rPr>
        <w:t>chuan</w:t>
      </w:r>
      <w:proofErr w:type="spellEnd"/>
      <w:r w:rsidR="00100B01" w:rsidRPr="00100B01">
        <w:rPr>
          <w:rFonts w:eastAsia="宋体"/>
          <w:sz w:val="22"/>
          <w:szCs w:val="22"/>
          <w:lang w:eastAsia="zh-CN"/>
        </w:rPr>
        <w:t>, H; Li-wen, H. (2005)</w:t>
      </w:r>
      <w:r w:rsidRPr="0041612E">
        <w:rPr>
          <w:rFonts w:eastAsia="宋体"/>
          <w:sz w:val="22"/>
          <w:szCs w:val="22"/>
          <w:lang w:eastAsia="zh-CN"/>
        </w:rPr>
        <w:t>] proposed a new particle cluster clustering algorithm with good global convergence, which not only effectively overcomes the problem that the traditional k-means algorithm is prone to fall into the local minimum and is sensitive to the initial value, but also has a fast convergence rate. Literature [</w:t>
      </w:r>
      <w:r w:rsidR="00100B01" w:rsidRPr="00100B01">
        <w:rPr>
          <w:rFonts w:eastAsia="宋体"/>
          <w:sz w:val="22"/>
          <w:szCs w:val="22"/>
          <w:lang w:eastAsia="zh-CN"/>
        </w:rPr>
        <w:t>Yi-</w:t>
      </w:r>
      <w:proofErr w:type="spellStart"/>
      <w:r w:rsidR="00100B01" w:rsidRPr="00100B01">
        <w:rPr>
          <w:rFonts w:eastAsia="宋体"/>
          <w:sz w:val="22"/>
          <w:szCs w:val="22"/>
          <w:lang w:eastAsia="zh-CN"/>
        </w:rPr>
        <w:t>qing</w:t>
      </w:r>
      <w:proofErr w:type="spellEnd"/>
      <w:r w:rsidR="00100B01" w:rsidRPr="00100B01">
        <w:rPr>
          <w:rFonts w:eastAsia="宋体"/>
          <w:sz w:val="22"/>
          <w:szCs w:val="22"/>
          <w:lang w:eastAsia="zh-CN"/>
        </w:rPr>
        <w:t xml:space="preserve">, L.; </w:t>
      </w:r>
      <w:proofErr w:type="spellStart"/>
      <w:r w:rsidR="00100B01" w:rsidRPr="00100B01">
        <w:rPr>
          <w:rFonts w:eastAsia="宋体"/>
          <w:sz w:val="22"/>
          <w:szCs w:val="22"/>
          <w:lang w:eastAsia="zh-CN"/>
        </w:rPr>
        <w:t>Jin-xian</w:t>
      </w:r>
      <w:proofErr w:type="spellEnd"/>
      <w:r w:rsidR="00100B01" w:rsidRPr="00100B01">
        <w:rPr>
          <w:rFonts w:eastAsia="宋体"/>
          <w:sz w:val="22"/>
          <w:szCs w:val="22"/>
          <w:lang w:eastAsia="zh-CN"/>
        </w:rPr>
        <w:t>, L. (2011)</w:t>
      </w:r>
      <w:r w:rsidRPr="0041612E">
        <w:rPr>
          <w:rFonts w:eastAsia="宋体"/>
          <w:sz w:val="22"/>
          <w:szCs w:val="22"/>
          <w:lang w:eastAsia="zh-CN"/>
        </w:rPr>
        <w:t>] proposed a PSO hybrid k-means clustering algorithm and realized MPI based parallelization of the hybrid clustering algorithm to improve the execution efficiency of the algorithm. Literature [</w:t>
      </w:r>
      <w:r w:rsidR="00100B01" w:rsidRPr="00100B01">
        <w:rPr>
          <w:rFonts w:eastAsia="宋体" w:hint="eastAsia"/>
          <w:sz w:val="22"/>
          <w:szCs w:val="22"/>
          <w:lang w:eastAsia="zh-CN"/>
        </w:rPr>
        <w:t>Tao, F. U.</w:t>
      </w:r>
      <w:r w:rsidR="00100B01" w:rsidRPr="00100B01">
        <w:rPr>
          <w:rFonts w:eastAsia="宋体"/>
          <w:sz w:val="22"/>
          <w:szCs w:val="22"/>
          <w:lang w:eastAsia="zh-CN"/>
        </w:rPr>
        <w:t>;</w:t>
      </w:r>
      <w:r w:rsidR="00100B01" w:rsidRPr="00100B01">
        <w:rPr>
          <w:rFonts w:eastAsia="宋体" w:hint="eastAsia"/>
          <w:sz w:val="22"/>
          <w:szCs w:val="22"/>
          <w:lang w:eastAsia="zh-CN"/>
        </w:rPr>
        <w:t xml:space="preserve"> Wen-Jing, S.</w:t>
      </w:r>
      <w:r w:rsidR="00100B01" w:rsidRPr="00100B01">
        <w:rPr>
          <w:rFonts w:eastAsia="宋体"/>
          <w:sz w:val="22"/>
          <w:szCs w:val="22"/>
          <w:lang w:eastAsia="zh-CN"/>
        </w:rPr>
        <w:t>;</w:t>
      </w:r>
      <w:r w:rsidR="00100B01" w:rsidRPr="00100B01">
        <w:rPr>
          <w:rFonts w:eastAsia="宋体" w:hint="eastAsia"/>
          <w:sz w:val="22"/>
          <w:szCs w:val="22"/>
          <w:lang w:eastAsia="zh-CN"/>
        </w:rPr>
        <w:t xml:space="preserve"> Computer, D. O.</w:t>
      </w:r>
      <w:r w:rsidR="00100B01" w:rsidRPr="00100B01">
        <w:rPr>
          <w:rFonts w:eastAsia="宋体"/>
          <w:sz w:val="22"/>
          <w:szCs w:val="22"/>
          <w:lang w:eastAsia="zh-CN"/>
        </w:rPr>
        <w:t>;</w:t>
      </w:r>
      <w:r w:rsidR="00100B01" w:rsidRPr="00100B01">
        <w:rPr>
          <w:rFonts w:eastAsia="宋体" w:hint="eastAsia"/>
          <w:sz w:val="22"/>
          <w:szCs w:val="22"/>
          <w:lang w:eastAsia="zh-CN"/>
        </w:rPr>
        <w:t xml:space="preserve"> University, N. A. (2013)</w:t>
      </w:r>
      <w:r w:rsidRPr="0041612E">
        <w:rPr>
          <w:rFonts w:eastAsia="宋体"/>
          <w:sz w:val="22"/>
          <w:szCs w:val="22"/>
          <w:lang w:eastAsia="zh-CN"/>
        </w:rPr>
        <w:t>] adopts the classical particle swarm optimization algorithm to improve the initial clustering center of the k-means algorithm and improve the accuracy of clustering results. Literature [</w:t>
      </w:r>
      <w:r w:rsidR="00100B01" w:rsidRPr="00100B01">
        <w:rPr>
          <w:rFonts w:eastAsia="宋体"/>
          <w:sz w:val="22"/>
          <w:szCs w:val="22"/>
          <w:lang w:eastAsia="zh-CN"/>
        </w:rPr>
        <w:t>Xiao-</w:t>
      </w:r>
      <w:proofErr w:type="spellStart"/>
      <w:r w:rsidR="00100B01" w:rsidRPr="00100B01">
        <w:rPr>
          <w:rFonts w:eastAsia="宋体"/>
          <w:sz w:val="22"/>
          <w:szCs w:val="22"/>
          <w:lang w:eastAsia="zh-CN"/>
        </w:rPr>
        <w:t>quan</w:t>
      </w:r>
      <w:proofErr w:type="spellEnd"/>
      <w:r w:rsidR="00100B01" w:rsidRPr="00100B01">
        <w:rPr>
          <w:rFonts w:eastAsia="宋体"/>
          <w:sz w:val="22"/>
          <w:szCs w:val="22"/>
          <w:lang w:eastAsia="zh-CN"/>
        </w:rPr>
        <w:t xml:space="preserve"> C; Ji-</w:t>
      </w:r>
      <w:proofErr w:type="spellStart"/>
      <w:r w:rsidR="00100B01" w:rsidRPr="00100B01">
        <w:rPr>
          <w:rFonts w:eastAsia="宋体"/>
          <w:sz w:val="22"/>
          <w:szCs w:val="22"/>
          <w:lang w:eastAsia="zh-CN"/>
        </w:rPr>
        <w:t>hong</w:t>
      </w:r>
      <w:proofErr w:type="spellEnd"/>
      <w:r w:rsidR="00100B01" w:rsidRPr="00100B01">
        <w:rPr>
          <w:rFonts w:eastAsia="宋体"/>
          <w:sz w:val="22"/>
          <w:szCs w:val="22"/>
          <w:lang w:eastAsia="zh-CN"/>
        </w:rPr>
        <w:t xml:space="preserve"> Z. (2012)</w:t>
      </w:r>
      <w:r w:rsidRPr="0041612E">
        <w:rPr>
          <w:rFonts w:eastAsia="宋体"/>
          <w:sz w:val="22"/>
          <w:szCs w:val="22"/>
          <w:lang w:eastAsia="zh-CN"/>
        </w:rPr>
        <w:t>] studied the k-means clustering algorithm based on the improved particle swarm optimization algorithm, and processed particles trapped in local extreme values to make them jump out of the local optimal solution. Although the algorithm inherited the global search ability of the PSO algorithm, it did not fully and effectively utilize the local search ability of the k-means algorithm.</w:t>
      </w:r>
    </w:p>
    <w:p w:rsidR="00503D93" w:rsidRPr="00896E22" w:rsidRDefault="006B4689" w:rsidP="00896E22">
      <w:pPr>
        <w:pStyle w:val="keyword"/>
        <w:widowControl w:val="0"/>
        <w:snapToGrid w:val="0"/>
        <w:spacing w:beforeLines="100" w:before="240"/>
        <w:rPr>
          <w:b/>
          <w:szCs w:val="22"/>
        </w:rPr>
      </w:pPr>
      <w:r>
        <w:rPr>
          <w:b/>
          <w:szCs w:val="22"/>
        </w:rPr>
        <w:t>3</w:t>
      </w:r>
      <w:r w:rsidR="00BF3533" w:rsidRPr="00FE1A59">
        <w:rPr>
          <w:b/>
          <w:szCs w:val="22"/>
        </w:rPr>
        <w:t xml:space="preserve"> </w:t>
      </w:r>
      <w:r w:rsidR="007B08F1">
        <w:rPr>
          <w:b/>
          <w:szCs w:val="22"/>
        </w:rPr>
        <w:t>Algorithm model</w:t>
      </w:r>
    </w:p>
    <w:p w:rsidR="00503D93" w:rsidRPr="00896E22" w:rsidRDefault="00D85A37" w:rsidP="00896E22">
      <w:pPr>
        <w:pStyle w:val="ad"/>
        <w:widowControl w:val="0"/>
        <w:snapToGrid w:val="0"/>
        <w:spacing w:beforeLines="100" w:before="240" w:beforeAutospacing="0" w:after="60" w:afterAutospacing="0"/>
        <w:jc w:val="both"/>
        <w:rPr>
          <w:b/>
          <w:i/>
          <w:sz w:val="22"/>
          <w:szCs w:val="22"/>
        </w:rPr>
      </w:pPr>
      <w:r w:rsidRPr="00896E22">
        <w:rPr>
          <w:b/>
          <w:i/>
          <w:sz w:val="22"/>
          <w:szCs w:val="22"/>
        </w:rPr>
        <w:t>3.1</w:t>
      </w:r>
      <w:r w:rsidR="0058792D" w:rsidRPr="00896E22">
        <w:rPr>
          <w:b/>
          <w:i/>
          <w:sz w:val="22"/>
          <w:szCs w:val="22"/>
        </w:rPr>
        <w:t xml:space="preserve"> </w:t>
      </w:r>
      <w:r w:rsidR="00975867" w:rsidRPr="00896E22">
        <w:rPr>
          <w:rFonts w:hint="eastAsia"/>
          <w:b/>
          <w:i/>
          <w:sz w:val="22"/>
          <w:szCs w:val="22"/>
        </w:rPr>
        <w:t>S</w:t>
      </w:r>
      <w:r w:rsidR="00975867" w:rsidRPr="00896E22">
        <w:rPr>
          <w:b/>
          <w:i/>
          <w:sz w:val="22"/>
          <w:szCs w:val="22"/>
        </w:rPr>
        <w:t xml:space="preserve">OM-WPSO </w:t>
      </w:r>
      <w:r w:rsidR="00CB417F">
        <w:rPr>
          <w:b/>
          <w:i/>
          <w:sz w:val="22"/>
          <w:szCs w:val="22"/>
        </w:rPr>
        <w:t>m</w:t>
      </w:r>
      <w:r w:rsidR="00975867" w:rsidRPr="00896E22">
        <w:rPr>
          <w:b/>
          <w:i/>
          <w:sz w:val="22"/>
          <w:szCs w:val="22"/>
        </w:rPr>
        <w:t>odel</w:t>
      </w:r>
    </w:p>
    <w:p w:rsidR="00896E22" w:rsidRPr="000E020A" w:rsidRDefault="00896E22" w:rsidP="000E020A">
      <w:pPr>
        <w:pStyle w:val="p1a"/>
        <w:rPr>
          <w:rFonts w:eastAsia="宋体"/>
          <w:sz w:val="22"/>
          <w:szCs w:val="22"/>
          <w:lang w:eastAsia="zh-CN"/>
        </w:rPr>
      </w:pPr>
      <w:r w:rsidRPr="000E020A">
        <w:rPr>
          <w:rFonts w:eastAsia="宋体"/>
          <w:sz w:val="22"/>
          <w:szCs w:val="22"/>
          <w:lang w:eastAsia="zh-CN"/>
        </w:rPr>
        <w:t>This paper studied the traditional PSO-</w:t>
      </w:r>
      <w:proofErr w:type="spellStart"/>
      <w:r w:rsidRPr="000E020A">
        <w:rPr>
          <w:rFonts w:eastAsia="宋体"/>
          <w:sz w:val="22"/>
          <w:szCs w:val="22"/>
          <w:lang w:eastAsia="zh-CN"/>
        </w:rPr>
        <w:t>Kmeans</w:t>
      </w:r>
      <w:proofErr w:type="spellEnd"/>
      <w:r w:rsidRPr="000E020A">
        <w:rPr>
          <w:rFonts w:eastAsia="宋体"/>
          <w:sz w:val="22"/>
          <w:szCs w:val="22"/>
          <w:lang w:eastAsia="zh-CN"/>
        </w:rPr>
        <w:t xml:space="preserve"> clustering algorithm and found that the particle position was composed of the clustering center, the particle swarm size was manually set. And the particle moving position every time was a process of optimizing the clustering center, ignoring the optimization of sample weight, resulting in low efficiency of the algorithm and no obvious improvement of the clustering effect.</w:t>
      </w:r>
    </w:p>
    <w:p w:rsidR="00896E22" w:rsidRPr="000E020A" w:rsidRDefault="00896E22" w:rsidP="000E020A">
      <w:pPr>
        <w:pStyle w:val="p1a"/>
        <w:rPr>
          <w:rFonts w:eastAsia="宋体"/>
          <w:sz w:val="22"/>
          <w:szCs w:val="22"/>
          <w:lang w:eastAsia="zh-CN"/>
        </w:rPr>
      </w:pPr>
      <w:r w:rsidRPr="000E020A">
        <w:rPr>
          <w:rFonts w:eastAsia="宋体"/>
          <w:sz w:val="22"/>
          <w:szCs w:val="22"/>
          <w:lang w:eastAsia="zh-CN"/>
        </w:rPr>
        <w:t>Based on PSO-</w:t>
      </w:r>
      <w:proofErr w:type="spellStart"/>
      <w:r w:rsidRPr="000E020A">
        <w:rPr>
          <w:rFonts w:eastAsia="宋体"/>
          <w:sz w:val="22"/>
          <w:szCs w:val="22"/>
          <w:lang w:eastAsia="zh-CN"/>
        </w:rPr>
        <w:t>Kmeans</w:t>
      </w:r>
      <w:proofErr w:type="spellEnd"/>
      <w:r w:rsidRPr="000E020A">
        <w:rPr>
          <w:rFonts w:eastAsia="宋体"/>
          <w:sz w:val="22"/>
          <w:szCs w:val="22"/>
          <w:lang w:eastAsia="zh-CN"/>
        </w:rPr>
        <w:t>, this paper proposes the weight particle cluster clustering algorithm - WPSO. It integrates the self-organizing and adaptive characteristics of SOM, which not only solves the selection of cluster number and initial cluster center but also avoids falling into local optimization, to achieve relatively high accuracy.</w:t>
      </w:r>
    </w:p>
    <w:p w:rsidR="00896E22" w:rsidRPr="000E020A" w:rsidRDefault="00896E22" w:rsidP="000E020A">
      <w:pPr>
        <w:pStyle w:val="p1a"/>
        <w:rPr>
          <w:rFonts w:eastAsia="宋体"/>
          <w:sz w:val="22"/>
          <w:szCs w:val="22"/>
          <w:lang w:eastAsia="zh-CN"/>
        </w:rPr>
      </w:pPr>
      <w:r w:rsidRPr="000E020A">
        <w:rPr>
          <w:rFonts w:eastAsia="宋体"/>
          <w:sz w:val="22"/>
          <w:szCs w:val="22"/>
          <w:lang w:eastAsia="zh-CN"/>
        </w:rPr>
        <w:t>SOM algorithm has the function of dimensionality reduction and can effectively deal with the problem of outlier points, without complex differentiation, integration and other operations. However, the SOM algorithm also has disadvantages such as long training time and possible "dead neurons" in competitive learning.</w:t>
      </w:r>
    </w:p>
    <w:p w:rsidR="00896E22" w:rsidRPr="000E020A" w:rsidRDefault="00896E22" w:rsidP="000E020A">
      <w:pPr>
        <w:pStyle w:val="p1a"/>
        <w:rPr>
          <w:rFonts w:eastAsia="宋体"/>
          <w:sz w:val="22"/>
          <w:szCs w:val="22"/>
          <w:lang w:eastAsia="zh-CN"/>
        </w:rPr>
      </w:pPr>
      <w:r w:rsidRPr="000E020A">
        <w:rPr>
          <w:rFonts w:eastAsia="宋体"/>
          <w:sz w:val="22"/>
          <w:szCs w:val="22"/>
          <w:lang w:eastAsia="zh-CN"/>
        </w:rPr>
        <w:t>WPSO algorithms still need to set the initial clustering center and cluster number. Traditional clustering cluster number by artificial selection, clustering cluster number is a very thorny problem, and the choice of initial clustering center tend to be selected at random or choice based on the density, distance, even the initial clustering center is likely to be isolated points, boundary point, the clustering algorithm easy to fall into local optimum, even an empty cluster problems.</w:t>
      </w:r>
    </w:p>
    <w:p w:rsidR="00896E22" w:rsidRPr="003C7DD9" w:rsidRDefault="00896E22" w:rsidP="003C7DD9">
      <w:pPr>
        <w:pStyle w:val="p1a"/>
        <w:rPr>
          <w:rFonts w:eastAsia="宋体"/>
          <w:sz w:val="22"/>
          <w:szCs w:val="22"/>
          <w:lang w:eastAsia="zh-CN"/>
        </w:rPr>
      </w:pPr>
      <w:r w:rsidRPr="000E020A">
        <w:rPr>
          <w:rFonts w:eastAsia="宋体"/>
          <w:sz w:val="22"/>
          <w:szCs w:val="22"/>
          <w:lang w:eastAsia="zh-CN"/>
        </w:rPr>
        <w:t xml:space="preserve">Comprehensive SOM and WPSO algorithm, SOM first to coarse clustering of data, the data clustering situation in an unsaturated state. And SOM still iteration, the network will learn data distribution. When SOM reaches the number of iterations, the SOM network will return iterative training weights. The weight is based on the data of competitive learning, and then with the original data is analyzed by weight, it will get the winning neuron. Then clustering center and sample weights initialization WPSO parameters, the number of samples is the number of particles, the particle position as sample weight, particle fitness </w:t>
      </w:r>
      <w:r w:rsidRPr="000E020A">
        <w:rPr>
          <w:rFonts w:eastAsia="宋体"/>
          <w:sz w:val="22"/>
          <w:szCs w:val="22"/>
          <w:lang w:eastAsia="zh-CN"/>
        </w:rPr>
        <w:lastRenderedPageBreak/>
        <w:t xml:space="preserve">function for each particle and the center of the cluster the particle belongs to class Euclidean distance. Our goal is to minimum value fitness, the fitness value of the minimum mean particle near the clustering center is very close. WPSO after updating the weight and speed using the K-means clustering division again, using the neighbor's thought will mean clustering mapping to the most recent sample points as the clustering center. It can greatly reduce the effects of noise on the algorithm, also reduce the probability of empty cluster produce. The convergence speed of the algorithm is accelerated, and the algorithm flow chart is shown in </w:t>
      </w:r>
      <w:r w:rsidR="00C327BB">
        <w:rPr>
          <w:rFonts w:eastAsia="宋体"/>
          <w:sz w:val="22"/>
          <w:szCs w:val="22"/>
          <w:lang w:eastAsia="zh-CN"/>
        </w:rPr>
        <w:t>Fig.1</w:t>
      </w:r>
      <w:r w:rsidR="006F0517">
        <w:rPr>
          <w:rFonts w:eastAsia="宋体"/>
          <w:sz w:val="22"/>
          <w:szCs w:val="22"/>
          <w:lang w:eastAsia="zh-CN"/>
        </w:rPr>
        <w:t>:</w:t>
      </w:r>
    </w:p>
    <w:p w:rsidR="00896E22" w:rsidRDefault="002F42EE" w:rsidP="003C7DD9">
      <w:pPr>
        <w:widowControl w:val="0"/>
        <w:snapToGrid w:val="0"/>
        <w:spacing w:beforeLines="100" w:before="240"/>
        <w:jc w:val="center"/>
      </w:pPr>
      <w:r>
        <w:object w:dxaOrig="9976"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303.6pt" o:ole="">
            <v:imagedata r:id="rId11" o:title=""/>
          </v:shape>
          <o:OLEObject Type="Embed" ProgID="Visio.Drawing.15" ShapeID="_x0000_i1025" DrawAspect="Content" ObjectID="_1644693757" r:id="rId12"/>
        </w:object>
      </w:r>
    </w:p>
    <w:p w:rsidR="00C327BB" w:rsidRPr="00B15E26" w:rsidRDefault="00C327BB" w:rsidP="003C7DD9">
      <w:pPr>
        <w:widowControl w:val="0"/>
        <w:snapToGrid w:val="0"/>
        <w:spacing w:beforeLines="100" w:before="240"/>
        <w:jc w:val="center"/>
        <w:rPr>
          <w:szCs w:val="22"/>
        </w:rPr>
      </w:pPr>
      <w:r w:rsidRPr="00CB41DE">
        <w:rPr>
          <w:b/>
          <w:szCs w:val="22"/>
        </w:rPr>
        <w:t>Figure 1:</w:t>
      </w:r>
      <w:r w:rsidR="00CB41DE">
        <w:rPr>
          <w:b/>
          <w:szCs w:val="22"/>
        </w:rPr>
        <w:t xml:space="preserve"> </w:t>
      </w:r>
      <w:r w:rsidR="00B15E26" w:rsidRPr="00B15E26">
        <w:rPr>
          <w:szCs w:val="22"/>
        </w:rPr>
        <w:t>Algorithm flowchart</w:t>
      </w:r>
    </w:p>
    <w:p w:rsidR="00503D93" w:rsidRPr="00FE1A59" w:rsidRDefault="00D85A37" w:rsidP="00760D56">
      <w:pPr>
        <w:widowControl w:val="0"/>
        <w:snapToGrid w:val="0"/>
        <w:spacing w:beforeLines="100" w:before="240"/>
        <w:rPr>
          <w:b/>
          <w:i/>
          <w:szCs w:val="22"/>
        </w:rPr>
      </w:pPr>
      <w:r w:rsidRPr="00FE1A59">
        <w:rPr>
          <w:b/>
          <w:i/>
          <w:szCs w:val="22"/>
        </w:rPr>
        <w:t>3</w:t>
      </w:r>
      <w:r w:rsidR="0058792D" w:rsidRPr="00FE1A59">
        <w:rPr>
          <w:b/>
          <w:i/>
          <w:szCs w:val="22"/>
        </w:rPr>
        <w:t xml:space="preserve">.2 </w:t>
      </w:r>
      <w:r w:rsidR="008123F1" w:rsidRPr="000A26A8">
        <w:rPr>
          <w:rFonts w:hint="eastAsia"/>
          <w:b/>
          <w:i/>
          <w:szCs w:val="22"/>
        </w:rPr>
        <w:t>S</w:t>
      </w:r>
      <w:r w:rsidR="008123F1" w:rsidRPr="000A26A8">
        <w:rPr>
          <w:b/>
          <w:i/>
          <w:szCs w:val="22"/>
        </w:rPr>
        <w:t>elf Organizing Map</w:t>
      </w:r>
    </w:p>
    <w:p w:rsidR="00061476" w:rsidRPr="007F1C2B" w:rsidRDefault="00061476" w:rsidP="007F1C2B">
      <w:pPr>
        <w:pStyle w:val="p1a"/>
        <w:rPr>
          <w:rFonts w:eastAsia="宋体"/>
          <w:sz w:val="22"/>
          <w:szCs w:val="22"/>
          <w:lang w:eastAsia="zh-CN"/>
        </w:rPr>
      </w:pPr>
      <w:proofErr w:type="spellStart"/>
      <w:r w:rsidRPr="007F1C2B">
        <w:rPr>
          <w:rFonts w:eastAsia="宋体"/>
          <w:sz w:val="22"/>
          <w:szCs w:val="22"/>
          <w:lang w:eastAsia="zh-CN"/>
        </w:rPr>
        <w:t>Self Organizing</w:t>
      </w:r>
      <w:proofErr w:type="spellEnd"/>
      <w:r w:rsidRPr="007F1C2B">
        <w:rPr>
          <w:rFonts w:eastAsia="宋体"/>
          <w:sz w:val="22"/>
          <w:szCs w:val="22"/>
          <w:lang w:eastAsia="zh-CN"/>
        </w:rPr>
        <w:t xml:space="preserve"> Map (SOM) was obtained by simulating the self-organization mapping of the human cerebral cortex to signals. On the one hand, SOM maps the input pattern of any dimension to a low-dimensional space, which not only reduces the vector dimension but also reduces the computational complexity of iterative training, while maintaining the original topological structure of the sample. On the other hand, the text feature and its neighborhood feature are adjusted by using its self-organizing mapping feature. SOM network structure is shown in Fig.2</w:t>
      </w:r>
      <w:r w:rsidR="0037729F" w:rsidRPr="007F1C2B">
        <w:rPr>
          <w:rFonts w:eastAsia="宋体"/>
          <w:sz w:val="22"/>
          <w:szCs w:val="22"/>
          <w:lang w:eastAsia="zh-CN"/>
        </w:rPr>
        <w:t>:</w:t>
      </w:r>
    </w:p>
    <w:p w:rsidR="004A3A50" w:rsidRDefault="00843D8E" w:rsidP="003860AB">
      <w:pPr>
        <w:jc w:val="center"/>
      </w:pPr>
      <w:r>
        <w:object w:dxaOrig="7516" w:dyaOrig="4425">
          <v:shape id="_x0000_i1026" type="#_x0000_t75" style="width:269.2pt;height:158.5pt" o:ole="">
            <v:imagedata r:id="rId13" o:title=""/>
          </v:shape>
          <o:OLEObject Type="Embed" ProgID="Visio.Drawing.15" ShapeID="_x0000_i1026" DrawAspect="Content" ObjectID="_1644693758" r:id="rId14"/>
        </w:object>
      </w:r>
    </w:p>
    <w:p w:rsidR="00F54108" w:rsidRDefault="00F54108" w:rsidP="003860AB">
      <w:pPr>
        <w:jc w:val="center"/>
      </w:pPr>
      <w:r w:rsidRPr="00CB41DE">
        <w:rPr>
          <w:b/>
          <w:szCs w:val="22"/>
        </w:rPr>
        <w:t xml:space="preserve">Figure </w:t>
      </w:r>
      <w:r>
        <w:rPr>
          <w:b/>
          <w:szCs w:val="22"/>
        </w:rPr>
        <w:t>2</w:t>
      </w:r>
      <w:r w:rsidRPr="00CB41DE">
        <w:rPr>
          <w:b/>
          <w:szCs w:val="22"/>
        </w:rPr>
        <w:t>:</w:t>
      </w:r>
      <w:r>
        <w:rPr>
          <w:b/>
          <w:szCs w:val="22"/>
        </w:rPr>
        <w:t xml:space="preserve"> </w:t>
      </w:r>
      <w:r w:rsidR="007B4699" w:rsidRPr="002570A0">
        <w:t>Self Organizing Map</w:t>
      </w:r>
      <w:r w:rsidR="007F01AD">
        <w:t xml:space="preserve"> network</w:t>
      </w:r>
      <w:r w:rsidR="00F368BF" w:rsidRPr="00F368BF">
        <w:rPr>
          <w:szCs w:val="22"/>
        </w:rPr>
        <w:t xml:space="preserve"> model</w:t>
      </w:r>
    </w:p>
    <w:p w:rsidR="0024452B" w:rsidRDefault="0024452B" w:rsidP="007F1C2B">
      <w:pPr>
        <w:pStyle w:val="p1a"/>
        <w:rPr>
          <w:rFonts w:eastAsia="宋体"/>
          <w:sz w:val="22"/>
          <w:szCs w:val="22"/>
          <w:lang w:eastAsia="zh-CN"/>
        </w:rPr>
      </w:pPr>
      <w:r w:rsidRPr="007F1C2B">
        <w:rPr>
          <w:rFonts w:eastAsia="宋体"/>
          <w:sz w:val="22"/>
          <w:szCs w:val="22"/>
          <w:lang w:eastAsia="zh-CN"/>
        </w:rPr>
        <w:t>A typical SOM network structure consists of two layers: the input layer and the competition layer. The input layer is mainly responsible for receiving external information. Each neuron of the input layer connects with the neuron of the competition layer for weights and then transmits the external information to the competition layer. The competitive layer is mainly responsible for the analysis of input information, acquiring winning neurons through competitive learning, and inhibiting the excitement of neighboring neurons. The core of the SOM algorithm is competitive learning and neighborhood weight adjustment. The formula is defined as follows:</w:t>
      </w:r>
    </w:p>
    <w:p w:rsidR="007C5AEF" w:rsidRPr="008F5234" w:rsidRDefault="008F5234" w:rsidP="001E669E">
      <w:pPr>
        <w:pStyle w:val="p1a"/>
        <w:rPr>
          <w:rFonts w:eastAsia="宋体"/>
          <w:sz w:val="22"/>
          <w:szCs w:val="22"/>
          <w:lang w:eastAsia="zh-CN"/>
        </w:rPr>
      </w:pPr>
      <m:oMath>
        <m:r>
          <w:rPr>
            <w:rFonts w:ascii="Cambria Math" w:eastAsia="Cambria Math" w:hAnsi="Cambria Math"/>
            <w:sz w:val="22"/>
            <w:szCs w:val="22"/>
            <w:lang w:eastAsia="zh-CN"/>
          </w:rPr>
          <m:t>winner</m:t>
        </m:r>
        <m:r>
          <m:rPr>
            <m:sty m:val="p"/>
          </m:rPr>
          <w:rPr>
            <w:rFonts w:ascii="Cambria Math" w:eastAsia="Cambria Math" w:hAnsi="Cambria Math"/>
            <w:sz w:val="22"/>
            <w:szCs w:val="22"/>
            <w:lang w:eastAsia="zh-CN"/>
          </w:rPr>
          <m:t>=</m:t>
        </m:r>
        <m:r>
          <w:rPr>
            <w:rFonts w:ascii="Cambria Math" w:eastAsia="Cambria Math" w:hAnsi="Cambria Math"/>
            <w:sz w:val="22"/>
            <w:szCs w:val="22"/>
            <w:lang w:eastAsia="zh-CN"/>
          </w:rPr>
          <m:t>argmax</m:t>
        </m:r>
        <m:r>
          <m:rPr>
            <m:sty m:val="p"/>
          </m:rPr>
          <w:rPr>
            <w:rFonts w:ascii="Cambria Math" w:eastAsia="Cambria Math" w:hAnsi="Cambria Math"/>
            <w:sz w:val="22"/>
            <w:szCs w:val="22"/>
            <w:lang w:eastAsia="zh-CN"/>
          </w:rPr>
          <m:t>||</m:t>
        </m:r>
        <m:sSub>
          <m:sSubPr>
            <m:ctrlPr>
              <w:rPr>
                <w:rFonts w:ascii="Cambria Math" w:eastAsia="Cambria Math" w:hAnsi="Cambria Math"/>
                <w:sz w:val="22"/>
                <w:szCs w:val="22"/>
                <w:lang w:eastAsia="zh-CN"/>
              </w:rPr>
            </m:ctrlPr>
          </m:sSubPr>
          <m:e>
            <m:r>
              <w:rPr>
                <w:rFonts w:ascii="Cambria Math" w:eastAsia="宋体" w:hAnsi="Cambria Math"/>
                <w:sz w:val="22"/>
                <w:szCs w:val="22"/>
                <w:lang w:eastAsia="zh-CN"/>
              </w:rPr>
              <m:t>x</m:t>
            </m:r>
          </m:e>
          <m:sub>
            <m:r>
              <w:rPr>
                <w:rFonts w:ascii="Cambria Math" w:eastAsia="Cambria Math" w:hAnsi="Cambria Math"/>
                <w:sz w:val="22"/>
                <w:szCs w:val="22"/>
                <w:lang w:eastAsia="zh-CN"/>
              </w:rPr>
              <m:t>i</m:t>
            </m:r>
          </m:sub>
        </m:sSub>
        <m:r>
          <m:rPr>
            <m:sty m:val="p"/>
          </m:rPr>
          <w:rPr>
            <w:rFonts w:ascii="Cambria Math" w:eastAsia="Cambria Math" w:hAnsi="Cambria Math"/>
            <w:sz w:val="22"/>
            <w:szCs w:val="22"/>
            <w:lang w:eastAsia="zh-CN"/>
          </w:rPr>
          <m:t>*</m:t>
        </m:r>
        <m:sSub>
          <m:sSubPr>
            <m:ctrlPr>
              <w:rPr>
                <w:rFonts w:ascii="Cambria Math" w:eastAsia="Cambria Math" w:hAnsi="Cambria Math"/>
                <w:sz w:val="22"/>
                <w:szCs w:val="22"/>
                <w:lang w:eastAsia="zh-CN"/>
              </w:rPr>
            </m:ctrlPr>
          </m:sSubPr>
          <m:e>
            <m:r>
              <w:rPr>
                <w:rFonts w:ascii="Cambria Math" w:eastAsia="Cambria Math" w:hAnsi="Cambria Math"/>
                <w:sz w:val="22"/>
                <w:szCs w:val="22"/>
                <w:lang w:eastAsia="zh-CN"/>
              </w:rPr>
              <m:t>w</m:t>
            </m:r>
          </m:e>
          <m:sub>
            <m:r>
              <w:rPr>
                <w:rFonts w:ascii="Cambria Math" w:eastAsia="Cambria Math" w:hAnsi="Cambria Math"/>
                <w:sz w:val="22"/>
                <w:szCs w:val="22"/>
                <w:lang w:eastAsia="zh-CN"/>
              </w:rPr>
              <m:t>j</m:t>
            </m:r>
          </m:sub>
        </m:sSub>
        <m:r>
          <m:rPr>
            <m:sty m:val="p"/>
          </m:rPr>
          <w:rPr>
            <w:rFonts w:ascii="Cambria Math" w:eastAsia="Cambria Math" w:hAnsi="Cambria Math"/>
            <w:sz w:val="22"/>
            <w:szCs w:val="22"/>
            <w:lang w:eastAsia="zh-CN"/>
          </w:rPr>
          <m:t>||</m:t>
        </m:r>
      </m:oMath>
      <w:r w:rsidR="00A02852">
        <w:rPr>
          <w:rFonts w:eastAsia="宋体"/>
          <w:sz w:val="22"/>
          <w:szCs w:val="22"/>
          <w:lang w:eastAsia="zh-CN"/>
        </w:rPr>
        <w:tab/>
      </w:r>
      <w:r w:rsidR="00A02852">
        <w:rPr>
          <w:rFonts w:eastAsia="宋体"/>
          <w:sz w:val="22"/>
          <w:szCs w:val="22"/>
          <w:lang w:eastAsia="zh-CN"/>
        </w:rPr>
        <w:tab/>
      </w:r>
      <w:r w:rsidR="00A02852">
        <w:rPr>
          <w:rFonts w:eastAsia="宋体"/>
          <w:sz w:val="22"/>
          <w:szCs w:val="22"/>
          <w:lang w:eastAsia="zh-CN"/>
        </w:rPr>
        <w:tab/>
      </w:r>
      <w:r w:rsidR="00A02852">
        <w:rPr>
          <w:rFonts w:eastAsia="宋体"/>
          <w:sz w:val="22"/>
          <w:szCs w:val="22"/>
          <w:lang w:eastAsia="zh-CN"/>
        </w:rPr>
        <w:tab/>
      </w:r>
      <w:r w:rsidR="00A02852">
        <w:rPr>
          <w:rFonts w:eastAsia="宋体"/>
          <w:sz w:val="22"/>
          <w:szCs w:val="22"/>
          <w:lang w:eastAsia="zh-CN"/>
        </w:rPr>
        <w:tab/>
      </w:r>
      <w:r w:rsidR="00A02852">
        <w:rPr>
          <w:rFonts w:eastAsia="宋体"/>
          <w:sz w:val="22"/>
          <w:szCs w:val="22"/>
          <w:lang w:eastAsia="zh-CN"/>
        </w:rPr>
        <w:tab/>
      </w:r>
      <w:r w:rsidR="00A02852">
        <w:rPr>
          <w:rFonts w:eastAsia="宋体"/>
          <w:sz w:val="22"/>
          <w:szCs w:val="22"/>
          <w:lang w:eastAsia="zh-CN"/>
        </w:rPr>
        <w:tab/>
        <w:t xml:space="preserve">        (1)</w:t>
      </w:r>
    </w:p>
    <w:p w:rsidR="001E669E" w:rsidRPr="001E669E" w:rsidRDefault="001E669E" w:rsidP="00A02852">
      <w:pPr>
        <w:pStyle w:val="equation"/>
        <w:tabs>
          <w:tab w:val="clear" w:pos="4680"/>
          <w:tab w:val="left" w:pos="3520"/>
          <w:tab w:val="left" w:pos="3625"/>
        </w:tabs>
        <w:jc w:val="left"/>
        <w:rPr>
          <w:rFonts w:eastAsiaTheme="minorEastAsia"/>
          <w:i/>
        </w:rPr>
      </w:pPr>
      <m:oMath>
        <m:r>
          <w:rPr>
            <w:rFonts w:ascii="Cambria Math" w:eastAsia="Cambria Math" w:hAnsi="Cambria Math" w:cs="Cambria Math" w:hint="eastAsia"/>
            <w:szCs w:val="22"/>
          </w:rPr>
          <m:t>r</m:t>
        </m:r>
        <m:r>
          <w:rPr>
            <w:rFonts w:ascii="Cambria Math" w:eastAsia="Cambria Math" w:hAnsi="Cambria Math" w:cs="Cambria Math"/>
            <w:szCs w:val="22"/>
          </w:rPr>
          <m:t>=</m:t>
        </m:r>
        <m:sSub>
          <m:sSubPr>
            <m:ctrlPr>
              <w:rPr>
                <w:rFonts w:ascii="Cambria Math" w:eastAsia="Cambria Math" w:hAnsi="Cambria Math"/>
                <w:i/>
                <w:iCs/>
                <w:szCs w:val="22"/>
              </w:rPr>
            </m:ctrlPr>
          </m:sSubPr>
          <m:e>
            <m:r>
              <w:rPr>
                <w:rFonts w:ascii="Cambria Math" w:eastAsia="Cambria Math" w:hAnsi="Cambria Math"/>
                <w:szCs w:val="22"/>
              </w:rPr>
              <m:t>C</m:t>
            </m:r>
          </m:e>
          <m:sub>
            <m:r>
              <w:rPr>
                <w:rFonts w:ascii="Cambria Math" w:eastAsia="Cambria Math" w:hAnsi="Cambria Math" w:hint="eastAsia"/>
                <w:szCs w:val="22"/>
              </w:rPr>
              <m:t>1</m:t>
            </m:r>
          </m:sub>
        </m:sSub>
        <m:d>
          <m:dPr>
            <m:ctrlPr>
              <w:rPr>
                <w:rFonts w:ascii="Cambria Math" w:eastAsia="Cambria Math" w:hAnsi="Cambria Math"/>
                <w:i/>
                <w:iCs/>
                <w:szCs w:val="22"/>
              </w:rPr>
            </m:ctrlPr>
          </m:dPr>
          <m:e>
            <m:r>
              <w:rPr>
                <w:rFonts w:ascii="Cambria Math" w:eastAsia="Cambria Math" w:hAnsi="Cambria Math"/>
                <w:szCs w:val="22"/>
              </w:rPr>
              <m:t>1-</m:t>
            </m:r>
            <m:f>
              <m:fPr>
                <m:ctrlPr>
                  <w:rPr>
                    <w:rFonts w:ascii="Cambria Math" w:eastAsia="Cambria Math" w:hAnsi="Cambria Math"/>
                    <w:i/>
                    <w:iCs/>
                    <w:szCs w:val="22"/>
                  </w:rPr>
                </m:ctrlPr>
              </m:fPr>
              <m:num>
                <m:r>
                  <w:rPr>
                    <w:rFonts w:ascii="Cambria Math" w:eastAsia="Cambria Math" w:hAnsi="Cambria Math"/>
                    <w:szCs w:val="22"/>
                  </w:rPr>
                  <m:t>t</m:t>
                </m:r>
              </m:num>
              <m:den>
                <m:r>
                  <w:rPr>
                    <w:rFonts w:ascii="Cambria Math" w:eastAsia="Cambria Math" w:hAnsi="Cambria Math"/>
                    <w:szCs w:val="22"/>
                  </w:rPr>
                  <m:t>iteration</m:t>
                </m:r>
              </m:den>
            </m:f>
          </m:e>
        </m:d>
      </m:oMath>
      <w:r w:rsidR="00A02852">
        <w:rPr>
          <w:szCs w:val="22"/>
        </w:rPr>
        <w:tab/>
      </w:r>
      <w:r w:rsidR="00A02852">
        <w:rPr>
          <w:szCs w:val="22"/>
        </w:rPr>
        <w:tab/>
      </w:r>
      <w:r w:rsidR="00A02852">
        <w:rPr>
          <w:szCs w:val="22"/>
        </w:rPr>
        <w:tab/>
      </w:r>
      <w:r w:rsidR="00A02852">
        <w:rPr>
          <w:szCs w:val="22"/>
        </w:rPr>
        <w:tab/>
      </w:r>
      <w:r w:rsidR="00A02852">
        <w:rPr>
          <w:szCs w:val="22"/>
        </w:rPr>
        <w:tab/>
      </w:r>
      <w:r w:rsidR="00A02852">
        <w:rPr>
          <w:szCs w:val="22"/>
        </w:rPr>
        <w:tab/>
      </w:r>
      <w:r w:rsidR="00A02852">
        <w:rPr>
          <w:szCs w:val="22"/>
        </w:rPr>
        <w:tab/>
      </w:r>
      <w:r w:rsidR="00196EB4">
        <w:rPr>
          <w:szCs w:val="22"/>
        </w:rPr>
        <w:t xml:space="preserve">        </w:t>
      </w:r>
      <w:r w:rsidR="00A02852">
        <w:rPr>
          <w:szCs w:val="22"/>
        </w:rPr>
        <w:t>(2)</w:t>
      </w:r>
    </w:p>
    <w:p w:rsidR="0068290B" w:rsidRPr="00484A17" w:rsidRDefault="00CD7645" w:rsidP="00484A17">
      <w:pPr>
        <w:pStyle w:val="equation"/>
        <w:jc w:val="center"/>
        <w:rPr>
          <w:rFonts w:ascii="Cambria Math" w:eastAsiaTheme="minorEastAsia" w:hAnsi="Cambria Math"/>
          <w:i/>
        </w:rPr>
      </w:pPr>
      <m:oMath>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ij</m:t>
            </m:r>
          </m:sub>
        </m:sSub>
        <m:r>
          <w:rPr>
            <w:rFonts w:ascii="Cambria Math" w:eastAsia="Cambria Math" w:hAnsi="Cambria Math"/>
          </w:rPr>
          <m:t>(t+1)=</m:t>
        </m:r>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ij</m:t>
            </m:r>
          </m:sub>
        </m:sSub>
        <m:r>
          <w:rPr>
            <w:rFonts w:ascii="Cambria Math" w:eastAsia="Cambria Math" w:hAnsi="Cambria Math"/>
          </w:rPr>
          <m:t>(t)+σ</m:t>
        </m:r>
        <m:d>
          <m:dPr>
            <m:ctrlPr>
              <w:rPr>
                <w:rFonts w:ascii="Cambria Math" w:eastAsia="Cambria Math" w:hAnsi="Cambria Math"/>
                <w:i/>
              </w:rPr>
            </m:ctrlPr>
          </m:dPr>
          <m:e>
            <m:r>
              <w:rPr>
                <w:rFonts w:ascii="Cambria Math" w:eastAsia="Cambria Math" w:hAnsi="Cambria Math"/>
              </w:rPr>
              <m:t>t,N</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hint="eastAsia"/>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ij</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oMath>
      <w:r w:rsidR="00ED504B" w:rsidRPr="00ED504B">
        <w:rPr>
          <w:szCs w:val="22"/>
        </w:rPr>
        <w:t xml:space="preserve"> </w:t>
      </w:r>
      <w:r w:rsidR="00ED504B">
        <w:rPr>
          <w:szCs w:val="22"/>
        </w:rPr>
        <w:tab/>
      </w:r>
      <w:r w:rsidR="00ED504B">
        <w:rPr>
          <w:szCs w:val="22"/>
        </w:rPr>
        <w:tab/>
      </w:r>
      <w:r w:rsidR="00ED504B">
        <w:rPr>
          <w:szCs w:val="22"/>
        </w:rPr>
        <w:tab/>
      </w:r>
      <w:r w:rsidR="00ED504B">
        <w:rPr>
          <w:szCs w:val="22"/>
        </w:rPr>
        <w:tab/>
      </w:r>
      <w:r w:rsidR="00ED504B">
        <w:rPr>
          <w:szCs w:val="22"/>
        </w:rPr>
        <w:tab/>
        <w:t xml:space="preserve">        (3)</w:t>
      </w:r>
    </w:p>
    <w:p w:rsidR="00D15303" w:rsidRPr="007F1C2B" w:rsidRDefault="00D15303" w:rsidP="007F1C2B">
      <w:pPr>
        <w:pStyle w:val="p1a"/>
        <w:rPr>
          <w:rFonts w:eastAsia="宋体"/>
          <w:sz w:val="22"/>
          <w:szCs w:val="22"/>
          <w:lang w:eastAsia="zh-CN"/>
        </w:rPr>
      </w:pPr>
      <w:r w:rsidRPr="007F1C2B">
        <w:rPr>
          <w:rFonts w:eastAsia="宋体"/>
          <w:sz w:val="22"/>
          <w:szCs w:val="22"/>
          <w:lang w:eastAsia="zh-CN"/>
        </w:rPr>
        <w:t xml:space="preserve">Formula (1) represents the inner product of text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7F1C2B">
        <w:rPr>
          <w:rFonts w:eastAsia="宋体"/>
          <w:sz w:val="22"/>
          <w:szCs w:val="22"/>
          <w:lang w:eastAsia="zh-CN"/>
        </w:rPr>
        <w:t xml:space="preserve"> and neuron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7F1C2B">
        <w:rPr>
          <w:rFonts w:eastAsia="宋体"/>
          <w:sz w:val="22"/>
          <w:szCs w:val="22"/>
          <w:lang w:eastAsia="zh-CN"/>
        </w:rPr>
        <w:t>, and the subscript of the largest inner product is the winning neuron. Formula (2) is the domain radius of the winning neighbor.</w:t>
      </w:r>
      <w:r w:rsidR="003E342E">
        <w:rPr>
          <w:rFonts w:eastAsia="宋体"/>
          <w:sz w:val="22"/>
          <w:szCs w:val="22"/>
          <w:lang w:eastAsia="zh-CN"/>
        </w:rPr>
        <w:t xml:space="preserve"> F</w:t>
      </w:r>
      <w:r w:rsidRPr="007F1C2B">
        <w:rPr>
          <w:rFonts w:eastAsia="宋体"/>
          <w:sz w:val="22"/>
          <w:szCs w:val="22"/>
          <w:lang w:eastAsia="zh-CN"/>
        </w:rPr>
        <w:t>ormula (3) updates the weights of the winning neuron and the winning neighbor.</w:t>
      </w:r>
    </w:p>
    <w:p w:rsidR="003E79A7" w:rsidRPr="00FE1A59" w:rsidRDefault="003E79A7" w:rsidP="003E79A7">
      <w:pPr>
        <w:widowControl w:val="0"/>
        <w:snapToGrid w:val="0"/>
        <w:spacing w:beforeLines="100" w:before="240"/>
        <w:rPr>
          <w:b/>
          <w:i/>
          <w:szCs w:val="22"/>
        </w:rPr>
      </w:pPr>
      <w:r w:rsidRPr="00FE1A59">
        <w:rPr>
          <w:b/>
          <w:i/>
          <w:szCs w:val="22"/>
        </w:rPr>
        <w:t>3.</w:t>
      </w:r>
      <w:r w:rsidR="008B0DD6">
        <w:rPr>
          <w:b/>
          <w:i/>
          <w:szCs w:val="22"/>
        </w:rPr>
        <w:t>3</w:t>
      </w:r>
      <w:r w:rsidRPr="000A26A8">
        <w:rPr>
          <w:b/>
          <w:i/>
          <w:szCs w:val="22"/>
        </w:rPr>
        <w:t xml:space="preserve"> </w:t>
      </w:r>
      <w:r w:rsidR="00BF1D3E">
        <w:rPr>
          <w:b/>
          <w:i/>
          <w:szCs w:val="22"/>
        </w:rPr>
        <w:t>W</w:t>
      </w:r>
      <w:r w:rsidR="00BF1D3E" w:rsidRPr="00BF1D3E">
        <w:rPr>
          <w:b/>
          <w:i/>
          <w:szCs w:val="22"/>
        </w:rPr>
        <w:t xml:space="preserve">PSO </w:t>
      </w:r>
      <w:r w:rsidR="00E32FDF">
        <w:rPr>
          <w:b/>
          <w:i/>
          <w:szCs w:val="22"/>
        </w:rPr>
        <w:t>a</w:t>
      </w:r>
      <w:r w:rsidR="00BF1D3E" w:rsidRPr="00BF1D3E">
        <w:rPr>
          <w:b/>
          <w:i/>
          <w:szCs w:val="22"/>
        </w:rPr>
        <w:t>lgorithm</w:t>
      </w:r>
    </w:p>
    <w:p w:rsidR="00D053E7" w:rsidRPr="000273CA" w:rsidRDefault="00D053E7" w:rsidP="000273CA">
      <w:pPr>
        <w:pStyle w:val="p1a"/>
        <w:rPr>
          <w:rFonts w:eastAsia="宋体"/>
          <w:sz w:val="22"/>
          <w:szCs w:val="22"/>
          <w:lang w:eastAsia="zh-CN"/>
        </w:rPr>
      </w:pPr>
      <w:r w:rsidRPr="000273CA">
        <w:rPr>
          <w:rFonts w:eastAsia="宋体"/>
          <w:sz w:val="22"/>
          <w:szCs w:val="22"/>
          <w:lang w:eastAsia="zh-CN"/>
        </w:rPr>
        <w:t>Traditional PSO clustering algorithm made cluster center as a particle position, calculated the weights of the sample with all the fitness value of particles, and then updated the particle's optimal location and the global optimal position. The number of iterations or fitness threshold algorithm is over, but this way of clustering is strongly dependent on the data pretreatment process. If this is not the same kind of data, the result of clustering is pointless, and the iterative process just moves the clustering center. There is no process of optimizing the weights of the sample, the calculation efficiency is not improved.</w:t>
      </w:r>
    </w:p>
    <w:p w:rsidR="00D053E7" w:rsidRPr="000273CA" w:rsidRDefault="00D053E7" w:rsidP="000273CA">
      <w:pPr>
        <w:pStyle w:val="p1a"/>
        <w:rPr>
          <w:rFonts w:eastAsia="宋体"/>
          <w:sz w:val="22"/>
          <w:szCs w:val="22"/>
          <w:lang w:eastAsia="zh-CN"/>
        </w:rPr>
      </w:pPr>
      <w:r w:rsidRPr="000273CA">
        <w:rPr>
          <w:rFonts w:eastAsia="宋体"/>
          <w:sz w:val="22"/>
          <w:szCs w:val="22"/>
          <w:lang w:eastAsia="zh-CN"/>
        </w:rPr>
        <w:t xml:space="preserve">Inspired by the PSO clustering algorithm, this paper proposes a new clustering algorithm - WPSO (Weight of Particle Swarm Optimization), using the sample weight instead of particle position. The original clustering center as the particle's traction makes the particles toward the nearest near the particles. And in the iterative process, the velocity of particles </w:t>
      </w:r>
      <w:r w:rsidRPr="000273CA">
        <w:rPr>
          <w:rFonts w:eastAsia="宋体"/>
          <w:sz w:val="22"/>
          <w:szCs w:val="22"/>
          <w:lang w:eastAsia="zh-CN"/>
        </w:rPr>
        <w:lastRenderedPageBreak/>
        <w:t>is affected by the global optimal particles and individual optimal conditions, and the iteration stops when the optimal fitness value is reached.</w:t>
      </w:r>
    </w:p>
    <w:p w:rsidR="00D053E7" w:rsidRPr="000273CA" w:rsidRDefault="00D053E7" w:rsidP="000273CA">
      <w:pPr>
        <w:pStyle w:val="p1a"/>
        <w:rPr>
          <w:rFonts w:eastAsia="宋体"/>
          <w:sz w:val="22"/>
          <w:szCs w:val="22"/>
          <w:lang w:eastAsia="zh-CN"/>
        </w:rPr>
      </w:pPr>
      <w:r w:rsidRPr="000273CA">
        <w:rPr>
          <w:rFonts w:eastAsia="宋体"/>
          <w:sz w:val="22"/>
          <w:szCs w:val="22"/>
          <w:lang w:eastAsia="zh-CN"/>
        </w:rPr>
        <w:t>The particle of WPSO adopts the encoding format of sample weight, it means the position of each particle is no longer composed of clustering center, but a sample represents a particle. The size of the particle swarm is determined by the number of samples. Besides position, particles also have velocity and fitness values. The particle encoding method is as follows:</w:t>
      </w:r>
    </w:p>
    <w:tbl>
      <w:tblPr>
        <w:tblStyle w:val="af9"/>
        <w:tblW w:w="0" w:type="auto"/>
        <w:jc w:val="center"/>
        <w:tblLook w:val="04A0" w:firstRow="1" w:lastRow="0" w:firstColumn="1" w:lastColumn="0" w:noHBand="0" w:noVBand="1"/>
      </w:tblPr>
      <w:tblGrid>
        <w:gridCol w:w="1835"/>
        <w:gridCol w:w="1844"/>
        <w:gridCol w:w="1569"/>
      </w:tblGrid>
      <w:tr w:rsidR="00105D39" w:rsidRPr="00E95D7A" w:rsidTr="009C387C">
        <w:trPr>
          <w:trHeight w:val="336"/>
          <w:jc w:val="center"/>
        </w:trPr>
        <w:tc>
          <w:tcPr>
            <w:tcW w:w="1835" w:type="dxa"/>
          </w:tcPr>
          <w:p w:rsidR="00105D39" w:rsidRPr="00E95D7A" w:rsidRDefault="00CD7645" w:rsidP="009C387C">
            <w:pPr>
              <w:jc w:val="center"/>
              <w:rPr>
                <w:rFonts w:ascii="Times New Roman" w:hAnsi="Times New Roman" w:cs="Times New Roman"/>
                <w:bCs/>
                <w:sz w:val="20"/>
                <w:szCs w:val="20"/>
              </w:rPr>
            </w:pPr>
            <m:oMathPara>
              <m:oMath>
                <m:sSub>
                  <m:sSubPr>
                    <m:ctrlPr>
                      <w:rPr>
                        <w:rFonts w:ascii="Cambria Math" w:hAnsi="Cambria Math" w:cs="Times New Roman"/>
                        <w:i/>
                        <w:kern w:val="0"/>
                        <w:sz w:val="20"/>
                        <w:szCs w:val="20"/>
                        <w:lang w:eastAsia="en-US"/>
                      </w:rPr>
                    </m:ctrlPr>
                  </m:sSubPr>
                  <m:e>
                    <m:r>
                      <w:rPr>
                        <w:rFonts w:ascii="Cambria Math" w:hAnsi="Cambria Math" w:hint="eastAsia"/>
                      </w:rPr>
                      <m:t>x</m:t>
                    </m:r>
                  </m:e>
                  <m:sub>
                    <m:r>
                      <w:rPr>
                        <w:rFonts w:ascii="Cambria Math" w:hAnsi="Cambria Math" w:hint="eastAsia"/>
                      </w:rPr>
                      <m:t>1</m:t>
                    </m:r>
                  </m:sub>
                </m:sSub>
                <m:r>
                  <m:rPr>
                    <m:sty m:val="p"/>
                  </m:rPr>
                  <w:rPr>
                    <w:rFonts w:ascii="Cambria Math" w:hAnsi="Cambria Math"/>
                  </w:rPr>
                  <m:t>,</m:t>
                </m:r>
                <m:sSub>
                  <m:sSubPr>
                    <m:ctrlPr>
                      <w:rPr>
                        <w:rFonts w:ascii="Cambria Math" w:hAnsi="Cambria Math" w:cs="Times New Roman"/>
                        <w:i/>
                        <w:kern w:val="0"/>
                        <w:sz w:val="20"/>
                        <w:szCs w:val="20"/>
                        <w:lang w:eastAsia="en-US"/>
                      </w:rPr>
                    </m:ctrlPr>
                  </m:sSubPr>
                  <m:e>
                    <m:r>
                      <w:rPr>
                        <w:rFonts w:ascii="Cambria Math" w:hAnsi="Cambria Math" w:hint="eastAsia"/>
                      </w:rPr>
                      <m:t>x</m:t>
                    </m:r>
                  </m:e>
                  <m:sub>
                    <m:r>
                      <w:rPr>
                        <w:rFonts w:ascii="Cambria Math" w:hAnsi="Cambria Math" w:hint="eastAsia"/>
                      </w:rPr>
                      <m:t>2</m:t>
                    </m:r>
                  </m:sub>
                </m:sSub>
                <m:r>
                  <m:rPr>
                    <m:sty m:val="p"/>
                  </m:rPr>
                  <w:rPr>
                    <w:rFonts w:ascii="Cambria Math" w:hAnsi="Cambria Math"/>
                  </w:rPr>
                  <m:t>,</m:t>
                </m:r>
                <m:sSub>
                  <m:sSubPr>
                    <m:ctrlPr>
                      <w:rPr>
                        <w:rFonts w:ascii="Cambria Math" w:hAnsi="Cambria Math" w:cs="Times New Roman"/>
                        <w:i/>
                        <w:kern w:val="0"/>
                        <w:sz w:val="20"/>
                        <w:szCs w:val="20"/>
                        <w:lang w:eastAsia="en-US"/>
                      </w:rPr>
                    </m:ctrlPr>
                  </m:sSubPr>
                  <m:e>
                    <m:r>
                      <w:rPr>
                        <w:rFonts w:ascii="Cambria Math" w:hAnsi="Cambria Math" w:hint="eastAsia"/>
                      </w:rPr>
                      <m:t>x</m:t>
                    </m:r>
                  </m:e>
                  <m:sub>
                    <m:r>
                      <w:rPr>
                        <w:rFonts w:ascii="Cambria Math" w:hAnsi="Cambria Math" w:hint="eastAsia"/>
                      </w:rPr>
                      <m:t>3</m:t>
                    </m:r>
                  </m:sub>
                </m:sSub>
                <m:r>
                  <m:rPr>
                    <m:sty m:val="p"/>
                  </m:rPr>
                  <w:rPr>
                    <w:rFonts w:ascii="Cambria Math" w:hAnsi="Cambria Math"/>
                  </w:rPr>
                  <m:t>,……,</m:t>
                </m:r>
                <m:sSub>
                  <m:sSubPr>
                    <m:ctrlPr>
                      <w:rPr>
                        <w:rFonts w:ascii="Cambria Math" w:hAnsi="Cambria Math" w:cs="Times New Roman"/>
                        <w:i/>
                        <w:kern w:val="0"/>
                        <w:sz w:val="20"/>
                        <w:szCs w:val="20"/>
                        <w:lang w:eastAsia="en-US"/>
                      </w:rPr>
                    </m:ctrlPr>
                  </m:sSubPr>
                  <m:e>
                    <m:r>
                      <w:rPr>
                        <w:rFonts w:ascii="Cambria Math" w:hAnsi="Cambria Math" w:hint="eastAsia"/>
                      </w:rPr>
                      <m:t>x</m:t>
                    </m:r>
                  </m:e>
                  <m:sub>
                    <m:r>
                      <w:rPr>
                        <w:rFonts w:ascii="Cambria Math" w:hAnsi="Cambria Math" w:hint="eastAsia"/>
                      </w:rPr>
                      <m:t>n</m:t>
                    </m:r>
                  </m:sub>
                </m:sSub>
              </m:oMath>
            </m:oMathPara>
          </w:p>
        </w:tc>
        <w:tc>
          <w:tcPr>
            <w:tcW w:w="1844" w:type="dxa"/>
          </w:tcPr>
          <w:p w:rsidR="00105D39" w:rsidRPr="00E95D7A" w:rsidRDefault="00CD7645" w:rsidP="009C387C">
            <w:pPr>
              <w:jc w:val="center"/>
              <w:rPr>
                <w:bCs/>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n</m:t>
                    </m:r>
                  </m:sub>
                </m:sSub>
              </m:oMath>
            </m:oMathPara>
          </w:p>
        </w:tc>
        <w:tc>
          <w:tcPr>
            <w:tcW w:w="1569" w:type="dxa"/>
          </w:tcPr>
          <w:p w:rsidR="00105D39" w:rsidRPr="00E95D7A" w:rsidRDefault="00105D39" w:rsidP="009C387C">
            <w:pPr>
              <w:jc w:val="center"/>
              <w:rPr>
                <w:bCs/>
                <w:sz w:val="20"/>
                <w:szCs w:val="20"/>
              </w:rPr>
            </w:pPr>
            <m:oMathPara>
              <m:oMath>
                <m:r>
                  <w:rPr>
                    <w:rFonts w:ascii="Cambria Math" w:hAnsi="Cambria Math"/>
                    <w:sz w:val="20"/>
                    <w:szCs w:val="20"/>
                  </w:rPr>
                  <m:t>fitness(x,c)</m:t>
                </m:r>
              </m:oMath>
            </m:oMathPara>
          </w:p>
        </w:tc>
      </w:tr>
    </w:tbl>
    <w:p w:rsidR="00105D39" w:rsidRDefault="00CD7645" w:rsidP="00105D39">
      <m:oMath>
        <m:sSub>
          <m:sSubPr>
            <m:ctrlPr>
              <w:rPr>
                <w:rFonts w:ascii="Cambria Math" w:hAnsi="Cambria Math"/>
                <w:i/>
              </w:rPr>
            </m:ctrlPr>
          </m:sSubPr>
          <m:e>
            <m:r>
              <w:rPr>
                <w:rFonts w:ascii="Cambria Math" w:eastAsiaTheme="minorEastAsia" w:hAnsi="Cambria Math" w:hint="eastAsia"/>
              </w:rPr>
              <m:t>x</m:t>
            </m:r>
          </m:e>
          <m:sub>
            <m:r>
              <w:rPr>
                <w:rFonts w:ascii="Cambria Math" w:eastAsiaTheme="minorEastAsia" w:hAnsi="Cambria Math" w:hint="eastAsia"/>
              </w:rPr>
              <m:t>1</m:t>
            </m:r>
          </m:sub>
        </m:sSub>
        <m:r>
          <m:rPr>
            <m:sty m:val="p"/>
          </m:rPr>
          <w:rPr>
            <w:rFonts w:ascii="Cambria Math" w:hAnsi="Cambria Math"/>
          </w:rPr>
          <m:t>,</m:t>
        </m:r>
        <m:sSub>
          <m:sSubPr>
            <m:ctrlPr>
              <w:rPr>
                <w:rFonts w:ascii="Cambria Math" w:hAnsi="Cambria Math"/>
                <w:i/>
              </w:rPr>
            </m:ctrlPr>
          </m:sSubPr>
          <m:e>
            <m:r>
              <w:rPr>
                <w:rFonts w:ascii="Cambria Math" w:eastAsiaTheme="minorEastAsia" w:hAnsi="Cambria Math" w:hint="eastAsia"/>
              </w:rPr>
              <m:t>x</m:t>
            </m:r>
          </m:e>
          <m:sub>
            <m:r>
              <w:rPr>
                <w:rFonts w:ascii="Cambria Math" w:eastAsiaTheme="minorEastAsia" w:hAnsi="Cambria Math" w:hint="eastAsia"/>
              </w:rPr>
              <m:t>2</m:t>
            </m:r>
          </m:sub>
        </m:sSub>
        <m:r>
          <m:rPr>
            <m:sty m:val="p"/>
          </m:rPr>
          <w:rPr>
            <w:rFonts w:ascii="Cambria Math" w:hAnsi="Cambria Math"/>
          </w:rPr>
          <m:t>,</m:t>
        </m:r>
        <m:sSub>
          <m:sSubPr>
            <m:ctrlPr>
              <w:rPr>
                <w:rFonts w:ascii="Cambria Math" w:hAnsi="Cambria Math"/>
                <w:i/>
              </w:rPr>
            </m:ctrlPr>
          </m:sSubPr>
          <m:e>
            <m:r>
              <w:rPr>
                <w:rFonts w:ascii="Cambria Math" w:eastAsiaTheme="minorEastAsia" w:hAnsi="Cambria Math" w:hint="eastAsia"/>
              </w:rPr>
              <m:t>x</m:t>
            </m:r>
          </m:e>
          <m:sub>
            <m:r>
              <w:rPr>
                <w:rFonts w:ascii="Cambria Math" w:eastAsiaTheme="minorEastAsia" w:hAnsi="Cambria Math" w:hint="eastAsia"/>
              </w:rPr>
              <m:t>3</m:t>
            </m:r>
          </m:sub>
        </m:sSub>
        <m:r>
          <m:rPr>
            <m:sty m:val="p"/>
          </m:rPr>
          <w:rPr>
            <w:rFonts w:ascii="Cambria Math" w:hAnsi="Cambria Math"/>
          </w:rPr>
          <m:t>,……,</m:t>
        </m:r>
        <m:sSub>
          <m:sSubPr>
            <m:ctrlPr>
              <w:rPr>
                <w:rFonts w:ascii="Cambria Math" w:hAnsi="Cambria Math"/>
                <w:i/>
              </w:rPr>
            </m:ctrlPr>
          </m:sSubPr>
          <m:e>
            <m:r>
              <w:rPr>
                <w:rFonts w:ascii="Cambria Math" w:eastAsiaTheme="minorEastAsia" w:hAnsi="Cambria Math" w:hint="eastAsia"/>
              </w:rPr>
              <m:t>x</m:t>
            </m:r>
          </m:e>
          <m:sub>
            <m:r>
              <w:rPr>
                <w:rFonts w:ascii="Cambria Math" w:eastAsiaTheme="minorEastAsia" w:hAnsi="Cambria Math" w:hint="eastAsia"/>
              </w:rPr>
              <m:t>n</m:t>
            </m:r>
          </m:sub>
        </m:sSub>
      </m:oMath>
      <w:r w:rsidR="00105D39" w:rsidRPr="00BD3B13">
        <w:t xml:space="preserve"> represents the weight of each sample</w:t>
      </w:r>
      <w:r w:rsidR="00105D39" w:rsidRPr="00BD3B13">
        <w:rPr>
          <w:rFonts w:hint="eastAsia"/>
        </w:rPr>
        <w:t>;</w:t>
      </w:r>
      <w:r w:rsidR="00105D39">
        <w:t xml:space="preserve"> </w:t>
      </w:r>
      <m:oMath>
        <m:sSub>
          <m:sSubPr>
            <m:ctrlPr>
              <w:rPr>
                <w:rFonts w:ascii="Cambria Math" w:hAnsi="Cambria Math" w:cstheme="minorBidi"/>
                <w:i/>
                <w:kern w:val="2"/>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cstheme="minorBidi"/>
                <w:i/>
                <w:kern w:val="2"/>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cstheme="minorBidi"/>
                <w:i/>
                <w:kern w:val="2"/>
              </w:rPr>
            </m:ctrlPr>
          </m:sSubPr>
          <m:e>
            <m:r>
              <w:rPr>
                <w:rFonts w:ascii="Cambria Math" w:hAnsi="Cambria Math"/>
              </w:rPr>
              <m:t>v</m:t>
            </m:r>
          </m:e>
          <m:sub>
            <m:r>
              <w:rPr>
                <w:rFonts w:ascii="Cambria Math" w:hAnsi="Cambria Math"/>
              </w:rPr>
              <m:t>3</m:t>
            </m:r>
          </m:sub>
        </m:sSub>
        <m:r>
          <m:rPr>
            <m:sty m:val="p"/>
          </m:rPr>
          <w:rPr>
            <w:rFonts w:ascii="Cambria Math" w:hAnsi="Cambria Math"/>
          </w:rPr>
          <m:t>,……,</m:t>
        </m:r>
        <m:sSub>
          <m:sSubPr>
            <m:ctrlPr>
              <w:rPr>
                <w:rFonts w:ascii="Cambria Math" w:hAnsi="Cambria Math" w:cstheme="minorBidi"/>
                <w:i/>
                <w:kern w:val="2"/>
              </w:rPr>
            </m:ctrlPr>
          </m:sSubPr>
          <m:e>
            <m:r>
              <w:rPr>
                <w:rFonts w:ascii="Cambria Math" w:hAnsi="Cambria Math"/>
              </w:rPr>
              <m:t>v</m:t>
            </m:r>
          </m:e>
          <m:sub>
            <m:r>
              <w:rPr>
                <w:rFonts w:ascii="Cambria Math" w:hAnsi="Cambria Math"/>
              </w:rPr>
              <m:t>n</m:t>
            </m:r>
          </m:sub>
        </m:sSub>
      </m:oMath>
      <w:r w:rsidR="00105D39" w:rsidRPr="00BD3B13">
        <w:t xml:space="preserve"> represents the velocity of the sample, i.e. particle velocity; </w:t>
      </w:r>
      <m:oMath>
        <m:r>
          <w:rPr>
            <w:rFonts w:ascii="Cambria Math" w:hAnsi="Cambria Math"/>
          </w:rPr>
          <m:t>fitness</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oMath>
      <w:r w:rsidR="00105D39" w:rsidRPr="00BD3B13">
        <w:t xml:space="preserve"> represents the fitness value of the particle from the nearest cluster center.</w:t>
      </w:r>
      <w:r w:rsidR="00105D39" w:rsidRPr="00BD3B13">
        <w:rPr>
          <w:rFonts w:hint="eastAsia"/>
        </w:rPr>
        <w:t xml:space="preserve"> </w:t>
      </w:r>
      <w:r w:rsidR="00105D39" w:rsidRPr="00BD3B13">
        <w:t>Speed is:</w:t>
      </w:r>
    </w:p>
    <w:p w:rsidR="0077755F" w:rsidRPr="002A5572" w:rsidRDefault="00CD7645" w:rsidP="00760D56">
      <w:pPr>
        <w:widowControl w:val="0"/>
        <w:snapToGrid w:val="0"/>
        <w:rPr>
          <w:szCs w:val="22"/>
        </w:rPr>
      </w:pPr>
      <m:oMath>
        <m:sSub>
          <m:sSubPr>
            <m:ctrlPr>
              <w:rPr>
                <w:rFonts w:ascii="Cambria Math" w:hAnsi="Cambria Math"/>
                <w:i/>
                <w:iCs/>
              </w:rPr>
            </m:ctrlPr>
          </m:sSubPr>
          <m:e>
            <m:r>
              <w:rPr>
                <w:rFonts w:ascii="Cambria Math" w:hAnsi="Cambria Math"/>
              </w:rPr>
              <m:t>v</m:t>
            </m:r>
          </m:e>
          <m:sub>
            <m:r>
              <w:rPr>
                <w:rFonts w:ascii="Cambria Math" w:hAnsi="Cambria Math"/>
              </w:rPr>
              <m:t>i</m:t>
            </m:r>
          </m:sub>
        </m:sSub>
        <m:d>
          <m:dPr>
            <m:ctrlPr>
              <w:rPr>
                <w:rFonts w:ascii="Cambria Math" w:hAnsi="Cambria Math"/>
                <w:i/>
                <w:iCs/>
              </w:rPr>
            </m:ctrlPr>
          </m:dPr>
          <m:e>
            <m:r>
              <w:rPr>
                <w:rFonts w:ascii="Cambria Math" w:hAnsi="Cambria Math"/>
              </w:rPr>
              <m:t>t+1</m:t>
            </m:r>
          </m:e>
        </m:d>
        <m:r>
          <w:rPr>
            <w:rFonts w:ascii="Cambria Math" w:hAnsi="Cambria Math"/>
          </w:rPr>
          <m:t>=w*</m:t>
        </m:r>
        <m:sSub>
          <m:sSubPr>
            <m:ctrlPr>
              <w:rPr>
                <w:rFonts w:ascii="Cambria Math" w:hAnsi="Cambria Math"/>
                <w:i/>
                <w:iCs/>
              </w:rPr>
            </m:ctrlPr>
          </m:sSubPr>
          <m:e>
            <m:r>
              <w:rPr>
                <w:rFonts w:ascii="Cambria Math" w:hAnsi="Cambria Math"/>
              </w:rPr>
              <m:t>v</m:t>
            </m:r>
          </m:e>
          <m:sub>
            <m:r>
              <w:rPr>
                <w:rFonts w:ascii="Cambria Math" w:hAnsi="Cambria Math"/>
              </w:rPr>
              <m:t>i</m:t>
            </m:r>
          </m:sub>
        </m:sSub>
        <m:d>
          <m:dPr>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d>
          <m:dPr>
            <m:begChr m:val="["/>
            <m:endChr m:val="]"/>
            <m:ctrlPr>
              <w:rPr>
                <w:rFonts w:ascii="Cambria Math" w:hAnsi="Cambria Math"/>
                <w:i/>
                <w:iCs/>
              </w:rPr>
            </m:ctrlPr>
          </m:dPr>
          <m:e>
            <m:r>
              <w:rPr>
                <w:rFonts w:ascii="Cambria Math" w:hAnsi="Cambria Math"/>
              </w:rPr>
              <m:t>pbⅇst-</m:t>
            </m:r>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t</m:t>
                </m:r>
              </m:e>
            </m:d>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d>
          <m:dPr>
            <m:begChr m:val="["/>
            <m:endChr m:val="]"/>
            <m:ctrlPr>
              <w:rPr>
                <w:rFonts w:ascii="Cambria Math" w:hAnsi="Cambria Math"/>
                <w:i/>
                <w:iCs/>
              </w:rPr>
            </m:ctrlPr>
          </m:dPr>
          <m:e>
            <m:r>
              <w:rPr>
                <w:rFonts w:ascii="Cambria Math" w:hAnsi="Cambria Math"/>
              </w:rPr>
              <m:t>gbest-</m:t>
            </m:r>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t</m:t>
                </m:r>
              </m:e>
            </m:d>
          </m:e>
        </m:d>
      </m:oMath>
      <w:r w:rsidR="002A5572">
        <w:rPr>
          <w:iCs/>
        </w:rPr>
        <w:tab/>
      </w:r>
      <w:r w:rsidR="002A5572">
        <w:rPr>
          <w:iCs/>
        </w:rPr>
        <w:tab/>
        <w:t xml:space="preserve">         (4)</w:t>
      </w:r>
    </w:p>
    <w:p w:rsidR="002A5572" w:rsidRPr="00C54CCC" w:rsidRDefault="002A5572" w:rsidP="00C54CCC">
      <w:pPr>
        <w:pStyle w:val="p1a"/>
        <w:rPr>
          <w:rFonts w:eastAsia="宋体"/>
          <w:sz w:val="22"/>
          <w:szCs w:val="22"/>
          <w:lang w:eastAsia="zh-CN"/>
        </w:rPr>
      </w:pPr>
      <w:r w:rsidRPr="00C54CCC">
        <w:rPr>
          <w:rFonts w:eastAsia="宋体"/>
          <w:sz w:val="22"/>
          <w:szCs w:val="22"/>
          <w:lang w:eastAsia="zh-CN"/>
        </w:rPr>
        <w:t>Position:</w:t>
      </w:r>
    </w:p>
    <w:p w:rsidR="0024452B" w:rsidRPr="002A5572" w:rsidRDefault="00CD7645" w:rsidP="00760D56">
      <w:pPr>
        <w:widowControl w:val="0"/>
        <w:snapToGrid w:val="0"/>
        <w:rPr>
          <w:szCs w:val="22"/>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2A5572">
        <w:tab/>
      </w:r>
      <w:r w:rsidR="002A5572">
        <w:tab/>
      </w:r>
      <w:r w:rsidR="002A5572">
        <w:tab/>
      </w:r>
      <w:r w:rsidR="002A5572">
        <w:tab/>
      </w:r>
      <w:r w:rsidR="002A5572">
        <w:tab/>
      </w:r>
      <w:r w:rsidR="002A5572">
        <w:tab/>
      </w:r>
      <w:r w:rsidR="002A5572">
        <w:tab/>
        <w:t xml:space="preserve">         (5)</w:t>
      </w:r>
    </w:p>
    <w:p w:rsidR="00CB55F7" w:rsidRPr="00C54CCC" w:rsidRDefault="00CB55F7" w:rsidP="00C54CCC">
      <w:pPr>
        <w:pStyle w:val="p1a"/>
        <w:rPr>
          <w:rFonts w:eastAsia="宋体"/>
          <w:sz w:val="22"/>
          <w:szCs w:val="22"/>
          <w:lang w:eastAsia="zh-CN"/>
        </w:rPr>
      </w:pPr>
      <w:r w:rsidRPr="00C54CCC">
        <w:rPr>
          <w:rFonts w:eastAsia="宋体"/>
          <w:sz w:val="22"/>
          <w:szCs w:val="22"/>
          <w:lang w:eastAsia="zh-CN"/>
        </w:rPr>
        <w:t>The choice of the fitness function directly affects the convergence speed of the clustering algorithm and whether it can find the optimal solution. It has an overall understanding of clustering and the judgment of the correct rate of clustering results. Introducing the WPSO algorithm into the K-means algorithm, the criterion function for evaluating the clustering quality can be used as the fitness function of the particle swarm. The intra-class tightness MSE is used to indicate the quality of the cluster</w:t>
      </w:r>
      <w:r w:rsidRPr="00C54CCC">
        <w:rPr>
          <w:rFonts w:eastAsia="宋体" w:hint="eastAsia"/>
          <w:sz w:val="22"/>
          <w:szCs w:val="22"/>
          <w:lang w:eastAsia="zh-CN"/>
        </w:rPr>
        <w:t>,</w:t>
      </w:r>
      <w:r w:rsidRPr="00C54CCC">
        <w:rPr>
          <w:rFonts w:eastAsia="宋体"/>
          <w:sz w:val="22"/>
          <w:szCs w:val="22"/>
          <w:lang w:eastAsia="zh-CN"/>
        </w:rPr>
        <w:t xml:space="preserve"> the smaller the MSE, the better the clustering effect.</w:t>
      </w:r>
    </w:p>
    <w:p w:rsidR="0024452B" w:rsidRPr="00F97252" w:rsidRDefault="00F97252" w:rsidP="00760D56">
      <w:pPr>
        <w:widowControl w:val="0"/>
        <w:snapToGrid w:val="0"/>
        <w:rPr>
          <w:szCs w:val="22"/>
        </w:rPr>
      </w:pPr>
      <m:oMath>
        <m:r>
          <w:rPr>
            <w:rFonts w:ascii="Cambria Math" w:eastAsia="Cambria Math" w:hAnsi="Cambria Math" w:cs="Cambria Math"/>
          </w:rPr>
          <m:t>MSE</m:t>
        </m:r>
        <m:r>
          <m:rPr>
            <m:sty m:val="p"/>
          </m:rPr>
          <w:rPr>
            <w:rFonts w:ascii="Cambria Math" w:eastAsia="Cambria Math" w:hAnsi="Cambria Math" w:cs="Cambria Math" w:hint="eastAsia"/>
          </w:rPr>
          <m:t>=</m:t>
        </m:r>
        <m:nary>
          <m:naryPr>
            <m:chr m:val="∑"/>
            <m:ctrlPr>
              <w:rPr>
                <w:rFonts w:ascii="Cambria Math" w:eastAsia="Cambria Math" w:hAnsi="Cambria Math" w:cs="Cambria Math"/>
              </w:rPr>
            </m:ctrlPr>
          </m:naryPr>
          <m:sub>
            <m:r>
              <w:rPr>
                <w:rFonts w:ascii="Cambria Math" w:eastAsia="Cambria Math" w:hAnsi="Cambria Math" w:cs="Cambria Math" w:hint="eastAsia"/>
              </w:rPr>
              <m:t>j</m:t>
            </m:r>
            <m:r>
              <m:rPr>
                <m:sty m:val="p"/>
              </m:rPr>
              <w:rPr>
                <w:rFonts w:ascii="Cambria Math" w:eastAsia="Cambria Math" w:hAnsi="Cambria Math" w:cs="Cambria Math"/>
              </w:rPr>
              <m:t>=</m:t>
            </m:r>
            <m:r>
              <m:rPr>
                <m:sty m:val="p"/>
              </m:rPr>
              <w:rPr>
                <w:rFonts w:ascii="Cambria Math" w:eastAsia="Cambria Math" w:hAnsi="Cambria Math" w:cs="Cambria Math" w:hint="eastAsia"/>
              </w:rPr>
              <m:t>1</m:t>
            </m:r>
          </m:sub>
          <m:sup>
            <m:r>
              <w:rPr>
                <w:rFonts w:ascii="Cambria Math" w:eastAsia="Cambria Math" w:hAnsi="Cambria Math" w:cs="Cambria Math" w:hint="eastAsia"/>
              </w:rPr>
              <m:t>k</m:t>
            </m:r>
          </m:sup>
          <m:e>
            <m:nary>
              <m:naryPr>
                <m:chr m:val="∑"/>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ϵ</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j</m:t>
                        </m:r>
                      </m:sub>
                    </m:sSub>
                  </m:e>
                  <m:sub>
                    <m:r>
                      <w:rPr>
                        <w:rFonts w:ascii="Cambria Math" w:eastAsia="Cambria Math" w:hAnsi="Cambria Math" w:cs="Cambria Math"/>
                      </w:rPr>
                      <m:t>i</m:t>
                    </m:r>
                  </m:sub>
                </m:sSub>
              </m:sub>
              <m:sup>
                <m:r>
                  <w:rPr>
                    <w:rFonts w:ascii="Cambria Math" w:eastAsia="Cambria Math" w:hAnsi="Cambria Math" w:cs="Cambria Math"/>
                  </w:rPr>
                  <m:t>n</m:t>
                </m:r>
              </m:sup>
              <m:e>
                <m:r>
                  <w:rPr>
                    <w:rFonts w:ascii="Cambria Math" w:eastAsia="Cambria Math" w:hAnsi="Cambria Math" w:cs="Cambria Math"/>
                  </w:rPr>
                  <m:t>d</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j</m:t>
                    </m:r>
                  </m:sub>
                </m:sSub>
                <m:r>
                  <m:rPr>
                    <m:sty m:val="p"/>
                  </m:rPr>
                  <w:rPr>
                    <w:rFonts w:ascii="Cambria Math" w:eastAsia="Cambria Math" w:hAnsi="Cambria Math" w:cs="Cambria Math"/>
                  </w:rPr>
                  <m:t>)</m:t>
                </m:r>
              </m:e>
            </m:nary>
          </m:e>
        </m:nary>
      </m:oMath>
      <w:r>
        <w:tab/>
      </w:r>
      <w:r>
        <w:tab/>
      </w:r>
      <w:r>
        <w:tab/>
      </w:r>
      <w:r>
        <w:tab/>
      </w:r>
      <w:r>
        <w:tab/>
      </w:r>
      <w:r>
        <w:tab/>
      </w:r>
      <w:r>
        <w:tab/>
        <w:t xml:space="preserve">         (6)</w:t>
      </w:r>
    </w:p>
    <w:p w:rsidR="009A5518" w:rsidRPr="009A5518" w:rsidRDefault="009A5518" w:rsidP="009A5518">
      <w:pPr>
        <w:pStyle w:val="p1a"/>
        <w:rPr>
          <w:rFonts w:eastAsia="宋体"/>
          <w:sz w:val="22"/>
          <w:szCs w:val="22"/>
          <w:lang w:eastAsia="zh-CN"/>
        </w:rPr>
      </w:pPr>
      <w:r w:rsidRPr="009A5518">
        <w:rPr>
          <w:rFonts w:eastAsia="宋体"/>
          <w:sz w:val="22"/>
          <w:szCs w:val="22"/>
          <w:lang w:eastAsia="zh-CN"/>
        </w:rPr>
        <w:t>The fitness value of the particle represents the similarity between the data objects in each class. The smaller the fitness value, the closer the degree of binding of the data objects within the class, and the better the clustering effect. The fitness function can be expressed as:</w:t>
      </w:r>
    </w:p>
    <w:p w:rsidR="00CB55F7" w:rsidRDefault="00930DE2" w:rsidP="00760D56">
      <w:pPr>
        <w:widowControl w:val="0"/>
        <w:snapToGrid w:val="0"/>
      </w:pPr>
      <m:oMath>
        <m:r>
          <w:rPr>
            <w:rFonts w:ascii="Cambria Math" w:eastAsia="Cambria Math" w:hAnsi="Cambria Math" w:cs="Cambria Math"/>
          </w:rPr>
          <m:t>F</m:t>
        </m:r>
        <m:r>
          <w:rPr>
            <w:rFonts w:ascii="Cambria Math" w:eastAsia="Cambria Math" w:hAnsi="Cambria Math" w:cs="Cambria Math" w:hint="eastAsia"/>
          </w:rPr>
          <m:t>itness=</m:t>
        </m:r>
        <m:r>
          <w:rPr>
            <w:rFonts w:ascii="Cambria Math" w:eastAsia="Cambria Math" w:hAnsi="Cambria Math" w:cs="Cambria Math"/>
          </w:rPr>
          <m:t>MSE</m:t>
        </m:r>
      </m:oMath>
      <w:r>
        <w:tab/>
      </w:r>
      <w:r>
        <w:tab/>
      </w:r>
      <w:r>
        <w:tab/>
      </w:r>
      <w:r>
        <w:tab/>
      </w:r>
      <w:r>
        <w:tab/>
      </w:r>
      <w:r>
        <w:tab/>
      </w:r>
      <w:r>
        <w:tab/>
      </w:r>
      <w:r>
        <w:tab/>
        <w:t xml:space="preserve">         (7)</w:t>
      </w:r>
    </w:p>
    <w:p w:rsidR="000E0C00" w:rsidRPr="000E0C00" w:rsidRDefault="000E0C00" w:rsidP="000E0C00">
      <w:pPr>
        <w:pStyle w:val="p1a"/>
        <w:rPr>
          <w:rFonts w:eastAsia="宋体"/>
          <w:sz w:val="22"/>
          <w:szCs w:val="22"/>
          <w:lang w:eastAsia="zh-CN"/>
        </w:rPr>
      </w:pPr>
      <w:r w:rsidRPr="000E0C00">
        <w:rPr>
          <w:rFonts w:eastAsia="宋体"/>
          <w:sz w:val="22"/>
          <w:szCs w:val="22"/>
          <w:lang w:eastAsia="zh-CN"/>
        </w:rPr>
        <w:t>Although the moving direction of the particles is pulled by the cluster centroids, the completion of each iteration cannot fall to a specific sample point, which increases the difficulty of cluster centroids selection. To reduce the influence of noise points, this paper uses the idea of K- medoids to select the sample points closest to the cluster mean value as the cluster centroids after each K-means clustering is completed, which not only accelerates the convergence speed but also prevents the occurrence of empty clusters.</w:t>
      </w:r>
    </w:p>
    <w:p w:rsidR="005A3D6B" w:rsidRDefault="00865796" w:rsidP="00760D56">
      <w:pPr>
        <w:widowControl w:val="0"/>
        <w:snapToGrid w:val="0"/>
      </w:pPr>
      <m:oMath>
        <m:r>
          <w:rPr>
            <w:rFonts w:ascii="Cambria Math" w:eastAsia="Cambria Math" w:hAnsi="Cambria Math" w:cs="Cambria Math"/>
          </w:rPr>
          <m:t>Center</m:t>
        </m:r>
        <m:d>
          <m:dPr>
            <m:ctrlPr>
              <w:rPr>
                <w:rFonts w:ascii="Cambria Math" w:eastAsia="Cambria Math" w:hAnsi="Cambria Math" w:cs="Cambria Math"/>
                <w:i/>
                <w:iCs/>
              </w:rPr>
            </m:ctrlPr>
          </m:dPr>
          <m:e>
            <m:r>
              <w:rPr>
                <w:rFonts w:ascii="Cambria Math" w:eastAsia="Cambria Math" w:hAnsi="Cambria Math" w:cs="Cambria Math"/>
              </w:rPr>
              <m:t>i,t</m:t>
            </m:r>
          </m:e>
        </m:d>
        <m:r>
          <w:rPr>
            <w:rFonts w:ascii="Cambria Math" w:eastAsia="Cambria Math" w:hAnsi="Cambria Math" w:cs="Cambria Math"/>
          </w:rPr>
          <m:t>=argmin{dis</m:t>
        </m:r>
        <m:d>
          <m:dPr>
            <m:ctrlPr>
              <w:rPr>
                <w:rFonts w:ascii="Cambria Math" w:eastAsia="Cambria Math" w:hAnsi="Cambria Math" w:cs="Cambria Math"/>
                <w:i/>
                <w:iCs/>
              </w:rPr>
            </m:ctrlPr>
          </m:dPr>
          <m:e>
            <m:r>
              <w:rPr>
                <w:rFonts w:ascii="Cambria Math" w:eastAsia="Cambria Math" w:hAnsi="Cambria Math" w:cs="Cambria Math"/>
              </w:rPr>
              <m:t>avg,x</m:t>
            </m:r>
          </m:e>
        </m:d>
        <m:r>
          <w:rPr>
            <w:rFonts w:ascii="Cambria Math" w:eastAsia="Cambria Math" w:hAnsi="Cambria Math" w:cs="Cambria Math"/>
          </w:rPr>
          <m:t>}</m:t>
        </m:r>
      </m:oMath>
      <w:r>
        <w:tab/>
      </w:r>
      <w:r>
        <w:tab/>
      </w:r>
      <w:r>
        <w:tab/>
      </w:r>
      <w:r>
        <w:tab/>
      </w:r>
      <w:r>
        <w:tab/>
      </w:r>
      <w:r>
        <w:tab/>
        <w:t xml:space="preserve">         (8)</w:t>
      </w:r>
    </w:p>
    <w:p w:rsidR="00010C8E" w:rsidRPr="00F20ABC" w:rsidRDefault="00010C8E" w:rsidP="00F20ABC">
      <w:pPr>
        <w:pStyle w:val="p1a"/>
        <w:rPr>
          <w:rFonts w:eastAsia="宋体"/>
          <w:sz w:val="22"/>
          <w:szCs w:val="22"/>
          <w:lang w:eastAsia="zh-CN"/>
        </w:rPr>
      </w:pPr>
      <w:r w:rsidRPr="00F20ABC">
        <w:rPr>
          <w:rFonts w:eastAsia="宋体"/>
          <w:sz w:val="22"/>
          <w:szCs w:val="22"/>
          <w:lang w:eastAsia="zh-CN"/>
        </w:rPr>
        <w:t xml:space="preserve">This formula represents the distance between the </w:t>
      </w:r>
      <w:proofErr w:type="spellStart"/>
      <w:r w:rsidRPr="00F20ABC">
        <w:rPr>
          <w:rFonts w:eastAsia="宋体"/>
          <w:sz w:val="22"/>
          <w:szCs w:val="22"/>
          <w:lang w:eastAsia="zh-CN"/>
        </w:rPr>
        <w:t>i-th</w:t>
      </w:r>
      <w:proofErr w:type="spellEnd"/>
      <w:r w:rsidRPr="00F20ABC">
        <w:rPr>
          <w:rFonts w:eastAsia="宋体"/>
          <w:sz w:val="22"/>
          <w:szCs w:val="22"/>
          <w:lang w:eastAsia="zh-CN"/>
        </w:rPr>
        <w:t xml:space="preserve"> cluster average and all samples during the t-</w:t>
      </w:r>
      <w:proofErr w:type="spellStart"/>
      <w:r w:rsidRPr="00F20ABC">
        <w:rPr>
          <w:rFonts w:eastAsia="宋体"/>
          <w:sz w:val="22"/>
          <w:szCs w:val="22"/>
          <w:lang w:eastAsia="zh-CN"/>
        </w:rPr>
        <w:t>th</w:t>
      </w:r>
      <w:proofErr w:type="spellEnd"/>
      <w:r w:rsidRPr="00F20ABC">
        <w:rPr>
          <w:rFonts w:eastAsia="宋体"/>
          <w:sz w:val="22"/>
          <w:szCs w:val="22"/>
          <w:lang w:eastAsia="zh-CN"/>
        </w:rPr>
        <w:t xml:space="preserve"> iteration, and the nearest sample is the cluster centroid within the cluster.</w:t>
      </w:r>
    </w:p>
    <w:p w:rsidR="00DD0128" w:rsidRPr="00FE1A59" w:rsidRDefault="00DD0128" w:rsidP="00DD0128">
      <w:pPr>
        <w:widowControl w:val="0"/>
        <w:snapToGrid w:val="0"/>
        <w:spacing w:beforeLines="100" w:before="240"/>
        <w:rPr>
          <w:b/>
          <w:i/>
          <w:szCs w:val="22"/>
        </w:rPr>
      </w:pPr>
      <w:r w:rsidRPr="00FE1A59">
        <w:rPr>
          <w:b/>
          <w:i/>
          <w:szCs w:val="22"/>
        </w:rPr>
        <w:t>3.</w:t>
      </w:r>
      <w:r>
        <w:rPr>
          <w:b/>
          <w:i/>
          <w:szCs w:val="22"/>
        </w:rPr>
        <w:t>4</w:t>
      </w:r>
      <w:r w:rsidRPr="000A26A8">
        <w:rPr>
          <w:b/>
          <w:i/>
          <w:szCs w:val="22"/>
        </w:rPr>
        <w:t xml:space="preserve"> </w:t>
      </w:r>
      <w:r w:rsidR="006D1896">
        <w:rPr>
          <w:b/>
          <w:i/>
          <w:szCs w:val="22"/>
        </w:rPr>
        <w:t>K-</w:t>
      </w:r>
      <w:r w:rsidRPr="00BF1D3E">
        <w:rPr>
          <w:b/>
          <w:i/>
          <w:szCs w:val="22"/>
        </w:rPr>
        <w:t>m</w:t>
      </w:r>
      <w:r w:rsidR="006D1896">
        <w:rPr>
          <w:b/>
          <w:i/>
          <w:szCs w:val="22"/>
        </w:rPr>
        <w:t>eans</w:t>
      </w:r>
      <w:r w:rsidR="00A06128" w:rsidRPr="00BF1D3E">
        <w:rPr>
          <w:b/>
          <w:i/>
          <w:szCs w:val="22"/>
        </w:rPr>
        <w:t xml:space="preserve"> </w:t>
      </w:r>
      <w:r w:rsidR="00A06128">
        <w:rPr>
          <w:b/>
          <w:i/>
          <w:szCs w:val="22"/>
        </w:rPr>
        <w:t>a</w:t>
      </w:r>
      <w:r w:rsidR="00A06128" w:rsidRPr="00BF1D3E">
        <w:rPr>
          <w:b/>
          <w:i/>
          <w:szCs w:val="22"/>
        </w:rPr>
        <w:t>lgorith</w:t>
      </w:r>
      <w:r w:rsidR="00A06128">
        <w:rPr>
          <w:b/>
          <w:i/>
          <w:szCs w:val="22"/>
        </w:rPr>
        <w:t>m</w:t>
      </w:r>
    </w:p>
    <w:p w:rsidR="00F13A43" w:rsidRPr="00283B09" w:rsidRDefault="00F13A43" w:rsidP="00283B09">
      <w:pPr>
        <w:pStyle w:val="p1a"/>
        <w:rPr>
          <w:rFonts w:eastAsia="宋体"/>
          <w:sz w:val="22"/>
          <w:szCs w:val="22"/>
          <w:lang w:eastAsia="zh-CN"/>
        </w:rPr>
      </w:pPr>
      <w:r w:rsidRPr="00283B09">
        <w:rPr>
          <w:rFonts w:eastAsia="宋体"/>
          <w:sz w:val="22"/>
          <w:szCs w:val="22"/>
          <w:lang w:eastAsia="zh-CN"/>
        </w:rPr>
        <w:t xml:space="preserve">In 1967, MacQueen proposed a classical clustering algorithm based on the partition-K-means algorithm, which is simple in calculation and fast in convergence. The algorithm randomly selected K sample points as the initial cluster centroids and then divided other samples into clusters nearest to K samples according to the nearest neighbor principle. </w:t>
      </w:r>
      <w:r w:rsidRPr="00283B09">
        <w:rPr>
          <w:rFonts w:eastAsia="宋体"/>
          <w:sz w:val="22"/>
          <w:szCs w:val="22"/>
          <w:lang w:eastAsia="zh-CN"/>
        </w:rPr>
        <w:lastRenderedPageBreak/>
        <w:t xml:space="preserve">After each iteration, the cluster centroids, namely the mean of all the samples in the cluster, was recalculated. The algorithm stops when the nearest cluster of all samples in the data set is not changed. </w:t>
      </w:r>
    </w:p>
    <w:p w:rsidR="00F13A43" w:rsidRPr="00283B09" w:rsidRDefault="00F13A43" w:rsidP="00283B09">
      <w:pPr>
        <w:pStyle w:val="p1a"/>
        <w:rPr>
          <w:rFonts w:eastAsia="宋体"/>
          <w:sz w:val="22"/>
          <w:szCs w:val="22"/>
          <w:lang w:eastAsia="zh-CN"/>
        </w:rPr>
      </w:pPr>
      <w:r w:rsidRPr="00283B09">
        <w:rPr>
          <w:rFonts w:eastAsia="宋体"/>
          <w:sz w:val="22"/>
          <w:szCs w:val="22"/>
          <w:lang w:eastAsia="zh-CN"/>
        </w:rPr>
        <w:t>K-means algorithm steps are as follows:</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Input: The data set D containing n data objects and the number of clusters k.</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Output: A set of k clusters that satisfy the convergence of the clustering criterion function.</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 xml:space="preserve">k samples were randomly selected from the data set D as the initial cluster centroids </w:t>
      </w:r>
      <m:oMath>
        <m:sSub>
          <m:sSubPr>
            <m:ctrlPr>
              <w:rPr>
                <w:rFonts w:ascii="Cambria Math" w:eastAsia="宋体" w:hAnsi="Cambria Math"/>
                <w:sz w:val="22"/>
                <w:szCs w:val="22"/>
                <w:lang w:eastAsia="zh-CN"/>
              </w:rPr>
            </m:ctrlPr>
          </m:sSubPr>
          <m:e>
            <m:r>
              <w:rPr>
                <w:rFonts w:ascii="Cambria Math" w:eastAsia="宋体" w:hAnsi="Cambria Math" w:hint="eastAsia"/>
                <w:sz w:val="22"/>
                <w:szCs w:val="22"/>
                <w:lang w:eastAsia="zh-CN"/>
              </w:rPr>
              <m:t>C</m:t>
            </m:r>
          </m:e>
          <m:sub>
            <m:r>
              <w:rPr>
                <w:rFonts w:ascii="Cambria Math" w:eastAsia="宋体" w:hAnsi="Cambria Math"/>
                <w:sz w:val="22"/>
                <w:szCs w:val="22"/>
                <w:lang w:eastAsia="zh-CN"/>
              </w:rPr>
              <m:t>j</m:t>
            </m:r>
          </m:sub>
        </m:sSub>
      </m:oMath>
      <w:r w:rsidRPr="009D5FF9">
        <w:rPr>
          <w:rFonts w:eastAsia="宋体"/>
          <w:sz w:val="22"/>
          <w:szCs w:val="22"/>
          <w:lang w:eastAsia="zh-CN"/>
        </w:rPr>
        <w:t>, j=1, 2, 3, ..., k.</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 xml:space="preserve">Calculate the distance </w:t>
      </w:r>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sz w:val="22"/>
                <w:szCs w:val="22"/>
                <w:lang w:eastAsia="zh-CN"/>
              </w:rPr>
              <m:t>x</m:t>
            </m:r>
          </m:e>
          <m:sub>
            <m:r>
              <w:rPr>
                <w:rFonts w:ascii="Cambria Math" w:eastAsia="宋体" w:hAnsi="Cambria Math"/>
                <w:sz w:val="22"/>
                <w:szCs w:val="22"/>
                <w:lang w:eastAsia="zh-CN"/>
              </w:rPr>
              <m:t>i</m:t>
            </m:r>
          </m:sub>
        </m:sSub>
      </m:oMath>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hint="eastAsia"/>
                <w:sz w:val="22"/>
                <w:szCs w:val="22"/>
                <w:lang w:eastAsia="zh-CN"/>
              </w:rPr>
              <m:t>C</m:t>
            </m:r>
          </m:e>
          <m:sub>
            <m:r>
              <w:rPr>
                <w:rFonts w:ascii="Cambria Math" w:eastAsia="宋体" w:hAnsi="Cambria Math"/>
                <w:sz w:val="22"/>
                <w:szCs w:val="22"/>
                <w:lang w:eastAsia="zh-CN"/>
              </w:rPr>
              <m:t>j</m:t>
            </m:r>
          </m:sub>
        </m:sSub>
      </m:oMath>
      <w:r w:rsidRPr="009D5FF9">
        <w:rPr>
          <w:rFonts w:eastAsia="宋体" w:hint="eastAsia"/>
          <w:sz w:val="22"/>
          <w:szCs w:val="22"/>
          <w:lang w:eastAsia="zh-CN"/>
        </w:rPr>
        <w:t>),</w:t>
      </w:r>
      <w:r w:rsidRPr="009D5FF9">
        <w:rPr>
          <w:rFonts w:eastAsia="宋体"/>
          <w:sz w:val="22"/>
          <w:szCs w:val="22"/>
          <w:lang w:eastAsia="zh-CN"/>
        </w:rPr>
        <w:t xml:space="preserve"> </w:t>
      </w:r>
      <w:proofErr w:type="spellStart"/>
      <w:r w:rsidRPr="009D5FF9">
        <w:rPr>
          <w:rFonts w:eastAsia="宋体"/>
          <w:sz w:val="22"/>
          <w:szCs w:val="22"/>
          <w:lang w:eastAsia="zh-CN"/>
        </w:rPr>
        <w:t>i</w:t>
      </w:r>
      <w:proofErr w:type="spellEnd"/>
      <w:r w:rsidRPr="009D5FF9">
        <w:rPr>
          <w:rFonts w:eastAsia="宋体"/>
          <w:sz w:val="22"/>
          <w:szCs w:val="22"/>
          <w:lang w:eastAsia="zh-CN"/>
        </w:rPr>
        <w:t>=</w:t>
      </w:r>
      <w:proofErr w:type="gramStart"/>
      <w:r w:rsidRPr="009D5FF9">
        <w:rPr>
          <w:rFonts w:eastAsia="宋体"/>
          <w:sz w:val="22"/>
          <w:szCs w:val="22"/>
          <w:lang w:eastAsia="zh-CN"/>
        </w:rPr>
        <w:t>1 ,</w:t>
      </w:r>
      <w:proofErr w:type="gramEnd"/>
      <w:r w:rsidRPr="009D5FF9">
        <w:rPr>
          <w:rFonts w:eastAsia="宋体"/>
          <w:sz w:val="22"/>
          <w:szCs w:val="22"/>
          <w:lang w:eastAsia="zh-CN"/>
        </w:rPr>
        <w:t xml:space="preserve"> 2 , 3 , . . . , n of each sample of the data set from the k cluster centroids.</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Divide the sample into the nearest class according to the nearest neighbor principle, that is, satisfy distance</w:t>
      </w:r>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sz w:val="22"/>
                <w:szCs w:val="22"/>
                <w:lang w:eastAsia="zh-CN"/>
              </w:rPr>
              <m:t>x</m:t>
            </m:r>
          </m:e>
          <m:sub>
            <m:r>
              <w:rPr>
                <w:rFonts w:ascii="Cambria Math" w:eastAsia="宋体" w:hAnsi="Cambria Math"/>
                <w:sz w:val="22"/>
                <w:szCs w:val="22"/>
                <w:lang w:eastAsia="zh-CN"/>
              </w:rPr>
              <m:t>i</m:t>
            </m:r>
          </m:sub>
        </m:sSub>
      </m:oMath>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hint="eastAsia"/>
                <w:sz w:val="22"/>
                <w:szCs w:val="22"/>
                <w:lang w:eastAsia="zh-CN"/>
              </w:rPr>
              <m:t>C</m:t>
            </m:r>
          </m:e>
          <m:sub>
            <m:r>
              <w:rPr>
                <w:rFonts w:ascii="Cambria Math" w:eastAsia="宋体" w:hAnsi="Cambria Math"/>
                <w:sz w:val="22"/>
                <w:szCs w:val="22"/>
                <w:lang w:eastAsia="zh-CN"/>
              </w:rPr>
              <m:t>j</m:t>
            </m:r>
          </m:sub>
        </m:sSub>
      </m:oMath>
      <w:r w:rsidRPr="009D5FF9">
        <w:rPr>
          <w:rFonts w:eastAsia="宋体" w:hint="eastAsia"/>
          <w:sz w:val="22"/>
          <w:szCs w:val="22"/>
          <w:lang w:eastAsia="zh-CN"/>
        </w:rPr>
        <w:t>)</w:t>
      </w:r>
      <w:r w:rsidRPr="009D5FF9">
        <w:rPr>
          <w:rFonts w:eastAsia="宋体"/>
          <w:sz w:val="22"/>
          <w:szCs w:val="22"/>
          <w:lang w:eastAsia="zh-CN"/>
        </w:rPr>
        <w:t>=min{distance</w:t>
      </w:r>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sz w:val="22"/>
                <w:szCs w:val="22"/>
                <w:lang w:eastAsia="zh-CN"/>
              </w:rPr>
              <m:t>x</m:t>
            </m:r>
          </m:e>
          <m:sub>
            <m:r>
              <w:rPr>
                <w:rFonts w:ascii="Cambria Math" w:eastAsia="宋体" w:hAnsi="Cambria Math"/>
                <w:sz w:val="22"/>
                <w:szCs w:val="22"/>
                <w:lang w:eastAsia="zh-CN"/>
              </w:rPr>
              <m:t>i</m:t>
            </m:r>
          </m:sub>
        </m:sSub>
      </m:oMath>
      <w:r w:rsidRPr="009D5FF9">
        <w:rPr>
          <w:rFonts w:eastAsia="宋体" w:hint="eastAsia"/>
          <w:sz w:val="22"/>
          <w:szCs w:val="22"/>
          <w:lang w:eastAsia="zh-CN"/>
        </w:rPr>
        <w:t>,</w:t>
      </w:r>
      <m:oMath>
        <m:sSub>
          <m:sSubPr>
            <m:ctrlPr>
              <w:rPr>
                <w:rFonts w:ascii="Cambria Math" w:eastAsia="宋体" w:hAnsi="Cambria Math"/>
                <w:sz w:val="22"/>
                <w:szCs w:val="22"/>
                <w:lang w:eastAsia="zh-CN"/>
              </w:rPr>
            </m:ctrlPr>
          </m:sSubPr>
          <m:e>
            <m:r>
              <w:rPr>
                <w:rFonts w:ascii="Cambria Math" w:eastAsia="宋体" w:hAnsi="Cambria Math" w:hint="eastAsia"/>
                <w:sz w:val="22"/>
                <w:szCs w:val="22"/>
                <w:lang w:eastAsia="zh-CN"/>
              </w:rPr>
              <m:t>C</m:t>
            </m:r>
          </m:e>
          <m:sub>
            <m:r>
              <w:rPr>
                <w:rFonts w:ascii="Cambria Math" w:eastAsia="宋体" w:hAnsi="Cambria Math"/>
                <w:sz w:val="22"/>
                <w:szCs w:val="22"/>
                <w:lang w:eastAsia="zh-CN"/>
              </w:rPr>
              <m:t>j</m:t>
            </m:r>
          </m:sub>
        </m:sSub>
      </m:oMath>
      <w:r w:rsidRPr="009D5FF9">
        <w:rPr>
          <w:rFonts w:eastAsia="宋体" w:hint="eastAsia"/>
          <w:sz w:val="22"/>
          <w:szCs w:val="22"/>
          <w:lang w:eastAsia="zh-CN"/>
        </w:rPr>
        <w:t>),</w:t>
      </w:r>
      <w:r w:rsidRPr="009D5FF9">
        <w:rPr>
          <w:rFonts w:eastAsia="宋体"/>
          <w:sz w:val="22"/>
          <w:szCs w:val="22"/>
          <w:lang w:eastAsia="zh-CN"/>
        </w:rPr>
        <w:t>j=1</w:t>
      </w:r>
      <w:r w:rsidRPr="009D5FF9">
        <w:rPr>
          <w:rFonts w:eastAsia="宋体" w:hint="eastAsia"/>
          <w:sz w:val="22"/>
          <w:szCs w:val="22"/>
          <w:lang w:eastAsia="zh-CN"/>
        </w:rPr>
        <w:t>,</w:t>
      </w:r>
      <w:r w:rsidRPr="009D5FF9">
        <w:rPr>
          <w:rFonts w:eastAsia="宋体"/>
          <w:sz w:val="22"/>
          <w:szCs w:val="22"/>
          <w:lang w:eastAsia="zh-CN"/>
        </w:rPr>
        <w:t>2</w:t>
      </w:r>
      <w:r w:rsidRPr="009D5FF9">
        <w:rPr>
          <w:rFonts w:eastAsia="宋体" w:hint="eastAsia"/>
          <w:sz w:val="22"/>
          <w:szCs w:val="22"/>
          <w:lang w:eastAsia="zh-CN"/>
        </w:rPr>
        <w:t>,</w:t>
      </w:r>
      <w:r w:rsidRPr="009D5FF9">
        <w:rPr>
          <w:rFonts w:eastAsia="宋体"/>
          <w:sz w:val="22"/>
          <w:szCs w:val="22"/>
          <w:lang w:eastAsia="zh-CN"/>
        </w:rPr>
        <w:t>3</w:t>
      </w:r>
      <w:r w:rsidRPr="009D5FF9">
        <w:rPr>
          <w:rFonts w:eastAsia="宋体" w:hint="eastAsia"/>
          <w:sz w:val="22"/>
          <w:szCs w:val="22"/>
          <w:lang w:eastAsia="zh-CN"/>
        </w:rPr>
        <w:t>,</w:t>
      </w:r>
      <w:r w:rsidRPr="009D5FF9">
        <w:rPr>
          <w:rFonts w:eastAsia="宋体"/>
          <w:sz w:val="22"/>
          <w:szCs w:val="22"/>
          <w:lang w:eastAsia="zh-CN"/>
        </w:rPr>
        <w:t>...</w:t>
      </w:r>
      <w:r w:rsidRPr="009D5FF9">
        <w:rPr>
          <w:rFonts w:eastAsia="宋体" w:hint="eastAsia"/>
          <w:sz w:val="22"/>
          <w:szCs w:val="22"/>
          <w:lang w:eastAsia="zh-CN"/>
        </w:rPr>
        <w:t>,</w:t>
      </w:r>
      <w:r w:rsidRPr="009D5FF9">
        <w:rPr>
          <w:rFonts w:eastAsia="宋体"/>
          <w:sz w:val="22"/>
          <w:szCs w:val="22"/>
          <w:lang w:eastAsia="zh-CN"/>
        </w:rPr>
        <w:t xml:space="preserve">k}, then </w:t>
      </w:r>
      <m:oMath>
        <m:r>
          <m:rPr>
            <m:sty m:val="p"/>
          </m:rPr>
          <w:rPr>
            <w:rFonts w:ascii="Cambria Math" w:eastAsia="宋体" w:hAnsi="Cambria Math"/>
            <w:sz w:val="22"/>
            <w:szCs w:val="22"/>
            <w:lang w:eastAsia="zh-CN"/>
          </w:rPr>
          <m:t xml:space="preserve"> </m:t>
        </m:r>
        <m:sSub>
          <m:sSubPr>
            <m:ctrlPr>
              <w:rPr>
                <w:rFonts w:ascii="Cambria Math" w:eastAsia="宋体" w:hAnsi="Cambria Math"/>
                <w:sz w:val="22"/>
                <w:szCs w:val="22"/>
                <w:lang w:eastAsia="zh-CN"/>
              </w:rPr>
            </m:ctrlPr>
          </m:sSubPr>
          <m:e>
            <m:r>
              <w:rPr>
                <w:rFonts w:ascii="Cambria Math" w:eastAsia="宋体" w:hAnsi="Cambria Math"/>
                <w:sz w:val="22"/>
                <w:szCs w:val="22"/>
                <w:lang w:eastAsia="zh-CN"/>
              </w:rPr>
              <m:t>x</m:t>
            </m:r>
          </m:e>
          <m:sub>
            <m:r>
              <w:rPr>
                <w:rFonts w:ascii="Cambria Math" w:eastAsia="宋体" w:hAnsi="Cambria Math"/>
                <w:sz w:val="22"/>
                <w:szCs w:val="22"/>
                <w:lang w:eastAsia="zh-CN"/>
              </w:rPr>
              <m:t>i</m:t>
            </m:r>
          </m:sub>
        </m:sSub>
        <m:r>
          <m:rPr>
            <m:sty m:val="p"/>
          </m:rPr>
          <w:rPr>
            <w:rFonts w:ascii="Cambria Math" w:eastAsia="宋体" w:hAnsi="Cambria Math"/>
            <w:sz w:val="22"/>
            <w:szCs w:val="22"/>
            <w:lang w:eastAsia="zh-CN"/>
          </w:rPr>
          <m:t>ϵ</m:t>
        </m:r>
        <m:sSub>
          <m:sSubPr>
            <m:ctrlPr>
              <w:rPr>
                <w:rFonts w:ascii="Cambria Math" w:eastAsia="宋体" w:hAnsi="Cambria Math"/>
                <w:sz w:val="22"/>
                <w:szCs w:val="22"/>
                <w:lang w:eastAsia="zh-CN"/>
              </w:rPr>
            </m:ctrlPr>
          </m:sSubPr>
          <m:e>
            <m:r>
              <w:rPr>
                <w:rFonts w:ascii="Cambria Math" w:eastAsia="宋体" w:hAnsi="Cambria Math"/>
                <w:sz w:val="22"/>
                <w:szCs w:val="22"/>
                <w:lang w:eastAsia="zh-CN"/>
              </w:rPr>
              <m:t>y</m:t>
            </m:r>
          </m:e>
          <m:sub>
            <m:r>
              <w:rPr>
                <w:rFonts w:ascii="Cambria Math" w:eastAsia="宋体" w:hAnsi="Cambria Math"/>
                <w:sz w:val="22"/>
                <w:szCs w:val="22"/>
                <w:lang w:eastAsia="zh-CN"/>
              </w:rPr>
              <m:t>i</m:t>
            </m:r>
          </m:sub>
        </m:sSub>
      </m:oMath>
      <w:r w:rsidRPr="009D5FF9">
        <w:rPr>
          <w:rFonts w:eastAsia="宋体" w:hint="eastAsia"/>
          <w:sz w:val="22"/>
          <w:szCs w:val="22"/>
          <w:lang w:eastAsia="zh-CN"/>
        </w:rPr>
        <w:t>.</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Recalculate the cluster centroids:</w:t>
      </w:r>
    </w:p>
    <w:p w:rsidR="00F13A43" w:rsidRPr="005C7A12" w:rsidRDefault="00CD7645" w:rsidP="00F13A43">
      <w:pPr>
        <w:pStyle w:val="equation"/>
        <w:jc w:val="center"/>
        <w:rPr>
          <w:iCs/>
        </w:rPr>
      </w:pPr>
      <m:oMath>
        <m:sSub>
          <m:sSubPr>
            <m:ctrlPr>
              <w:rPr>
                <w:rFonts w:ascii="Cambria Math" w:hAnsi="Cambria Math"/>
                <w:i/>
                <w:iCs/>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iCs/>
              </w:rPr>
            </m:ctrlPr>
          </m:naryPr>
          <m:sub>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oMath>
      <w:r w:rsidR="005C7A12">
        <w:rPr>
          <w:iCs/>
        </w:rPr>
        <w:tab/>
      </w:r>
      <w:r w:rsidR="005C7A12">
        <w:rPr>
          <w:iCs/>
        </w:rPr>
        <w:tab/>
      </w:r>
      <w:r w:rsidR="005C7A12">
        <w:rPr>
          <w:iCs/>
        </w:rPr>
        <w:tab/>
      </w:r>
      <w:r w:rsidR="005C7A12">
        <w:rPr>
          <w:iCs/>
        </w:rPr>
        <w:tab/>
      </w:r>
      <w:r w:rsidR="005C7A12">
        <w:rPr>
          <w:iCs/>
        </w:rPr>
        <w:tab/>
        <w:t xml:space="preserve">        (9)</w:t>
      </w:r>
    </w:p>
    <w:p w:rsidR="00F13A43" w:rsidRPr="009D5FF9" w:rsidRDefault="00F13A43" w:rsidP="009D5FF9">
      <w:pPr>
        <w:pStyle w:val="p1a"/>
        <w:rPr>
          <w:rFonts w:eastAsia="宋体"/>
          <w:sz w:val="22"/>
          <w:szCs w:val="22"/>
          <w:lang w:eastAsia="zh-CN"/>
        </w:rPr>
      </w:pPr>
      <w:r w:rsidRPr="009D5FF9">
        <w:rPr>
          <w:rFonts w:eastAsia="宋体"/>
          <w:sz w:val="22"/>
          <w:szCs w:val="22"/>
          <w:lang w:eastAsia="zh-CN"/>
        </w:rPr>
        <w:t>Calculate class cohesion:</w:t>
      </w:r>
    </w:p>
    <w:p w:rsidR="00F13A43" w:rsidRPr="005C7A12" w:rsidRDefault="00F13A43" w:rsidP="00F13A43">
      <w:pPr>
        <w:pStyle w:val="equation"/>
        <w:jc w:val="center"/>
        <w:rPr>
          <w:iCs/>
        </w:rPr>
      </w:pPr>
      <m:oMath>
        <m:r>
          <w:rPr>
            <w:rFonts w:ascii="Cambria Math" w:hAnsi="Cambria Math"/>
          </w:rPr>
          <m:t>E=</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r>
                  <w:rPr>
                    <w:rFonts w:ascii="Cambria Math" w:hAnsi="Cambria Math"/>
                  </w:rPr>
                  <m:t>||</m:t>
                </m:r>
              </m:e>
            </m:nary>
          </m:e>
        </m:nary>
      </m:oMath>
      <w:r w:rsidR="005C7A12">
        <w:rPr>
          <w:iCs/>
        </w:rPr>
        <w:tab/>
      </w:r>
      <w:r w:rsidR="005C7A12">
        <w:rPr>
          <w:iCs/>
        </w:rPr>
        <w:tab/>
      </w:r>
      <w:r w:rsidR="005C7A12">
        <w:rPr>
          <w:iCs/>
        </w:rPr>
        <w:tab/>
      </w:r>
      <w:r w:rsidR="005C7A12">
        <w:rPr>
          <w:iCs/>
        </w:rPr>
        <w:tab/>
      </w:r>
      <w:r w:rsidR="005C7A12">
        <w:rPr>
          <w:iCs/>
        </w:rPr>
        <w:tab/>
        <w:t xml:space="preserve">      (10)</w:t>
      </w:r>
    </w:p>
    <w:p w:rsidR="0015294A" w:rsidRPr="00896E22" w:rsidRDefault="0015294A" w:rsidP="0015294A">
      <w:pPr>
        <w:pStyle w:val="keyword"/>
        <w:widowControl w:val="0"/>
        <w:snapToGrid w:val="0"/>
        <w:spacing w:beforeLines="100" w:before="240"/>
        <w:rPr>
          <w:b/>
          <w:szCs w:val="22"/>
        </w:rPr>
      </w:pPr>
      <w:r>
        <w:rPr>
          <w:b/>
          <w:szCs w:val="22"/>
        </w:rPr>
        <w:t xml:space="preserve">4 </w:t>
      </w:r>
      <w:bookmarkStart w:id="0" w:name="_Hlk22838497"/>
      <w:r w:rsidR="000641CD" w:rsidRPr="000641CD">
        <w:rPr>
          <w:b/>
          <w:szCs w:val="22"/>
        </w:rPr>
        <w:t xml:space="preserve">Experimental </w:t>
      </w:r>
      <w:r w:rsidR="007C29FB">
        <w:rPr>
          <w:b/>
          <w:szCs w:val="22"/>
        </w:rPr>
        <w:t>r</w:t>
      </w:r>
      <w:r w:rsidR="000641CD" w:rsidRPr="000641CD">
        <w:rPr>
          <w:b/>
          <w:szCs w:val="22"/>
        </w:rPr>
        <w:t xml:space="preserve">esults and </w:t>
      </w:r>
      <w:r w:rsidR="007C29FB">
        <w:rPr>
          <w:b/>
          <w:szCs w:val="22"/>
        </w:rPr>
        <w:t>a</w:t>
      </w:r>
      <w:r w:rsidR="000641CD" w:rsidRPr="000641CD">
        <w:rPr>
          <w:b/>
          <w:szCs w:val="22"/>
        </w:rPr>
        <w:t>nalysi</w:t>
      </w:r>
      <w:bookmarkEnd w:id="0"/>
      <w:r w:rsidR="000641CD">
        <w:rPr>
          <w:b/>
          <w:szCs w:val="22"/>
        </w:rPr>
        <w:t>s</w:t>
      </w:r>
    </w:p>
    <w:p w:rsidR="00E234CC" w:rsidRPr="00E234CC" w:rsidRDefault="00E234CC" w:rsidP="00E234CC">
      <w:pPr>
        <w:pStyle w:val="equation"/>
        <w:widowControl w:val="0"/>
        <w:snapToGrid w:val="0"/>
        <w:spacing w:beforeLines="100" w:before="240" w:after="60"/>
        <w:rPr>
          <w:b/>
          <w:szCs w:val="22"/>
        </w:rPr>
      </w:pPr>
      <w:r>
        <w:rPr>
          <w:b/>
          <w:szCs w:val="22"/>
        </w:rPr>
        <w:t>4.1</w:t>
      </w:r>
      <w:r w:rsidRPr="00FE1A59">
        <w:rPr>
          <w:b/>
          <w:szCs w:val="22"/>
        </w:rPr>
        <w:t xml:space="preserve"> </w:t>
      </w:r>
      <w:bookmarkStart w:id="1" w:name="_Hlk22838539"/>
      <w:r w:rsidRPr="00E234CC">
        <w:rPr>
          <w:b/>
          <w:szCs w:val="22"/>
        </w:rPr>
        <w:t xml:space="preserve">Experimental </w:t>
      </w:r>
      <w:r w:rsidR="007C29FB">
        <w:rPr>
          <w:b/>
          <w:szCs w:val="22"/>
        </w:rPr>
        <w:t>d</w:t>
      </w:r>
      <w:r w:rsidRPr="00E234CC">
        <w:rPr>
          <w:b/>
          <w:szCs w:val="22"/>
        </w:rPr>
        <w:t>at</w:t>
      </w:r>
      <w:bookmarkEnd w:id="1"/>
      <w:r w:rsidRPr="00E234CC">
        <w:rPr>
          <w:b/>
          <w:szCs w:val="22"/>
        </w:rPr>
        <w:t>a</w:t>
      </w:r>
    </w:p>
    <w:p w:rsidR="00696A68" w:rsidRPr="00EE73A6" w:rsidRDefault="00696A68" w:rsidP="00EE73A6">
      <w:pPr>
        <w:pStyle w:val="p1a"/>
        <w:rPr>
          <w:rFonts w:eastAsia="宋体"/>
          <w:sz w:val="22"/>
          <w:szCs w:val="22"/>
          <w:lang w:eastAsia="zh-CN"/>
        </w:rPr>
      </w:pPr>
      <w:bookmarkStart w:id="2" w:name="_Hlk22838551"/>
      <w:r w:rsidRPr="00EE73A6">
        <w:rPr>
          <w:rFonts w:eastAsia="宋体"/>
          <w:sz w:val="22"/>
          <w:szCs w:val="22"/>
          <w:lang w:eastAsia="zh-CN"/>
        </w:rPr>
        <w:t xml:space="preserve">To verify the effectiveness and feasibility of the algorithm, Iris data set, Wine data set and Glass data set of </w:t>
      </w:r>
      <w:proofErr w:type="gramStart"/>
      <w:r w:rsidRPr="00EE73A6">
        <w:rPr>
          <w:rFonts w:eastAsia="宋体"/>
          <w:sz w:val="22"/>
          <w:szCs w:val="22"/>
          <w:lang w:eastAsia="zh-CN"/>
        </w:rPr>
        <w:t>UCI</w:t>
      </w:r>
      <w:proofErr w:type="gramEnd"/>
      <w:r w:rsidRPr="00EE73A6">
        <w:rPr>
          <w:rFonts w:eastAsia="宋体"/>
          <w:sz w:val="22"/>
          <w:szCs w:val="22"/>
          <w:lang w:eastAsia="zh-CN"/>
        </w:rPr>
        <w:t xml:space="preserve"> were used for experiments in this paper, the basic information was shown in Table 1 below</w:t>
      </w:r>
      <w:r w:rsidR="0024138C" w:rsidRPr="00EE73A6">
        <w:rPr>
          <w:rFonts w:eastAsia="宋体"/>
          <w:sz w:val="22"/>
          <w:szCs w:val="22"/>
          <w:lang w:eastAsia="zh-CN"/>
        </w:rPr>
        <w:t>:</w:t>
      </w:r>
    </w:p>
    <w:p w:rsidR="00E94A42" w:rsidRPr="00AB688D" w:rsidRDefault="00E94A42" w:rsidP="00E94A42">
      <w:pPr>
        <w:ind w:firstLineChars="200" w:firstLine="442"/>
        <w:jc w:val="center"/>
        <w:rPr>
          <w:sz w:val="18"/>
        </w:rPr>
      </w:pPr>
      <w:bookmarkStart w:id="3" w:name="_Hlk22838577"/>
      <w:bookmarkStart w:id="4" w:name="_Hlk22838568"/>
      <w:bookmarkEnd w:id="2"/>
      <w:r w:rsidRPr="007C29FB">
        <w:rPr>
          <w:b/>
          <w:szCs w:val="22"/>
        </w:rPr>
        <w:t>Table 1</w:t>
      </w:r>
      <w:r w:rsidR="00727613" w:rsidRPr="007C29FB">
        <w:rPr>
          <w:b/>
          <w:szCs w:val="22"/>
        </w:rPr>
        <w:t>:</w:t>
      </w:r>
      <w:r w:rsidRPr="00664DA3">
        <w:rPr>
          <w:bCs/>
          <w:sz w:val="21"/>
          <w:szCs w:val="21"/>
        </w:rPr>
        <w:t xml:space="preserve"> </w:t>
      </w:r>
      <w:r w:rsidRPr="00E42F76">
        <w:t>UCI data 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2"/>
        <w:gridCol w:w="693"/>
        <w:gridCol w:w="962"/>
        <w:gridCol w:w="1732"/>
      </w:tblGrid>
      <w:tr w:rsidR="00E94A42" w:rsidRPr="00FB4B2B" w:rsidTr="00E94A42">
        <w:trPr>
          <w:jc w:val="center"/>
        </w:trPr>
        <w:tc>
          <w:tcPr>
            <w:tcW w:w="0" w:type="auto"/>
            <w:tcBorders>
              <w:left w:val="nil"/>
              <w:bottom w:val="single" w:sz="4" w:space="0" w:color="auto"/>
              <w:right w:val="nil"/>
            </w:tcBorders>
            <w:shd w:val="clear" w:color="auto" w:fill="auto"/>
          </w:tcPr>
          <w:p w:rsidR="00E94A42" w:rsidRPr="00FB4B2B" w:rsidRDefault="00E94A42" w:rsidP="009C387C">
            <w:pPr>
              <w:jc w:val="center"/>
              <w:rPr>
                <w:szCs w:val="22"/>
              </w:rPr>
            </w:pPr>
            <w:bookmarkStart w:id="5" w:name="_Hlk22838844"/>
            <w:bookmarkEnd w:id="3"/>
            <w:r w:rsidRPr="00FB4B2B">
              <w:rPr>
                <w:rFonts w:hint="eastAsia"/>
                <w:szCs w:val="22"/>
              </w:rPr>
              <w:t>D</w:t>
            </w:r>
            <w:r w:rsidRPr="00FB4B2B">
              <w:rPr>
                <w:szCs w:val="22"/>
              </w:rPr>
              <w:t>ata Set</w:t>
            </w:r>
          </w:p>
        </w:tc>
        <w:tc>
          <w:tcPr>
            <w:tcW w:w="0" w:type="auto"/>
            <w:tcBorders>
              <w:left w:val="nil"/>
              <w:bottom w:val="single" w:sz="4" w:space="0" w:color="auto"/>
              <w:right w:val="nil"/>
            </w:tcBorders>
            <w:shd w:val="clear" w:color="auto" w:fill="auto"/>
          </w:tcPr>
          <w:p w:rsidR="00E94A42" w:rsidRPr="00FB4B2B" w:rsidRDefault="00E94A42" w:rsidP="009C387C">
            <w:pPr>
              <w:jc w:val="center"/>
              <w:rPr>
                <w:szCs w:val="22"/>
              </w:rPr>
            </w:pPr>
            <w:r w:rsidRPr="00FB4B2B">
              <w:rPr>
                <w:szCs w:val="22"/>
              </w:rPr>
              <w:t>Features</w:t>
            </w:r>
          </w:p>
        </w:tc>
        <w:tc>
          <w:tcPr>
            <w:tcW w:w="0" w:type="auto"/>
            <w:tcBorders>
              <w:left w:val="nil"/>
              <w:bottom w:val="single" w:sz="4" w:space="0" w:color="auto"/>
              <w:right w:val="nil"/>
            </w:tcBorders>
            <w:shd w:val="clear" w:color="auto" w:fill="auto"/>
          </w:tcPr>
          <w:p w:rsidR="00E94A42" w:rsidRPr="00FB4B2B" w:rsidRDefault="00E94A42" w:rsidP="009C387C">
            <w:pPr>
              <w:jc w:val="center"/>
              <w:rPr>
                <w:szCs w:val="22"/>
              </w:rPr>
            </w:pPr>
            <w:r w:rsidRPr="00FB4B2B">
              <w:rPr>
                <w:rFonts w:hint="eastAsia"/>
                <w:szCs w:val="22"/>
              </w:rPr>
              <w:t>Cla</w:t>
            </w:r>
            <w:r w:rsidRPr="00FB4B2B">
              <w:rPr>
                <w:szCs w:val="22"/>
              </w:rPr>
              <w:t>s</w:t>
            </w:r>
            <w:r w:rsidRPr="00FB4B2B">
              <w:rPr>
                <w:rFonts w:hint="eastAsia"/>
                <w:szCs w:val="22"/>
              </w:rPr>
              <w:t>s</w:t>
            </w:r>
          </w:p>
        </w:tc>
        <w:tc>
          <w:tcPr>
            <w:tcW w:w="0" w:type="auto"/>
            <w:tcBorders>
              <w:left w:val="nil"/>
              <w:bottom w:val="single" w:sz="4" w:space="0" w:color="auto"/>
              <w:right w:val="nil"/>
            </w:tcBorders>
            <w:shd w:val="clear" w:color="auto" w:fill="auto"/>
          </w:tcPr>
          <w:p w:rsidR="00E94A42" w:rsidRPr="00FB4B2B" w:rsidRDefault="00E94A42" w:rsidP="009C387C">
            <w:pPr>
              <w:jc w:val="center"/>
              <w:rPr>
                <w:szCs w:val="22"/>
              </w:rPr>
            </w:pPr>
            <w:r w:rsidRPr="00FB4B2B">
              <w:rPr>
                <w:szCs w:val="22"/>
              </w:rPr>
              <w:t>Samples</w:t>
            </w:r>
          </w:p>
        </w:tc>
        <w:tc>
          <w:tcPr>
            <w:tcW w:w="0" w:type="auto"/>
            <w:tcBorders>
              <w:left w:val="nil"/>
              <w:bottom w:val="single" w:sz="4" w:space="0" w:color="auto"/>
              <w:right w:val="nil"/>
            </w:tcBorders>
            <w:shd w:val="clear" w:color="auto" w:fill="auto"/>
          </w:tcPr>
          <w:p w:rsidR="00E94A42" w:rsidRPr="00FB4B2B" w:rsidRDefault="00E94A42" w:rsidP="009C387C">
            <w:pPr>
              <w:jc w:val="center"/>
              <w:rPr>
                <w:szCs w:val="22"/>
              </w:rPr>
            </w:pPr>
            <w:r w:rsidRPr="00FB4B2B">
              <w:rPr>
                <w:szCs w:val="22"/>
              </w:rPr>
              <w:t>Distribution</w:t>
            </w:r>
          </w:p>
        </w:tc>
      </w:tr>
      <w:tr w:rsidR="00E94A42" w:rsidRPr="00FB4B2B" w:rsidTr="00E94A42">
        <w:trPr>
          <w:jc w:val="center"/>
        </w:trPr>
        <w:tc>
          <w:tcPr>
            <w:tcW w:w="0" w:type="auto"/>
            <w:tcBorders>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I</w:t>
            </w:r>
            <w:r w:rsidRPr="00FB4B2B">
              <w:rPr>
                <w:szCs w:val="22"/>
              </w:rPr>
              <w:t>ris</w:t>
            </w:r>
          </w:p>
        </w:tc>
        <w:tc>
          <w:tcPr>
            <w:tcW w:w="0" w:type="auto"/>
            <w:tcBorders>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4</w:t>
            </w:r>
          </w:p>
        </w:tc>
        <w:tc>
          <w:tcPr>
            <w:tcW w:w="0" w:type="auto"/>
            <w:tcBorders>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3</w:t>
            </w:r>
          </w:p>
        </w:tc>
        <w:tc>
          <w:tcPr>
            <w:tcW w:w="0" w:type="auto"/>
            <w:tcBorders>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1</w:t>
            </w:r>
            <w:r w:rsidRPr="00FB4B2B">
              <w:rPr>
                <w:szCs w:val="22"/>
              </w:rPr>
              <w:t>50</w:t>
            </w:r>
          </w:p>
        </w:tc>
        <w:tc>
          <w:tcPr>
            <w:tcW w:w="0" w:type="auto"/>
            <w:tcBorders>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5</w:t>
            </w:r>
            <w:r w:rsidRPr="00FB4B2B">
              <w:rPr>
                <w:szCs w:val="22"/>
              </w:rPr>
              <w:t>0/50/50</w:t>
            </w:r>
          </w:p>
        </w:tc>
      </w:tr>
      <w:tr w:rsidR="00E94A42" w:rsidRPr="00FB4B2B" w:rsidTr="00E94A42">
        <w:trPr>
          <w:jc w:val="center"/>
        </w:trPr>
        <w:tc>
          <w:tcPr>
            <w:tcW w:w="0" w:type="auto"/>
            <w:tcBorders>
              <w:top w:val="nil"/>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W</w:t>
            </w:r>
            <w:r w:rsidRPr="00FB4B2B">
              <w:rPr>
                <w:szCs w:val="22"/>
              </w:rPr>
              <w:t>ine</w:t>
            </w:r>
          </w:p>
        </w:tc>
        <w:tc>
          <w:tcPr>
            <w:tcW w:w="0" w:type="auto"/>
            <w:tcBorders>
              <w:top w:val="nil"/>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1</w:t>
            </w:r>
            <w:r w:rsidRPr="00FB4B2B">
              <w:rPr>
                <w:szCs w:val="22"/>
              </w:rPr>
              <w:t>3</w:t>
            </w:r>
          </w:p>
        </w:tc>
        <w:tc>
          <w:tcPr>
            <w:tcW w:w="0" w:type="auto"/>
            <w:tcBorders>
              <w:top w:val="nil"/>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3</w:t>
            </w:r>
          </w:p>
        </w:tc>
        <w:tc>
          <w:tcPr>
            <w:tcW w:w="0" w:type="auto"/>
            <w:tcBorders>
              <w:top w:val="nil"/>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1</w:t>
            </w:r>
            <w:r w:rsidRPr="00FB4B2B">
              <w:rPr>
                <w:szCs w:val="22"/>
              </w:rPr>
              <w:t>78</w:t>
            </w:r>
          </w:p>
        </w:tc>
        <w:tc>
          <w:tcPr>
            <w:tcW w:w="0" w:type="auto"/>
            <w:tcBorders>
              <w:top w:val="nil"/>
              <w:left w:val="nil"/>
              <w:bottom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5</w:t>
            </w:r>
            <w:r w:rsidRPr="00FB4B2B">
              <w:rPr>
                <w:szCs w:val="22"/>
              </w:rPr>
              <w:t>9/71/48</w:t>
            </w:r>
          </w:p>
        </w:tc>
      </w:tr>
      <w:tr w:rsidR="00E94A42" w:rsidRPr="00FB4B2B" w:rsidTr="00E94A42">
        <w:trPr>
          <w:jc w:val="center"/>
        </w:trPr>
        <w:tc>
          <w:tcPr>
            <w:tcW w:w="0" w:type="auto"/>
            <w:tcBorders>
              <w:top w:val="nil"/>
              <w:left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G</w:t>
            </w:r>
            <w:r w:rsidRPr="00FB4B2B">
              <w:rPr>
                <w:szCs w:val="22"/>
              </w:rPr>
              <w:t>lass</w:t>
            </w:r>
          </w:p>
        </w:tc>
        <w:tc>
          <w:tcPr>
            <w:tcW w:w="0" w:type="auto"/>
            <w:tcBorders>
              <w:top w:val="nil"/>
              <w:left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9</w:t>
            </w:r>
          </w:p>
        </w:tc>
        <w:tc>
          <w:tcPr>
            <w:tcW w:w="0" w:type="auto"/>
            <w:tcBorders>
              <w:top w:val="nil"/>
              <w:left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6</w:t>
            </w:r>
          </w:p>
        </w:tc>
        <w:tc>
          <w:tcPr>
            <w:tcW w:w="0" w:type="auto"/>
            <w:tcBorders>
              <w:top w:val="nil"/>
              <w:left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2</w:t>
            </w:r>
            <w:r w:rsidRPr="00FB4B2B">
              <w:rPr>
                <w:szCs w:val="22"/>
              </w:rPr>
              <w:t>14</w:t>
            </w:r>
          </w:p>
        </w:tc>
        <w:tc>
          <w:tcPr>
            <w:tcW w:w="0" w:type="auto"/>
            <w:tcBorders>
              <w:top w:val="nil"/>
              <w:left w:val="nil"/>
              <w:right w:val="nil"/>
            </w:tcBorders>
            <w:shd w:val="clear" w:color="auto" w:fill="auto"/>
          </w:tcPr>
          <w:p w:rsidR="00E94A42" w:rsidRPr="00FB4B2B" w:rsidRDefault="00E94A42" w:rsidP="009C387C">
            <w:pPr>
              <w:spacing w:line="276" w:lineRule="auto"/>
              <w:jc w:val="center"/>
              <w:rPr>
                <w:szCs w:val="22"/>
              </w:rPr>
            </w:pPr>
            <w:r w:rsidRPr="00FB4B2B">
              <w:rPr>
                <w:rFonts w:hint="eastAsia"/>
                <w:szCs w:val="22"/>
              </w:rPr>
              <w:t>7</w:t>
            </w:r>
            <w:r w:rsidRPr="00FB4B2B">
              <w:rPr>
                <w:szCs w:val="22"/>
              </w:rPr>
              <w:t>0/76/17/13/9/29</w:t>
            </w:r>
          </w:p>
        </w:tc>
      </w:tr>
    </w:tbl>
    <w:bookmarkEnd w:id="4"/>
    <w:bookmarkEnd w:id="5"/>
    <w:p w:rsidR="00007A31" w:rsidRPr="00E234CC" w:rsidRDefault="00007A31" w:rsidP="00007A31">
      <w:pPr>
        <w:pStyle w:val="equation"/>
        <w:widowControl w:val="0"/>
        <w:snapToGrid w:val="0"/>
        <w:spacing w:beforeLines="100" w:before="240" w:after="60"/>
        <w:rPr>
          <w:b/>
          <w:szCs w:val="22"/>
        </w:rPr>
      </w:pPr>
      <w:r>
        <w:rPr>
          <w:b/>
          <w:szCs w:val="22"/>
        </w:rPr>
        <w:t>4.2</w:t>
      </w:r>
      <w:r w:rsidRPr="00FE1A59">
        <w:rPr>
          <w:b/>
          <w:szCs w:val="22"/>
        </w:rPr>
        <w:t xml:space="preserve"> </w:t>
      </w:r>
      <w:bookmarkStart w:id="6" w:name="_Hlk22839109"/>
      <w:r w:rsidR="003C4F2C" w:rsidRPr="003C4F2C">
        <w:rPr>
          <w:b/>
          <w:szCs w:val="22"/>
        </w:rPr>
        <w:t xml:space="preserve">Evaluation </w:t>
      </w:r>
      <w:r w:rsidR="007C29FB">
        <w:rPr>
          <w:b/>
          <w:szCs w:val="22"/>
        </w:rPr>
        <w:t>c</w:t>
      </w:r>
      <w:r w:rsidR="003C4F2C" w:rsidRPr="003C4F2C">
        <w:rPr>
          <w:b/>
          <w:szCs w:val="22"/>
        </w:rPr>
        <w:t>riteri</w:t>
      </w:r>
      <w:bookmarkEnd w:id="6"/>
      <w:r w:rsidR="003C4F2C" w:rsidRPr="003C4F2C">
        <w:rPr>
          <w:b/>
          <w:szCs w:val="22"/>
        </w:rPr>
        <w:t>a</w:t>
      </w:r>
    </w:p>
    <w:p w:rsidR="000242FB" w:rsidRPr="000242FB" w:rsidRDefault="000242FB" w:rsidP="000242FB">
      <w:pPr>
        <w:pStyle w:val="p1a"/>
        <w:rPr>
          <w:rFonts w:eastAsia="宋体"/>
          <w:sz w:val="22"/>
          <w:szCs w:val="22"/>
          <w:lang w:eastAsia="zh-CN"/>
        </w:rPr>
      </w:pPr>
      <w:bookmarkStart w:id="7" w:name="_Hlk22839116"/>
      <w:r w:rsidRPr="000242FB">
        <w:rPr>
          <w:rFonts w:eastAsia="宋体"/>
          <w:sz w:val="22"/>
          <w:szCs w:val="22"/>
          <w:lang w:eastAsia="zh-CN"/>
        </w:rPr>
        <w:t>Different clustering algorithms have different application scenarios, so we need a variety of evaluation criteria to analyze the merits of the algorithms. To verify that the accuracy of the proposed algorithm is higher than other algorithms, Purity, fitness value, Davies-Bouldin index, Dunn's index, and Silhouette coefficient were adopted as the evaluation criteria for clustering results.</w:t>
      </w:r>
    </w:p>
    <w:bookmarkEnd w:id="7"/>
    <w:p w:rsidR="00BB1628" w:rsidRPr="00E234CC" w:rsidRDefault="00BB1628" w:rsidP="00BB1628">
      <w:pPr>
        <w:pStyle w:val="equation"/>
        <w:widowControl w:val="0"/>
        <w:snapToGrid w:val="0"/>
        <w:spacing w:beforeLines="100" w:before="240" w:after="60"/>
        <w:rPr>
          <w:b/>
          <w:szCs w:val="22"/>
        </w:rPr>
      </w:pPr>
      <w:r>
        <w:rPr>
          <w:b/>
          <w:szCs w:val="22"/>
        </w:rPr>
        <w:t>4.</w:t>
      </w:r>
      <w:r w:rsidR="00566DC9">
        <w:rPr>
          <w:b/>
          <w:szCs w:val="22"/>
        </w:rPr>
        <w:t>3</w:t>
      </w:r>
      <w:r w:rsidRPr="00FE1A59">
        <w:rPr>
          <w:b/>
          <w:szCs w:val="22"/>
        </w:rPr>
        <w:t xml:space="preserve"> </w:t>
      </w:r>
      <w:bookmarkStart w:id="8" w:name="_Hlk22839177"/>
      <w:r w:rsidR="00566DC9" w:rsidRPr="00566DC9">
        <w:rPr>
          <w:b/>
          <w:szCs w:val="22"/>
        </w:rPr>
        <w:t xml:space="preserve">Experimental </w:t>
      </w:r>
      <w:r w:rsidR="007C29FB">
        <w:rPr>
          <w:b/>
          <w:szCs w:val="22"/>
        </w:rPr>
        <w:t>p</w:t>
      </w:r>
      <w:r w:rsidR="00566DC9" w:rsidRPr="00566DC9">
        <w:rPr>
          <w:b/>
          <w:szCs w:val="22"/>
        </w:rPr>
        <w:t>arameter</w:t>
      </w:r>
      <w:bookmarkEnd w:id="8"/>
      <w:r w:rsidR="00566DC9" w:rsidRPr="00566DC9">
        <w:rPr>
          <w:b/>
          <w:szCs w:val="22"/>
        </w:rPr>
        <w:t>s</w:t>
      </w:r>
    </w:p>
    <w:p w:rsidR="003424D0" w:rsidRPr="00335CBA" w:rsidRDefault="003424D0" w:rsidP="00335CBA">
      <w:pPr>
        <w:pStyle w:val="p1a"/>
        <w:rPr>
          <w:rFonts w:eastAsia="宋体"/>
          <w:sz w:val="22"/>
          <w:szCs w:val="22"/>
          <w:lang w:eastAsia="zh-CN"/>
        </w:rPr>
      </w:pPr>
      <w:r w:rsidRPr="00335CBA">
        <w:rPr>
          <w:rFonts w:eastAsia="宋体"/>
          <w:sz w:val="22"/>
          <w:szCs w:val="22"/>
          <w:lang w:eastAsia="zh-CN"/>
        </w:rPr>
        <w:t>The clustering algorithm is not universally applicable to all data, so it is necessary to select the appropriate algorithm according to the data and set different parameters for different data. The specific parameters are shown in Table 2</w:t>
      </w:r>
      <w:r w:rsidR="00041335" w:rsidRPr="00335CBA">
        <w:rPr>
          <w:rFonts w:eastAsia="宋体"/>
          <w:sz w:val="22"/>
          <w:szCs w:val="22"/>
          <w:lang w:eastAsia="zh-CN"/>
        </w:rPr>
        <w:t>:</w:t>
      </w:r>
    </w:p>
    <w:p w:rsidR="00C7413F" w:rsidRPr="00AA39E2" w:rsidRDefault="00C7413F" w:rsidP="00C7413F">
      <w:pPr>
        <w:ind w:firstLineChars="200" w:firstLine="442"/>
        <w:jc w:val="center"/>
        <w:rPr>
          <w:bCs/>
          <w:sz w:val="21"/>
          <w:szCs w:val="21"/>
        </w:rPr>
      </w:pPr>
      <w:r w:rsidRPr="007C29FB">
        <w:rPr>
          <w:b/>
          <w:szCs w:val="22"/>
        </w:rPr>
        <w:lastRenderedPageBreak/>
        <w:t>Table 2:</w:t>
      </w:r>
      <w:r w:rsidRPr="00AA39E2">
        <w:rPr>
          <w:bCs/>
          <w:sz w:val="21"/>
          <w:szCs w:val="21"/>
        </w:rPr>
        <w:t xml:space="preserve"> </w:t>
      </w:r>
      <w:r w:rsidRPr="00E42F76">
        <w:t>P</w:t>
      </w:r>
      <w:r w:rsidRPr="00E42F76">
        <w:rPr>
          <w:rFonts w:hint="eastAsia"/>
        </w:rPr>
        <w:t xml:space="preserve">arameter </w:t>
      </w:r>
      <w:r w:rsidR="00FD0817">
        <w:t>s</w:t>
      </w:r>
      <w:r w:rsidRPr="00E42F76">
        <w:rPr>
          <w:rFonts w:hint="eastAsia"/>
        </w:rPr>
        <w:t>ettings</w:t>
      </w:r>
    </w:p>
    <w:tbl>
      <w:tblPr>
        <w:tblStyle w:val="af9"/>
        <w:tblW w:w="0" w:type="auto"/>
        <w:jc w:val="center"/>
        <w:tblLook w:val="04A0" w:firstRow="1" w:lastRow="0" w:firstColumn="1" w:lastColumn="0" w:noHBand="0" w:noVBand="1"/>
      </w:tblPr>
      <w:tblGrid>
        <w:gridCol w:w="876"/>
        <w:gridCol w:w="828"/>
        <w:gridCol w:w="962"/>
        <w:gridCol w:w="491"/>
        <w:gridCol w:w="473"/>
        <w:gridCol w:w="473"/>
        <w:gridCol w:w="491"/>
        <w:gridCol w:w="491"/>
      </w:tblGrid>
      <w:tr w:rsidR="00C7413F" w:rsidRPr="00AA39E2" w:rsidTr="000F04A1">
        <w:trPr>
          <w:jc w:val="center"/>
        </w:trPr>
        <w:tc>
          <w:tcPr>
            <w:tcW w:w="0" w:type="auto"/>
            <w:gridSpan w:val="3"/>
            <w:tcBorders>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S</w:t>
            </w:r>
            <w:r w:rsidRPr="000F04A1">
              <w:rPr>
                <w:rFonts w:ascii="Times New Roman" w:eastAsia="宋体" w:hAnsi="Times New Roman" w:cs="Times New Roman"/>
                <w:kern w:val="0"/>
                <w:szCs w:val="20"/>
              </w:rPr>
              <w:t>OM P</w:t>
            </w:r>
            <w:r w:rsidRPr="000F04A1">
              <w:rPr>
                <w:rFonts w:ascii="Times New Roman" w:eastAsia="宋体" w:hAnsi="Times New Roman" w:cs="Times New Roman" w:hint="eastAsia"/>
                <w:kern w:val="0"/>
                <w:szCs w:val="20"/>
              </w:rPr>
              <w:t>arameter</w:t>
            </w:r>
            <w:r w:rsidRPr="000F04A1">
              <w:rPr>
                <w:rFonts w:ascii="Times New Roman" w:eastAsia="宋体" w:hAnsi="Times New Roman" w:cs="Times New Roman"/>
                <w:kern w:val="0"/>
                <w:szCs w:val="20"/>
              </w:rPr>
              <w:t>s</w:t>
            </w:r>
          </w:p>
        </w:tc>
        <w:tc>
          <w:tcPr>
            <w:tcW w:w="0" w:type="auto"/>
            <w:gridSpan w:val="5"/>
            <w:tcBorders>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P</w:t>
            </w:r>
            <w:r w:rsidRPr="000F04A1">
              <w:rPr>
                <w:rFonts w:ascii="Times New Roman" w:eastAsia="宋体" w:hAnsi="Times New Roman" w:cs="Times New Roman"/>
                <w:kern w:val="0"/>
                <w:szCs w:val="20"/>
              </w:rPr>
              <w:t>SO P</w:t>
            </w:r>
            <w:r w:rsidRPr="000F04A1">
              <w:rPr>
                <w:rFonts w:ascii="Times New Roman" w:eastAsia="宋体" w:hAnsi="Times New Roman" w:cs="Times New Roman" w:hint="eastAsia"/>
                <w:kern w:val="0"/>
                <w:szCs w:val="20"/>
              </w:rPr>
              <w:t>arameter</w:t>
            </w:r>
            <w:r w:rsidRPr="000F04A1">
              <w:rPr>
                <w:rFonts w:ascii="Times New Roman" w:eastAsia="宋体" w:hAnsi="Times New Roman" w:cs="Times New Roman"/>
                <w:kern w:val="0"/>
                <w:szCs w:val="20"/>
              </w:rPr>
              <w:t>s</w:t>
            </w:r>
          </w:p>
        </w:tc>
      </w:tr>
      <w:tr w:rsidR="00C7413F" w:rsidRPr="00AA39E2" w:rsidTr="000F04A1">
        <w:trPr>
          <w:jc w:val="center"/>
        </w:trPr>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Dataset</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O</w:t>
            </w:r>
            <w:r w:rsidRPr="000F04A1">
              <w:rPr>
                <w:rFonts w:ascii="Times New Roman" w:eastAsia="宋体" w:hAnsi="Times New Roman" w:cs="Times New Roman"/>
                <w:kern w:val="0"/>
                <w:szCs w:val="20"/>
              </w:rPr>
              <w:t>utput</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I</w:t>
            </w:r>
            <w:r w:rsidRPr="000F04A1">
              <w:rPr>
                <w:rFonts w:ascii="Times New Roman" w:eastAsia="宋体" w:hAnsi="Times New Roman" w:cs="Times New Roman"/>
                <w:kern w:val="0"/>
                <w:szCs w:val="20"/>
              </w:rPr>
              <w:t>teration</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W</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C</w:t>
            </w:r>
            <w:r w:rsidRPr="000F04A1">
              <w:rPr>
                <w:rFonts w:ascii="Times New Roman" w:eastAsia="宋体" w:hAnsi="Times New Roman" w:cs="Times New Roman"/>
                <w:kern w:val="0"/>
                <w:szCs w:val="20"/>
              </w:rPr>
              <w:t>1</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C</w:t>
            </w:r>
            <w:r w:rsidRPr="000F04A1">
              <w:rPr>
                <w:rFonts w:ascii="Times New Roman" w:eastAsia="宋体" w:hAnsi="Times New Roman" w:cs="Times New Roman"/>
                <w:kern w:val="0"/>
                <w:szCs w:val="20"/>
              </w:rPr>
              <w:t>2</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R</w:t>
            </w:r>
            <w:r w:rsidRPr="000F04A1">
              <w:rPr>
                <w:rFonts w:ascii="Times New Roman" w:eastAsia="宋体" w:hAnsi="Times New Roman" w:cs="Times New Roman"/>
                <w:kern w:val="0"/>
                <w:szCs w:val="20"/>
              </w:rPr>
              <w:t>1</w:t>
            </w:r>
          </w:p>
        </w:tc>
        <w:tc>
          <w:tcPr>
            <w:tcW w:w="0" w:type="auto"/>
            <w:tcBorders>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R</w:t>
            </w:r>
            <w:r w:rsidRPr="000F04A1">
              <w:rPr>
                <w:rFonts w:ascii="Times New Roman" w:eastAsia="宋体" w:hAnsi="Times New Roman" w:cs="Times New Roman"/>
                <w:kern w:val="0"/>
                <w:szCs w:val="20"/>
              </w:rPr>
              <w:t>2</w:t>
            </w:r>
          </w:p>
        </w:tc>
      </w:tr>
      <w:tr w:rsidR="00C7413F" w:rsidRPr="00AA39E2" w:rsidTr="000F04A1">
        <w:trPr>
          <w:jc w:val="center"/>
        </w:trPr>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I</w:t>
            </w:r>
            <w:r w:rsidRPr="000F04A1">
              <w:rPr>
                <w:rFonts w:ascii="Times New Roman" w:eastAsia="宋体" w:hAnsi="Times New Roman" w:cs="Times New Roman"/>
                <w:kern w:val="0"/>
                <w:szCs w:val="20"/>
              </w:rPr>
              <w:t>ris</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1</w:t>
            </w:r>
            <w:r w:rsidRPr="000F04A1">
              <w:rPr>
                <w:rFonts w:ascii="Times New Roman" w:eastAsia="宋体" w:hAnsi="Times New Roman" w:cs="Times New Roman"/>
                <w:kern w:val="0"/>
                <w:szCs w:val="20"/>
              </w:rPr>
              <w:t>*3</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1</w:t>
            </w:r>
            <w:r w:rsidRPr="000F04A1">
              <w:rPr>
                <w:rFonts w:ascii="Times New Roman" w:eastAsia="宋体" w:hAnsi="Times New Roman" w:cs="Times New Roman"/>
                <w:kern w:val="0"/>
                <w:szCs w:val="20"/>
              </w:rPr>
              <w:t>00</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.8</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.8</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.2</w:t>
            </w:r>
          </w:p>
        </w:tc>
      </w:tr>
      <w:tr w:rsidR="00C7413F" w:rsidRPr="00AA39E2" w:rsidTr="000F04A1">
        <w:trPr>
          <w:jc w:val="center"/>
        </w:trPr>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W</w:t>
            </w:r>
            <w:r w:rsidRPr="000F04A1">
              <w:rPr>
                <w:rFonts w:ascii="Times New Roman" w:eastAsia="宋体" w:hAnsi="Times New Roman" w:cs="Times New Roman"/>
                <w:kern w:val="0"/>
                <w:szCs w:val="20"/>
              </w:rPr>
              <w:t>ine</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1</w:t>
            </w:r>
            <w:r w:rsidRPr="000F04A1">
              <w:rPr>
                <w:rFonts w:ascii="Times New Roman" w:eastAsia="宋体" w:hAnsi="Times New Roman" w:cs="Times New Roman"/>
                <w:kern w:val="0"/>
                <w:szCs w:val="20"/>
              </w:rPr>
              <w:t>*3</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1</w:t>
            </w:r>
            <w:r w:rsidRPr="000F04A1">
              <w:rPr>
                <w:rFonts w:ascii="Times New Roman" w:eastAsia="宋体" w:hAnsi="Times New Roman" w:cs="Times New Roman"/>
                <w:kern w:val="0"/>
                <w:szCs w:val="20"/>
              </w:rPr>
              <w:t>00</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.6</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.7</w:t>
            </w:r>
          </w:p>
        </w:tc>
        <w:tc>
          <w:tcPr>
            <w:tcW w:w="0" w:type="auto"/>
            <w:tcBorders>
              <w:top w:val="nil"/>
              <w:left w:val="nil"/>
              <w:bottom w:val="nil"/>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.3</w:t>
            </w:r>
          </w:p>
        </w:tc>
      </w:tr>
      <w:tr w:rsidR="00C7413F" w:rsidRPr="00AA39E2" w:rsidTr="000F04A1">
        <w:trPr>
          <w:jc w:val="center"/>
        </w:trPr>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G</w:t>
            </w:r>
            <w:r w:rsidRPr="000F04A1">
              <w:rPr>
                <w:rFonts w:ascii="Times New Roman" w:eastAsia="宋体" w:hAnsi="Times New Roman" w:cs="Times New Roman"/>
                <w:kern w:val="0"/>
                <w:szCs w:val="20"/>
              </w:rPr>
              <w:t>lass</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r w:rsidRPr="000F04A1">
              <w:rPr>
                <w:rFonts w:ascii="Times New Roman" w:eastAsia="宋体" w:hAnsi="Times New Roman" w:cs="Times New Roman"/>
                <w:kern w:val="0"/>
                <w:szCs w:val="20"/>
              </w:rPr>
              <w:t>*3</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1</w:t>
            </w:r>
            <w:r w:rsidRPr="000F04A1">
              <w:rPr>
                <w:rFonts w:ascii="Times New Roman" w:eastAsia="宋体" w:hAnsi="Times New Roman" w:cs="Times New Roman"/>
                <w:kern w:val="0"/>
                <w:szCs w:val="20"/>
              </w:rPr>
              <w:t>00</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.8</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2</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.6</w:t>
            </w:r>
          </w:p>
        </w:tc>
        <w:tc>
          <w:tcPr>
            <w:tcW w:w="0" w:type="auto"/>
            <w:tcBorders>
              <w:top w:val="nil"/>
              <w:left w:val="nil"/>
              <w:bottom w:val="single" w:sz="4" w:space="0" w:color="auto"/>
              <w:right w:val="nil"/>
            </w:tcBorders>
          </w:tcPr>
          <w:p w:rsidR="00C7413F" w:rsidRPr="000F04A1" w:rsidRDefault="00C7413F" w:rsidP="009C387C">
            <w:pPr>
              <w:jc w:val="center"/>
              <w:rPr>
                <w:rFonts w:ascii="Times New Roman" w:eastAsia="宋体" w:hAnsi="Times New Roman" w:cs="Times New Roman"/>
                <w:kern w:val="0"/>
                <w:szCs w:val="20"/>
              </w:rPr>
            </w:pPr>
            <w:r w:rsidRPr="000F04A1">
              <w:rPr>
                <w:rFonts w:ascii="Times New Roman" w:eastAsia="宋体" w:hAnsi="Times New Roman" w:cs="Times New Roman" w:hint="eastAsia"/>
                <w:kern w:val="0"/>
                <w:szCs w:val="20"/>
              </w:rPr>
              <w:t>0</w:t>
            </w:r>
            <w:r w:rsidRPr="000F04A1">
              <w:rPr>
                <w:rFonts w:ascii="Times New Roman" w:eastAsia="宋体" w:hAnsi="Times New Roman" w:cs="Times New Roman"/>
                <w:kern w:val="0"/>
                <w:szCs w:val="20"/>
              </w:rPr>
              <w:t>.3</w:t>
            </w:r>
          </w:p>
        </w:tc>
      </w:tr>
    </w:tbl>
    <w:p w:rsidR="0089323B" w:rsidRPr="00E234CC" w:rsidRDefault="0089323B" w:rsidP="0089323B">
      <w:pPr>
        <w:pStyle w:val="equation"/>
        <w:widowControl w:val="0"/>
        <w:snapToGrid w:val="0"/>
        <w:spacing w:beforeLines="100" w:before="240" w:after="60"/>
        <w:rPr>
          <w:b/>
          <w:szCs w:val="22"/>
        </w:rPr>
      </w:pPr>
      <w:r>
        <w:rPr>
          <w:b/>
          <w:szCs w:val="22"/>
        </w:rPr>
        <w:t>4.</w:t>
      </w:r>
      <w:r w:rsidR="007C29FB">
        <w:rPr>
          <w:b/>
          <w:szCs w:val="22"/>
        </w:rPr>
        <w:t>4</w:t>
      </w:r>
      <w:r w:rsidRPr="00FE1A59">
        <w:rPr>
          <w:b/>
          <w:szCs w:val="22"/>
        </w:rPr>
        <w:t xml:space="preserve"> </w:t>
      </w:r>
      <w:r w:rsidR="004E649C">
        <w:rPr>
          <w:b/>
          <w:szCs w:val="22"/>
        </w:rPr>
        <w:t>Result analysis</w:t>
      </w:r>
    </w:p>
    <w:p w:rsidR="004A7AD9" w:rsidRPr="00335CBA" w:rsidRDefault="004A7AD9" w:rsidP="00335CBA">
      <w:pPr>
        <w:pStyle w:val="p1a"/>
        <w:rPr>
          <w:rFonts w:eastAsia="宋体"/>
          <w:sz w:val="22"/>
          <w:szCs w:val="22"/>
          <w:lang w:eastAsia="zh-CN"/>
        </w:rPr>
      </w:pPr>
      <w:r w:rsidRPr="00335CBA">
        <w:rPr>
          <w:rFonts w:eastAsia="宋体"/>
          <w:sz w:val="22"/>
          <w:szCs w:val="22"/>
          <w:lang w:eastAsia="zh-CN"/>
        </w:rPr>
        <w:t>To verify the cluster purity of the algorithm, the algorithm model SOM-WPSO was compared with SOM, PSO/K- means and K-means algorithms in terms of purity respectively, and the data set of each group is repeated 20 times. Take the highest accuracy comparison, as shown in Fig</w:t>
      </w:r>
      <w:r w:rsidR="00784AEF" w:rsidRPr="00335CBA">
        <w:rPr>
          <w:rFonts w:eastAsia="宋体"/>
          <w:sz w:val="22"/>
          <w:szCs w:val="22"/>
          <w:lang w:eastAsia="zh-CN"/>
        </w:rPr>
        <w:t>.</w:t>
      </w:r>
      <w:r w:rsidRPr="00335CBA">
        <w:rPr>
          <w:rFonts w:eastAsia="宋体"/>
          <w:sz w:val="22"/>
          <w:szCs w:val="22"/>
          <w:lang w:eastAsia="zh-CN"/>
        </w:rPr>
        <w:t>3</w:t>
      </w:r>
      <w:r w:rsidR="00784AEF" w:rsidRPr="00335CBA">
        <w:rPr>
          <w:rFonts w:eastAsia="宋体"/>
          <w:sz w:val="22"/>
          <w:szCs w:val="22"/>
          <w:lang w:eastAsia="zh-CN"/>
        </w:rPr>
        <w:t>:</w:t>
      </w:r>
    </w:p>
    <w:p w:rsidR="00757601" w:rsidRDefault="006128B4" w:rsidP="006128B4">
      <w:pPr>
        <w:jc w:val="center"/>
      </w:pPr>
      <w:r>
        <w:rPr>
          <w:bCs/>
          <w:noProof/>
          <w:sz w:val="21"/>
          <w:szCs w:val="21"/>
        </w:rPr>
        <w:drawing>
          <wp:inline distT="0" distB="0" distL="0" distR="0" wp14:anchorId="4EE19A50" wp14:editId="3FE9CEF9">
            <wp:extent cx="3874762" cy="296648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2417163373_0cui_1.Jpeg"/>
                    <pic:cNvPicPr/>
                  </pic:nvPicPr>
                  <pic:blipFill>
                    <a:blip r:embed="rId15"/>
                    <a:stretch>
                      <a:fillRect/>
                    </a:stretch>
                  </pic:blipFill>
                  <pic:spPr>
                    <a:xfrm>
                      <a:off x="0" y="0"/>
                      <a:ext cx="3891746" cy="2979487"/>
                    </a:xfrm>
                    <a:prstGeom prst="rect">
                      <a:avLst/>
                    </a:prstGeom>
                  </pic:spPr>
                </pic:pic>
              </a:graphicData>
            </a:graphic>
          </wp:inline>
        </w:drawing>
      </w:r>
    </w:p>
    <w:p w:rsidR="00B14276" w:rsidRPr="00AD5E41" w:rsidRDefault="00B14276" w:rsidP="00B14276">
      <w:pPr>
        <w:ind w:firstLineChars="200" w:firstLine="442"/>
        <w:jc w:val="center"/>
        <w:rPr>
          <w:szCs w:val="22"/>
        </w:rPr>
      </w:pPr>
      <w:r w:rsidRPr="00CB41DE">
        <w:rPr>
          <w:b/>
          <w:szCs w:val="22"/>
        </w:rPr>
        <w:t xml:space="preserve">Figure </w:t>
      </w:r>
      <w:r>
        <w:rPr>
          <w:b/>
          <w:szCs w:val="22"/>
        </w:rPr>
        <w:t>3</w:t>
      </w:r>
      <w:r w:rsidRPr="00CB41DE">
        <w:rPr>
          <w:b/>
          <w:szCs w:val="22"/>
        </w:rPr>
        <w:t>:</w:t>
      </w:r>
      <w:r w:rsidRPr="00664DA3">
        <w:rPr>
          <w:bCs/>
          <w:sz w:val="21"/>
          <w:szCs w:val="21"/>
        </w:rPr>
        <w:t xml:space="preserve"> </w:t>
      </w:r>
      <w:r w:rsidRPr="00AD5E41">
        <w:rPr>
          <w:szCs w:val="22"/>
        </w:rPr>
        <w:t xml:space="preserve">Algorithm </w:t>
      </w:r>
      <w:r w:rsidR="00FD0817">
        <w:rPr>
          <w:szCs w:val="22"/>
        </w:rPr>
        <w:t>p</w:t>
      </w:r>
      <w:r w:rsidRPr="00AD5E41">
        <w:rPr>
          <w:szCs w:val="22"/>
        </w:rPr>
        <w:t xml:space="preserve">urity </w:t>
      </w:r>
      <w:r w:rsidR="00FD0817">
        <w:rPr>
          <w:szCs w:val="22"/>
        </w:rPr>
        <w:t>c</w:t>
      </w:r>
      <w:r w:rsidRPr="00AD5E41">
        <w:rPr>
          <w:szCs w:val="22"/>
        </w:rPr>
        <w:t>omparison</w:t>
      </w:r>
    </w:p>
    <w:p w:rsidR="00335CBA" w:rsidRDefault="00335CBA" w:rsidP="00335CBA">
      <w:pPr>
        <w:pStyle w:val="p1a"/>
        <w:rPr>
          <w:rFonts w:eastAsia="宋体"/>
          <w:sz w:val="22"/>
          <w:szCs w:val="22"/>
          <w:lang w:eastAsia="zh-CN"/>
        </w:rPr>
      </w:pPr>
      <w:r w:rsidRPr="00335CBA">
        <w:rPr>
          <w:rFonts w:eastAsia="宋体"/>
          <w:sz w:val="22"/>
          <w:szCs w:val="22"/>
          <w:lang w:eastAsia="zh-CN"/>
        </w:rPr>
        <w:t>It can be seen from Figure 3 that in the comparison of the algorithm model, SOM worked best on low-dimensional data. On the medium-dimensional data set, the accuracy of the three algorithms is not much different. On the high-dimensional data set, K-means has the lowest accuracy. Combining the advantages of the three algorithm models, this paper improved the PSO algorithm into WPSO and used the PAM idea to make the cluster centroids fall on the specific sample, to avoid the cluster centroids, and found that the accuracy rate was greatly improved.</w:t>
      </w:r>
    </w:p>
    <w:p w:rsidR="00D77DA3" w:rsidRPr="00D77DA3" w:rsidRDefault="00D77DA3" w:rsidP="00D77DA3"/>
    <w:p w:rsidR="002E45C9" w:rsidRPr="006664FF" w:rsidRDefault="002E45C9" w:rsidP="002E45C9">
      <w:pPr>
        <w:ind w:firstLineChars="200" w:firstLine="442"/>
        <w:jc w:val="center"/>
        <w:rPr>
          <w:szCs w:val="22"/>
        </w:rPr>
      </w:pPr>
      <w:r w:rsidRPr="008159E9">
        <w:rPr>
          <w:b/>
          <w:szCs w:val="22"/>
        </w:rPr>
        <w:t>Table 3</w:t>
      </w:r>
      <w:r w:rsidR="008159E9">
        <w:rPr>
          <w:b/>
          <w:szCs w:val="22"/>
        </w:rPr>
        <w:t>:</w:t>
      </w:r>
      <w:r w:rsidRPr="00AA39E2">
        <w:rPr>
          <w:bCs/>
          <w:sz w:val="21"/>
          <w:szCs w:val="21"/>
        </w:rPr>
        <w:t xml:space="preserve"> </w:t>
      </w:r>
      <w:r w:rsidRPr="006664FF">
        <w:rPr>
          <w:szCs w:val="22"/>
        </w:rPr>
        <w:t>M</w:t>
      </w:r>
      <w:r w:rsidRPr="006664FF">
        <w:rPr>
          <w:rFonts w:hint="eastAsia"/>
          <w:szCs w:val="22"/>
        </w:rPr>
        <w:t xml:space="preserve">odel </w:t>
      </w:r>
      <w:r w:rsidR="00FD0817">
        <w:rPr>
          <w:szCs w:val="22"/>
        </w:rPr>
        <w:t>f</w:t>
      </w:r>
      <w:r w:rsidRPr="006664FF">
        <w:rPr>
          <w:rFonts w:hint="eastAsia"/>
          <w:szCs w:val="22"/>
        </w:rPr>
        <w:t xml:space="preserve">itness </w:t>
      </w:r>
      <w:r w:rsidR="00FD0817">
        <w:rPr>
          <w:szCs w:val="22"/>
        </w:rPr>
        <w:t>v</w:t>
      </w:r>
      <w:r w:rsidRPr="006664FF">
        <w:rPr>
          <w:rFonts w:hint="eastAsia"/>
          <w:szCs w:val="22"/>
        </w:rPr>
        <w:t>alue</w:t>
      </w:r>
      <w:r w:rsidRPr="006664FF">
        <w:rPr>
          <w:szCs w:val="22"/>
        </w:rPr>
        <w:t>s</w:t>
      </w:r>
    </w:p>
    <w:tbl>
      <w:tblPr>
        <w:tblStyle w:val="af9"/>
        <w:tblW w:w="5000" w:type="pct"/>
        <w:tblLook w:val="04A0" w:firstRow="1" w:lastRow="0" w:firstColumn="1" w:lastColumn="0" w:noHBand="0" w:noVBand="1"/>
      </w:tblPr>
      <w:tblGrid>
        <w:gridCol w:w="1582"/>
        <w:gridCol w:w="1586"/>
        <w:gridCol w:w="1584"/>
        <w:gridCol w:w="1584"/>
        <w:gridCol w:w="1584"/>
      </w:tblGrid>
      <w:tr w:rsidR="002E45C9" w:rsidRPr="006664FF" w:rsidTr="005B4AB9">
        <w:tc>
          <w:tcPr>
            <w:tcW w:w="999" w:type="pct"/>
            <w:tcBorders>
              <w:left w:val="nil"/>
              <w:bottom w:val="single" w:sz="4" w:space="0" w:color="auto"/>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D</w:t>
            </w:r>
            <w:r w:rsidRPr="006664FF">
              <w:rPr>
                <w:rFonts w:ascii="Times New Roman" w:eastAsia="宋体" w:hAnsi="Times New Roman" w:cs="Times New Roman"/>
                <w:kern w:val="0"/>
              </w:rPr>
              <w:t>ata set</w:t>
            </w:r>
          </w:p>
        </w:tc>
        <w:tc>
          <w:tcPr>
            <w:tcW w:w="1001" w:type="pct"/>
            <w:tcBorders>
              <w:left w:val="nil"/>
              <w:bottom w:val="single" w:sz="4" w:space="0" w:color="auto"/>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F</w:t>
            </w:r>
            <w:r w:rsidRPr="006664FF">
              <w:rPr>
                <w:rFonts w:ascii="Times New Roman" w:eastAsia="宋体" w:hAnsi="Times New Roman" w:cs="Times New Roman"/>
                <w:kern w:val="0"/>
              </w:rPr>
              <w:t>itness Value</w:t>
            </w:r>
          </w:p>
        </w:tc>
        <w:tc>
          <w:tcPr>
            <w:tcW w:w="1000" w:type="pct"/>
            <w:tcBorders>
              <w:left w:val="nil"/>
              <w:bottom w:val="single" w:sz="4" w:space="0" w:color="auto"/>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K</w:t>
            </w:r>
            <w:r w:rsidRPr="006664FF">
              <w:rPr>
                <w:rFonts w:ascii="Times New Roman" w:eastAsia="宋体" w:hAnsi="Times New Roman" w:cs="Times New Roman"/>
                <w:kern w:val="0"/>
              </w:rPr>
              <w:t>-means</w:t>
            </w:r>
          </w:p>
        </w:tc>
        <w:tc>
          <w:tcPr>
            <w:tcW w:w="1000" w:type="pct"/>
            <w:tcBorders>
              <w:left w:val="nil"/>
              <w:bottom w:val="single" w:sz="4" w:space="0" w:color="auto"/>
              <w:right w:val="nil"/>
            </w:tcBorders>
          </w:tcPr>
          <w:p w:rsidR="002E45C9" w:rsidRPr="006664FF" w:rsidRDefault="002E45C9" w:rsidP="009C387C">
            <w:pPr>
              <w:jc w:val="center"/>
              <w:rPr>
                <w:rFonts w:ascii="Times New Roman" w:eastAsia="宋体" w:hAnsi="Times New Roman" w:cs="Times New Roman"/>
                <w:kern w:val="0"/>
              </w:rPr>
            </w:pPr>
            <w:proofErr w:type="spellStart"/>
            <w:r w:rsidRPr="006664FF">
              <w:rPr>
                <w:rFonts w:ascii="Times New Roman" w:eastAsia="宋体" w:hAnsi="Times New Roman" w:cs="Times New Roman"/>
                <w:kern w:val="0"/>
              </w:rPr>
              <w:t>p</w:t>
            </w:r>
            <w:r w:rsidRPr="006664FF">
              <w:rPr>
                <w:rFonts w:ascii="Times New Roman" w:eastAsia="宋体" w:hAnsi="Times New Roman" w:cs="Times New Roman" w:hint="eastAsia"/>
                <w:kern w:val="0"/>
              </w:rPr>
              <w:t>so</w:t>
            </w:r>
            <w:proofErr w:type="spellEnd"/>
            <w:r w:rsidRPr="006664FF">
              <w:rPr>
                <w:rFonts w:ascii="Times New Roman" w:eastAsia="宋体" w:hAnsi="Times New Roman" w:cs="Times New Roman"/>
                <w:kern w:val="0"/>
              </w:rPr>
              <w:t>-km</w:t>
            </w:r>
          </w:p>
        </w:tc>
        <w:tc>
          <w:tcPr>
            <w:tcW w:w="1000" w:type="pct"/>
            <w:tcBorders>
              <w:left w:val="nil"/>
              <w:bottom w:val="single" w:sz="4" w:space="0" w:color="auto"/>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kern w:val="0"/>
              </w:rPr>
              <w:t>SOM-WPSO</w:t>
            </w:r>
          </w:p>
        </w:tc>
      </w:tr>
      <w:tr w:rsidR="002E45C9" w:rsidRPr="006664FF" w:rsidTr="005B4AB9">
        <w:tc>
          <w:tcPr>
            <w:tcW w:w="999" w:type="pct"/>
            <w:tcBorders>
              <w:left w:val="nil"/>
              <w:bottom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h</w:t>
            </w:r>
            <w:r w:rsidRPr="006664FF">
              <w:rPr>
                <w:rFonts w:ascii="Times New Roman" w:eastAsia="宋体" w:hAnsi="Times New Roman" w:cs="Times New Roman"/>
                <w:kern w:val="0"/>
              </w:rPr>
              <w:t>ighest</w:t>
            </w:r>
          </w:p>
        </w:tc>
        <w:tc>
          <w:tcPr>
            <w:tcW w:w="1000" w:type="pct"/>
            <w:tcBorders>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123.8498</w:t>
            </w:r>
          </w:p>
        </w:tc>
        <w:tc>
          <w:tcPr>
            <w:tcW w:w="1000" w:type="pct"/>
            <w:tcBorders>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97.6575</w:t>
            </w:r>
          </w:p>
        </w:tc>
        <w:tc>
          <w:tcPr>
            <w:tcW w:w="1000" w:type="pct"/>
            <w:tcBorders>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w:t>
            </w:r>
            <w:r w:rsidRPr="006664FF">
              <w:rPr>
                <w:rFonts w:ascii="Times New Roman" w:eastAsia="宋体" w:hAnsi="Times New Roman" w:cs="Times New Roman"/>
                <w:kern w:val="0"/>
              </w:rPr>
              <w:t>01.9808</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I</w:t>
            </w:r>
            <w:r w:rsidRPr="006664FF">
              <w:rPr>
                <w:rFonts w:ascii="Times New Roman" w:eastAsia="宋体" w:hAnsi="Times New Roman" w:cs="Times New Roman"/>
                <w:kern w:val="0"/>
              </w:rPr>
              <w:t>ris</w:t>
            </w: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l</w:t>
            </w:r>
            <w:r w:rsidRPr="006664FF">
              <w:rPr>
                <w:rFonts w:ascii="Times New Roman" w:eastAsia="宋体" w:hAnsi="Times New Roman" w:cs="Times New Roman"/>
                <w:kern w:val="0"/>
              </w:rPr>
              <w:t>owest</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97.3259</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97.2221</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9</w:t>
            </w:r>
            <w:r w:rsidRPr="006664FF">
              <w:rPr>
                <w:rFonts w:ascii="Times New Roman" w:eastAsia="宋体" w:hAnsi="Times New Roman" w:cs="Times New Roman"/>
                <w:kern w:val="0"/>
              </w:rPr>
              <w:t>7.2725</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a</w:t>
            </w:r>
            <w:r w:rsidRPr="006664FF">
              <w:rPr>
                <w:rFonts w:ascii="Times New Roman" w:eastAsia="宋体" w:hAnsi="Times New Roman" w:cs="Times New Roman"/>
                <w:kern w:val="0"/>
              </w:rPr>
              <w:t>verage</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103.7300</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97.3901</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w:t>
            </w:r>
            <w:r w:rsidRPr="006664FF">
              <w:rPr>
                <w:rFonts w:ascii="Times New Roman" w:eastAsia="宋体" w:hAnsi="Times New Roman" w:cs="Times New Roman"/>
                <w:kern w:val="0"/>
              </w:rPr>
              <w:t>00.9184</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h</w:t>
            </w:r>
            <w:r w:rsidRPr="006664FF">
              <w:rPr>
                <w:rFonts w:ascii="Times New Roman" w:eastAsia="宋体" w:hAnsi="Times New Roman" w:cs="Times New Roman"/>
                <w:kern w:val="0"/>
              </w:rPr>
              <w:t>ighest</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18776.94</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16960.21</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kern w:val="0"/>
              </w:rPr>
              <w:t>16932.2505</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W</w:t>
            </w:r>
            <w:r w:rsidRPr="006664FF">
              <w:rPr>
                <w:rFonts w:ascii="Times New Roman" w:eastAsia="宋体" w:hAnsi="Times New Roman" w:cs="Times New Roman"/>
                <w:kern w:val="0"/>
              </w:rPr>
              <w:t>ine</w:t>
            </w: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l</w:t>
            </w:r>
            <w:r w:rsidRPr="006664FF">
              <w:rPr>
                <w:rFonts w:ascii="Times New Roman" w:eastAsia="宋体" w:hAnsi="Times New Roman" w:cs="Times New Roman"/>
                <w:kern w:val="0"/>
              </w:rPr>
              <w:t>owest</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16960.20</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16940.28</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w:t>
            </w:r>
            <w:r w:rsidRPr="006664FF">
              <w:rPr>
                <w:rFonts w:ascii="Times New Roman" w:eastAsia="宋体" w:hAnsi="Times New Roman" w:cs="Times New Roman"/>
                <w:kern w:val="0"/>
              </w:rPr>
              <w:t>6704.7616</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a</w:t>
            </w:r>
            <w:r w:rsidRPr="006664FF">
              <w:rPr>
                <w:rFonts w:ascii="Times New Roman" w:eastAsia="宋体" w:hAnsi="Times New Roman" w:cs="Times New Roman"/>
                <w:kern w:val="0"/>
              </w:rPr>
              <w:t>verage</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17067.07</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16944.</w:t>
            </w:r>
            <w:r w:rsidRPr="006664FF">
              <w:rPr>
                <w:rFonts w:ascii="Times New Roman" w:eastAsia="宋体" w:hAnsi="Times New Roman" w:cs="Times New Roman"/>
                <w:kern w:val="0"/>
              </w:rPr>
              <w:t>78</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1</w:t>
            </w:r>
            <w:r w:rsidRPr="006664FF">
              <w:rPr>
                <w:rFonts w:ascii="Times New Roman" w:eastAsia="宋体" w:hAnsi="Times New Roman" w:cs="Times New Roman"/>
                <w:kern w:val="0"/>
              </w:rPr>
              <w:t>6770.1669</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h</w:t>
            </w:r>
            <w:r w:rsidRPr="006664FF">
              <w:rPr>
                <w:rFonts w:ascii="Times New Roman" w:eastAsia="宋体" w:hAnsi="Times New Roman" w:cs="Times New Roman"/>
                <w:kern w:val="0"/>
              </w:rPr>
              <w:t>ighest</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15.7317</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27.9053</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38.7814</w:t>
            </w:r>
          </w:p>
        </w:tc>
      </w:tr>
      <w:tr w:rsidR="002E45C9" w:rsidRPr="006664FF" w:rsidTr="005B4AB9">
        <w:tc>
          <w:tcPr>
            <w:tcW w:w="999"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Glass</w:t>
            </w:r>
          </w:p>
        </w:tc>
        <w:tc>
          <w:tcPr>
            <w:tcW w:w="1001"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l</w:t>
            </w:r>
            <w:r w:rsidRPr="006664FF">
              <w:rPr>
                <w:rFonts w:ascii="Times New Roman" w:eastAsia="宋体" w:hAnsi="Times New Roman" w:cs="Times New Roman"/>
                <w:kern w:val="0"/>
              </w:rPr>
              <w:t>owest</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13.4705</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22.3460</w:t>
            </w:r>
          </w:p>
        </w:tc>
        <w:tc>
          <w:tcPr>
            <w:tcW w:w="1000" w:type="pct"/>
            <w:tcBorders>
              <w:top w:val="nil"/>
              <w:left w:val="nil"/>
              <w:bottom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33.2041</w:t>
            </w:r>
          </w:p>
        </w:tc>
      </w:tr>
      <w:tr w:rsidR="002E45C9" w:rsidRPr="006664FF" w:rsidTr="005B4AB9">
        <w:tc>
          <w:tcPr>
            <w:tcW w:w="999" w:type="pct"/>
            <w:tcBorders>
              <w:top w:val="nil"/>
              <w:left w:val="nil"/>
              <w:right w:val="nil"/>
            </w:tcBorders>
          </w:tcPr>
          <w:p w:rsidR="002E45C9" w:rsidRPr="006664FF" w:rsidRDefault="002E45C9" w:rsidP="009C387C">
            <w:pPr>
              <w:jc w:val="center"/>
              <w:rPr>
                <w:rFonts w:ascii="Times New Roman" w:eastAsia="宋体" w:hAnsi="Times New Roman" w:cs="Times New Roman"/>
                <w:kern w:val="0"/>
              </w:rPr>
            </w:pPr>
          </w:p>
        </w:tc>
        <w:tc>
          <w:tcPr>
            <w:tcW w:w="1001" w:type="pct"/>
            <w:tcBorders>
              <w:top w:val="nil"/>
              <w:left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a</w:t>
            </w:r>
            <w:r w:rsidRPr="006664FF">
              <w:rPr>
                <w:rFonts w:ascii="Times New Roman" w:eastAsia="宋体" w:hAnsi="Times New Roman" w:cs="Times New Roman"/>
                <w:kern w:val="0"/>
              </w:rPr>
              <w:t>verage</w:t>
            </w:r>
          </w:p>
        </w:tc>
        <w:tc>
          <w:tcPr>
            <w:tcW w:w="1000" w:type="pct"/>
            <w:tcBorders>
              <w:top w:val="nil"/>
              <w:left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14.9835</w:t>
            </w:r>
          </w:p>
        </w:tc>
        <w:tc>
          <w:tcPr>
            <w:tcW w:w="1000" w:type="pct"/>
            <w:tcBorders>
              <w:top w:val="nil"/>
              <w:left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24.3496</w:t>
            </w:r>
          </w:p>
        </w:tc>
        <w:tc>
          <w:tcPr>
            <w:tcW w:w="1000" w:type="pct"/>
            <w:tcBorders>
              <w:top w:val="nil"/>
              <w:left w:val="nil"/>
              <w:right w:val="nil"/>
            </w:tcBorders>
          </w:tcPr>
          <w:p w:rsidR="002E45C9" w:rsidRPr="006664FF" w:rsidRDefault="002E45C9" w:rsidP="009C387C">
            <w:pPr>
              <w:jc w:val="center"/>
              <w:rPr>
                <w:rFonts w:ascii="Times New Roman" w:eastAsia="宋体" w:hAnsi="Times New Roman" w:cs="Times New Roman"/>
                <w:kern w:val="0"/>
              </w:rPr>
            </w:pPr>
            <w:r w:rsidRPr="006664FF">
              <w:rPr>
                <w:rFonts w:ascii="Times New Roman" w:eastAsia="宋体" w:hAnsi="Times New Roman" w:cs="Times New Roman" w:hint="eastAsia"/>
                <w:kern w:val="0"/>
              </w:rPr>
              <w:t>2</w:t>
            </w:r>
            <w:r w:rsidRPr="006664FF">
              <w:rPr>
                <w:rFonts w:ascii="Times New Roman" w:eastAsia="宋体" w:hAnsi="Times New Roman" w:cs="Times New Roman"/>
                <w:kern w:val="0"/>
              </w:rPr>
              <w:t>35.9792</w:t>
            </w:r>
          </w:p>
        </w:tc>
      </w:tr>
    </w:tbl>
    <w:p w:rsidR="005B4AB9" w:rsidRPr="005B4AB9" w:rsidRDefault="005B4AB9" w:rsidP="005B4AB9">
      <w:pPr>
        <w:pStyle w:val="p1a"/>
        <w:rPr>
          <w:rFonts w:eastAsia="宋体"/>
          <w:sz w:val="22"/>
          <w:szCs w:val="22"/>
          <w:lang w:eastAsia="zh-CN"/>
        </w:rPr>
      </w:pPr>
      <w:r w:rsidRPr="005B4AB9">
        <w:rPr>
          <w:rFonts w:eastAsia="宋体"/>
          <w:sz w:val="22"/>
          <w:szCs w:val="22"/>
          <w:lang w:eastAsia="zh-CN"/>
        </w:rPr>
        <w:t xml:space="preserve">It can be seen from Table 3 that K-means has the lowest accuracy for low-dimensional Iris data set, medium-dimensional Wine data set, and high-dimensional Glass data set. This is because the K- means algorithm is very sensitive to the selection of the initial cluster centroids. The choice of K- means cluster centroids is random and will directly affect the clustering results. By introducing the PSO optimization algorithm into the K-means algorithm, it is found that the </w:t>
      </w:r>
      <w:proofErr w:type="spellStart"/>
      <w:r w:rsidRPr="005B4AB9">
        <w:rPr>
          <w:rFonts w:eastAsia="宋体"/>
          <w:sz w:val="22"/>
          <w:szCs w:val="22"/>
          <w:lang w:eastAsia="zh-CN"/>
        </w:rPr>
        <w:t>pso</w:t>
      </w:r>
      <w:proofErr w:type="spellEnd"/>
      <w:r w:rsidRPr="005B4AB9">
        <w:rPr>
          <w:rFonts w:eastAsia="宋体"/>
          <w:sz w:val="22"/>
          <w:szCs w:val="22"/>
          <w:lang w:eastAsia="zh-CN"/>
        </w:rPr>
        <w:t xml:space="preserve">-km algorithm can eliminate the influence of the cluster centroids on the clustering result to some extent, and determine the cluster centroids by searching the global optimal position of the particle swarm. Based on the idea of </w:t>
      </w:r>
      <w:proofErr w:type="spellStart"/>
      <w:r w:rsidRPr="005B4AB9">
        <w:rPr>
          <w:rFonts w:eastAsia="宋体"/>
          <w:sz w:val="22"/>
          <w:szCs w:val="22"/>
          <w:lang w:eastAsia="zh-CN"/>
        </w:rPr>
        <w:t>pso</w:t>
      </w:r>
      <w:proofErr w:type="spellEnd"/>
      <w:r w:rsidRPr="005B4AB9">
        <w:rPr>
          <w:rFonts w:eastAsia="宋体"/>
          <w:sz w:val="22"/>
          <w:szCs w:val="22"/>
          <w:lang w:eastAsia="zh-CN"/>
        </w:rPr>
        <w:t>-km, the algorithm in this paper changed the sample weight to improve the clustering accuracy and found that it was superior to other algorithms on the three data sets.</w:t>
      </w:r>
    </w:p>
    <w:p w:rsidR="005B4AB9" w:rsidRPr="005B4AB9" w:rsidRDefault="005B4AB9" w:rsidP="005B4AB9">
      <w:pPr>
        <w:pStyle w:val="p1a"/>
        <w:rPr>
          <w:rFonts w:eastAsia="宋体"/>
          <w:sz w:val="22"/>
          <w:szCs w:val="22"/>
          <w:lang w:eastAsia="zh-CN"/>
        </w:rPr>
      </w:pPr>
      <w:r w:rsidRPr="005B4AB9">
        <w:rPr>
          <w:rFonts w:eastAsia="宋体"/>
          <w:sz w:val="22"/>
          <w:szCs w:val="22"/>
          <w:lang w:eastAsia="zh-CN"/>
        </w:rPr>
        <w:t xml:space="preserve">Table 4 shows that on the Iris data set and Wine data set fitness value is relatively small, on the Glass data set is relatively large, the fitness value fluctuations in different dimensions, since both the k-means algorithm and the </w:t>
      </w:r>
      <w:proofErr w:type="spellStart"/>
      <w:r w:rsidRPr="005B4AB9">
        <w:rPr>
          <w:rFonts w:eastAsia="宋体"/>
          <w:sz w:val="22"/>
          <w:szCs w:val="22"/>
          <w:lang w:eastAsia="zh-CN"/>
        </w:rPr>
        <w:t>pso</w:t>
      </w:r>
      <w:proofErr w:type="spellEnd"/>
      <w:r w:rsidRPr="005B4AB9">
        <w:rPr>
          <w:rFonts w:eastAsia="宋体"/>
          <w:sz w:val="22"/>
          <w:szCs w:val="22"/>
          <w:lang w:eastAsia="zh-CN"/>
        </w:rPr>
        <w:t>-km algorithm are designed to optimize the cluster centroids, and the algorithm in this paper is to optimize the sample weights. At the same time, in this paper, the cluster centroids are selected by K-means re-clustering, and the idea of K- medoids is used to project the cluster mean to the nearest sample so that the distance of some samples from the cluster centroid becomes far. It also shows that the algorithm of this paper has a better clustering effect on medium- and low-dimensional data.</w:t>
      </w:r>
    </w:p>
    <w:p w:rsidR="005B4AB9" w:rsidRPr="005B4AB9" w:rsidRDefault="005B4AB9" w:rsidP="005B4AB9">
      <w:pPr>
        <w:pStyle w:val="p1a"/>
        <w:rPr>
          <w:rFonts w:eastAsia="宋体"/>
          <w:sz w:val="22"/>
          <w:szCs w:val="22"/>
          <w:lang w:eastAsia="zh-CN"/>
        </w:rPr>
      </w:pPr>
      <w:r w:rsidRPr="005B4AB9">
        <w:rPr>
          <w:rFonts w:eastAsia="宋体"/>
          <w:sz w:val="22"/>
          <w:szCs w:val="22"/>
          <w:lang w:eastAsia="zh-CN"/>
        </w:rPr>
        <w:t>The experiment will also be compared from the Davies-Bouldin index, Dunn's index and Silhouette coefficient. The smaller the DB, the smaller the distance within the class, and the greater the distance between classes, that is, the smaller the DB, the better the clustering effect. A larger DI means that the distance within the class is smaller, the distance between classes is larger, and the clustering effect is better. The Silhouette coefficient is between [−1,1], and the closer to 1 means that the cohesion and resolution are relatively better.</w:t>
      </w:r>
    </w:p>
    <w:p w:rsidR="00AB0CDC" w:rsidRDefault="005B4AB9" w:rsidP="00AB0CDC">
      <w:pPr>
        <w:pStyle w:val="p1a"/>
        <w:rPr>
          <w:rFonts w:eastAsia="宋体"/>
          <w:sz w:val="22"/>
          <w:szCs w:val="22"/>
          <w:lang w:eastAsia="zh-CN"/>
        </w:rPr>
      </w:pPr>
      <w:r w:rsidRPr="005B4AB9">
        <w:rPr>
          <w:rFonts w:eastAsia="宋体"/>
          <w:sz w:val="22"/>
          <w:szCs w:val="22"/>
          <w:lang w:eastAsia="zh-CN"/>
        </w:rPr>
        <w:t xml:space="preserve">Table 5 and Table 6 shows that the proposed algorithm is superior to other clustering algorithms on the </w:t>
      </w:r>
      <w:proofErr w:type="gramStart"/>
      <w:r w:rsidRPr="005B4AB9">
        <w:rPr>
          <w:rFonts w:eastAsia="宋体"/>
          <w:sz w:val="22"/>
          <w:szCs w:val="22"/>
          <w:lang w:eastAsia="zh-CN"/>
        </w:rPr>
        <w:t>three evaluation</w:t>
      </w:r>
      <w:proofErr w:type="gramEnd"/>
      <w:r w:rsidRPr="005B4AB9">
        <w:rPr>
          <w:rFonts w:eastAsia="宋体"/>
          <w:sz w:val="22"/>
          <w:szCs w:val="22"/>
          <w:lang w:eastAsia="zh-CN"/>
        </w:rPr>
        <w:t xml:space="preserve"> index, while performed worse on the Glass data set, which is also consistent with the comparison of the previous fitness values. The algorithm in this paper does improve the clustering accuracy of data, the clustering effect is good on low- and medium-dimensional data set, but the evaluation index for high-dimensional data clustering is not very good, and clustering results on high-dimensional data set is not very stable, so the algorithm in this paper is not very suitable for high-dimensional data.</w:t>
      </w:r>
    </w:p>
    <w:p w:rsidR="00AB0CDC" w:rsidRDefault="00AB0CDC" w:rsidP="00AB0CDC"/>
    <w:p w:rsidR="00AB0CDC" w:rsidRPr="00AB0CDC" w:rsidRDefault="00AB0CDC" w:rsidP="00AB0CDC"/>
    <w:p w:rsidR="005B4AB9" w:rsidRPr="005B4AB9" w:rsidRDefault="005B4AB9" w:rsidP="005B4AB9">
      <w:pPr>
        <w:ind w:firstLineChars="200" w:firstLine="442"/>
        <w:jc w:val="center"/>
        <w:rPr>
          <w:szCs w:val="22"/>
        </w:rPr>
      </w:pPr>
      <w:r w:rsidRPr="005B4AB9">
        <w:rPr>
          <w:b/>
          <w:bCs/>
          <w:szCs w:val="22"/>
        </w:rPr>
        <w:lastRenderedPageBreak/>
        <w:t>Table 4:</w:t>
      </w:r>
      <w:r w:rsidRPr="00AA39E2">
        <w:rPr>
          <w:bCs/>
          <w:sz w:val="21"/>
          <w:szCs w:val="21"/>
        </w:rPr>
        <w:t xml:space="preserve"> </w:t>
      </w:r>
      <w:r w:rsidRPr="005B4AB9">
        <w:rPr>
          <w:szCs w:val="22"/>
        </w:rPr>
        <w:t xml:space="preserve">Comparison of </w:t>
      </w:r>
      <w:r w:rsidR="00FD0817">
        <w:rPr>
          <w:szCs w:val="22"/>
        </w:rPr>
        <w:t>i</w:t>
      </w:r>
      <w:r w:rsidRPr="005B4AB9">
        <w:rPr>
          <w:szCs w:val="22"/>
        </w:rPr>
        <w:t xml:space="preserve">ris </w:t>
      </w:r>
      <w:r w:rsidR="00FD0817">
        <w:rPr>
          <w:szCs w:val="22"/>
        </w:rPr>
        <w:t>d</w:t>
      </w:r>
      <w:r w:rsidRPr="005B4AB9">
        <w:rPr>
          <w:szCs w:val="22"/>
        </w:rPr>
        <w:t xml:space="preserve">ata </w:t>
      </w:r>
      <w:r w:rsidR="00FD0817">
        <w:rPr>
          <w:szCs w:val="22"/>
        </w:rPr>
        <w:t>s</w:t>
      </w:r>
      <w:r w:rsidRPr="005B4AB9">
        <w:rPr>
          <w:szCs w:val="22"/>
        </w:rPr>
        <w:t>ets</w:t>
      </w:r>
    </w:p>
    <w:tbl>
      <w:tblPr>
        <w:tblStyle w:val="af9"/>
        <w:tblW w:w="5000" w:type="pct"/>
        <w:tblLook w:val="04A0" w:firstRow="1" w:lastRow="0" w:firstColumn="1" w:lastColumn="0" w:noHBand="0" w:noVBand="1"/>
      </w:tblPr>
      <w:tblGrid>
        <w:gridCol w:w="1944"/>
        <w:gridCol w:w="1994"/>
        <w:gridCol w:w="1991"/>
        <w:gridCol w:w="1991"/>
      </w:tblGrid>
      <w:tr w:rsidR="005B4AB9" w:rsidTr="009C387C">
        <w:tc>
          <w:tcPr>
            <w:tcW w:w="122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
        </w:tc>
        <w:tc>
          <w:tcPr>
            <w:tcW w:w="1259"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K</w:t>
            </w:r>
            <w:r w:rsidRPr="005B4AB9">
              <w:rPr>
                <w:rFonts w:ascii="Times New Roman" w:eastAsia="宋体" w:hAnsi="Times New Roman" w:cs="Times New Roman"/>
                <w:kern w:val="0"/>
              </w:rPr>
              <w:t>-means</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roofErr w:type="spellStart"/>
            <w:r w:rsidRPr="005B4AB9">
              <w:rPr>
                <w:rFonts w:ascii="Times New Roman" w:eastAsia="宋体" w:hAnsi="Times New Roman" w:cs="Times New Roman"/>
                <w:kern w:val="0"/>
              </w:rPr>
              <w:t>pso</w:t>
            </w:r>
            <w:proofErr w:type="spellEnd"/>
            <w:r w:rsidRPr="005B4AB9">
              <w:rPr>
                <w:rFonts w:ascii="Times New Roman" w:eastAsia="宋体" w:hAnsi="Times New Roman" w:cs="Times New Roman"/>
                <w:kern w:val="0"/>
              </w:rPr>
              <w:t>-km</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OM-WPSO</w:t>
            </w:r>
          </w:p>
        </w:tc>
      </w:tr>
      <w:tr w:rsidR="005B4AB9" w:rsidTr="009C387C">
        <w:tc>
          <w:tcPr>
            <w:tcW w:w="122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BI</w:t>
            </w:r>
          </w:p>
        </w:tc>
        <w:tc>
          <w:tcPr>
            <w:tcW w:w="1259"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.8116</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.6937</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.6680</w:t>
            </w:r>
          </w:p>
        </w:tc>
      </w:tr>
      <w:tr w:rsidR="005B4AB9" w:rsidTr="009C387C">
        <w:tc>
          <w:tcPr>
            <w:tcW w:w="122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VI</w:t>
            </w:r>
          </w:p>
        </w:tc>
        <w:tc>
          <w:tcPr>
            <w:tcW w:w="1259"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4347</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2</w:t>
            </w:r>
            <w:r w:rsidRPr="005B4AB9">
              <w:rPr>
                <w:rFonts w:ascii="Times New Roman" w:eastAsia="宋体" w:hAnsi="Times New Roman" w:cs="Times New Roman"/>
                <w:kern w:val="0"/>
              </w:rPr>
              <w:t>.6776</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2</w:t>
            </w:r>
            <w:r w:rsidRPr="005B4AB9">
              <w:rPr>
                <w:rFonts w:ascii="Times New Roman" w:eastAsia="宋体" w:hAnsi="Times New Roman" w:cs="Times New Roman"/>
                <w:kern w:val="0"/>
              </w:rPr>
              <w:t>.8772</w:t>
            </w:r>
          </w:p>
        </w:tc>
      </w:tr>
      <w:tr w:rsidR="005B4AB9" w:rsidTr="009C387C">
        <w:tc>
          <w:tcPr>
            <w:tcW w:w="122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C</w:t>
            </w:r>
          </w:p>
        </w:tc>
        <w:tc>
          <w:tcPr>
            <w:tcW w:w="1259"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.4876</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.4927</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.4999</w:t>
            </w:r>
          </w:p>
        </w:tc>
      </w:tr>
    </w:tbl>
    <w:p w:rsidR="005B4AB9" w:rsidRDefault="005B4AB9" w:rsidP="005B4AB9">
      <w:pPr>
        <w:jc w:val="center"/>
        <w:rPr>
          <w:b/>
          <w:sz w:val="18"/>
        </w:rPr>
      </w:pPr>
    </w:p>
    <w:p w:rsidR="005B4AB9" w:rsidRPr="005B4AB9" w:rsidRDefault="005B4AB9" w:rsidP="005B4AB9">
      <w:pPr>
        <w:jc w:val="center"/>
        <w:rPr>
          <w:szCs w:val="22"/>
        </w:rPr>
      </w:pPr>
      <w:r w:rsidRPr="005B4AB9">
        <w:rPr>
          <w:b/>
          <w:bCs/>
          <w:szCs w:val="22"/>
        </w:rPr>
        <w:t>Table 5:</w:t>
      </w:r>
      <w:r w:rsidRPr="005B4AB9">
        <w:rPr>
          <w:szCs w:val="22"/>
        </w:rPr>
        <w:t xml:space="preserve"> Comparison of </w:t>
      </w:r>
      <w:r w:rsidR="00FD0817">
        <w:rPr>
          <w:szCs w:val="22"/>
        </w:rPr>
        <w:t>w</w:t>
      </w:r>
      <w:r w:rsidRPr="005B4AB9">
        <w:rPr>
          <w:szCs w:val="22"/>
        </w:rPr>
        <w:t xml:space="preserve">ine </w:t>
      </w:r>
      <w:r w:rsidR="00FD0817">
        <w:rPr>
          <w:szCs w:val="22"/>
        </w:rPr>
        <w:t>d</w:t>
      </w:r>
      <w:r w:rsidRPr="005B4AB9">
        <w:rPr>
          <w:szCs w:val="22"/>
        </w:rPr>
        <w:t xml:space="preserve">ata </w:t>
      </w:r>
      <w:r w:rsidR="00FD0817">
        <w:rPr>
          <w:szCs w:val="22"/>
        </w:rPr>
        <w:t>s</w:t>
      </w:r>
      <w:r w:rsidRPr="005B4AB9">
        <w:rPr>
          <w:szCs w:val="22"/>
        </w:rPr>
        <w:t>ets</w:t>
      </w:r>
    </w:p>
    <w:tbl>
      <w:tblPr>
        <w:tblStyle w:val="af9"/>
        <w:tblW w:w="5000" w:type="pct"/>
        <w:tblLook w:val="04A0" w:firstRow="1" w:lastRow="0" w:firstColumn="1" w:lastColumn="0" w:noHBand="0" w:noVBand="1"/>
      </w:tblPr>
      <w:tblGrid>
        <w:gridCol w:w="1944"/>
        <w:gridCol w:w="1994"/>
        <w:gridCol w:w="1991"/>
        <w:gridCol w:w="1991"/>
      </w:tblGrid>
      <w:tr w:rsidR="005B4AB9" w:rsidTr="009C387C">
        <w:tc>
          <w:tcPr>
            <w:tcW w:w="122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
        </w:tc>
        <w:tc>
          <w:tcPr>
            <w:tcW w:w="1259"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K</w:t>
            </w:r>
            <w:r w:rsidRPr="005B4AB9">
              <w:rPr>
                <w:rFonts w:ascii="Times New Roman" w:eastAsia="宋体" w:hAnsi="Times New Roman" w:cs="Times New Roman"/>
                <w:kern w:val="0"/>
              </w:rPr>
              <w:t>-means</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roofErr w:type="spellStart"/>
            <w:r w:rsidRPr="005B4AB9">
              <w:rPr>
                <w:rFonts w:ascii="Times New Roman" w:eastAsia="宋体" w:hAnsi="Times New Roman" w:cs="Times New Roman"/>
                <w:kern w:val="0"/>
              </w:rPr>
              <w:t>pso</w:t>
            </w:r>
            <w:proofErr w:type="spellEnd"/>
            <w:r w:rsidRPr="005B4AB9">
              <w:rPr>
                <w:rFonts w:ascii="Times New Roman" w:eastAsia="宋体" w:hAnsi="Times New Roman" w:cs="Times New Roman"/>
                <w:kern w:val="0"/>
              </w:rPr>
              <w:t>-km</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OM-WPSO</w:t>
            </w:r>
          </w:p>
        </w:tc>
      </w:tr>
      <w:tr w:rsidR="005B4AB9" w:rsidTr="009C387C">
        <w:tc>
          <w:tcPr>
            <w:tcW w:w="122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BI</w:t>
            </w:r>
          </w:p>
        </w:tc>
        <w:tc>
          <w:tcPr>
            <w:tcW w:w="1259"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0.5479</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0.5313</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0.5283</w:t>
            </w:r>
          </w:p>
        </w:tc>
      </w:tr>
      <w:tr w:rsidR="005B4AB9" w:rsidTr="009C387C">
        <w:tc>
          <w:tcPr>
            <w:tcW w:w="122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VI</w:t>
            </w:r>
          </w:p>
        </w:tc>
        <w:tc>
          <w:tcPr>
            <w:tcW w:w="1259"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1.9032</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1.9370</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2.0675</w:t>
            </w:r>
          </w:p>
        </w:tc>
      </w:tr>
      <w:tr w:rsidR="005B4AB9" w:rsidTr="009C387C">
        <w:tc>
          <w:tcPr>
            <w:tcW w:w="122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C</w:t>
            </w:r>
          </w:p>
        </w:tc>
        <w:tc>
          <w:tcPr>
            <w:tcW w:w="1259"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0.5883</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.5921</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.5611</w:t>
            </w:r>
          </w:p>
        </w:tc>
      </w:tr>
    </w:tbl>
    <w:p w:rsidR="005B4AB9" w:rsidRDefault="005B4AB9" w:rsidP="005B4AB9">
      <w:pPr>
        <w:jc w:val="center"/>
        <w:rPr>
          <w:b/>
          <w:sz w:val="18"/>
        </w:rPr>
      </w:pPr>
    </w:p>
    <w:p w:rsidR="005B4AB9" w:rsidRPr="005B4AB9" w:rsidRDefault="005B4AB9" w:rsidP="005B4AB9">
      <w:pPr>
        <w:jc w:val="center"/>
        <w:rPr>
          <w:szCs w:val="22"/>
        </w:rPr>
      </w:pPr>
      <w:r w:rsidRPr="005B4AB9">
        <w:rPr>
          <w:b/>
          <w:bCs/>
          <w:szCs w:val="22"/>
        </w:rPr>
        <w:t>Table 6</w:t>
      </w:r>
      <w:r>
        <w:rPr>
          <w:b/>
          <w:bCs/>
          <w:szCs w:val="22"/>
        </w:rPr>
        <w:t>:</w:t>
      </w:r>
      <w:r w:rsidRPr="005B4AB9">
        <w:rPr>
          <w:szCs w:val="22"/>
        </w:rPr>
        <w:t xml:space="preserve"> Comparison of </w:t>
      </w:r>
      <w:r w:rsidR="00FD0817">
        <w:rPr>
          <w:szCs w:val="22"/>
        </w:rPr>
        <w:t>g</w:t>
      </w:r>
      <w:r w:rsidRPr="005B4AB9">
        <w:rPr>
          <w:szCs w:val="22"/>
        </w:rPr>
        <w:t xml:space="preserve">lass </w:t>
      </w:r>
      <w:r w:rsidR="00FD0817">
        <w:rPr>
          <w:szCs w:val="22"/>
        </w:rPr>
        <w:t>d</w:t>
      </w:r>
      <w:r w:rsidRPr="005B4AB9">
        <w:rPr>
          <w:szCs w:val="22"/>
        </w:rPr>
        <w:t xml:space="preserve">ata </w:t>
      </w:r>
      <w:r w:rsidR="00FD0817">
        <w:rPr>
          <w:szCs w:val="22"/>
        </w:rPr>
        <w:t>s</w:t>
      </w:r>
      <w:r w:rsidRPr="005B4AB9">
        <w:rPr>
          <w:szCs w:val="22"/>
        </w:rPr>
        <w:t>ets</w:t>
      </w:r>
    </w:p>
    <w:tbl>
      <w:tblPr>
        <w:tblStyle w:val="af9"/>
        <w:tblW w:w="5000" w:type="pct"/>
        <w:tblLook w:val="04A0" w:firstRow="1" w:lastRow="0" w:firstColumn="1" w:lastColumn="0" w:noHBand="0" w:noVBand="1"/>
      </w:tblPr>
      <w:tblGrid>
        <w:gridCol w:w="1945"/>
        <w:gridCol w:w="1994"/>
        <w:gridCol w:w="1991"/>
        <w:gridCol w:w="1990"/>
      </w:tblGrid>
      <w:tr w:rsidR="005B4AB9" w:rsidTr="009C387C">
        <w:tc>
          <w:tcPr>
            <w:tcW w:w="1228"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
        </w:tc>
        <w:tc>
          <w:tcPr>
            <w:tcW w:w="1259"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K</w:t>
            </w:r>
            <w:r w:rsidRPr="005B4AB9">
              <w:rPr>
                <w:rFonts w:ascii="Times New Roman" w:eastAsia="宋体" w:hAnsi="Times New Roman" w:cs="Times New Roman"/>
                <w:kern w:val="0"/>
              </w:rPr>
              <w:t>-means</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proofErr w:type="spellStart"/>
            <w:r w:rsidRPr="005B4AB9">
              <w:rPr>
                <w:rFonts w:ascii="Times New Roman" w:eastAsia="宋体" w:hAnsi="Times New Roman" w:cs="Times New Roman"/>
                <w:kern w:val="0"/>
              </w:rPr>
              <w:t>pso</w:t>
            </w:r>
            <w:proofErr w:type="spellEnd"/>
            <w:r w:rsidRPr="005B4AB9">
              <w:rPr>
                <w:rFonts w:ascii="Times New Roman" w:eastAsia="宋体" w:hAnsi="Times New Roman" w:cs="Times New Roman"/>
                <w:kern w:val="0"/>
              </w:rPr>
              <w:t>-km</w:t>
            </w:r>
          </w:p>
        </w:tc>
        <w:tc>
          <w:tcPr>
            <w:tcW w:w="1257" w:type="pct"/>
            <w:tcBorders>
              <w:left w:val="nil"/>
              <w:bottom w:val="single" w:sz="4" w:space="0" w:color="auto"/>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OM-WPSO</w:t>
            </w:r>
          </w:p>
        </w:tc>
      </w:tr>
      <w:tr w:rsidR="005B4AB9" w:rsidTr="009C387C">
        <w:tc>
          <w:tcPr>
            <w:tcW w:w="1228"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BI</w:t>
            </w:r>
          </w:p>
        </w:tc>
        <w:tc>
          <w:tcPr>
            <w:tcW w:w="1259"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1.0989</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0.9246</w:t>
            </w:r>
          </w:p>
        </w:tc>
        <w:tc>
          <w:tcPr>
            <w:tcW w:w="1257" w:type="pct"/>
            <w:tcBorders>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1.1960</w:t>
            </w:r>
          </w:p>
        </w:tc>
      </w:tr>
      <w:tr w:rsidR="005B4AB9" w:rsidTr="009C387C">
        <w:tc>
          <w:tcPr>
            <w:tcW w:w="1228"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D</w:t>
            </w:r>
            <w:r w:rsidRPr="005B4AB9">
              <w:rPr>
                <w:rFonts w:ascii="Times New Roman" w:eastAsia="宋体" w:hAnsi="Times New Roman" w:cs="Times New Roman"/>
                <w:kern w:val="0"/>
              </w:rPr>
              <w:t>VI</w:t>
            </w:r>
          </w:p>
        </w:tc>
        <w:tc>
          <w:tcPr>
            <w:tcW w:w="1259"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0.5741</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0.7507</w:t>
            </w:r>
          </w:p>
        </w:tc>
        <w:tc>
          <w:tcPr>
            <w:tcW w:w="1257" w:type="pct"/>
            <w:tcBorders>
              <w:top w:val="nil"/>
              <w:left w:val="nil"/>
              <w:bottom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0.7270</w:t>
            </w:r>
          </w:p>
        </w:tc>
      </w:tr>
      <w:tr w:rsidR="005B4AB9" w:rsidTr="009C387C">
        <w:tc>
          <w:tcPr>
            <w:tcW w:w="1228"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S</w:t>
            </w:r>
            <w:r w:rsidRPr="005B4AB9">
              <w:rPr>
                <w:rFonts w:ascii="Times New Roman" w:eastAsia="宋体" w:hAnsi="Times New Roman" w:cs="Times New Roman"/>
                <w:kern w:val="0"/>
              </w:rPr>
              <w:t>C</w:t>
            </w:r>
          </w:p>
        </w:tc>
        <w:tc>
          <w:tcPr>
            <w:tcW w:w="1259"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kern w:val="0"/>
              </w:rPr>
              <w:t>0.5180</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.6846</w:t>
            </w:r>
          </w:p>
        </w:tc>
        <w:tc>
          <w:tcPr>
            <w:tcW w:w="1257" w:type="pct"/>
            <w:tcBorders>
              <w:top w:val="nil"/>
              <w:left w:val="nil"/>
              <w:right w:val="nil"/>
            </w:tcBorders>
          </w:tcPr>
          <w:p w:rsidR="005B4AB9" w:rsidRPr="005B4AB9" w:rsidRDefault="005B4AB9" w:rsidP="009C387C">
            <w:pPr>
              <w:jc w:val="center"/>
              <w:rPr>
                <w:rFonts w:ascii="Times New Roman" w:eastAsia="宋体" w:hAnsi="Times New Roman" w:cs="Times New Roman"/>
                <w:kern w:val="0"/>
              </w:rPr>
            </w:pPr>
            <w:r w:rsidRPr="005B4AB9">
              <w:rPr>
                <w:rFonts w:ascii="Times New Roman" w:eastAsia="宋体" w:hAnsi="Times New Roman" w:cs="Times New Roman" w:hint="eastAsia"/>
                <w:kern w:val="0"/>
              </w:rPr>
              <w:t>0</w:t>
            </w:r>
            <w:r w:rsidRPr="005B4AB9">
              <w:rPr>
                <w:rFonts w:ascii="Times New Roman" w:eastAsia="宋体" w:hAnsi="Times New Roman" w:cs="Times New Roman"/>
                <w:kern w:val="0"/>
              </w:rPr>
              <w:t>.2564</w:t>
            </w:r>
          </w:p>
        </w:tc>
      </w:tr>
    </w:tbl>
    <w:p w:rsidR="005B4AB9" w:rsidRPr="00A9000E" w:rsidRDefault="005B4AB9" w:rsidP="00A9000E">
      <w:pPr>
        <w:pStyle w:val="p1a"/>
        <w:rPr>
          <w:rFonts w:eastAsia="宋体"/>
          <w:sz w:val="22"/>
          <w:szCs w:val="22"/>
          <w:lang w:eastAsia="zh-CN"/>
        </w:rPr>
      </w:pPr>
      <w:r w:rsidRPr="00A9000E">
        <w:rPr>
          <w:rFonts w:eastAsia="宋体"/>
          <w:sz w:val="22"/>
          <w:szCs w:val="22"/>
          <w:lang w:eastAsia="zh-CN"/>
        </w:rPr>
        <w:t xml:space="preserve">To verify the convergence degree of the algorithm, this paper compared it with the </w:t>
      </w:r>
      <w:proofErr w:type="spellStart"/>
      <w:r w:rsidRPr="00A9000E">
        <w:rPr>
          <w:rFonts w:eastAsia="宋体"/>
          <w:sz w:val="22"/>
          <w:szCs w:val="22"/>
          <w:lang w:eastAsia="zh-CN"/>
        </w:rPr>
        <w:t>pso</w:t>
      </w:r>
      <w:proofErr w:type="spellEnd"/>
      <w:r w:rsidRPr="00A9000E">
        <w:rPr>
          <w:rFonts w:eastAsia="宋体"/>
          <w:sz w:val="22"/>
          <w:szCs w:val="22"/>
          <w:lang w:eastAsia="zh-CN"/>
        </w:rPr>
        <w:t>-km algorithm on the Iris data set, as shown in Figure 4 and Figure 5</w:t>
      </w:r>
      <w:r w:rsidRPr="00A9000E">
        <w:rPr>
          <w:rFonts w:eastAsia="宋体" w:hint="eastAsia"/>
          <w:sz w:val="22"/>
          <w:szCs w:val="22"/>
          <w:lang w:eastAsia="zh-CN"/>
        </w:rPr>
        <w:t>.</w:t>
      </w:r>
    </w:p>
    <w:p w:rsidR="005B4AB9" w:rsidRDefault="005B4AB9" w:rsidP="00A9000E">
      <w:pPr>
        <w:jc w:val="center"/>
      </w:pPr>
      <w:r w:rsidRPr="00AA39E2">
        <w:rPr>
          <w:noProof/>
        </w:rPr>
        <w:drawing>
          <wp:inline distT="0" distB="0" distL="0" distR="0" wp14:anchorId="3C6D7D0A" wp14:editId="4F62B1FD">
            <wp:extent cx="3949988" cy="2957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8366" cy="3158632"/>
                    </a:xfrm>
                    <a:prstGeom prst="rect">
                      <a:avLst/>
                    </a:prstGeom>
                    <a:noFill/>
                    <a:ln>
                      <a:noFill/>
                    </a:ln>
                  </pic:spPr>
                </pic:pic>
              </a:graphicData>
            </a:graphic>
          </wp:inline>
        </w:drawing>
      </w:r>
    </w:p>
    <w:p w:rsidR="005B4AB9" w:rsidRDefault="005B4AB9" w:rsidP="005B4AB9">
      <w:pPr>
        <w:jc w:val="center"/>
      </w:pPr>
      <w:r w:rsidRPr="00A9000E">
        <w:rPr>
          <w:b/>
          <w:szCs w:val="22"/>
        </w:rPr>
        <w:t>Fig</w:t>
      </w:r>
      <w:r w:rsidR="00A9000E" w:rsidRPr="00A9000E">
        <w:rPr>
          <w:b/>
          <w:szCs w:val="22"/>
        </w:rPr>
        <w:t>ure</w:t>
      </w:r>
      <w:r w:rsidRPr="00A9000E">
        <w:rPr>
          <w:b/>
          <w:szCs w:val="22"/>
        </w:rPr>
        <w:t xml:space="preserve"> 4</w:t>
      </w:r>
      <w:r w:rsidR="00A9000E" w:rsidRPr="00A9000E">
        <w:rPr>
          <w:bCs/>
          <w:szCs w:val="22"/>
        </w:rPr>
        <w:t>:</w:t>
      </w:r>
      <w:r w:rsidRPr="00A9000E">
        <w:rPr>
          <w:bCs/>
          <w:szCs w:val="22"/>
        </w:rPr>
        <w:t xml:space="preserve"> </w:t>
      </w:r>
      <w:r w:rsidRPr="00A9000E">
        <w:rPr>
          <w:szCs w:val="22"/>
        </w:rPr>
        <w:t xml:space="preserve">Convergence </w:t>
      </w:r>
      <w:r w:rsidR="00D77DA3">
        <w:rPr>
          <w:szCs w:val="22"/>
        </w:rPr>
        <w:t>curve</w:t>
      </w:r>
      <w:r w:rsidRPr="00A9000E">
        <w:rPr>
          <w:szCs w:val="22"/>
        </w:rPr>
        <w:t xml:space="preserve"> of </w:t>
      </w:r>
      <w:r w:rsidR="00D77DA3">
        <w:rPr>
          <w:szCs w:val="22"/>
        </w:rPr>
        <w:t>o</w:t>
      </w:r>
      <w:r w:rsidRPr="00A9000E">
        <w:rPr>
          <w:szCs w:val="22"/>
        </w:rPr>
        <w:t xml:space="preserve">ur </w:t>
      </w:r>
      <w:r w:rsidR="00D77DA3">
        <w:rPr>
          <w:szCs w:val="22"/>
        </w:rPr>
        <w:t>a</w:t>
      </w:r>
      <w:r w:rsidRPr="00A9000E">
        <w:rPr>
          <w:szCs w:val="22"/>
        </w:rPr>
        <w:t>lgorithm</w:t>
      </w:r>
    </w:p>
    <w:p w:rsidR="005B4AB9" w:rsidRDefault="005B4AB9" w:rsidP="005B4AB9"/>
    <w:p w:rsidR="005B4AB9" w:rsidRPr="00446A94" w:rsidRDefault="005B4AB9" w:rsidP="005B4AB9">
      <w:pPr>
        <w:jc w:val="center"/>
      </w:pPr>
      <w:r w:rsidRPr="00AA39E2">
        <w:rPr>
          <w:noProof/>
        </w:rPr>
        <w:lastRenderedPageBreak/>
        <w:drawing>
          <wp:inline distT="0" distB="0" distL="0" distR="0" wp14:anchorId="18530A15" wp14:editId="44B692EF">
            <wp:extent cx="3960269" cy="30339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403" cy="3147416"/>
                    </a:xfrm>
                    <a:prstGeom prst="rect">
                      <a:avLst/>
                    </a:prstGeom>
                    <a:noFill/>
                    <a:ln>
                      <a:noFill/>
                    </a:ln>
                  </pic:spPr>
                </pic:pic>
              </a:graphicData>
            </a:graphic>
          </wp:inline>
        </w:drawing>
      </w:r>
    </w:p>
    <w:p w:rsidR="005B4AB9" w:rsidRPr="00A9000E" w:rsidRDefault="005B4AB9" w:rsidP="005B4AB9">
      <w:pPr>
        <w:ind w:firstLineChars="200" w:firstLine="442"/>
        <w:jc w:val="center"/>
        <w:rPr>
          <w:szCs w:val="22"/>
        </w:rPr>
      </w:pPr>
      <w:r w:rsidRPr="00A9000E">
        <w:rPr>
          <w:b/>
          <w:szCs w:val="22"/>
        </w:rPr>
        <w:t>Fig</w:t>
      </w:r>
      <w:r w:rsidR="00A9000E" w:rsidRPr="00A9000E">
        <w:rPr>
          <w:b/>
          <w:szCs w:val="22"/>
        </w:rPr>
        <w:t>ure</w:t>
      </w:r>
      <w:r w:rsidRPr="00A9000E">
        <w:rPr>
          <w:b/>
          <w:szCs w:val="22"/>
        </w:rPr>
        <w:t xml:space="preserve"> 5</w:t>
      </w:r>
      <w:r w:rsidR="00A9000E" w:rsidRPr="00A9000E">
        <w:rPr>
          <w:b/>
          <w:szCs w:val="22"/>
        </w:rPr>
        <w:t>:</w:t>
      </w:r>
      <w:r w:rsidRPr="00664DA3">
        <w:rPr>
          <w:bCs/>
          <w:sz w:val="21"/>
          <w:szCs w:val="21"/>
        </w:rPr>
        <w:t xml:space="preserve"> </w:t>
      </w:r>
      <w:r w:rsidRPr="00A9000E">
        <w:rPr>
          <w:szCs w:val="22"/>
        </w:rPr>
        <w:t xml:space="preserve">Convergence </w:t>
      </w:r>
      <w:r w:rsidR="00D77DA3">
        <w:rPr>
          <w:szCs w:val="22"/>
        </w:rPr>
        <w:t xml:space="preserve">curve </w:t>
      </w:r>
      <w:r w:rsidRPr="00A9000E">
        <w:rPr>
          <w:szCs w:val="22"/>
        </w:rPr>
        <w:t xml:space="preserve">of </w:t>
      </w:r>
      <w:proofErr w:type="spellStart"/>
      <w:r w:rsidRPr="00A9000E">
        <w:rPr>
          <w:szCs w:val="22"/>
        </w:rPr>
        <w:t>pso</w:t>
      </w:r>
      <w:proofErr w:type="spellEnd"/>
      <w:r w:rsidRPr="00A9000E">
        <w:rPr>
          <w:szCs w:val="22"/>
        </w:rPr>
        <w:t>-km</w:t>
      </w:r>
    </w:p>
    <w:p w:rsidR="005B4AB9" w:rsidRPr="00A9000E" w:rsidRDefault="005B4AB9" w:rsidP="00A9000E">
      <w:pPr>
        <w:pStyle w:val="p1a"/>
        <w:rPr>
          <w:rFonts w:eastAsia="宋体"/>
          <w:sz w:val="22"/>
          <w:szCs w:val="22"/>
          <w:lang w:eastAsia="zh-CN"/>
        </w:rPr>
      </w:pPr>
      <w:r w:rsidRPr="00A9000E">
        <w:rPr>
          <w:rFonts w:eastAsia="宋体"/>
          <w:sz w:val="22"/>
          <w:szCs w:val="22"/>
          <w:lang w:eastAsia="zh-CN"/>
        </w:rPr>
        <w:t xml:space="preserve">It can be seen from Figure 4 that the convergence curve of the algorithm fluctuates greatly, and the particles randomly move in the global space until the position with the smallest fitness value is found, and the comparison is within the set threshold range, and if it exceeds the comparison number, it converges. Compared with the </w:t>
      </w:r>
      <w:proofErr w:type="spellStart"/>
      <w:r w:rsidRPr="00A9000E">
        <w:rPr>
          <w:rFonts w:eastAsia="宋体"/>
          <w:sz w:val="22"/>
          <w:szCs w:val="22"/>
          <w:lang w:eastAsia="zh-CN"/>
        </w:rPr>
        <w:t>pso</w:t>
      </w:r>
      <w:proofErr w:type="spellEnd"/>
      <w:r w:rsidRPr="00A9000E">
        <w:rPr>
          <w:rFonts w:eastAsia="宋体"/>
          <w:sz w:val="22"/>
          <w:szCs w:val="22"/>
          <w:lang w:eastAsia="zh-CN"/>
        </w:rPr>
        <w:t>-km algorithm in Figure 5, this algorithm converges quickly and does not converge slowly through stepwise iteration, this is due to the characteristics of the algorithm. The goal of this algorithm is to find the best accuracy rate through the fitness value and finally determine the position of the cluster centroids.</w:t>
      </w:r>
    </w:p>
    <w:p w:rsidR="005B4AB9" w:rsidRPr="0059416D" w:rsidRDefault="00A9000E" w:rsidP="0059416D">
      <w:pPr>
        <w:pStyle w:val="keyword"/>
        <w:widowControl w:val="0"/>
        <w:snapToGrid w:val="0"/>
        <w:spacing w:beforeLines="100" w:before="240"/>
        <w:rPr>
          <w:b/>
          <w:szCs w:val="22"/>
        </w:rPr>
      </w:pPr>
      <w:bookmarkStart w:id="9" w:name="_Hlk22839735"/>
      <w:r>
        <w:rPr>
          <w:b/>
          <w:szCs w:val="22"/>
        </w:rPr>
        <w:t>5 Summary</w:t>
      </w:r>
    </w:p>
    <w:p w:rsidR="00AF73A9" w:rsidRDefault="005B4AB9" w:rsidP="00853C8E">
      <w:pPr>
        <w:pStyle w:val="p1a"/>
        <w:rPr>
          <w:rFonts w:eastAsia="宋体"/>
          <w:sz w:val="22"/>
          <w:szCs w:val="22"/>
          <w:lang w:eastAsia="zh-CN"/>
        </w:rPr>
      </w:pPr>
      <w:r w:rsidRPr="0059416D">
        <w:rPr>
          <w:rFonts w:eastAsia="宋体"/>
          <w:sz w:val="22"/>
          <w:szCs w:val="22"/>
          <w:lang w:eastAsia="zh-CN"/>
        </w:rPr>
        <w:t xml:space="preserve">Aiming at the sensitivity of the K-means clustering algorithm to the initial cluster centroids, a combined clustering algorithm combining SOM and optimized particle swarm weights is proposed in this paper. The algorithm overcomes the shortcomings of traditional clustering algorithms. Although it is flawed for high-dimensional data, compared with K-means and </w:t>
      </w:r>
      <w:proofErr w:type="spellStart"/>
      <w:r w:rsidRPr="0059416D">
        <w:rPr>
          <w:rFonts w:eastAsia="宋体"/>
          <w:sz w:val="22"/>
          <w:szCs w:val="22"/>
          <w:lang w:eastAsia="zh-CN"/>
        </w:rPr>
        <w:t>pso</w:t>
      </w:r>
      <w:proofErr w:type="spellEnd"/>
      <w:r w:rsidRPr="0059416D">
        <w:rPr>
          <w:rFonts w:eastAsia="宋体"/>
          <w:sz w:val="22"/>
          <w:szCs w:val="22"/>
          <w:lang w:eastAsia="zh-CN"/>
        </w:rPr>
        <w:t>-km algorithms, the accuracy of the clustering algorithm is improved and verifies that the algorithm in this paper is feasible and has a good clustering effect on the medium-dimensional data. Of course, this paper also has some shortcomings. Because the article aims to improve the accuracy of the algorithm and ignores the fitness value of the algorithm and the stability of the convergence curve. In the next work, how to choose a good cluster centroid to reduce the fitness value and let the convergence curve not fluctuate greatly will become the focus of work.</w:t>
      </w:r>
      <w:bookmarkEnd w:id="9"/>
    </w:p>
    <w:p w:rsidR="000658F2" w:rsidRDefault="000658F2" w:rsidP="000658F2"/>
    <w:p w:rsidR="000658F2" w:rsidRPr="000658F2" w:rsidRDefault="000658F2" w:rsidP="000658F2"/>
    <w:p w:rsidR="00E11F8F" w:rsidRPr="00FE1A59" w:rsidRDefault="00E11F8F" w:rsidP="00F11C98">
      <w:pPr>
        <w:pStyle w:val="1"/>
        <w:keepNext w:val="0"/>
        <w:widowControl w:val="0"/>
        <w:snapToGrid w:val="0"/>
        <w:spacing w:beforeLines="100" w:before="240" w:after="60"/>
        <w:rPr>
          <w:szCs w:val="22"/>
        </w:rPr>
      </w:pPr>
      <w:r w:rsidRPr="00FE1A59">
        <w:rPr>
          <w:szCs w:val="22"/>
        </w:rPr>
        <w:lastRenderedPageBreak/>
        <w:t>References</w:t>
      </w:r>
    </w:p>
    <w:p w:rsidR="00F01484" w:rsidRDefault="00A36719" w:rsidP="00F01484">
      <w:r w:rsidRPr="00A36719">
        <w:rPr>
          <w:b/>
        </w:rPr>
        <w:t>Anil</w:t>
      </w:r>
      <w:r w:rsidR="00934B52">
        <w:rPr>
          <w:b/>
        </w:rPr>
        <w:t>,</w:t>
      </w:r>
      <w:r w:rsidRPr="00A36719">
        <w:rPr>
          <w:b/>
        </w:rPr>
        <w:t xml:space="preserve"> K</w:t>
      </w:r>
      <w:r w:rsidR="002F6FBB">
        <w:rPr>
          <w:b/>
        </w:rPr>
        <w:t>,</w:t>
      </w:r>
      <w:r w:rsidRPr="00A36719">
        <w:rPr>
          <w:b/>
        </w:rPr>
        <w:t xml:space="preserve"> Jain.</w:t>
      </w:r>
      <w:r w:rsidR="00346B5C" w:rsidRPr="009B5D8F">
        <w:rPr>
          <w:rFonts w:hint="eastAsia"/>
          <w:b/>
        </w:rPr>
        <w:t xml:space="preserve"> </w:t>
      </w:r>
      <w:r w:rsidR="00346B5C" w:rsidRPr="009B5D8F">
        <w:rPr>
          <w:rFonts w:hint="eastAsia"/>
        </w:rPr>
        <w:t>(2010)</w:t>
      </w:r>
      <w:r w:rsidR="00346B5C">
        <w:rPr>
          <w:rFonts w:hint="eastAsia"/>
        </w:rPr>
        <w:t>:</w:t>
      </w:r>
      <w:r w:rsidR="000C6484" w:rsidRPr="00B35BCD">
        <w:rPr>
          <w:rFonts w:hint="eastAsia"/>
        </w:rPr>
        <w:t xml:space="preserve"> </w:t>
      </w:r>
      <w:r w:rsidR="00346B5C" w:rsidRPr="00B35BCD">
        <w:rPr>
          <w:rFonts w:hint="eastAsia"/>
        </w:rPr>
        <w:t>Data c</w:t>
      </w:r>
      <w:bookmarkStart w:id="10" w:name="_GoBack"/>
      <w:bookmarkEnd w:id="10"/>
      <w:r w:rsidR="00346B5C" w:rsidRPr="00B35BCD">
        <w:rPr>
          <w:rFonts w:hint="eastAsia"/>
        </w:rPr>
        <w:t>lustering:</w:t>
      </w:r>
      <w:r w:rsidR="001976BA">
        <w:t xml:space="preserve"> </w:t>
      </w:r>
      <w:r w:rsidR="00346B5C" w:rsidRPr="00B35BCD">
        <w:rPr>
          <w:rFonts w:hint="eastAsia"/>
        </w:rPr>
        <w:t>50 years beyond k-means.</w:t>
      </w:r>
      <w:r w:rsidR="00346B5C" w:rsidRPr="00B35BCD">
        <w:t xml:space="preserve"> </w:t>
      </w:r>
      <w:r w:rsidR="00346B5C" w:rsidRPr="00AA75AD">
        <w:rPr>
          <w:rFonts w:hint="eastAsia"/>
          <w:i/>
        </w:rPr>
        <w:t>Pattern Recognition Letters</w:t>
      </w:r>
      <w:r w:rsidR="00346B5C" w:rsidRPr="00B35BCD">
        <w:rPr>
          <w:rFonts w:hint="eastAsia"/>
        </w:rPr>
        <w:t>,</w:t>
      </w:r>
      <w:r w:rsidR="00EC1297">
        <w:t xml:space="preserve"> </w:t>
      </w:r>
      <w:r w:rsidR="00346B5C" w:rsidRPr="00B35BCD">
        <w:rPr>
          <w:rFonts w:hint="eastAsia"/>
        </w:rPr>
        <w:t>31(8), 651-666.</w:t>
      </w:r>
    </w:p>
    <w:p w:rsidR="00346B5C" w:rsidRPr="000545C0" w:rsidRDefault="00BB0345" w:rsidP="00F01484">
      <w:r w:rsidRPr="003863A3">
        <w:rPr>
          <w:rFonts w:hint="eastAsia"/>
          <w:b/>
          <w:iCs/>
        </w:rPr>
        <w:t>Macqueen</w:t>
      </w:r>
      <w:r w:rsidR="00492FBE" w:rsidRPr="003863A3">
        <w:rPr>
          <w:b/>
          <w:iCs/>
        </w:rPr>
        <w:t>,</w:t>
      </w:r>
      <w:r w:rsidRPr="003863A3">
        <w:rPr>
          <w:rFonts w:hint="eastAsia"/>
          <w:b/>
          <w:iCs/>
        </w:rPr>
        <w:t xml:space="preserve"> J.</w:t>
      </w:r>
      <w:r w:rsidRPr="005F7ADA">
        <w:rPr>
          <w:rFonts w:hint="eastAsia"/>
          <w:b/>
        </w:rPr>
        <w:t xml:space="preserve"> </w:t>
      </w:r>
      <w:r w:rsidRPr="005F7ADA">
        <w:rPr>
          <w:rFonts w:hint="eastAsia"/>
        </w:rPr>
        <w:t>(1965)</w:t>
      </w:r>
      <w:r w:rsidR="005F7ADA">
        <w:t>:</w:t>
      </w:r>
      <w:r w:rsidR="000C6484" w:rsidRPr="00B35BCD">
        <w:rPr>
          <w:rFonts w:hint="eastAsia"/>
        </w:rPr>
        <w:t xml:space="preserve"> </w:t>
      </w:r>
      <w:hyperlink r:id="rId18" w:tgtFrame="_blank" w:history="1">
        <w:r w:rsidR="000545C0" w:rsidRPr="00492FBE">
          <w:rPr>
            <w:rFonts w:hint="eastAsia"/>
          </w:rPr>
          <w:t>Some Methods for Classification and Analysis of MultiVariate Observations</w:t>
        </w:r>
      </w:hyperlink>
      <w:r w:rsidRPr="00232E95">
        <w:rPr>
          <w:rFonts w:hint="eastAsia"/>
        </w:rPr>
        <w:t>.</w:t>
      </w:r>
      <w:r w:rsidR="000C5DEF">
        <w:t xml:space="preserve"> </w:t>
      </w:r>
      <w:r w:rsidRPr="00AA75AD">
        <w:rPr>
          <w:rFonts w:hint="eastAsia"/>
          <w:i/>
        </w:rPr>
        <w:t>Proc of Berkeley Symposium on Mathematical Statistics &amp; Probability</w:t>
      </w:r>
      <w:r w:rsidRPr="00232E95">
        <w:rPr>
          <w:rFonts w:hint="eastAsia"/>
        </w:rPr>
        <w:t>.</w:t>
      </w:r>
    </w:p>
    <w:p w:rsidR="009C21D5" w:rsidRPr="00EA602B" w:rsidRDefault="00C76520" w:rsidP="00760D56">
      <w:proofErr w:type="spellStart"/>
      <w:r w:rsidRPr="00C76520">
        <w:rPr>
          <w:rFonts w:hint="eastAsia"/>
          <w:b/>
        </w:rPr>
        <w:t>Preeti</w:t>
      </w:r>
      <w:proofErr w:type="spellEnd"/>
      <w:r w:rsidR="00492FBE">
        <w:rPr>
          <w:b/>
        </w:rPr>
        <w:t>;</w:t>
      </w:r>
      <w:r w:rsidRPr="00C76520">
        <w:rPr>
          <w:rFonts w:hint="eastAsia"/>
          <w:b/>
        </w:rPr>
        <w:t xml:space="preserve"> Arora</w:t>
      </w:r>
      <w:r w:rsidR="00492FBE">
        <w:rPr>
          <w:b/>
        </w:rPr>
        <w:t>;</w:t>
      </w:r>
      <w:r w:rsidRPr="00C76520">
        <w:rPr>
          <w:rFonts w:hint="eastAsia"/>
          <w:b/>
        </w:rPr>
        <w:t xml:space="preserve"> Deepali</w:t>
      </w:r>
      <w:r w:rsidR="00EA602B" w:rsidRPr="00EA602B">
        <w:rPr>
          <w:rFonts w:hint="eastAsia"/>
          <w:b/>
        </w:rPr>
        <w:t>.</w:t>
      </w:r>
      <w:r w:rsidR="00E27B21" w:rsidRPr="00DC7BB9">
        <w:rPr>
          <w:rFonts w:hint="eastAsia"/>
          <w:b/>
        </w:rPr>
        <w:t xml:space="preserve"> </w:t>
      </w:r>
      <w:r w:rsidR="00EA602B" w:rsidRPr="00EA602B">
        <w:rPr>
          <w:rFonts w:hint="eastAsia"/>
        </w:rPr>
        <w:t>(2016)</w:t>
      </w:r>
      <w:r w:rsidR="004366FA">
        <w:t>:</w:t>
      </w:r>
      <w:r w:rsidR="000C6484" w:rsidRPr="00B35BCD">
        <w:rPr>
          <w:rFonts w:hint="eastAsia"/>
        </w:rPr>
        <w:t xml:space="preserve"> </w:t>
      </w:r>
      <w:r w:rsidR="00EA602B" w:rsidRPr="00EA602B">
        <w:rPr>
          <w:rFonts w:hint="eastAsia"/>
        </w:rPr>
        <w:t>Analysis of k-means and k-medoids algorithm for big data.</w:t>
      </w:r>
      <w:r w:rsidR="00116A73">
        <w:t xml:space="preserve"> </w:t>
      </w:r>
      <w:r w:rsidR="00EA602B" w:rsidRPr="00116A73">
        <w:rPr>
          <w:rFonts w:hint="eastAsia"/>
          <w:i/>
        </w:rPr>
        <w:t>Procedia Computer Science.</w:t>
      </w:r>
    </w:p>
    <w:p w:rsidR="00EA602B" w:rsidRDefault="00BD2A20" w:rsidP="00760D56">
      <w:r w:rsidRPr="00BD2A20">
        <w:rPr>
          <w:rFonts w:hint="eastAsia"/>
          <w:b/>
        </w:rPr>
        <w:t xml:space="preserve">Ishioka, T. </w:t>
      </w:r>
      <w:r w:rsidRPr="00BD2A20">
        <w:rPr>
          <w:rFonts w:hint="eastAsia"/>
        </w:rPr>
        <w:t>(2000)</w:t>
      </w:r>
      <w:r w:rsidR="00551E6D">
        <w:t xml:space="preserve">: </w:t>
      </w:r>
      <w:r w:rsidRPr="00BD2A20">
        <w:rPr>
          <w:rFonts w:hint="eastAsia"/>
        </w:rPr>
        <w:t>Extended K-means with an Efficient Estimation of the Number of Clusters.</w:t>
      </w:r>
      <w:r w:rsidR="00AA75AD">
        <w:t xml:space="preserve"> </w:t>
      </w:r>
      <w:r w:rsidRPr="00AA75AD">
        <w:rPr>
          <w:rFonts w:hint="eastAsia"/>
          <w:i/>
        </w:rPr>
        <w:t>Intelligent Data Engineering and Automated Learning - IDEAL 2000, Data Mining, Financial Engineering, and Intelligent Agents, Second International Conference, Shatin, N.T. Hong Kong, China, December 13-15, 2000, Proceedings.</w:t>
      </w:r>
      <w:r w:rsidRPr="00BD2A20">
        <w:rPr>
          <w:rFonts w:hint="eastAsia"/>
        </w:rPr>
        <w:t xml:space="preserve"> Morgan Kaufmann Publishers Inc.</w:t>
      </w:r>
    </w:p>
    <w:p w:rsidR="0005204F" w:rsidRDefault="0005204F" w:rsidP="00760D56">
      <w:r w:rsidRPr="0005204F">
        <w:rPr>
          <w:rFonts w:hint="eastAsia"/>
          <w:b/>
        </w:rPr>
        <w:t>Park, H.</w:t>
      </w:r>
      <w:r w:rsidR="00DB4185">
        <w:rPr>
          <w:b/>
        </w:rPr>
        <w:t xml:space="preserve"> </w:t>
      </w:r>
      <w:r w:rsidRPr="0005204F">
        <w:rPr>
          <w:rFonts w:hint="eastAsia"/>
          <w:b/>
        </w:rPr>
        <w:t>S.</w:t>
      </w:r>
      <w:r>
        <w:rPr>
          <w:b/>
        </w:rPr>
        <w:t>;</w:t>
      </w:r>
      <w:r w:rsidRPr="0005204F">
        <w:rPr>
          <w:rFonts w:hint="eastAsia"/>
          <w:b/>
        </w:rPr>
        <w:t xml:space="preserve"> Jun, C. H. </w:t>
      </w:r>
      <w:r w:rsidRPr="009D2F4F">
        <w:rPr>
          <w:rFonts w:hint="eastAsia"/>
        </w:rPr>
        <w:t>(2009)</w:t>
      </w:r>
      <w:r w:rsidR="00927CDF">
        <w:t>:</w:t>
      </w:r>
      <w:r w:rsidRPr="009D2F4F">
        <w:rPr>
          <w:rFonts w:hint="eastAsia"/>
        </w:rPr>
        <w:t xml:space="preserve"> </w:t>
      </w:r>
      <w:r w:rsidR="00905143" w:rsidRPr="00350FDB">
        <w:rPr>
          <w:rFonts w:hint="eastAsia"/>
        </w:rPr>
        <w:t>A simple and fast algorithm for k-medoids clustering.</w:t>
      </w:r>
      <w:r w:rsidR="00014DAA">
        <w:t xml:space="preserve"> </w:t>
      </w:r>
      <w:r w:rsidR="00E86AEE" w:rsidRPr="00350FDB">
        <w:rPr>
          <w:rFonts w:hint="eastAsia"/>
          <w:i/>
        </w:rPr>
        <w:t>Expert Systems with Applications,</w:t>
      </w:r>
      <w:r w:rsidR="00E86AEE">
        <w:rPr>
          <w:i/>
        </w:rPr>
        <w:t xml:space="preserve"> </w:t>
      </w:r>
      <w:r w:rsidR="00E86AEE" w:rsidRPr="0051463F">
        <w:rPr>
          <w:rFonts w:hint="eastAsia"/>
          <w:i/>
        </w:rPr>
        <w:t>36</w:t>
      </w:r>
      <w:r w:rsidR="00E86AEE" w:rsidRPr="0051463F">
        <w:rPr>
          <w:rFonts w:hint="eastAsia"/>
        </w:rPr>
        <w:t>(2-part-P2), 3336-3341.</w:t>
      </w:r>
    </w:p>
    <w:p w:rsidR="00927CDF" w:rsidRPr="00FE16DE" w:rsidRDefault="00927CDF" w:rsidP="00760D56">
      <w:pPr>
        <w:rPr>
          <w:i/>
          <w:iCs/>
        </w:rPr>
      </w:pPr>
      <w:r w:rsidRPr="001E2B8E">
        <w:rPr>
          <w:b/>
        </w:rPr>
        <w:t>Van, d. M. D. W.</w:t>
      </w:r>
      <w:r w:rsidR="00C31BC6">
        <w:rPr>
          <w:b/>
        </w:rPr>
        <w:t>;</w:t>
      </w:r>
      <w:r w:rsidRPr="001E2B8E">
        <w:rPr>
          <w:b/>
        </w:rPr>
        <w:t xml:space="preserve"> Engelbrecht, A. P. </w:t>
      </w:r>
      <w:r w:rsidRPr="00C31BC6">
        <w:t>(2004)</w:t>
      </w:r>
      <w:r w:rsidR="00C31BC6">
        <w:t>:</w:t>
      </w:r>
      <w:r w:rsidR="00AB7758" w:rsidRPr="00AB7758">
        <w:rPr>
          <w:rFonts w:ascii="Helvetica" w:hAnsi="Helvetica"/>
          <w:color w:val="000000"/>
          <w:sz w:val="20"/>
          <w:shd w:val="clear" w:color="auto" w:fill="FFFFFF"/>
        </w:rPr>
        <w:t xml:space="preserve"> </w:t>
      </w:r>
      <w:r w:rsidR="00AB7758" w:rsidRPr="00FE16DE">
        <w:rPr>
          <w:rFonts w:ascii="Helvetica" w:hAnsi="Helvetica"/>
          <w:i/>
          <w:iCs/>
          <w:color w:val="000000"/>
          <w:sz w:val="20"/>
          <w:shd w:val="clear" w:color="auto" w:fill="FFFFFF"/>
        </w:rPr>
        <w:t>Data clustering using particle swarm optimization.</w:t>
      </w:r>
    </w:p>
    <w:p w:rsidR="006A15A3" w:rsidRPr="00937208" w:rsidRDefault="008D70C0" w:rsidP="00760D56">
      <w:r w:rsidRPr="008D70C0">
        <w:rPr>
          <w:rFonts w:hint="eastAsia"/>
          <w:b/>
        </w:rPr>
        <w:t>Ng, R. T.</w:t>
      </w:r>
      <w:r w:rsidR="008D0AC3">
        <w:rPr>
          <w:b/>
        </w:rPr>
        <w:t>;</w:t>
      </w:r>
      <w:r w:rsidRPr="008D70C0">
        <w:rPr>
          <w:rFonts w:hint="eastAsia"/>
          <w:b/>
        </w:rPr>
        <w:t xml:space="preserve"> Han, J</w:t>
      </w:r>
      <w:r>
        <w:rPr>
          <w:rFonts w:ascii="微软雅黑" w:eastAsia="微软雅黑" w:hAnsi="微软雅黑" w:hint="eastAsia"/>
          <w:color w:val="000000"/>
          <w:sz w:val="21"/>
          <w:szCs w:val="21"/>
          <w:shd w:val="clear" w:color="auto" w:fill="FFFFFF"/>
        </w:rPr>
        <w:t xml:space="preserve">. </w:t>
      </w:r>
      <w:r w:rsidRPr="00826836">
        <w:rPr>
          <w:rFonts w:hint="eastAsia"/>
        </w:rPr>
        <w:t>(2002)</w:t>
      </w:r>
      <w:r w:rsidR="00826836" w:rsidRPr="00826836">
        <w:t>:</w:t>
      </w:r>
      <w:r>
        <w:rPr>
          <w:rFonts w:ascii="微软雅黑" w:eastAsia="微软雅黑" w:hAnsi="微软雅黑" w:hint="eastAsia"/>
          <w:color w:val="000000"/>
          <w:sz w:val="21"/>
          <w:szCs w:val="21"/>
          <w:shd w:val="clear" w:color="auto" w:fill="FFFFFF"/>
        </w:rPr>
        <w:t xml:space="preserve"> </w:t>
      </w:r>
      <w:proofErr w:type="spellStart"/>
      <w:r w:rsidRPr="00945C42">
        <w:rPr>
          <w:rFonts w:hint="eastAsia"/>
        </w:rPr>
        <w:t>Clarans</w:t>
      </w:r>
      <w:proofErr w:type="spellEnd"/>
      <w:r w:rsidRPr="00945C42">
        <w:rPr>
          <w:rFonts w:hint="eastAsia"/>
        </w:rPr>
        <w:t>: a method for clustering objects for spatial data mining.</w:t>
      </w:r>
      <w:r w:rsidR="00945C42">
        <w:rPr>
          <w:rFonts w:ascii="微软雅黑" w:eastAsia="微软雅黑" w:hAnsi="微软雅黑"/>
          <w:color w:val="000000"/>
          <w:sz w:val="21"/>
          <w:szCs w:val="21"/>
          <w:shd w:val="clear" w:color="auto" w:fill="FFFFFF"/>
        </w:rPr>
        <w:t xml:space="preserve"> </w:t>
      </w:r>
      <w:r w:rsidRPr="00945C42">
        <w:rPr>
          <w:rFonts w:hint="eastAsia"/>
          <w:i/>
        </w:rPr>
        <w:t>IEEE Transactions on Knowledge and Data Engineering,</w:t>
      </w:r>
      <w:r w:rsidR="00945C42">
        <w:rPr>
          <w:i/>
        </w:rPr>
        <w:t xml:space="preserve"> </w:t>
      </w:r>
      <w:r w:rsidRPr="00945C42">
        <w:rPr>
          <w:rFonts w:hint="eastAsia"/>
          <w:i/>
        </w:rPr>
        <w:t>14</w:t>
      </w:r>
      <w:r w:rsidRPr="00937208">
        <w:rPr>
          <w:rFonts w:hint="eastAsia"/>
        </w:rPr>
        <w:t>(5), p.3-16.</w:t>
      </w:r>
    </w:p>
    <w:p w:rsidR="00DD1894" w:rsidRPr="00BD700B" w:rsidRDefault="00DD1894" w:rsidP="00760D56">
      <w:pPr>
        <w:rPr>
          <w:i/>
        </w:rPr>
      </w:pPr>
      <w:r w:rsidRPr="00DD1894">
        <w:rPr>
          <w:rFonts w:hint="eastAsia"/>
          <w:b/>
        </w:rPr>
        <w:t>Kaufman, L.</w:t>
      </w:r>
      <w:r>
        <w:rPr>
          <w:b/>
        </w:rPr>
        <w:t>;</w:t>
      </w:r>
      <w:r w:rsidRPr="00DD1894">
        <w:rPr>
          <w:rFonts w:hint="eastAsia"/>
          <w:b/>
        </w:rPr>
        <w:t xml:space="preserve"> </w:t>
      </w:r>
      <w:proofErr w:type="spellStart"/>
      <w:r w:rsidRPr="00DD1894">
        <w:rPr>
          <w:rFonts w:hint="eastAsia"/>
          <w:b/>
        </w:rPr>
        <w:t>Rousseeuw</w:t>
      </w:r>
      <w:proofErr w:type="spellEnd"/>
      <w:r w:rsidRPr="00DD1894">
        <w:rPr>
          <w:rFonts w:hint="eastAsia"/>
          <w:b/>
        </w:rPr>
        <w:t>, P. J.</w:t>
      </w:r>
      <w:r w:rsidR="00C44B13">
        <w:rPr>
          <w:b/>
        </w:rPr>
        <w:t xml:space="preserve"> </w:t>
      </w:r>
      <w:r>
        <w:rPr>
          <w:rFonts w:ascii="微软雅黑" w:eastAsia="微软雅黑" w:hAnsi="微软雅黑" w:hint="eastAsia"/>
          <w:color w:val="000000"/>
          <w:sz w:val="21"/>
          <w:szCs w:val="21"/>
          <w:shd w:val="clear" w:color="auto" w:fill="FFFFFF"/>
        </w:rPr>
        <w:t xml:space="preserve">(1990). </w:t>
      </w:r>
      <w:r w:rsidRPr="00BD700B">
        <w:rPr>
          <w:rFonts w:hint="eastAsia"/>
        </w:rPr>
        <w:t>Finding groups in data: an introduction to cluster analysis.</w:t>
      </w:r>
      <w:r w:rsidR="00BD700B">
        <w:t xml:space="preserve"> </w:t>
      </w:r>
      <w:r w:rsidRPr="00BD700B">
        <w:rPr>
          <w:rFonts w:hint="eastAsia"/>
          <w:i/>
        </w:rPr>
        <w:t>Journal of the American Statistical Association.</w:t>
      </w:r>
    </w:p>
    <w:p w:rsidR="00F90E06" w:rsidRPr="00F90E06" w:rsidRDefault="00826836" w:rsidP="00F90E06">
      <w:pPr>
        <w:pStyle w:val="referenceitem"/>
        <w:rPr>
          <w:rFonts w:eastAsia="宋体"/>
          <w:sz w:val="22"/>
          <w:lang w:eastAsia="zh-CN"/>
        </w:rPr>
      </w:pPr>
      <w:r w:rsidRPr="00F90E06">
        <w:rPr>
          <w:rFonts w:eastAsia="宋体"/>
          <w:b/>
          <w:sz w:val="22"/>
          <w:lang w:eastAsia="zh-CN"/>
        </w:rPr>
        <w:t>Zhang</w:t>
      </w:r>
      <w:r w:rsidR="004F5642">
        <w:rPr>
          <w:rFonts w:eastAsia="宋体"/>
          <w:b/>
          <w:sz w:val="22"/>
          <w:lang w:eastAsia="zh-CN"/>
        </w:rPr>
        <w:t xml:space="preserve">, </w:t>
      </w:r>
      <w:r w:rsidRPr="00F90E06">
        <w:rPr>
          <w:rFonts w:eastAsia="宋体"/>
          <w:b/>
          <w:sz w:val="22"/>
          <w:lang w:eastAsia="zh-CN"/>
        </w:rPr>
        <w:t>T</w:t>
      </w:r>
      <w:r w:rsidR="004F5642">
        <w:rPr>
          <w:rFonts w:eastAsia="宋体"/>
          <w:b/>
          <w:sz w:val="22"/>
          <w:lang w:eastAsia="zh-CN"/>
        </w:rPr>
        <w:t>.</w:t>
      </w:r>
      <w:r w:rsidR="00F90E06">
        <w:rPr>
          <w:rFonts w:eastAsia="宋体"/>
          <w:b/>
          <w:sz w:val="22"/>
          <w:lang w:eastAsia="zh-CN"/>
        </w:rPr>
        <w:t>;</w:t>
      </w:r>
      <w:r w:rsidRPr="00F90E06">
        <w:rPr>
          <w:rFonts w:eastAsia="宋体"/>
          <w:b/>
          <w:sz w:val="22"/>
          <w:lang w:eastAsia="zh-CN"/>
        </w:rPr>
        <w:t xml:space="preserve"> Ramakrishnan</w:t>
      </w:r>
      <w:r w:rsidR="004F5642">
        <w:rPr>
          <w:rFonts w:eastAsia="宋体"/>
          <w:b/>
          <w:sz w:val="22"/>
          <w:lang w:eastAsia="zh-CN"/>
        </w:rPr>
        <w:t xml:space="preserve">, </w:t>
      </w:r>
      <w:r w:rsidRPr="00F90E06">
        <w:rPr>
          <w:rFonts w:eastAsia="宋体"/>
          <w:b/>
          <w:sz w:val="22"/>
          <w:lang w:eastAsia="zh-CN"/>
        </w:rPr>
        <w:t>R</w:t>
      </w:r>
      <w:r w:rsidR="004F5642">
        <w:rPr>
          <w:rFonts w:eastAsia="宋体"/>
          <w:b/>
          <w:sz w:val="22"/>
          <w:lang w:eastAsia="zh-CN"/>
        </w:rPr>
        <w:t>.</w:t>
      </w:r>
      <w:r w:rsidR="00F90E06">
        <w:rPr>
          <w:rFonts w:eastAsia="宋体"/>
          <w:b/>
          <w:sz w:val="22"/>
          <w:lang w:eastAsia="zh-CN"/>
        </w:rPr>
        <w:t>;</w:t>
      </w:r>
      <w:r w:rsidRPr="00F90E06">
        <w:rPr>
          <w:rFonts w:eastAsia="宋体"/>
          <w:b/>
          <w:sz w:val="22"/>
          <w:lang w:eastAsia="zh-CN"/>
        </w:rPr>
        <w:t xml:space="preserve"> </w:t>
      </w:r>
      <w:proofErr w:type="spellStart"/>
      <w:r w:rsidRPr="00F90E06">
        <w:rPr>
          <w:rFonts w:eastAsia="宋体"/>
          <w:b/>
          <w:sz w:val="22"/>
          <w:lang w:eastAsia="zh-CN"/>
        </w:rPr>
        <w:t>Livny</w:t>
      </w:r>
      <w:proofErr w:type="spellEnd"/>
      <w:r w:rsidR="004F5642">
        <w:rPr>
          <w:rFonts w:eastAsia="宋体"/>
          <w:b/>
          <w:sz w:val="22"/>
          <w:lang w:eastAsia="zh-CN"/>
        </w:rPr>
        <w:t xml:space="preserve">, </w:t>
      </w:r>
      <w:r w:rsidRPr="00F90E06">
        <w:rPr>
          <w:rFonts w:eastAsia="宋体"/>
          <w:b/>
          <w:sz w:val="22"/>
          <w:lang w:eastAsia="zh-CN"/>
        </w:rPr>
        <w:t xml:space="preserve">M. </w:t>
      </w:r>
      <w:r w:rsidRPr="00F90E06">
        <w:rPr>
          <w:rFonts w:eastAsia="宋体"/>
          <w:sz w:val="22"/>
          <w:lang w:eastAsia="zh-CN"/>
        </w:rPr>
        <w:t>(1996):</w:t>
      </w:r>
      <w:r w:rsidR="002D5E50" w:rsidRPr="00F90E06">
        <w:rPr>
          <w:rFonts w:eastAsia="宋体"/>
          <w:sz w:val="22"/>
          <w:lang w:eastAsia="zh-CN"/>
        </w:rPr>
        <w:t xml:space="preserve"> </w:t>
      </w:r>
      <w:r w:rsidR="000E46EA" w:rsidRPr="00F90E06">
        <w:rPr>
          <w:rFonts w:eastAsia="宋体"/>
          <w:sz w:val="22"/>
          <w:lang w:eastAsia="zh-CN"/>
        </w:rPr>
        <w:t>BIRCH: an efficient data clustering method for very large databases</w:t>
      </w:r>
      <w:r w:rsidR="008D0EFA" w:rsidRPr="00F90E06">
        <w:rPr>
          <w:rFonts w:eastAsia="宋体"/>
          <w:sz w:val="22"/>
          <w:lang w:eastAsia="zh-CN"/>
        </w:rPr>
        <w:t xml:space="preserve">. </w:t>
      </w:r>
      <w:r w:rsidR="00F90E06" w:rsidRPr="00F90E06">
        <w:rPr>
          <w:rFonts w:eastAsia="宋体"/>
          <w:i/>
          <w:sz w:val="22"/>
          <w:lang w:eastAsia="zh-CN"/>
        </w:rPr>
        <w:t>Proceedings of the 1996 ACM SIGMOD International Conference on Management of Data</w:t>
      </w:r>
      <w:r w:rsidR="00F90E06" w:rsidRPr="00F90E06">
        <w:rPr>
          <w:rFonts w:eastAsia="宋体"/>
          <w:sz w:val="22"/>
          <w:lang w:eastAsia="zh-CN"/>
        </w:rPr>
        <w:t>, 103-114.</w:t>
      </w:r>
    </w:p>
    <w:p w:rsidR="00F90E06" w:rsidRPr="00F90E06" w:rsidRDefault="00805F8C" w:rsidP="00760D56">
      <w:r w:rsidRPr="00805F8C">
        <w:rPr>
          <w:rFonts w:hint="eastAsia"/>
          <w:b/>
        </w:rPr>
        <w:t>Guha, S.</w:t>
      </w:r>
      <w:r>
        <w:rPr>
          <w:b/>
        </w:rPr>
        <w:t>;</w:t>
      </w:r>
      <w:r w:rsidRPr="00805F8C">
        <w:rPr>
          <w:rFonts w:hint="eastAsia"/>
          <w:b/>
        </w:rPr>
        <w:t xml:space="preserve"> Rastogi, R.</w:t>
      </w:r>
      <w:r>
        <w:rPr>
          <w:b/>
        </w:rPr>
        <w:t>;</w:t>
      </w:r>
      <w:r w:rsidRPr="00805F8C">
        <w:rPr>
          <w:rFonts w:hint="eastAsia"/>
          <w:b/>
        </w:rPr>
        <w:t xml:space="preserve"> Shim, K</w:t>
      </w:r>
      <w:r>
        <w:rPr>
          <w:rFonts w:ascii="微软雅黑" w:eastAsia="微软雅黑" w:hAnsi="微软雅黑" w:hint="eastAsia"/>
          <w:color w:val="000000"/>
          <w:sz w:val="21"/>
          <w:szCs w:val="21"/>
          <w:shd w:val="clear" w:color="auto" w:fill="FFFFFF"/>
        </w:rPr>
        <w:t xml:space="preserve">. </w:t>
      </w:r>
      <w:r w:rsidRPr="0006034A">
        <w:rPr>
          <w:rFonts w:hint="eastAsia"/>
        </w:rPr>
        <w:t>(2001)</w:t>
      </w:r>
      <w:r w:rsidR="00122F45">
        <w:t>:</w:t>
      </w:r>
      <w:r w:rsidRPr="0006034A">
        <w:rPr>
          <w:rFonts w:hint="eastAsia"/>
        </w:rPr>
        <w:t xml:space="preserve"> Cure: an efficient clustering algorithm for large databases.</w:t>
      </w:r>
      <w:r w:rsidR="0006034A">
        <w:t xml:space="preserve"> </w:t>
      </w:r>
      <w:r w:rsidRPr="007A3627">
        <w:rPr>
          <w:rFonts w:hint="eastAsia"/>
          <w:i/>
        </w:rPr>
        <w:t>Information Systems</w:t>
      </w:r>
      <w:r w:rsidR="007A3627">
        <w:rPr>
          <w:i/>
        </w:rPr>
        <w:t xml:space="preserve">, </w:t>
      </w:r>
      <w:r w:rsidRPr="007A3627">
        <w:rPr>
          <w:rFonts w:hint="eastAsia"/>
          <w:i/>
        </w:rPr>
        <w:t>2</w:t>
      </w:r>
      <w:r w:rsidRPr="00403836">
        <w:rPr>
          <w:rFonts w:hint="eastAsia"/>
        </w:rPr>
        <w:t>6(1), 35-58.</w:t>
      </w:r>
    </w:p>
    <w:p w:rsidR="00421301" w:rsidRPr="00421301" w:rsidRDefault="00122F45" w:rsidP="00760D56">
      <w:r w:rsidRPr="00122F45">
        <w:rPr>
          <w:rFonts w:hint="eastAsia"/>
          <w:b/>
        </w:rPr>
        <w:t>Guha, S.</w:t>
      </w:r>
      <w:r w:rsidR="00EB07A4">
        <w:rPr>
          <w:b/>
        </w:rPr>
        <w:t>;</w:t>
      </w:r>
      <w:r w:rsidRPr="00122F45">
        <w:rPr>
          <w:rFonts w:hint="eastAsia"/>
          <w:b/>
        </w:rPr>
        <w:t xml:space="preserve"> Rastogi, R.</w:t>
      </w:r>
      <w:r w:rsidR="00EB07A4">
        <w:rPr>
          <w:b/>
        </w:rPr>
        <w:t>;</w:t>
      </w:r>
      <w:r w:rsidRPr="00122F45">
        <w:rPr>
          <w:rFonts w:hint="eastAsia"/>
          <w:b/>
        </w:rPr>
        <w:t xml:space="preserve"> Shim, K.</w:t>
      </w:r>
      <w:r w:rsidR="00EB07A4">
        <w:rPr>
          <w:rFonts w:ascii="微软雅黑" w:eastAsia="微软雅黑" w:hAnsi="微软雅黑"/>
          <w:color w:val="000000"/>
          <w:sz w:val="21"/>
          <w:szCs w:val="21"/>
          <w:shd w:val="clear" w:color="auto" w:fill="FFFFFF"/>
        </w:rPr>
        <w:t xml:space="preserve"> </w:t>
      </w:r>
      <w:r w:rsidRPr="00EB07A4">
        <w:rPr>
          <w:rFonts w:hint="eastAsia"/>
        </w:rPr>
        <w:t>(2000)</w:t>
      </w:r>
      <w:r w:rsidR="00EB07A4">
        <w:t xml:space="preserve">: </w:t>
      </w:r>
      <w:r w:rsidRPr="00421301">
        <w:rPr>
          <w:rFonts w:hint="eastAsia"/>
        </w:rPr>
        <w:t xml:space="preserve">ROCK: a robust clustering algorithm for categorical attributes. </w:t>
      </w:r>
      <w:r w:rsidR="00421301" w:rsidRPr="00421301">
        <w:rPr>
          <w:rFonts w:hint="eastAsia"/>
          <w:i/>
        </w:rPr>
        <w:t>Information Systems,</w:t>
      </w:r>
      <w:r w:rsidR="00421301">
        <w:rPr>
          <w:i/>
        </w:rPr>
        <w:t xml:space="preserve"> </w:t>
      </w:r>
      <w:r w:rsidR="00421301" w:rsidRPr="00421301">
        <w:rPr>
          <w:rFonts w:hint="eastAsia"/>
          <w:i/>
        </w:rPr>
        <w:t>25</w:t>
      </w:r>
      <w:r w:rsidR="00421301" w:rsidRPr="00421301">
        <w:rPr>
          <w:rFonts w:hint="eastAsia"/>
        </w:rPr>
        <w:t>(5), 345-366.</w:t>
      </w:r>
    </w:p>
    <w:p w:rsidR="00421301" w:rsidRPr="00421301" w:rsidRDefault="00421301" w:rsidP="00760D56">
      <w:pPr>
        <w:rPr>
          <w:i/>
        </w:rPr>
      </w:pPr>
      <w:proofErr w:type="spellStart"/>
      <w:r w:rsidRPr="00421301">
        <w:rPr>
          <w:rFonts w:hint="eastAsia"/>
          <w:b/>
        </w:rPr>
        <w:t>Karypis</w:t>
      </w:r>
      <w:proofErr w:type="spellEnd"/>
      <w:r w:rsidRPr="00421301">
        <w:rPr>
          <w:rFonts w:hint="eastAsia"/>
          <w:b/>
        </w:rPr>
        <w:t xml:space="preserve">, G. </w:t>
      </w:r>
      <w:r w:rsidRPr="00421301">
        <w:rPr>
          <w:rFonts w:hint="eastAsia"/>
        </w:rPr>
        <w:t>(1999)</w:t>
      </w:r>
      <w:r>
        <w:t>:</w:t>
      </w:r>
      <w:r w:rsidRPr="00421301">
        <w:rPr>
          <w:rFonts w:hint="eastAsia"/>
        </w:rPr>
        <w:t xml:space="preserve"> </w:t>
      </w:r>
      <w:proofErr w:type="gramStart"/>
      <w:r w:rsidRPr="00421301">
        <w:rPr>
          <w:rFonts w:hint="eastAsia"/>
        </w:rPr>
        <w:t>Chameleon :</w:t>
      </w:r>
      <w:proofErr w:type="gramEnd"/>
      <w:r w:rsidRPr="00421301">
        <w:rPr>
          <w:rFonts w:hint="eastAsia"/>
        </w:rPr>
        <w:t xml:space="preserve"> hierarchical clustering using dynamic modeling.</w:t>
      </w:r>
      <w:r>
        <w:rPr>
          <w:rFonts w:ascii="微软雅黑" w:eastAsia="微软雅黑" w:hAnsi="微软雅黑"/>
          <w:color w:val="000000"/>
          <w:sz w:val="21"/>
          <w:szCs w:val="21"/>
          <w:shd w:val="clear" w:color="auto" w:fill="FFFFFF"/>
        </w:rPr>
        <w:t xml:space="preserve"> </w:t>
      </w:r>
      <w:r w:rsidRPr="00421301">
        <w:rPr>
          <w:rFonts w:hint="eastAsia"/>
          <w:i/>
        </w:rPr>
        <w:t>IEEE Computer,</w:t>
      </w:r>
      <w:r>
        <w:rPr>
          <w:i/>
        </w:rPr>
        <w:t xml:space="preserve"> </w:t>
      </w:r>
      <w:r w:rsidRPr="00421301">
        <w:rPr>
          <w:rFonts w:hint="eastAsia"/>
          <w:i/>
        </w:rPr>
        <w:t>32.</w:t>
      </w:r>
    </w:p>
    <w:p w:rsidR="004F5642" w:rsidRPr="00B60141" w:rsidRDefault="004F5642" w:rsidP="004F5642">
      <w:pPr>
        <w:pStyle w:val="referenceitem"/>
      </w:pPr>
      <w:r w:rsidRPr="004F5642">
        <w:rPr>
          <w:rFonts w:eastAsia="宋体"/>
          <w:b/>
          <w:sz w:val="22"/>
          <w:lang w:eastAsia="zh-CN"/>
        </w:rPr>
        <w:t>Ester</w:t>
      </w:r>
      <w:r>
        <w:rPr>
          <w:rFonts w:eastAsia="宋体"/>
          <w:b/>
          <w:sz w:val="22"/>
          <w:lang w:eastAsia="zh-CN"/>
        </w:rPr>
        <w:t xml:space="preserve">, </w:t>
      </w:r>
      <w:r w:rsidRPr="004F5642">
        <w:rPr>
          <w:rFonts w:eastAsia="宋体"/>
          <w:b/>
          <w:sz w:val="22"/>
          <w:lang w:eastAsia="zh-CN"/>
        </w:rPr>
        <w:t>M</w:t>
      </w:r>
      <w:r>
        <w:rPr>
          <w:rFonts w:eastAsia="宋体"/>
          <w:b/>
          <w:sz w:val="22"/>
          <w:lang w:eastAsia="zh-CN"/>
        </w:rPr>
        <w:t>.;</w:t>
      </w:r>
      <w:r w:rsidRPr="004F5642">
        <w:rPr>
          <w:rFonts w:eastAsia="宋体"/>
          <w:b/>
          <w:sz w:val="22"/>
          <w:lang w:eastAsia="zh-CN"/>
        </w:rPr>
        <w:t xml:space="preserve"> </w:t>
      </w:r>
      <w:proofErr w:type="spellStart"/>
      <w:r w:rsidRPr="004F5642">
        <w:rPr>
          <w:rFonts w:eastAsia="宋体"/>
          <w:b/>
          <w:sz w:val="22"/>
          <w:lang w:eastAsia="zh-CN"/>
        </w:rPr>
        <w:t>Kriegel</w:t>
      </w:r>
      <w:proofErr w:type="spellEnd"/>
      <w:r w:rsidRPr="004F5642">
        <w:rPr>
          <w:rFonts w:eastAsia="宋体"/>
          <w:b/>
          <w:sz w:val="22"/>
          <w:lang w:eastAsia="zh-CN"/>
        </w:rPr>
        <w:t xml:space="preserve"> H</w:t>
      </w:r>
      <w:r>
        <w:rPr>
          <w:rFonts w:eastAsia="宋体"/>
          <w:b/>
          <w:sz w:val="22"/>
          <w:lang w:eastAsia="zh-CN"/>
        </w:rPr>
        <w:t xml:space="preserve">. </w:t>
      </w:r>
      <w:r w:rsidRPr="004F5642">
        <w:rPr>
          <w:rFonts w:eastAsia="宋体"/>
          <w:b/>
          <w:sz w:val="22"/>
          <w:lang w:eastAsia="zh-CN"/>
        </w:rPr>
        <w:t>P</w:t>
      </w:r>
      <w:r>
        <w:rPr>
          <w:rFonts w:eastAsia="宋体"/>
          <w:b/>
          <w:sz w:val="22"/>
          <w:lang w:eastAsia="zh-CN"/>
        </w:rPr>
        <w:t>.;</w:t>
      </w:r>
      <w:r w:rsidRPr="004F5642">
        <w:rPr>
          <w:rFonts w:eastAsia="宋体"/>
          <w:b/>
          <w:sz w:val="22"/>
          <w:lang w:eastAsia="zh-CN"/>
        </w:rPr>
        <w:t xml:space="preserve"> Xu</w:t>
      </w:r>
      <w:r w:rsidR="00934B52">
        <w:rPr>
          <w:rFonts w:eastAsia="宋体"/>
          <w:b/>
          <w:sz w:val="22"/>
          <w:lang w:eastAsia="zh-CN"/>
        </w:rPr>
        <w:t xml:space="preserve">, </w:t>
      </w:r>
      <w:r w:rsidRPr="004F5642">
        <w:rPr>
          <w:rFonts w:eastAsia="宋体"/>
          <w:b/>
          <w:sz w:val="22"/>
          <w:lang w:eastAsia="zh-CN"/>
        </w:rPr>
        <w:t>X</w:t>
      </w:r>
      <w:r w:rsidR="00324C65" w:rsidRPr="00324C65">
        <w:rPr>
          <w:rFonts w:eastAsia="宋体"/>
          <w:b/>
          <w:sz w:val="22"/>
          <w:lang w:eastAsia="zh-CN"/>
        </w:rPr>
        <w:t>.</w:t>
      </w:r>
      <w:r w:rsidR="00324C65">
        <w:t xml:space="preserve"> </w:t>
      </w:r>
      <w:r w:rsidR="00324C65" w:rsidRPr="00324C65">
        <w:rPr>
          <w:rFonts w:eastAsia="宋体"/>
          <w:sz w:val="22"/>
          <w:lang w:eastAsia="zh-CN"/>
        </w:rPr>
        <w:t>(1996)</w:t>
      </w:r>
      <w:r w:rsidR="00324C65">
        <w:rPr>
          <w:rFonts w:eastAsia="宋体"/>
          <w:sz w:val="22"/>
          <w:lang w:eastAsia="zh-CN"/>
        </w:rPr>
        <w:t xml:space="preserve">: </w:t>
      </w:r>
      <w:r w:rsidRPr="00324C65">
        <w:rPr>
          <w:rFonts w:eastAsia="宋体"/>
          <w:sz w:val="22"/>
          <w:lang w:eastAsia="zh-CN"/>
        </w:rPr>
        <w:t>A density-based algorithm for discovering clusters a density-based algorithm for discovering clusters in large spatial databases with noise</w:t>
      </w:r>
      <w:r w:rsidR="00934B52">
        <w:rPr>
          <w:rFonts w:eastAsia="宋体"/>
          <w:sz w:val="22"/>
          <w:lang w:eastAsia="zh-CN"/>
        </w:rPr>
        <w:t>.</w:t>
      </w:r>
      <w:r w:rsidRPr="002375A3">
        <w:t xml:space="preserve"> </w:t>
      </w:r>
      <w:r w:rsidRPr="00934B52">
        <w:rPr>
          <w:rFonts w:eastAsia="宋体"/>
          <w:i/>
          <w:sz w:val="22"/>
          <w:lang w:eastAsia="zh-CN"/>
        </w:rPr>
        <w:t>International Conference on Knowledge Discovery &amp; Data Mining</w:t>
      </w:r>
      <w:r w:rsidR="00934B52">
        <w:t>.</w:t>
      </w:r>
    </w:p>
    <w:p w:rsidR="00421301" w:rsidRDefault="00934B52" w:rsidP="00760D56">
      <w:proofErr w:type="spellStart"/>
      <w:r w:rsidRPr="00934B52">
        <w:rPr>
          <w:rFonts w:hint="eastAsia"/>
          <w:b/>
        </w:rPr>
        <w:t>Ankerst</w:t>
      </w:r>
      <w:proofErr w:type="spellEnd"/>
      <w:r w:rsidRPr="00934B52">
        <w:rPr>
          <w:rFonts w:hint="eastAsia"/>
          <w:b/>
        </w:rPr>
        <w:t>, M.</w:t>
      </w:r>
      <w:r>
        <w:rPr>
          <w:b/>
        </w:rPr>
        <w:t>;</w:t>
      </w:r>
      <w:r w:rsidRPr="00934B52">
        <w:rPr>
          <w:rFonts w:hint="eastAsia"/>
          <w:b/>
        </w:rPr>
        <w:t xml:space="preserve"> </w:t>
      </w:r>
      <w:proofErr w:type="spellStart"/>
      <w:r w:rsidRPr="00934B52">
        <w:rPr>
          <w:rFonts w:hint="eastAsia"/>
          <w:b/>
        </w:rPr>
        <w:t>Breunig</w:t>
      </w:r>
      <w:proofErr w:type="spellEnd"/>
      <w:r w:rsidRPr="00934B52">
        <w:rPr>
          <w:rFonts w:hint="eastAsia"/>
          <w:b/>
        </w:rPr>
        <w:t>, M. M.</w:t>
      </w:r>
      <w:r>
        <w:rPr>
          <w:b/>
        </w:rPr>
        <w:t>;</w:t>
      </w:r>
      <w:r w:rsidRPr="00934B52">
        <w:rPr>
          <w:rFonts w:hint="eastAsia"/>
          <w:b/>
        </w:rPr>
        <w:t xml:space="preserve"> </w:t>
      </w:r>
      <w:proofErr w:type="spellStart"/>
      <w:r w:rsidRPr="00934B52">
        <w:rPr>
          <w:rFonts w:hint="eastAsia"/>
          <w:b/>
        </w:rPr>
        <w:t>Kriegel</w:t>
      </w:r>
      <w:proofErr w:type="spellEnd"/>
      <w:r w:rsidRPr="00934B52">
        <w:rPr>
          <w:rFonts w:hint="eastAsia"/>
          <w:b/>
        </w:rPr>
        <w:t>, H. P.</w:t>
      </w:r>
      <w:r>
        <w:rPr>
          <w:b/>
        </w:rPr>
        <w:t>;</w:t>
      </w:r>
      <w:r w:rsidRPr="00934B52">
        <w:rPr>
          <w:rFonts w:hint="eastAsia"/>
          <w:b/>
        </w:rPr>
        <w:t xml:space="preserve"> </w:t>
      </w:r>
      <w:proofErr w:type="spellStart"/>
      <w:r w:rsidRPr="00934B52">
        <w:rPr>
          <w:rFonts w:hint="eastAsia"/>
          <w:b/>
        </w:rPr>
        <w:t>Jörg</w:t>
      </w:r>
      <w:proofErr w:type="spellEnd"/>
      <w:r w:rsidRPr="00934B52">
        <w:rPr>
          <w:rFonts w:hint="eastAsia"/>
          <w:b/>
        </w:rPr>
        <w:t xml:space="preserve"> S.</w:t>
      </w:r>
      <w:r>
        <w:rPr>
          <w:rFonts w:ascii="微软雅黑" w:eastAsia="微软雅黑" w:hAnsi="微软雅黑" w:hint="eastAsia"/>
          <w:color w:val="000000"/>
          <w:sz w:val="21"/>
          <w:szCs w:val="21"/>
          <w:shd w:val="clear" w:color="auto" w:fill="FFFFFF"/>
        </w:rPr>
        <w:t xml:space="preserve"> </w:t>
      </w:r>
      <w:r w:rsidRPr="00934B52">
        <w:rPr>
          <w:rFonts w:hint="eastAsia"/>
        </w:rPr>
        <w:t>(1999)</w:t>
      </w:r>
      <w:r>
        <w:t>:</w:t>
      </w:r>
      <w:r>
        <w:rPr>
          <w:rFonts w:ascii="微软雅黑" w:eastAsia="微软雅黑" w:hAnsi="微软雅黑" w:hint="eastAsia"/>
          <w:color w:val="000000"/>
          <w:sz w:val="21"/>
          <w:szCs w:val="21"/>
          <w:shd w:val="clear" w:color="auto" w:fill="FFFFFF"/>
        </w:rPr>
        <w:t xml:space="preserve"> </w:t>
      </w:r>
      <w:r w:rsidRPr="00E341AD">
        <w:rPr>
          <w:rFonts w:hint="eastAsia"/>
        </w:rPr>
        <w:t>OPTICS: Ordering Points to Identify the Clustering Structure.</w:t>
      </w:r>
      <w:r w:rsidR="00E341AD">
        <w:rPr>
          <w:rFonts w:ascii="微软雅黑" w:eastAsia="微软雅黑" w:hAnsi="微软雅黑"/>
          <w:color w:val="000000"/>
          <w:sz w:val="21"/>
          <w:szCs w:val="21"/>
          <w:shd w:val="clear" w:color="auto" w:fill="FFFFFF"/>
        </w:rPr>
        <w:t xml:space="preserve"> </w:t>
      </w:r>
      <w:r w:rsidRPr="00045A11">
        <w:rPr>
          <w:rFonts w:hint="eastAsia"/>
          <w:i/>
        </w:rPr>
        <w:t xml:space="preserve">SIGMOD 1999, Proceedings ACM SIGMOD International Conference on Management of Data, June 1-3, 1999, Philadelphia, Pennsylvania, USA. </w:t>
      </w:r>
      <w:r w:rsidRPr="006E4785">
        <w:rPr>
          <w:rFonts w:hint="eastAsia"/>
        </w:rPr>
        <w:t>ACM.</w:t>
      </w:r>
    </w:p>
    <w:p w:rsidR="006A37AB" w:rsidRDefault="00CD7645" w:rsidP="006A37AB">
      <w:pPr>
        <w:pStyle w:val="referenceitem"/>
        <w:rPr>
          <w:rFonts w:eastAsia="宋体"/>
          <w:i/>
          <w:sz w:val="22"/>
          <w:lang w:eastAsia="zh-CN"/>
        </w:rPr>
      </w:pPr>
      <w:hyperlink r:id="rId19" w:history="1"/>
      <w:hyperlink r:id="rId20" w:history="1">
        <w:r w:rsidR="006A37AB" w:rsidRPr="00DD1BC3">
          <w:rPr>
            <w:rFonts w:eastAsia="宋体"/>
            <w:b/>
            <w:sz w:val="22"/>
            <w:lang w:eastAsia="zh-CN"/>
          </w:rPr>
          <w:t>Rajagopal</w:t>
        </w:r>
      </w:hyperlink>
      <w:r w:rsidR="006A37AB" w:rsidRPr="00DD1BC3">
        <w:rPr>
          <w:rFonts w:eastAsia="宋体"/>
          <w:b/>
          <w:sz w:val="22"/>
          <w:lang w:eastAsia="zh-CN"/>
        </w:rPr>
        <w:t>, S</w:t>
      </w:r>
      <w:r w:rsidR="00DD1BC3" w:rsidRPr="00DD1BC3">
        <w:rPr>
          <w:rFonts w:eastAsia="宋体"/>
          <w:b/>
          <w:sz w:val="22"/>
          <w:lang w:eastAsia="zh-CN"/>
        </w:rPr>
        <w:t>.</w:t>
      </w:r>
      <w:r w:rsidR="006A37AB" w:rsidRPr="00DD1BC3">
        <w:rPr>
          <w:rFonts w:eastAsia="宋体"/>
          <w:b/>
          <w:sz w:val="22"/>
          <w:lang w:eastAsia="zh-CN"/>
        </w:rPr>
        <w:t xml:space="preserve">; </w:t>
      </w:r>
      <w:hyperlink r:id="rId21" w:history="1">
        <w:r w:rsidR="006A37AB" w:rsidRPr="00DD1BC3">
          <w:rPr>
            <w:rFonts w:eastAsia="宋体"/>
            <w:b/>
            <w:sz w:val="22"/>
            <w:lang w:eastAsia="zh-CN"/>
          </w:rPr>
          <w:t>Mythili</w:t>
        </w:r>
      </w:hyperlink>
      <w:r w:rsidR="006A37AB" w:rsidRPr="00DD1BC3">
        <w:rPr>
          <w:rFonts w:eastAsia="宋体"/>
          <w:b/>
          <w:sz w:val="22"/>
          <w:lang w:eastAsia="zh-CN"/>
        </w:rPr>
        <w:t>, T</w:t>
      </w:r>
      <w:r w:rsidR="00DD1BC3">
        <w:rPr>
          <w:rFonts w:eastAsia="宋体"/>
          <w:b/>
          <w:sz w:val="22"/>
          <w:lang w:eastAsia="zh-CN"/>
        </w:rPr>
        <w:t>.;</w:t>
      </w:r>
      <w:hyperlink r:id="rId22" w:history="1">
        <w:r w:rsidR="00584131" w:rsidRPr="00584131">
          <w:rPr>
            <w:rFonts w:eastAsia="宋体"/>
            <w:b/>
            <w:sz w:val="22"/>
            <w:lang w:eastAsia="zh-CN"/>
          </w:rPr>
          <w:t xml:space="preserve"> Priyanka</w:t>
        </w:r>
      </w:hyperlink>
      <w:r w:rsidR="00584131">
        <w:rPr>
          <w:rFonts w:eastAsia="宋体"/>
          <w:b/>
          <w:sz w:val="22"/>
          <w:lang w:eastAsia="zh-CN"/>
        </w:rPr>
        <w:t xml:space="preserve">, </w:t>
      </w:r>
      <w:r w:rsidR="00584131" w:rsidRPr="00584131">
        <w:rPr>
          <w:rFonts w:eastAsia="宋体"/>
          <w:b/>
          <w:sz w:val="22"/>
          <w:lang w:eastAsia="zh-CN"/>
        </w:rPr>
        <w:t>R</w:t>
      </w:r>
      <w:r w:rsidR="00584131">
        <w:rPr>
          <w:rFonts w:eastAsia="宋体"/>
          <w:b/>
          <w:sz w:val="22"/>
          <w:lang w:eastAsia="zh-CN"/>
        </w:rPr>
        <w:t>.</w:t>
      </w:r>
      <w:r w:rsidR="00584131" w:rsidRPr="00584131">
        <w:rPr>
          <w:rFonts w:eastAsia="宋体"/>
          <w:b/>
          <w:sz w:val="22"/>
          <w:lang w:eastAsia="zh-CN"/>
        </w:rPr>
        <w:t xml:space="preserve"> D</w:t>
      </w:r>
      <w:r w:rsidR="00584131">
        <w:rPr>
          <w:rFonts w:eastAsia="宋体"/>
          <w:b/>
          <w:sz w:val="22"/>
          <w:lang w:eastAsia="zh-CN"/>
        </w:rPr>
        <w:t>.</w:t>
      </w:r>
      <w:r w:rsidR="0059199E">
        <w:t xml:space="preserve"> </w:t>
      </w:r>
      <w:r w:rsidR="006A37AB" w:rsidRPr="0059199E">
        <w:rPr>
          <w:rFonts w:eastAsia="宋体"/>
          <w:sz w:val="22"/>
          <w:lang w:eastAsia="zh-CN"/>
        </w:rPr>
        <w:t>(2016)</w:t>
      </w:r>
      <w:r w:rsidR="000346FA">
        <w:rPr>
          <w:rFonts w:eastAsia="宋体"/>
          <w:sz w:val="22"/>
          <w:lang w:eastAsia="zh-CN"/>
        </w:rPr>
        <w:t>:</w:t>
      </w:r>
      <w:r w:rsidR="006A37AB" w:rsidRPr="0059199E">
        <w:rPr>
          <w:rFonts w:eastAsia="宋体"/>
          <w:sz w:val="22"/>
          <w:lang w:eastAsia="zh-CN"/>
        </w:rPr>
        <w:t xml:space="preserve"> Statistical Information Grid Approach to Segment Large Dataset.</w:t>
      </w:r>
      <w:r w:rsidR="006A37AB" w:rsidRPr="0059199E">
        <w:rPr>
          <w:rFonts w:eastAsia="宋体"/>
          <w:i/>
          <w:sz w:val="22"/>
          <w:lang w:eastAsia="zh-CN"/>
        </w:rPr>
        <w:t xml:space="preserve"> International Journal for Research and Development in Technology. 5.46-50.</w:t>
      </w:r>
    </w:p>
    <w:p w:rsidR="008E4A1F" w:rsidRPr="0059199E" w:rsidRDefault="000C0CE1" w:rsidP="006A37AB">
      <w:pPr>
        <w:pStyle w:val="referenceitem"/>
        <w:rPr>
          <w:rFonts w:eastAsia="宋体"/>
          <w:i/>
          <w:sz w:val="22"/>
          <w:lang w:eastAsia="zh-CN"/>
        </w:rPr>
      </w:pPr>
      <w:r w:rsidRPr="000C0CE1">
        <w:rPr>
          <w:rFonts w:eastAsia="宋体" w:hint="eastAsia"/>
          <w:b/>
          <w:sz w:val="22"/>
          <w:lang w:eastAsia="zh-CN"/>
        </w:rPr>
        <w:lastRenderedPageBreak/>
        <w:t>Agrawal, R.</w:t>
      </w:r>
      <w:r>
        <w:rPr>
          <w:rFonts w:eastAsia="宋体"/>
          <w:b/>
          <w:sz w:val="22"/>
          <w:lang w:eastAsia="zh-CN"/>
        </w:rPr>
        <w:t>;</w:t>
      </w:r>
      <w:r w:rsidRPr="000C0CE1">
        <w:rPr>
          <w:rFonts w:eastAsia="宋体" w:hint="eastAsia"/>
          <w:b/>
          <w:sz w:val="22"/>
          <w:lang w:eastAsia="zh-CN"/>
        </w:rPr>
        <w:t xml:space="preserve"> </w:t>
      </w:r>
      <w:proofErr w:type="spellStart"/>
      <w:r w:rsidRPr="000C0CE1">
        <w:rPr>
          <w:rFonts w:eastAsia="宋体" w:hint="eastAsia"/>
          <w:b/>
          <w:sz w:val="22"/>
          <w:lang w:eastAsia="zh-CN"/>
        </w:rPr>
        <w:t>Gehrke</w:t>
      </w:r>
      <w:proofErr w:type="spellEnd"/>
      <w:r w:rsidRPr="000C0CE1">
        <w:rPr>
          <w:rFonts w:eastAsia="宋体" w:hint="eastAsia"/>
          <w:b/>
          <w:sz w:val="22"/>
          <w:lang w:eastAsia="zh-CN"/>
        </w:rPr>
        <w:t>, J. E.</w:t>
      </w:r>
      <w:r>
        <w:rPr>
          <w:rFonts w:eastAsia="宋体"/>
          <w:b/>
          <w:sz w:val="22"/>
          <w:lang w:eastAsia="zh-CN"/>
        </w:rPr>
        <w:t>;</w:t>
      </w:r>
      <w:r w:rsidRPr="000C0CE1">
        <w:rPr>
          <w:rFonts w:eastAsia="宋体" w:hint="eastAsia"/>
          <w:b/>
          <w:sz w:val="22"/>
          <w:lang w:eastAsia="zh-CN"/>
        </w:rPr>
        <w:t xml:space="preserve"> </w:t>
      </w:r>
      <w:proofErr w:type="spellStart"/>
      <w:r w:rsidRPr="000C0CE1">
        <w:rPr>
          <w:rFonts w:eastAsia="宋体" w:hint="eastAsia"/>
          <w:b/>
          <w:sz w:val="22"/>
          <w:lang w:eastAsia="zh-CN"/>
        </w:rPr>
        <w:t>Gunopulos</w:t>
      </w:r>
      <w:proofErr w:type="spellEnd"/>
      <w:r w:rsidRPr="000C0CE1">
        <w:rPr>
          <w:rFonts w:eastAsia="宋体" w:hint="eastAsia"/>
          <w:b/>
          <w:sz w:val="22"/>
          <w:lang w:eastAsia="zh-CN"/>
        </w:rPr>
        <w:t>, D.</w:t>
      </w:r>
      <w:r>
        <w:rPr>
          <w:rFonts w:eastAsia="宋体"/>
          <w:b/>
          <w:sz w:val="22"/>
          <w:lang w:eastAsia="zh-CN"/>
        </w:rPr>
        <w:t>;</w:t>
      </w:r>
      <w:r w:rsidRPr="000C0CE1">
        <w:rPr>
          <w:rFonts w:eastAsia="宋体" w:hint="eastAsia"/>
          <w:b/>
          <w:sz w:val="22"/>
          <w:lang w:eastAsia="zh-CN"/>
        </w:rPr>
        <w:t xml:space="preserve"> Raghavan, P. </w:t>
      </w:r>
      <w:r w:rsidRPr="000C0CE1">
        <w:rPr>
          <w:rFonts w:eastAsia="宋体" w:hint="eastAsia"/>
          <w:sz w:val="22"/>
          <w:lang w:eastAsia="zh-CN"/>
        </w:rPr>
        <w:t>(1998)</w:t>
      </w:r>
      <w:r>
        <w:rPr>
          <w:rFonts w:eastAsia="宋体"/>
          <w:sz w:val="22"/>
          <w:lang w:eastAsia="zh-CN"/>
        </w:rPr>
        <w:t>:</w:t>
      </w:r>
      <w:r w:rsidRPr="000C0CE1">
        <w:rPr>
          <w:rFonts w:eastAsia="宋体" w:hint="eastAsia"/>
          <w:sz w:val="22"/>
          <w:lang w:eastAsia="zh-CN"/>
        </w:rPr>
        <w:t xml:space="preserve"> </w:t>
      </w:r>
      <w:r w:rsidRPr="009C4170">
        <w:rPr>
          <w:rFonts w:eastAsia="宋体" w:hint="eastAsia"/>
          <w:sz w:val="22"/>
          <w:lang w:eastAsia="zh-CN"/>
        </w:rPr>
        <w:t>Automatic subspace clustering of high dimensional data for data mining applications.</w:t>
      </w:r>
      <w:r w:rsidR="009C4170">
        <w:rPr>
          <w:rFonts w:ascii="微软雅黑" w:eastAsia="微软雅黑" w:hAnsi="微软雅黑"/>
          <w:color w:val="000000"/>
          <w:sz w:val="21"/>
          <w:szCs w:val="21"/>
          <w:shd w:val="clear" w:color="auto" w:fill="FFFFFF"/>
        </w:rPr>
        <w:t xml:space="preserve"> </w:t>
      </w:r>
      <w:r w:rsidRPr="009C4170">
        <w:rPr>
          <w:rFonts w:eastAsia="宋体" w:hint="eastAsia"/>
          <w:i/>
          <w:sz w:val="22"/>
          <w:lang w:eastAsia="zh-CN"/>
        </w:rPr>
        <w:t>Data Mining and Knowledge Discovery,</w:t>
      </w:r>
      <w:r w:rsidR="009C4170">
        <w:rPr>
          <w:rFonts w:eastAsia="宋体"/>
          <w:i/>
          <w:sz w:val="22"/>
          <w:lang w:eastAsia="zh-CN"/>
        </w:rPr>
        <w:t xml:space="preserve"> </w:t>
      </w:r>
      <w:r w:rsidRPr="009C4170">
        <w:rPr>
          <w:rFonts w:eastAsia="宋体" w:hint="eastAsia"/>
          <w:i/>
          <w:sz w:val="22"/>
          <w:lang w:eastAsia="zh-CN"/>
        </w:rPr>
        <w:t>27</w:t>
      </w:r>
      <w:r w:rsidRPr="009C4170">
        <w:rPr>
          <w:rFonts w:eastAsia="宋体" w:hint="eastAsia"/>
          <w:sz w:val="22"/>
          <w:lang w:eastAsia="zh-CN"/>
        </w:rPr>
        <w:t>(2), 94-105.</w:t>
      </w:r>
    </w:p>
    <w:p w:rsidR="002C2FF6" w:rsidRPr="002C2FF6" w:rsidRDefault="00C925C8" w:rsidP="002C2FF6">
      <w:pPr>
        <w:pStyle w:val="referenceitem"/>
        <w:rPr>
          <w:rFonts w:eastAsia="宋体"/>
          <w:sz w:val="22"/>
          <w:lang w:eastAsia="zh-CN"/>
        </w:rPr>
      </w:pPr>
      <w:r w:rsidRPr="002C2FF6">
        <w:rPr>
          <w:rFonts w:eastAsia="宋体"/>
          <w:b/>
          <w:sz w:val="22"/>
          <w:lang w:eastAsia="zh-CN"/>
        </w:rPr>
        <w:t xml:space="preserve">OMRANG, M, SALMAN, A, ENGELBRECHT, A. P. </w:t>
      </w:r>
      <w:r w:rsidRPr="002C2FF6">
        <w:rPr>
          <w:rFonts w:eastAsia="宋体"/>
          <w:sz w:val="22"/>
          <w:lang w:eastAsia="zh-CN"/>
        </w:rPr>
        <w:t>(2004): Image classification using particle swarm optimization</w:t>
      </w:r>
      <w:r w:rsidR="002C2FF6" w:rsidRPr="002C2FF6">
        <w:rPr>
          <w:rFonts w:eastAsia="宋体"/>
          <w:sz w:val="22"/>
          <w:lang w:eastAsia="zh-CN"/>
        </w:rPr>
        <w:t>.</w:t>
      </w:r>
      <w:r w:rsidR="002C2FF6">
        <w:t xml:space="preserve"> </w:t>
      </w:r>
      <w:r w:rsidR="002C2FF6" w:rsidRPr="002C2FF6">
        <w:rPr>
          <w:rFonts w:eastAsia="宋体"/>
          <w:i/>
          <w:sz w:val="22"/>
          <w:lang w:eastAsia="zh-CN"/>
        </w:rPr>
        <w:t xml:space="preserve">Proc of the 4th </w:t>
      </w:r>
      <w:proofErr w:type="spellStart"/>
      <w:r w:rsidR="002C2FF6" w:rsidRPr="002C2FF6">
        <w:rPr>
          <w:rFonts w:eastAsia="宋体"/>
          <w:i/>
          <w:sz w:val="22"/>
          <w:lang w:eastAsia="zh-CN"/>
        </w:rPr>
        <w:t>AsiaPacific</w:t>
      </w:r>
      <w:proofErr w:type="spellEnd"/>
      <w:r w:rsidR="002C2FF6" w:rsidRPr="002C2FF6">
        <w:rPr>
          <w:rFonts w:eastAsia="宋体"/>
          <w:i/>
          <w:sz w:val="22"/>
          <w:lang w:eastAsia="zh-CN"/>
        </w:rPr>
        <w:t xml:space="preserve"> Conference on Simulated Evolution and Learning,</w:t>
      </w:r>
      <w:r w:rsidR="002C2FF6">
        <w:rPr>
          <w:i/>
        </w:rPr>
        <w:t xml:space="preserve"> </w:t>
      </w:r>
      <w:r w:rsidR="002C2FF6" w:rsidRPr="002C2FF6">
        <w:rPr>
          <w:rFonts w:eastAsia="宋体"/>
          <w:sz w:val="22"/>
          <w:lang w:eastAsia="zh-CN"/>
        </w:rPr>
        <w:t>370 374.</w:t>
      </w:r>
    </w:p>
    <w:p w:rsidR="00934B52" w:rsidRPr="00D53537" w:rsidRDefault="001B4E49" w:rsidP="00760D56">
      <w:r w:rsidRPr="001B4E49">
        <w:rPr>
          <w:rFonts w:hint="eastAsia"/>
          <w:b/>
        </w:rPr>
        <w:t>Sayed, G. I.</w:t>
      </w:r>
      <w:r>
        <w:rPr>
          <w:b/>
        </w:rPr>
        <w:t>;</w:t>
      </w:r>
      <w:r w:rsidRPr="001B4E49">
        <w:rPr>
          <w:rFonts w:hint="eastAsia"/>
          <w:b/>
        </w:rPr>
        <w:t xml:space="preserve"> </w:t>
      </w:r>
      <w:proofErr w:type="spellStart"/>
      <w:r w:rsidRPr="001B4E49">
        <w:rPr>
          <w:rFonts w:hint="eastAsia"/>
          <w:b/>
        </w:rPr>
        <w:t>Hassanien</w:t>
      </w:r>
      <w:proofErr w:type="spellEnd"/>
      <w:r w:rsidRPr="001B4E49">
        <w:rPr>
          <w:rFonts w:hint="eastAsia"/>
          <w:b/>
        </w:rPr>
        <w:t>, A. E.</w:t>
      </w:r>
      <w:r>
        <w:rPr>
          <w:b/>
        </w:rPr>
        <w:t>;</w:t>
      </w:r>
      <w:r w:rsidRPr="001B4E49">
        <w:rPr>
          <w:rFonts w:hint="eastAsia"/>
          <w:b/>
        </w:rPr>
        <w:t xml:space="preserve"> </w:t>
      </w:r>
      <w:proofErr w:type="spellStart"/>
      <w:r w:rsidRPr="001B4E49">
        <w:rPr>
          <w:rFonts w:hint="eastAsia"/>
          <w:b/>
        </w:rPr>
        <w:t>Shaalan</w:t>
      </w:r>
      <w:proofErr w:type="spellEnd"/>
      <w:r w:rsidRPr="001B4E49">
        <w:rPr>
          <w:rFonts w:hint="eastAsia"/>
          <w:b/>
        </w:rPr>
        <w:t xml:space="preserve">, M. I. </w:t>
      </w:r>
      <w:r w:rsidRPr="00D53537">
        <w:rPr>
          <w:rFonts w:hint="eastAsia"/>
        </w:rPr>
        <w:t>(2017)</w:t>
      </w:r>
      <w:r w:rsidR="002D20A6">
        <w:t>:</w:t>
      </w:r>
      <w:r w:rsidRPr="00D53537">
        <w:rPr>
          <w:rFonts w:hint="eastAsia"/>
        </w:rPr>
        <w:t xml:space="preserve"> Particle swarm optimization and k-means algorithm for chromosomes extraction from metaphase images.</w:t>
      </w:r>
    </w:p>
    <w:p w:rsidR="00CE2F0A" w:rsidRDefault="00974272" w:rsidP="00CE2F0A">
      <w:pPr>
        <w:pStyle w:val="referenceitem"/>
        <w:rPr>
          <w:sz w:val="22"/>
          <w:szCs w:val="22"/>
        </w:rPr>
      </w:pPr>
      <w:r w:rsidRPr="00974272">
        <w:rPr>
          <w:rFonts w:eastAsia="宋体"/>
          <w:b/>
          <w:sz w:val="22"/>
          <w:lang w:eastAsia="zh-CN"/>
        </w:rPr>
        <w:t>Jing</w:t>
      </w:r>
      <w:r w:rsidR="006B168E">
        <w:rPr>
          <w:rFonts w:eastAsia="宋体"/>
          <w:b/>
          <w:sz w:val="22"/>
          <w:lang w:eastAsia="zh-CN"/>
        </w:rPr>
        <w:t>-</w:t>
      </w:r>
      <w:proofErr w:type="spellStart"/>
      <w:r w:rsidRPr="00974272">
        <w:rPr>
          <w:rFonts w:eastAsia="宋体"/>
          <w:b/>
          <w:sz w:val="22"/>
          <w:lang w:eastAsia="zh-CN"/>
        </w:rPr>
        <w:t>ming</w:t>
      </w:r>
      <w:proofErr w:type="spellEnd"/>
      <w:r w:rsidRPr="00974272">
        <w:rPr>
          <w:rFonts w:eastAsia="宋体"/>
          <w:b/>
          <w:sz w:val="22"/>
          <w:lang w:eastAsia="zh-CN"/>
        </w:rPr>
        <w:t>, L</w:t>
      </w:r>
      <w:r>
        <w:rPr>
          <w:rFonts w:eastAsia="宋体"/>
          <w:b/>
          <w:sz w:val="22"/>
          <w:lang w:eastAsia="zh-CN"/>
        </w:rPr>
        <w:t xml:space="preserve">.; </w:t>
      </w:r>
      <w:r w:rsidRPr="00974272">
        <w:rPr>
          <w:rFonts w:eastAsia="宋体"/>
          <w:b/>
          <w:sz w:val="22"/>
          <w:lang w:eastAsia="zh-CN"/>
        </w:rPr>
        <w:t>Li</w:t>
      </w:r>
      <w:r w:rsidR="006B168E">
        <w:rPr>
          <w:rFonts w:eastAsia="宋体"/>
          <w:b/>
          <w:sz w:val="22"/>
          <w:lang w:eastAsia="zh-CN"/>
        </w:rPr>
        <w:t>-</w:t>
      </w:r>
      <w:proofErr w:type="spellStart"/>
      <w:r w:rsidRPr="00974272">
        <w:rPr>
          <w:rFonts w:eastAsia="宋体"/>
          <w:b/>
          <w:sz w:val="22"/>
          <w:lang w:eastAsia="zh-CN"/>
        </w:rPr>
        <w:t>chuan</w:t>
      </w:r>
      <w:proofErr w:type="spellEnd"/>
      <w:r w:rsidRPr="00974272">
        <w:rPr>
          <w:rFonts w:eastAsia="宋体"/>
          <w:b/>
          <w:sz w:val="22"/>
          <w:lang w:eastAsia="zh-CN"/>
        </w:rPr>
        <w:t>, H</w:t>
      </w:r>
      <w:r>
        <w:rPr>
          <w:rFonts w:eastAsia="宋体"/>
          <w:b/>
          <w:sz w:val="22"/>
          <w:lang w:eastAsia="zh-CN"/>
        </w:rPr>
        <w:t xml:space="preserve">; </w:t>
      </w:r>
      <w:r w:rsidRPr="00974272">
        <w:rPr>
          <w:rFonts w:eastAsia="宋体"/>
          <w:b/>
          <w:sz w:val="22"/>
          <w:lang w:eastAsia="zh-CN"/>
        </w:rPr>
        <w:t>Li</w:t>
      </w:r>
      <w:r w:rsidR="006B168E">
        <w:rPr>
          <w:rFonts w:eastAsia="宋体"/>
          <w:b/>
          <w:sz w:val="22"/>
          <w:lang w:eastAsia="zh-CN"/>
        </w:rPr>
        <w:t>-</w:t>
      </w:r>
      <w:r w:rsidRPr="00974272">
        <w:rPr>
          <w:rFonts w:eastAsia="宋体"/>
          <w:b/>
          <w:sz w:val="22"/>
          <w:lang w:eastAsia="zh-CN"/>
        </w:rPr>
        <w:t>wen</w:t>
      </w:r>
      <w:r>
        <w:rPr>
          <w:rFonts w:eastAsia="宋体"/>
          <w:b/>
          <w:sz w:val="22"/>
          <w:lang w:eastAsia="zh-CN"/>
        </w:rPr>
        <w:t>, H</w:t>
      </w:r>
      <w:r w:rsidRPr="00974272">
        <w:rPr>
          <w:rFonts w:eastAsia="宋体"/>
          <w:b/>
          <w:sz w:val="22"/>
          <w:lang w:eastAsia="zh-CN"/>
        </w:rPr>
        <w:t xml:space="preserve">. </w:t>
      </w:r>
      <w:r w:rsidR="00151321" w:rsidRPr="00151321">
        <w:rPr>
          <w:rFonts w:eastAsia="宋体"/>
          <w:sz w:val="22"/>
          <w:lang w:eastAsia="zh-CN"/>
        </w:rPr>
        <w:t xml:space="preserve">(2005): </w:t>
      </w:r>
      <w:r w:rsidRPr="00974272">
        <w:rPr>
          <w:rFonts w:eastAsia="宋体"/>
          <w:sz w:val="22"/>
          <w:lang w:eastAsia="zh-CN"/>
        </w:rPr>
        <w:t xml:space="preserve">A new clustering algorithm—particle clustering algorithm. </w:t>
      </w:r>
      <w:r w:rsidRPr="00974272">
        <w:rPr>
          <w:rFonts w:eastAsia="宋体"/>
          <w:i/>
          <w:sz w:val="22"/>
          <w:lang w:eastAsia="zh-CN"/>
        </w:rPr>
        <w:t>Computer Engineering and Applications,</w:t>
      </w:r>
      <w:r w:rsidRPr="00E6006F">
        <w:rPr>
          <w:i/>
          <w:iCs/>
          <w:sz w:val="22"/>
          <w:szCs w:val="22"/>
        </w:rPr>
        <w:t xml:space="preserve"> 41</w:t>
      </w:r>
      <w:r w:rsidRPr="00E6006F">
        <w:rPr>
          <w:sz w:val="22"/>
          <w:szCs w:val="22"/>
        </w:rPr>
        <w:t>(20): 183</w:t>
      </w:r>
      <w:r w:rsidR="00E6006F">
        <w:rPr>
          <w:sz w:val="22"/>
          <w:szCs w:val="22"/>
        </w:rPr>
        <w:t>-</w:t>
      </w:r>
      <w:r w:rsidRPr="00E6006F">
        <w:rPr>
          <w:sz w:val="22"/>
          <w:szCs w:val="22"/>
        </w:rPr>
        <w:t>185.</w:t>
      </w:r>
    </w:p>
    <w:p w:rsidR="006B168E" w:rsidRPr="005E12D8" w:rsidRDefault="00204906" w:rsidP="00CE2F0A">
      <w:pPr>
        <w:pStyle w:val="referenceitem"/>
        <w:rPr>
          <w:sz w:val="22"/>
          <w:szCs w:val="22"/>
        </w:rPr>
      </w:pPr>
      <w:r w:rsidRPr="00204906">
        <w:rPr>
          <w:b/>
          <w:sz w:val="22"/>
        </w:rPr>
        <w:t>Yi-</w:t>
      </w:r>
      <w:proofErr w:type="spellStart"/>
      <w:r w:rsidRPr="00204906">
        <w:rPr>
          <w:b/>
          <w:sz w:val="22"/>
        </w:rPr>
        <w:t>qing</w:t>
      </w:r>
      <w:proofErr w:type="spellEnd"/>
      <w:r w:rsidR="00CE2F0A">
        <w:rPr>
          <w:b/>
          <w:sz w:val="22"/>
        </w:rPr>
        <w:t>, L.</w:t>
      </w:r>
      <w:r>
        <w:rPr>
          <w:b/>
        </w:rPr>
        <w:t>;</w:t>
      </w:r>
      <w:r w:rsidRPr="00204906">
        <w:rPr>
          <w:b/>
          <w:sz w:val="22"/>
        </w:rPr>
        <w:t xml:space="preserve"> </w:t>
      </w:r>
      <w:proofErr w:type="spellStart"/>
      <w:r w:rsidRPr="00204906">
        <w:rPr>
          <w:b/>
          <w:sz w:val="22"/>
        </w:rPr>
        <w:t>Jin-xian</w:t>
      </w:r>
      <w:proofErr w:type="spellEnd"/>
      <w:r w:rsidR="00D67FA6">
        <w:rPr>
          <w:b/>
          <w:sz w:val="22"/>
        </w:rPr>
        <w:t>, L</w:t>
      </w:r>
      <w:r w:rsidRPr="00204906">
        <w:rPr>
          <w:b/>
          <w:sz w:val="22"/>
        </w:rPr>
        <w:t>.</w:t>
      </w:r>
      <w:r>
        <w:rPr>
          <w:rFonts w:ascii="Helvetica" w:hAnsi="Helvetica"/>
          <w:color w:val="000000"/>
          <w:sz w:val="20"/>
          <w:shd w:val="clear" w:color="auto" w:fill="FFFFFF"/>
        </w:rPr>
        <w:t xml:space="preserve"> </w:t>
      </w:r>
      <w:r w:rsidRPr="006B168E">
        <w:rPr>
          <w:rFonts w:eastAsia="宋体"/>
          <w:sz w:val="22"/>
          <w:lang w:eastAsia="zh-CN"/>
        </w:rPr>
        <w:t xml:space="preserve">(2011). Parallel </w:t>
      </w:r>
      <w:proofErr w:type="spellStart"/>
      <w:r w:rsidRPr="006B168E">
        <w:rPr>
          <w:rFonts w:eastAsia="宋体"/>
          <w:sz w:val="22"/>
          <w:lang w:eastAsia="zh-CN"/>
        </w:rPr>
        <w:t>pso</w:t>
      </w:r>
      <w:proofErr w:type="spellEnd"/>
      <w:r w:rsidRPr="006B168E">
        <w:rPr>
          <w:rFonts w:eastAsia="宋体"/>
          <w:sz w:val="22"/>
          <w:lang w:eastAsia="zh-CN"/>
        </w:rPr>
        <w:t xml:space="preserve"> combined with k-means clustering algorithm based on </w:t>
      </w:r>
      <w:proofErr w:type="spellStart"/>
      <w:r w:rsidRPr="006B168E">
        <w:rPr>
          <w:rFonts w:eastAsia="宋体"/>
          <w:sz w:val="22"/>
          <w:lang w:eastAsia="zh-CN"/>
        </w:rPr>
        <w:t>mpi</w:t>
      </w:r>
      <w:proofErr w:type="spellEnd"/>
      <w:r w:rsidRPr="006B168E">
        <w:rPr>
          <w:rFonts w:eastAsia="宋体"/>
          <w:sz w:val="22"/>
          <w:lang w:eastAsia="zh-CN"/>
        </w:rPr>
        <w:t>.</w:t>
      </w:r>
      <w:r w:rsidR="006B168E">
        <w:rPr>
          <w:rFonts w:ascii="Helvetica" w:hAnsi="Helvetica"/>
          <w:color w:val="000000"/>
          <w:sz w:val="20"/>
          <w:shd w:val="clear" w:color="auto" w:fill="FFFFFF"/>
        </w:rPr>
        <w:t xml:space="preserve"> </w:t>
      </w:r>
      <w:r w:rsidRPr="006B168E">
        <w:rPr>
          <w:rFonts w:eastAsia="宋体"/>
          <w:i/>
          <w:sz w:val="22"/>
          <w:lang w:eastAsia="zh-CN"/>
        </w:rPr>
        <w:t>Journal of Computer Applications,</w:t>
      </w:r>
      <w:r w:rsidR="006B168E">
        <w:rPr>
          <w:rFonts w:eastAsia="宋体"/>
          <w:i/>
          <w:sz w:val="22"/>
          <w:lang w:eastAsia="zh-CN"/>
        </w:rPr>
        <w:t xml:space="preserve"> </w:t>
      </w:r>
      <w:r w:rsidRPr="006B168E">
        <w:rPr>
          <w:rFonts w:eastAsia="宋体"/>
          <w:i/>
          <w:sz w:val="22"/>
          <w:lang w:eastAsia="zh-CN"/>
        </w:rPr>
        <w:t>31</w:t>
      </w:r>
      <w:r w:rsidRPr="006B168E">
        <w:rPr>
          <w:sz w:val="22"/>
          <w:szCs w:val="22"/>
        </w:rPr>
        <w:t>(2), 428-431.</w:t>
      </w:r>
    </w:p>
    <w:p w:rsidR="006B168E" w:rsidRDefault="006B168E" w:rsidP="00CE2F0A">
      <w:pPr>
        <w:pStyle w:val="referenceitem"/>
        <w:rPr>
          <w:rFonts w:eastAsia="宋体"/>
          <w:i/>
          <w:sz w:val="22"/>
          <w:lang w:eastAsia="zh-CN"/>
        </w:rPr>
      </w:pPr>
      <w:r w:rsidRPr="006B168E">
        <w:rPr>
          <w:rFonts w:hint="eastAsia"/>
          <w:b/>
          <w:sz w:val="22"/>
        </w:rPr>
        <w:t>Tao, F. U.</w:t>
      </w:r>
      <w:r>
        <w:rPr>
          <w:b/>
          <w:sz w:val="22"/>
        </w:rPr>
        <w:t>;</w:t>
      </w:r>
      <w:r w:rsidRPr="006B168E">
        <w:rPr>
          <w:rFonts w:hint="eastAsia"/>
          <w:b/>
          <w:sz w:val="22"/>
        </w:rPr>
        <w:t xml:space="preserve"> Wen-Jing, S.</w:t>
      </w:r>
      <w:r>
        <w:rPr>
          <w:b/>
          <w:sz w:val="22"/>
        </w:rPr>
        <w:t>;</w:t>
      </w:r>
      <w:r w:rsidRPr="006B168E">
        <w:rPr>
          <w:rFonts w:hint="eastAsia"/>
          <w:b/>
          <w:sz w:val="22"/>
        </w:rPr>
        <w:t xml:space="preserve"> Computer, D. O.</w:t>
      </w:r>
      <w:r>
        <w:rPr>
          <w:b/>
          <w:sz w:val="22"/>
        </w:rPr>
        <w:t>;</w:t>
      </w:r>
      <w:r w:rsidRPr="006B168E">
        <w:rPr>
          <w:rFonts w:hint="eastAsia"/>
          <w:b/>
          <w:sz w:val="22"/>
        </w:rPr>
        <w:t xml:space="preserve"> University, N. A. </w:t>
      </w:r>
      <w:r w:rsidRPr="00662FD5">
        <w:rPr>
          <w:rFonts w:eastAsia="宋体" w:hint="eastAsia"/>
          <w:sz w:val="22"/>
          <w:lang w:eastAsia="zh-CN"/>
        </w:rPr>
        <w:t xml:space="preserve">(2013). </w:t>
      </w:r>
      <w:proofErr w:type="spellStart"/>
      <w:r w:rsidRPr="00662FD5">
        <w:rPr>
          <w:rFonts w:eastAsia="宋体" w:hint="eastAsia"/>
          <w:sz w:val="22"/>
          <w:lang w:eastAsia="zh-CN"/>
        </w:rPr>
        <w:t>Pso</w:t>
      </w:r>
      <w:proofErr w:type="spellEnd"/>
      <w:r w:rsidRPr="00662FD5">
        <w:rPr>
          <w:rFonts w:eastAsia="宋体" w:hint="eastAsia"/>
          <w:sz w:val="22"/>
          <w:lang w:eastAsia="zh-CN"/>
        </w:rPr>
        <w:t>-based k-means algorithm and its application in network intrusion detection.</w:t>
      </w:r>
      <w:r w:rsidR="00662FD5">
        <w:rPr>
          <w:rFonts w:ascii="微软雅黑" w:eastAsia="微软雅黑" w:hAnsi="微软雅黑"/>
          <w:color w:val="000000"/>
          <w:sz w:val="21"/>
          <w:szCs w:val="21"/>
          <w:shd w:val="clear" w:color="auto" w:fill="FFFFFF"/>
        </w:rPr>
        <w:t xml:space="preserve"> </w:t>
      </w:r>
      <w:r w:rsidRPr="00662FD5">
        <w:rPr>
          <w:rFonts w:eastAsia="宋体" w:hint="eastAsia"/>
          <w:i/>
          <w:sz w:val="22"/>
          <w:lang w:eastAsia="zh-CN"/>
        </w:rPr>
        <w:t>Computer Science.</w:t>
      </w:r>
    </w:p>
    <w:p w:rsidR="001342A9" w:rsidRPr="00194E3D" w:rsidRDefault="001342A9" w:rsidP="001342A9">
      <w:pPr>
        <w:pStyle w:val="referenceitem"/>
        <w:rPr>
          <w:sz w:val="22"/>
          <w:szCs w:val="22"/>
        </w:rPr>
      </w:pPr>
      <w:r w:rsidRPr="00194E3D">
        <w:rPr>
          <w:b/>
          <w:sz w:val="22"/>
        </w:rPr>
        <w:t>Xiao</w:t>
      </w:r>
      <w:r w:rsidR="00194E3D" w:rsidRPr="00194E3D">
        <w:rPr>
          <w:b/>
          <w:sz w:val="22"/>
        </w:rPr>
        <w:t>-</w:t>
      </w:r>
      <w:proofErr w:type="spellStart"/>
      <w:r w:rsidRPr="00194E3D">
        <w:rPr>
          <w:b/>
          <w:sz w:val="22"/>
        </w:rPr>
        <w:t>quan</w:t>
      </w:r>
      <w:proofErr w:type="spellEnd"/>
      <w:r w:rsidRPr="00194E3D">
        <w:rPr>
          <w:b/>
          <w:sz w:val="22"/>
        </w:rPr>
        <w:t xml:space="preserve"> C</w:t>
      </w:r>
      <w:r w:rsidR="00194E3D" w:rsidRPr="00194E3D">
        <w:rPr>
          <w:b/>
          <w:sz w:val="22"/>
        </w:rPr>
        <w:t xml:space="preserve">; </w:t>
      </w:r>
      <w:r w:rsidRPr="00194E3D">
        <w:rPr>
          <w:b/>
          <w:sz w:val="22"/>
        </w:rPr>
        <w:t>Ji</w:t>
      </w:r>
      <w:r w:rsidR="00194E3D" w:rsidRPr="00194E3D">
        <w:rPr>
          <w:b/>
          <w:sz w:val="22"/>
        </w:rPr>
        <w:t>-</w:t>
      </w:r>
      <w:proofErr w:type="spellStart"/>
      <w:r w:rsidRPr="00194E3D">
        <w:rPr>
          <w:b/>
          <w:sz w:val="22"/>
        </w:rPr>
        <w:t>hong</w:t>
      </w:r>
      <w:proofErr w:type="spellEnd"/>
      <w:r w:rsidR="00194E3D" w:rsidRPr="00194E3D">
        <w:rPr>
          <w:b/>
          <w:sz w:val="22"/>
        </w:rPr>
        <w:t xml:space="preserve"> Z</w:t>
      </w:r>
      <w:r w:rsidRPr="00194E3D">
        <w:rPr>
          <w:b/>
          <w:sz w:val="22"/>
        </w:rPr>
        <w:t>.</w:t>
      </w:r>
      <w:r w:rsidR="00194E3D">
        <w:rPr>
          <w:b/>
          <w:sz w:val="22"/>
        </w:rPr>
        <w:t xml:space="preserve"> </w:t>
      </w:r>
      <w:r w:rsidR="00194E3D" w:rsidRPr="00194E3D">
        <w:rPr>
          <w:rFonts w:eastAsia="宋体"/>
          <w:sz w:val="22"/>
          <w:lang w:eastAsia="zh-CN"/>
        </w:rPr>
        <w:t>(2012):</w:t>
      </w:r>
      <w:r w:rsidRPr="00106372">
        <w:t xml:space="preserve"> </w:t>
      </w:r>
      <w:r w:rsidRPr="00194E3D">
        <w:rPr>
          <w:rFonts w:eastAsia="宋体"/>
          <w:sz w:val="22"/>
          <w:lang w:eastAsia="zh-CN"/>
        </w:rPr>
        <w:t>Clustering Algorithm Based on Improved Particle Swarm Optimization Algorithm</w:t>
      </w:r>
      <w:r w:rsidR="00194E3D">
        <w:rPr>
          <w:rFonts w:eastAsia="宋体"/>
          <w:sz w:val="22"/>
          <w:lang w:eastAsia="zh-CN"/>
        </w:rPr>
        <w:t>.</w:t>
      </w:r>
      <w:r w:rsidRPr="00106372">
        <w:t xml:space="preserve"> </w:t>
      </w:r>
      <w:r w:rsidRPr="00194E3D">
        <w:rPr>
          <w:rFonts w:eastAsia="宋体"/>
          <w:i/>
          <w:sz w:val="22"/>
          <w:lang w:eastAsia="zh-CN"/>
        </w:rPr>
        <w:t>Journal of Computer Research and Development, 49</w:t>
      </w:r>
      <w:r w:rsidRPr="00194E3D">
        <w:rPr>
          <w:sz w:val="22"/>
          <w:szCs w:val="22"/>
        </w:rPr>
        <w:t>(z1).</w:t>
      </w:r>
    </w:p>
    <w:p w:rsidR="00D731A9" w:rsidRPr="00FE1A59" w:rsidRDefault="00D731A9" w:rsidP="006C7FEB">
      <w:pPr>
        <w:snapToGrid w:val="0"/>
        <w:rPr>
          <w:szCs w:val="22"/>
        </w:rPr>
      </w:pPr>
    </w:p>
    <w:sectPr w:rsidR="00D731A9" w:rsidRPr="00FE1A59" w:rsidSect="0081164C">
      <w:headerReference w:type="even" r:id="rId23"/>
      <w:headerReference w:type="default" r:id="rId24"/>
      <w:headerReference w:type="first" r:id="rId25"/>
      <w:footerReference w:type="first" r:id="rId26"/>
      <w:endnotePr>
        <w:numFmt w:val="decimal"/>
      </w:endnotePr>
      <w:type w:val="continuous"/>
      <w:pgSz w:w="12240" w:h="15840" w:code="1"/>
      <w:pgMar w:top="2160" w:right="2160" w:bottom="2160" w:left="2160" w:header="720" w:footer="1701"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645" w:rsidRDefault="00CD7645">
      <w:pPr>
        <w:spacing w:after="0"/>
      </w:pPr>
      <w:r>
        <w:separator/>
      </w:r>
    </w:p>
  </w:endnote>
  <w:endnote w:type="continuationSeparator" w:id="0">
    <w:p w:rsidR="00CD7645" w:rsidRDefault="00CD76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29B" w:rsidRPr="006231ED" w:rsidRDefault="002B4A7A">
    <w:pPr>
      <w:pStyle w:val="a6"/>
      <w:rPr>
        <w:sz w:val="18"/>
        <w:szCs w:val="18"/>
      </w:rPr>
    </w:pPr>
    <w:r>
      <w:rPr>
        <w:sz w:val="18"/>
        <w:szCs w:val="18"/>
      </w:rPr>
      <w:t>JQC</w:t>
    </w:r>
    <w:r w:rsidR="006E529B" w:rsidRPr="006231ED">
      <w:rPr>
        <w:sz w:val="18"/>
        <w:szCs w:val="18"/>
      </w:rPr>
      <w:t xml:space="preserve">. </w:t>
    </w:r>
    <w:proofErr w:type="gramStart"/>
    <w:r w:rsidR="006E529B" w:rsidRPr="006231ED">
      <w:rPr>
        <w:sz w:val="18"/>
        <w:szCs w:val="18"/>
      </w:rPr>
      <w:t>doi:</w:t>
    </w:r>
    <w:r w:rsidR="00A72311">
      <w:rPr>
        <w:rFonts w:hint="eastAsia"/>
        <w:sz w:val="18"/>
        <w:szCs w:val="18"/>
      </w:rPr>
      <w:t>10.32604</w:t>
    </w:r>
    <w:r w:rsidR="006E529B" w:rsidRPr="006231ED">
      <w:rPr>
        <w:sz w:val="18"/>
        <w:szCs w:val="18"/>
      </w:rPr>
      <w:t>/</w:t>
    </w:r>
    <w:r w:rsidR="00172B3D">
      <w:rPr>
        <w:rFonts w:hint="eastAsia"/>
        <w:sz w:val="18"/>
        <w:szCs w:val="18"/>
      </w:rPr>
      <w:t>jqc</w:t>
    </w:r>
    <w:r w:rsidR="000F3325">
      <w:rPr>
        <w:rFonts w:hint="eastAsia"/>
        <w:sz w:val="18"/>
        <w:szCs w:val="18"/>
      </w:rPr>
      <w:t>.20</w:t>
    </w:r>
    <w:r w:rsidR="00605971">
      <w:rPr>
        <w:rFonts w:hint="eastAsia"/>
        <w:sz w:val="18"/>
        <w:szCs w:val="18"/>
      </w:rPr>
      <w:t>20</w:t>
    </w:r>
    <w:r w:rsidR="000F3325">
      <w:rPr>
        <w:rFonts w:hint="eastAsia"/>
        <w:sz w:val="18"/>
        <w:szCs w:val="18"/>
      </w:rPr>
      <w:t>.</w:t>
    </w:r>
    <w:r w:rsidR="006E529B" w:rsidRPr="006231ED">
      <w:rPr>
        <w:sz w:val="18"/>
        <w:szCs w:val="18"/>
      </w:rPr>
      <w:t>xxxxx</w:t>
    </w:r>
    <w:proofErr w:type="gramEnd"/>
    <w:r w:rsidR="006E529B" w:rsidRPr="006231ED">
      <w:rPr>
        <w:sz w:val="18"/>
        <w:szCs w:val="18"/>
      </w:rPr>
      <w:t xml:space="preserve">                                     </w:t>
    </w:r>
    <w:r w:rsidR="00581C0F" w:rsidRPr="006231ED">
      <w:rPr>
        <w:sz w:val="18"/>
        <w:szCs w:val="18"/>
      </w:rPr>
      <w:t xml:space="preserve">                      </w:t>
    </w:r>
    <w:r>
      <w:rPr>
        <w:sz w:val="18"/>
        <w:szCs w:val="18"/>
      </w:rPr>
      <w:t xml:space="preserve">    </w:t>
    </w:r>
    <w:r w:rsidR="00581C0F" w:rsidRPr="006231ED">
      <w:rPr>
        <w:sz w:val="18"/>
        <w:szCs w:val="18"/>
      </w:rPr>
      <w:t xml:space="preserve">          </w:t>
    </w:r>
    <w:r w:rsidR="006E529B" w:rsidRPr="006231ED">
      <w:rPr>
        <w:sz w:val="18"/>
        <w:szCs w:val="18"/>
      </w:rPr>
      <w:t xml:space="preserve">   www.techscience.com/</w:t>
    </w:r>
    <w:r w:rsidR="00172B3D">
      <w:rPr>
        <w:rFonts w:hint="eastAsia"/>
        <w:sz w:val="18"/>
        <w:szCs w:val="18"/>
      </w:rPr>
      <w:t>jqc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645" w:rsidRDefault="00CD7645">
      <w:pPr>
        <w:spacing w:after="0"/>
      </w:pPr>
      <w:r>
        <w:separator/>
      </w:r>
    </w:p>
  </w:footnote>
  <w:footnote w:type="continuationSeparator" w:id="0">
    <w:p w:rsidR="00CD7645" w:rsidRDefault="00CD7645">
      <w:pPr>
        <w:spacing w:after="0"/>
      </w:pPr>
      <w:r>
        <w:continuationSeparator/>
      </w:r>
    </w:p>
  </w:footnote>
  <w:footnote w:id="1">
    <w:p w:rsidR="00DB10D3" w:rsidRPr="00DB10D3" w:rsidRDefault="00397C9C" w:rsidP="00993A3D">
      <w:pPr>
        <w:widowControl w:val="0"/>
        <w:snapToGrid w:val="0"/>
        <w:rPr>
          <w:sz w:val="18"/>
          <w:szCs w:val="18"/>
        </w:rPr>
      </w:pPr>
      <w:r>
        <w:rPr>
          <w:sz w:val="18"/>
          <w:szCs w:val="18"/>
          <w:vertAlign w:val="superscript"/>
        </w:rPr>
        <w:t>1</w:t>
      </w:r>
      <w:r>
        <w:rPr>
          <w:rFonts w:hint="eastAsia"/>
          <w:sz w:val="18"/>
          <w:szCs w:val="18"/>
          <w:vertAlign w:val="superscript"/>
        </w:rPr>
        <w:t xml:space="preserve"> </w:t>
      </w:r>
      <w:r w:rsidR="002A76B5" w:rsidRPr="002A76B5">
        <w:rPr>
          <w:sz w:val="18"/>
          <w:szCs w:val="18"/>
        </w:rPr>
        <w:t xml:space="preserve">Department of </w:t>
      </w:r>
      <w:r w:rsidR="002A76B5" w:rsidRPr="002A76B5">
        <w:rPr>
          <w:rFonts w:hint="eastAsia"/>
          <w:sz w:val="18"/>
          <w:szCs w:val="18"/>
        </w:rPr>
        <w:t>S</w:t>
      </w:r>
      <w:r w:rsidR="002A76B5" w:rsidRPr="002A76B5">
        <w:rPr>
          <w:sz w:val="18"/>
          <w:szCs w:val="18"/>
        </w:rPr>
        <w:t>oftware, Yunnan University, Kunming</w:t>
      </w:r>
      <w:r w:rsidR="00484BD9" w:rsidRPr="006231ED">
        <w:rPr>
          <w:sz w:val="18"/>
          <w:szCs w:val="18"/>
        </w:rPr>
        <w:t xml:space="preserve">, </w:t>
      </w:r>
      <w:r w:rsidR="00FA2C92" w:rsidRPr="00FA2C92">
        <w:rPr>
          <w:sz w:val="18"/>
          <w:szCs w:val="18"/>
        </w:rPr>
        <w:t>650500, China</w:t>
      </w:r>
      <w:r w:rsidR="00484BD9" w:rsidRPr="006231ED">
        <w:rPr>
          <w:rFonts w:hint="eastAsia"/>
          <w:sz w:val="18"/>
          <w:szCs w:val="18"/>
        </w:rPr>
        <w:t>.</w:t>
      </w:r>
    </w:p>
    <w:p w:rsidR="00484BD9" w:rsidRDefault="00484BD9" w:rsidP="00484BD9">
      <w:pPr>
        <w:pStyle w:val="a8"/>
      </w:pPr>
      <w:r w:rsidRPr="006231ED">
        <w:rPr>
          <w:rFonts w:hint="eastAsia"/>
          <w:szCs w:val="18"/>
          <w:vertAlign w:val="superscript"/>
        </w:rPr>
        <w:t>*</w:t>
      </w:r>
      <w:r w:rsidR="00CC14A3">
        <w:rPr>
          <w:rFonts w:hint="eastAsia"/>
          <w:szCs w:val="18"/>
          <w:vertAlign w:val="superscript"/>
        </w:rPr>
        <w:t xml:space="preserve"> </w:t>
      </w:r>
      <w:r w:rsidRPr="006231ED">
        <w:rPr>
          <w:rFonts w:hint="eastAsia"/>
          <w:szCs w:val="18"/>
        </w:rPr>
        <w:t>Corresponding Author</w:t>
      </w:r>
      <w:r w:rsidR="004556D2">
        <w:rPr>
          <w:rFonts w:hint="eastAsia"/>
          <w:szCs w:val="18"/>
        </w:rPr>
        <w:t xml:space="preserve">: </w:t>
      </w:r>
      <w:r w:rsidR="00631D59">
        <w:rPr>
          <w:szCs w:val="18"/>
        </w:rPr>
        <w:t>Yang Kang</w:t>
      </w:r>
      <w:r w:rsidR="004556D2">
        <w:rPr>
          <w:szCs w:val="18"/>
        </w:rPr>
        <w:t>.</w:t>
      </w:r>
      <w:r w:rsidRPr="006231ED">
        <w:rPr>
          <w:szCs w:val="18"/>
        </w:rPr>
        <w:t xml:space="preserve"> Email: </w:t>
      </w:r>
      <w:r w:rsidR="006C3EF1" w:rsidRPr="006C3EF1">
        <w:rPr>
          <w:rFonts w:hint="eastAsia"/>
          <w:szCs w:val="18"/>
        </w:rPr>
        <w:t>kangyan</w:t>
      </w:r>
      <w:r w:rsidR="006C3EF1" w:rsidRPr="006C3EF1">
        <w:rPr>
          <w:szCs w:val="18"/>
        </w:rPr>
        <w:t>@</w:t>
      </w:r>
      <w:r w:rsidR="006C3EF1" w:rsidRPr="006C3EF1">
        <w:rPr>
          <w:rFonts w:hint="eastAsia"/>
          <w:szCs w:val="18"/>
        </w:rPr>
        <w:t>ynu</w:t>
      </w:r>
      <w:r w:rsidR="006C3EF1" w:rsidRPr="006C3EF1">
        <w:rPr>
          <w:szCs w:val="18"/>
        </w:rPr>
        <w:t>.edu.cn</w:t>
      </w:r>
      <w:r w:rsidRPr="006231ED">
        <w:rPr>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2C8" w:rsidRDefault="005D12C8" w:rsidP="00BA6B22">
    <w:pPr>
      <w:pStyle w:val="a3"/>
    </w:pPr>
  </w:p>
  <w:p w:rsidR="005D12C8" w:rsidRDefault="005D12C8">
    <w:pPr>
      <w:pStyle w:val="a3"/>
    </w:pPr>
  </w:p>
  <w:p w:rsidR="005D12C8" w:rsidRDefault="005D12C8">
    <w:pPr>
      <w:pStyle w:val="a3"/>
    </w:pPr>
  </w:p>
  <w:p w:rsidR="005D12C8" w:rsidRDefault="002B4A7A">
    <w:pPr>
      <w:pStyle w:val="a3"/>
    </w:pPr>
    <w:r>
      <w:rPr>
        <w:szCs w:val="22"/>
      </w:rPr>
      <w:t>?</w:t>
    </w:r>
    <w:r w:rsidR="002A1C14">
      <w:rPr>
        <w:rFonts w:hint="eastAsia"/>
        <w:szCs w:val="22"/>
      </w:rPr>
      <w:t>?</w:t>
    </w:r>
    <w:r w:rsidR="00BA6B22">
      <w:rPr>
        <w:szCs w:val="22"/>
      </w:rPr>
      <w:t xml:space="preserve">  </w:t>
    </w:r>
    <w:r>
      <w:rPr>
        <w:szCs w:val="22"/>
      </w:rPr>
      <w:t xml:space="preserve">                                                             </w:t>
    </w:r>
    <w:r w:rsidR="005D12C8">
      <w:rPr>
        <w:szCs w:val="22"/>
      </w:rPr>
      <w:t xml:space="preserve">                           </w:t>
    </w:r>
    <w:r w:rsidR="002A1C14">
      <w:rPr>
        <w:szCs w:val="22"/>
      </w:rPr>
      <w:t xml:space="preserve">  </w:t>
    </w:r>
    <w:r w:rsidR="002A1C14">
      <w:rPr>
        <w:rFonts w:hint="eastAsia"/>
        <w:szCs w:val="22"/>
      </w:rPr>
      <w:t xml:space="preserve"> </w:t>
    </w:r>
    <w:r w:rsidR="00172B3D" w:rsidRPr="00172B3D">
      <w:rPr>
        <w:i/>
        <w:szCs w:val="22"/>
        <w:u w:val="single"/>
      </w:rPr>
      <w:t>JQC</w:t>
    </w:r>
    <w:r w:rsidR="00760D56" w:rsidRPr="00760D56">
      <w:rPr>
        <w:i/>
        <w:szCs w:val="22"/>
        <w:u w:val="single"/>
      </w:rPr>
      <w:t xml:space="preserve">, </w:t>
    </w:r>
    <w:proofErr w:type="gramStart"/>
    <w:r w:rsidR="00760D56" w:rsidRPr="00760D56">
      <w:rPr>
        <w:i/>
        <w:szCs w:val="22"/>
        <w:u w:val="single"/>
      </w:rPr>
      <w:t>vol.?,</w:t>
    </w:r>
    <w:proofErr w:type="gramEnd"/>
    <w:r w:rsidR="00760D56" w:rsidRPr="00760D56">
      <w:rPr>
        <w:i/>
        <w:szCs w:val="22"/>
        <w:u w:val="single"/>
      </w:rPr>
      <w:t xml:space="preserve"> no.?, pp.??, 20</w:t>
    </w:r>
    <w:r w:rsidR="00605971">
      <w:rPr>
        <w:rFonts w:hint="eastAsia"/>
        <w:i/>
        <w:szCs w:val="22"/>
        <w:u w:val="single"/>
      </w:rP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4440" w:rsidRDefault="00844440" w:rsidP="00151AAE">
    <w:pPr>
      <w:pStyle w:val="a3"/>
      <w:ind w:firstLine="360"/>
    </w:pPr>
  </w:p>
  <w:p w:rsidR="00844440" w:rsidRDefault="00844440">
    <w:pPr>
      <w:pStyle w:val="a3"/>
    </w:pPr>
  </w:p>
  <w:p w:rsidR="00844440" w:rsidRDefault="00844440">
    <w:pPr>
      <w:pStyle w:val="a3"/>
    </w:pPr>
  </w:p>
  <w:p w:rsidR="00844440" w:rsidRPr="00AB5EE6" w:rsidRDefault="005D12C8" w:rsidP="00AB5EE6">
    <w:pPr>
      <w:pStyle w:val="10"/>
      <w:widowControl w:val="0"/>
      <w:snapToGrid w:val="0"/>
      <w:spacing w:before="0" w:after="0"/>
      <w:jc w:val="left"/>
      <w:rPr>
        <w:b w:val="0"/>
        <w:i/>
        <w:sz w:val="22"/>
        <w:szCs w:val="22"/>
        <w:u w:val="single"/>
      </w:rPr>
    </w:pPr>
    <w:r w:rsidRPr="00AB5EE6">
      <w:rPr>
        <w:b w:val="0"/>
        <w:i/>
        <w:sz w:val="22"/>
        <w:szCs w:val="22"/>
        <w:u w:val="single"/>
      </w:rPr>
      <w:t>Manuscript Format Template for Publishing in Tech Science Press</w:t>
    </w:r>
    <w:r w:rsidR="00844440">
      <w:rPr>
        <w:szCs w:val="22"/>
      </w:rPr>
      <w:t xml:space="preserve">          </w:t>
    </w:r>
    <w:r w:rsidR="00605971">
      <w:rPr>
        <w:szCs w:val="22"/>
      </w:rPr>
      <w:t xml:space="preserve">           </w:t>
    </w:r>
    <w:r w:rsidR="00AB5EE6">
      <w:rPr>
        <w:szCs w:val="22"/>
      </w:rPr>
      <w:t xml:space="preserve">   </w:t>
    </w:r>
    <w:proofErr w:type="gramStart"/>
    <w:r w:rsidR="00182788">
      <w:rPr>
        <w:b w:val="0"/>
        <w:sz w:val="22"/>
        <w:szCs w:val="22"/>
      </w:rPr>
      <w:t xml:space="preserve">  </w:t>
    </w:r>
    <w:r w:rsidR="00605971">
      <w:rPr>
        <w:rFonts w:hint="eastAsia"/>
        <w:b w:val="0"/>
        <w:sz w:val="22"/>
        <w:szCs w:val="22"/>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2C8" w:rsidRDefault="005D12C8">
    <w:pPr>
      <w:pStyle w:val="a3"/>
    </w:pPr>
  </w:p>
  <w:p w:rsidR="005D12C8" w:rsidRDefault="005D12C8">
    <w:pPr>
      <w:pStyle w:val="a3"/>
    </w:pPr>
  </w:p>
  <w:p w:rsidR="005D12C8" w:rsidRDefault="005D12C8">
    <w:pPr>
      <w:pStyle w:val="a3"/>
    </w:pPr>
  </w:p>
  <w:p w:rsidR="005D12C8" w:rsidRPr="00760D56" w:rsidRDefault="002B4A7A">
    <w:pPr>
      <w:pStyle w:val="a3"/>
    </w:pPr>
    <w:r w:rsidRPr="002B4A7A">
      <w:rPr>
        <w:i/>
        <w:iCs/>
      </w:rPr>
      <w:t>Journal of Quantum Computing</w:t>
    </w:r>
    <w:r w:rsidR="00760D56" w:rsidRPr="00760D56">
      <w:rPr>
        <w:szCs w:val="22"/>
      </w:rPr>
      <w:t xml:space="preserve">                      </w:t>
    </w:r>
    <w:r>
      <w:rPr>
        <w:szCs w:val="22"/>
      </w:rPr>
      <w:t xml:space="preserve">             </w:t>
    </w:r>
    <w:r w:rsidR="00760D56" w:rsidRPr="00760D56">
      <w:rPr>
        <w:szCs w:val="22"/>
      </w:rPr>
      <w:t xml:space="preserve">           </w:t>
    </w:r>
    <w:r w:rsidR="00172B3D" w:rsidRPr="00172B3D">
      <w:rPr>
        <w:szCs w:val="22"/>
      </w:rPr>
      <w:t>JQC</w:t>
    </w:r>
    <w:r w:rsidR="00760D56" w:rsidRPr="00760D56">
      <w:rPr>
        <w:szCs w:val="22"/>
      </w:rPr>
      <w:t xml:space="preserve">, </w:t>
    </w:r>
    <w:proofErr w:type="gramStart"/>
    <w:r w:rsidR="00760D56" w:rsidRPr="00760D56">
      <w:rPr>
        <w:szCs w:val="22"/>
      </w:rPr>
      <w:t>vol.?,</w:t>
    </w:r>
    <w:proofErr w:type="gramEnd"/>
    <w:r w:rsidR="00760D56" w:rsidRPr="00760D56">
      <w:rPr>
        <w:szCs w:val="22"/>
      </w:rPr>
      <w:t xml:space="preserve"> no.?, pp.??, 20</w:t>
    </w:r>
    <w:r w:rsidR="00605971">
      <w:rPr>
        <w:rFonts w:hint="eastAsia"/>
        <w:szCs w:val="22"/>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C2C150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EA40DB"/>
    <w:multiLevelType w:val="hybridMultilevel"/>
    <w:tmpl w:val="35D4734E"/>
    <w:lvl w:ilvl="0" w:tplc="102CB1B6">
      <w:start w:val="1"/>
      <w:numFmt w:val="decimal"/>
      <w:lvlText w:val="%1."/>
      <w:lvlJc w:val="left"/>
      <w:pPr>
        <w:ind w:left="360" w:hanging="360"/>
      </w:pPr>
      <w:rPr>
        <w:rFonts w:hint="default"/>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6D6810"/>
    <w:multiLevelType w:val="hybridMultilevel"/>
    <w:tmpl w:val="0CBCF48A"/>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78731A"/>
    <w:multiLevelType w:val="multilevel"/>
    <w:tmpl w:val="592C5E08"/>
    <w:lvl w:ilvl="0">
      <w:start w:val="4"/>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3453DD7"/>
    <w:multiLevelType w:val="hybridMultilevel"/>
    <w:tmpl w:val="42A8A2F6"/>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EC74B90"/>
    <w:multiLevelType w:val="hybridMultilevel"/>
    <w:tmpl w:val="ADF42090"/>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EE3675C"/>
    <w:multiLevelType w:val="hybridMultilevel"/>
    <w:tmpl w:val="D8582C4C"/>
    <w:lvl w:ilvl="0" w:tplc="4CBC4C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BCB2BAC"/>
    <w:multiLevelType w:val="hybridMultilevel"/>
    <w:tmpl w:val="A54C0310"/>
    <w:lvl w:ilvl="0" w:tplc="DF2AC756">
      <w:start w:val="5"/>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3956A12"/>
    <w:multiLevelType w:val="hybridMultilevel"/>
    <w:tmpl w:val="196CB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62036"/>
    <w:multiLevelType w:val="hybridMultilevel"/>
    <w:tmpl w:val="F2764556"/>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EF339F7"/>
    <w:multiLevelType w:val="hybridMultilevel"/>
    <w:tmpl w:val="577CB62C"/>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F502080"/>
    <w:multiLevelType w:val="singleLevel"/>
    <w:tmpl w:val="F28C82C2"/>
    <w:lvl w:ilvl="0">
      <w:start w:val="2"/>
      <w:numFmt w:val="decimal"/>
      <w:lvlText w:val="%1"/>
      <w:lvlJc w:val="left"/>
      <w:pPr>
        <w:tabs>
          <w:tab w:val="num" w:pos="720"/>
        </w:tabs>
        <w:ind w:left="720" w:hanging="720"/>
      </w:pPr>
      <w:rPr>
        <w:rFonts w:hint="default"/>
        <w:b w:val="0"/>
      </w:rPr>
    </w:lvl>
  </w:abstractNum>
  <w:abstractNum w:abstractNumId="12" w15:restartNumberingAfterBreak="0">
    <w:nsid w:val="752E2AD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7738779A"/>
    <w:multiLevelType w:val="multilevel"/>
    <w:tmpl w:val="77EC1FB2"/>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79B15344"/>
    <w:multiLevelType w:val="multilevel"/>
    <w:tmpl w:val="3E62AA6C"/>
    <w:lvl w:ilvl="0">
      <w:start w:val="4"/>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D9521C8"/>
    <w:multiLevelType w:val="multilevel"/>
    <w:tmpl w:val="F35CB8F2"/>
    <w:styleLink w:val="referencelist"/>
    <w:lvl w:ilvl="0">
      <w:start w:val="1"/>
      <w:numFmt w:val="decimal"/>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2"/>
  </w:num>
  <w:num w:numId="2">
    <w:abstractNumId w:val="11"/>
  </w:num>
  <w:num w:numId="3">
    <w:abstractNumId w:val="8"/>
  </w:num>
  <w:num w:numId="4">
    <w:abstractNumId w:val="0"/>
  </w:num>
  <w:num w:numId="5">
    <w:abstractNumId w:val="1"/>
  </w:num>
  <w:num w:numId="6">
    <w:abstractNumId w:val="6"/>
  </w:num>
  <w:num w:numId="7">
    <w:abstractNumId w:val="10"/>
  </w:num>
  <w:num w:numId="8">
    <w:abstractNumId w:val="5"/>
  </w:num>
  <w:num w:numId="9">
    <w:abstractNumId w:val="7"/>
  </w:num>
  <w:num w:numId="10">
    <w:abstractNumId w:val="9"/>
  </w:num>
  <w:num w:numId="11">
    <w:abstractNumId w:val="3"/>
  </w:num>
  <w:num w:numId="12">
    <w:abstractNumId w:val="2"/>
  </w:num>
  <w:num w:numId="13">
    <w:abstractNumId w:val="14"/>
  </w:num>
  <w:num w:numId="14">
    <w:abstractNumId w:val="4"/>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defaultTabStop w:val="720"/>
  <w:evenAndOddHeaders/>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9B6"/>
    <w:rsid w:val="000002EB"/>
    <w:rsid w:val="00000B23"/>
    <w:rsid w:val="0000289E"/>
    <w:rsid w:val="00004FDA"/>
    <w:rsid w:val="00006492"/>
    <w:rsid w:val="00007A31"/>
    <w:rsid w:val="00010C8E"/>
    <w:rsid w:val="00014DAA"/>
    <w:rsid w:val="00021971"/>
    <w:rsid w:val="000242FB"/>
    <w:rsid w:val="00025629"/>
    <w:rsid w:val="000273CA"/>
    <w:rsid w:val="0002791D"/>
    <w:rsid w:val="00032C7B"/>
    <w:rsid w:val="000336FE"/>
    <w:rsid w:val="000346FA"/>
    <w:rsid w:val="0003563A"/>
    <w:rsid w:val="00041335"/>
    <w:rsid w:val="00045A11"/>
    <w:rsid w:val="0005204F"/>
    <w:rsid w:val="000545C0"/>
    <w:rsid w:val="0006034A"/>
    <w:rsid w:val="00061476"/>
    <w:rsid w:val="00063494"/>
    <w:rsid w:val="000641CD"/>
    <w:rsid w:val="000658F2"/>
    <w:rsid w:val="00071CA2"/>
    <w:rsid w:val="00073333"/>
    <w:rsid w:val="00074694"/>
    <w:rsid w:val="000800E7"/>
    <w:rsid w:val="00085932"/>
    <w:rsid w:val="000866B4"/>
    <w:rsid w:val="00087E97"/>
    <w:rsid w:val="00097476"/>
    <w:rsid w:val="000A1BC5"/>
    <w:rsid w:val="000A26A8"/>
    <w:rsid w:val="000A5D16"/>
    <w:rsid w:val="000A5EA8"/>
    <w:rsid w:val="000B0AE0"/>
    <w:rsid w:val="000B62D6"/>
    <w:rsid w:val="000B7215"/>
    <w:rsid w:val="000C0CE1"/>
    <w:rsid w:val="000C4AD3"/>
    <w:rsid w:val="000C5DEF"/>
    <w:rsid w:val="000C6484"/>
    <w:rsid w:val="000D0805"/>
    <w:rsid w:val="000D253F"/>
    <w:rsid w:val="000E020A"/>
    <w:rsid w:val="000E0C00"/>
    <w:rsid w:val="000E46EA"/>
    <w:rsid w:val="000E5307"/>
    <w:rsid w:val="000F04A1"/>
    <w:rsid w:val="000F0600"/>
    <w:rsid w:val="000F2448"/>
    <w:rsid w:val="000F3129"/>
    <w:rsid w:val="000F3325"/>
    <w:rsid w:val="000F42C4"/>
    <w:rsid w:val="000F7F97"/>
    <w:rsid w:val="00100B01"/>
    <w:rsid w:val="00100C5B"/>
    <w:rsid w:val="001045E0"/>
    <w:rsid w:val="00105D39"/>
    <w:rsid w:val="00116A73"/>
    <w:rsid w:val="00120CFE"/>
    <w:rsid w:val="00122580"/>
    <w:rsid w:val="00122F45"/>
    <w:rsid w:val="001324C1"/>
    <w:rsid w:val="001342A9"/>
    <w:rsid w:val="00134D78"/>
    <w:rsid w:val="00136975"/>
    <w:rsid w:val="00136D12"/>
    <w:rsid w:val="00144ABA"/>
    <w:rsid w:val="001450CE"/>
    <w:rsid w:val="001457D0"/>
    <w:rsid w:val="00151321"/>
    <w:rsid w:val="00151AAE"/>
    <w:rsid w:val="0015213E"/>
    <w:rsid w:val="0015294A"/>
    <w:rsid w:val="001551E3"/>
    <w:rsid w:val="00155484"/>
    <w:rsid w:val="0015758B"/>
    <w:rsid w:val="00162CEE"/>
    <w:rsid w:val="0016481F"/>
    <w:rsid w:val="001669B6"/>
    <w:rsid w:val="00172B3D"/>
    <w:rsid w:val="001759BA"/>
    <w:rsid w:val="001766AB"/>
    <w:rsid w:val="00182788"/>
    <w:rsid w:val="00194A8F"/>
    <w:rsid w:val="00194E3D"/>
    <w:rsid w:val="00196B11"/>
    <w:rsid w:val="00196EB4"/>
    <w:rsid w:val="00196FB6"/>
    <w:rsid w:val="001976BA"/>
    <w:rsid w:val="001B08AA"/>
    <w:rsid w:val="001B34A5"/>
    <w:rsid w:val="001B4E49"/>
    <w:rsid w:val="001B5F4C"/>
    <w:rsid w:val="001B7D55"/>
    <w:rsid w:val="001C1AE0"/>
    <w:rsid w:val="001C2E8D"/>
    <w:rsid w:val="001D3E9F"/>
    <w:rsid w:val="001E2B8E"/>
    <w:rsid w:val="001E32B2"/>
    <w:rsid w:val="001E669E"/>
    <w:rsid w:val="001F677A"/>
    <w:rsid w:val="0020217F"/>
    <w:rsid w:val="0020441F"/>
    <w:rsid w:val="00204906"/>
    <w:rsid w:val="002108CD"/>
    <w:rsid w:val="00214212"/>
    <w:rsid w:val="00230266"/>
    <w:rsid w:val="00232E95"/>
    <w:rsid w:val="002379F1"/>
    <w:rsid w:val="002411A4"/>
    <w:rsid w:val="0024138C"/>
    <w:rsid w:val="0024452B"/>
    <w:rsid w:val="0024461C"/>
    <w:rsid w:val="00246914"/>
    <w:rsid w:val="00247C9C"/>
    <w:rsid w:val="002538A8"/>
    <w:rsid w:val="0026731A"/>
    <w:rsid w:val="0027370B"/>
    <w:rsid w:val="00283B09"/>
    <w:rsid w:val="002A081C"/>
    <w:rsid w:val="002A1C14"/>
    <w:rsid w:val="002A5572"/>
    <w:rsid w:val="002A76B5"/>
    <w:rsid w:val="002B0CAE"/>
    <w:rsid w:val="002B4A7A"/>
    <w:rsid w:val="002C2FF6"/>
    <w:rsid w:val="002D0B50"/>
    <w:rsid w:val="002D20A6"/>
    <w:rsid w:val="002D5E50"/>
    <w:rsid w:val="002D7B42"/>
    <w:rsid w:val="002E2059"/>
    <w:rsid w:val="002E22EA"/>
    <w:rsid w:val="002E45C9"/>
    <w:rsid w:val="002F1237"/>
    <w:rsid w:val="002F42EE"/>
    <w:rsid w:val="002F4A1B"/>
    <w:rsid w:val="002F6FBB"/>
    <w:rsid w:val="0031044C"/>
    <w:rsid w:val="003149C3"/>
    <w:rsid w:val="00317110"/>
    <w:rsid w:val="00324C65"/>
    <w:rsid w:val="003354F9"/>
    <w:rsid w:val="00335CBA"/>
    <w:rsid w:val="003424D0"/>
    <w:rsid w:val="00346B5C"/>
    <w:rsid w:val="00350FDB"/>
    <w:rsid w:val="0035437A"/>
    <w:rsid w:val="00365DB8"/>
    <w:rsid w:val="003706B5"/>
    <w:rsid w:val="0037729F"/>
    <w:rsid w:val="0038508A"/>
    <w:rsid w:val="003860AB"/>
    <w:rsid w:val="003863A3"/>
    <w:rsid w:val="00396806"/>
    <w:rsid w:val="00397C9C"/>
    <w:rsid w:val="003A0A86"/>
    <w:rsid w:val="003A4354"/>
    <w:rsid w:val="003A6CC4"/>
    <w:rsid w:val="003C4F2C"/>
    <w:rsid w:val="003C7DD9"/>
    <w:rsid w:val="003D3CE6"/>
    <w:rsid w:val="003D4603"/>
    <w:rsid w:val="003D4EE0"/>
    <w:rsid w:val="003D6C52"/>
    <w:rsid w:val="003E342E"/>
    <w:rsid w:val="003E79A7"/>
    <w:rsid w:val="00403836"/>
    <w:rsid w:val="00407CB0"/>
    <w:rsid w:val="004108E1"/>
    <w:rsid w:val="00411C05"/>
    <w:rsid w:val="0041612E"/>
    <w:rsid w:val="00421102"/>
    <w:rsid w:val="00421301"/>
    <w:rsid w:val="00421A61"/>
    <w:rsid w:val="004231F6"/>
    <w:rsid w:val="00424F3D"/>
    <w:rsid w:val="00435423"/>
    <w:rsid w:val="004366FA"/>
    <w:rsid w:val="0044315D"/>
    <w:rsid w:val="00447170"/>
    <w:rsid w:val="004556D2"/>
    <w:rsid w:val="0046548A"/>
    <w:rsid w:val="00466019"/>
    <w:rsid w:val="00473404"/>
    <w:rsid w:val="00475FCE"/>
    <w:rsid w:val="00477719"/>
    <w:rsid w:val="00484A17"/>
    <w:rsid w:val="00484BD9"/>
    <w:rsid w:val="00492FBE"/>
    <w:rsid w:val="00494ABF"/>
    <w:rsid w:val="00494FE2"/>
    <w:rsid w:val="00497464"/>
    <w:rsid w:val="004A2919"/>
    <w:rsid w:val="004A3A50"/>
    <w:rsid w:val="004A5A3C"/>
    <w:rsid w:val="004A6686"/>
    <w:rsid w:val="004A7AD9"/>
    <w:rsid w:val="004B3447"/>
    <w:rsid w:val="004C1C09"/>
    <w:rsid w:val="004D12A0"/>
    <w:rsid w:val="004D4EBD"/>
    <w:rsid w:val="004D634D"/>
    <w:rsid w:val="004E2992"/>
    <w:rsid w:val="004E649C"/>
    <w:rsid w:val="004E6694"/>
    <w:rsid w:val="004F5368"/>
    <w:rsid w:val="004F5642"/>
    <w:rsid w:val="004F6D5F"/>
    <w:rsid w:val="004F6D8A"/>
    <w:rsid w:val="00503D93"/>
    <w:rsid w:val="0051463F"/>
    <w:rsid w:val="0052782F"/>
    <w:rsid w:val="00534E41"/>
    <w:rsid w:val="005460CE"/>
    <w:rsid w:val="00546CDB"/>
    <w:rsid w:val="0055157E"/>
    <w:rsid w:val="00551E6D"/>
    <w:rsid w:val="00554F78"/>
    <w:rsid w:val="00557428"/>
    <w:rsid w:val="00562E74"/>
    <w:rsid w:val="005658E3"/>
    <w:rsid w:val="00566DC9"/>
    <w:rsid w:val="00581C0F"/>
    <w:rsid w:val="00584131"/>
    <w:rsid w:val="0058792D"/>
    <w:rsid w:val="00590FEE"/>
    <w:rsid w:val="0059199E"/>
    <w:rsid w:val="005937FE"/>
    <w:rsid w:val="0059416D"/>
    <w:rsid w:val="005A36CB"/>
    <w:rsid w:val="005A3D6B"/>
    <w:rsid w:val="005A5E12"/>
    <w:rsid w:val="005A71B7"/>
    <w:rsid w:val="005B1761"/>
    <w:rsid w:val="005B1D51"/>
    <w:rsid w:val="005B4AB9"/>
    <w:rsid w:val="005C53AF"/>
    <w:rsid w:val="005C7A12"/>
    <w:rsid w:val="005D12C8"/>
    <w:rsid w:val="005D1644"/>
    <w:rsid w:val="005D344E"/>
    <w:rsid w:val="005E12D8"/>
    <w:rsid w:val="005E2329"/>
    <w:rsid w:val="005E2D3F"/>
    <w:rsid w:val="005E428C"/>
    <w:rsid w:val="005E4690"/>
    <w:rsid w:val="005F7ADA"/>
    <w:rsid w:val="006037B1"/>
    <w:rsid w:val="006044FE"/>
    <w:rsid w:val="00605971"/>
    <w:rsid w:val="00607A6C"/>
    <w:rsid w:val="006124EF"/>
    <w:rsid w:val="006128B4"/>
    <w:rsid w:val="006132B5"/>
    <w:rsid w:val="00620BE8"/>
    <w:rsid w:val="006221F2"/>
    <w:rsid w:val="00622304"/>
    <w:rsid w:val="006231ED"/>
    <w:rsid w:val="00623BC0"/>
    <w:rsid w:val="00626C97"/>
    <w:rsid w:val="00631D59"/>
    <w:rsid w:val="00632CB1"/>
    <w:rsid w:val="00632D59"/>
    <w:rsid w:val="0064213E"/>
    <w:rsid w:val="00643009"/>
    <w:rsid w:val="00655623"/>
    <w:rsid w:val="006571C0"/>
    <w:rsid w:val="00662FD5"/>
    <w:rsid w:val="00665D4C"/>
    <w:rsid w:val="006664FF"/>
    <w:rsid w:val="006718FF"/>
    <w:rsid w:val="006724F9"/>
    <w:rsid w:val="00674E76"/>
    <w:rsid w:val="00675B08"/>
    <w:rsid w:val="00677AC5"/>
    <w:rsid w:val="0068290B"/>
    <w:rsid w:val="0068296A"/>
    <w:rsid w:val="00683B0A"/>
    <w:rsid w:val="0069129C"/>
    <w:rsid w:val="00696328"/>
    <w:rsid w:val="00696A68"/>
    <w:rsid w:val="00697BCC"/>
    <w:rsid w:val="006A0A8D"/>
    <w:rsid w:val="006A15A3"/>
    <w:rsid w:val="006A37AB"/>
    <w:rsid w:val="006A45BE"/>
    <w:rsid w:val="006A58F7"/>
    <w:rsid w:val="006B168E"/>
    <w:rsid w:val="006B4689"/>
    <w:rsid w:val="006B6C59"/>
    <w:rsid w:val="006B73CA"/>
    <w:rsid w:val="006C1431"/>
    <w:rsid w:val="006C27DE"/>
    <w:rsid w:val="006C3EF1"/>
    <w:rsid w:val="006C5A9F"/>
    <w:rsid w:val="006C7FEB"/>
    <w:rsid w:val="006D1845"/>
    <w:rsid w:val="006D1896"/>
    <w:rsid w:val="006D5CC9"/>
    <w:rsid w:val="006E1A20"/>
    <w:rsid w:val="006E4785"/>
    <w:rsid w:val="006E529B"/>
    <w:rsid w:val="006E634C"/>
    <w:rsid w:val="006F0517"/>
    <w:rsid w:val="006F61F9"/>
    <w:rsid w:val="00704F3B"/>
    <w:rsid w:val="00715CEF"/>
    <w:rsid w:val="00724481"/>
    <w:rsid w:val="007265E7"/>
    <w:rsid w:val="00727613"/>
    <w:rsid w:val="00727E3E"/>
    <w:rsid w:val="00735B5F"/>
    <w:rsid w:val="00744767"/>
    <w:rsid w:val="00750B06"/>
    <w:rsid w:val="0075451D"/>
    <w:rsid w:val="00757601"/>
    <w:rsid w:val="00760D56"/>
    <w:rsid w:val="00763FD1"/>
    <w:rsid w:val="00770DBB"/>
    <w:rsid w:val="0077124C"/>
    <w:rsid w:val="0077547F"/>
    <w:rsid w:val="0077755F"/>
    <w:rsid w:val="00783314"/>
    <w:rsid w:val="00784AEF"/>
    <w:rsid w:val="00787C91"/>
    <w:rsid w:val="007A3627"/>
    <w:rsid w:val="007B08F1"/>
    <w:rsid w:val="007B1A21"/>
    <w:rsid w:val="007B4699"/>
    <w:rsid w:val="007B46F4"/>
    <w:rsid w:val="007C29FB"/>
    <w:rsid w:val="007C5AEF"/>
    <w:rsid w:val="007C7D2E"/>
    <w:rsid w:val="007D22B2"/>
    <w:rsid w:val="007D7A83"/>
    <w:rsid w:val="007E0BCA"/>
    <w:rsid w:val="007E4E74"/>
    <w:rsid w:val="007F01AD"/>
    <w:rsid w:val="007F1C2B"/>
    <w:rsid w:val="00802DBD"/>
    <w:rsid w:val="00805F8C"/>
    <w:rsid w:val="0081164C"/>
    <w:rsid w:val="008123F1"/>
    <w:rsid w:val="008159E9"/>
    <w:rsid w:val="00815F27"/>
    <w:rsid w:val="00816DDA"/>
    <w:rsid w:val="008220AB"/>
    <w:rsid w:val="00822475"/>
    <w:rsid w:val="00823247"/>
    <w:rsid w:val="00826836"/>
    <w:rsid w:val="00830AFC"/>
    <w:rsid w:val="00833638"/>
    <w:rsid w:val="00841216"/>
    <w:rsid w:val="00843D8E"/>
    <w:rsid w:val="00844440"/>
    <w:rsid w:val="00850F6E"/>
    <w:rsid w:val="00852860"/>
    <w:rsid w:val="00853C8E"/>
    <w:rsid w:val="00865796"/>
    <w:rsid w:val="00871E3B"/>
    <w:rsid w:val="0088108C"/>
    <w:rsid w:val="00883B29"/>
    <w:rsid w:val="00885183"/>
    <w:rsid w:val="00886F9F"/>
    <w:rsid w:val="008901B5"/>
    <w:rsid w:val="00890EC9"/>
    <w:rsid w:val="0089323B"/>
    <w:rsid w:val="00895153"/>
    <w:rsid w:val="00896E22"/>
    <w:rsid w:val="008A0A0F"/>
    <w:rsid w:val="008A0A83"/>
    <w:rsid w:val="008B0DD6"/>
    <w:rsid w:val="008B1948"/>
    <w:rsid w:val="008B2E86"/>
    <w:rsid w:val="008B7517"/>
    <w:rsid w:val="008C2A39"/>
    <w:rsid w:val="008D0AC3"/>
    <w:rsid w:val="008D0EFA"/>
    <w:rsid w:val="008D1DD4"/>
    <w:rsid w:val="008D46B7"/>
    <w:rsid w:val="008D70C0"/>
    <w:rsid w:val="008E0F29"/>
    <w:rsid w:val="008E4A1F"/>
    <w:rsid w:val="008E4E2B"/>
    <w:rsid w:val="008E66F3"/>
    <w:rsid w:val="008F0236"/>
    <w:rsid w:val="008F1023"/>
    <w:rsid w:val="008F4E22"/>
    <w:rsid w:val="008F5234"/>
    <w:rsid w:val="00905143"/>
    <w:rsid w:val="009104B7"/>
    <w:rsid w:val="00927CDF"/>
    <w:rsid w:val="00930DE2"/>
    <w:rsid w:val="00930EE8"/>
    <w:rsid w:val="00934B52"/>
    <w:rsid w:val="00937208"/>
    <w:rsid w:val="00945C42"/>
    <w:rsid w:val="00956EEB"/>
    <w:rsid w:val="00962A13"/>
    <w:rsid w:val="00971471"/>
    <w:rsid w:val="00972D1E"/>
    <w:rsid w:val="00974272"/>
    <w:rsid w:val="00974F98"/>
    <w:rsid w:val="00975867"/>
    <w:rsid w:val="00982DEC"/>
    <w:rsid w:val="00991F29"/>
    <w:rsid w:val="00993A3D"/>
    <w:rsid w:val="009A00B4"/>
    <w:rsid w:val="009A0E08"/>
    <w:rsid w:val="009A5518"/>
    <w:rsid w:val="009A582C"/>
    <w:rsid w:val="009B234A"/>
    <w:rsid w:val="009B5D8F"/>
    <w:rsid w:val="009C21D5"/>
    <w:rsid w:val="009C4170"/>
    <w:rsid w:val="009C53D0"/>
    <w:rsid w:val="009C5761"/>
    <w:rsid w:val="009D2F4F"/>
    <w:rsid w:val="009D3573"/>
    <w:rsid w:val="009D5FF9"/>
    <w:rsid w:val="009E3B75"/>
    <w:rsid w:val="009E76C2"/>
    <w:rsid w:val="009F6608"/>
    <w:rsid w:val="00A02852"/>
    <w:rsid w:val="00A0607C"/>
    <w:rsid w:val="00A06128"/>
    <w:rsid w:val="00A07490"/>
    <w:rsid w:val="00A202E9"/>
    <w:rsid w:val="00A23773"/>
    <w:rsid w:val="00A243A9"/>
    <w:rsid w:val="00A34065"/>
    <w:rsid w:val="00A35EA7"/>
    <w:rsid w:val="00A36719"/>
    <w:rsid w:val="00A52C44"/>
    <w:rsid w:val="00A56060"/>
    <w:rsid w:val="00A576A4"/>
    <w:rsid w:val="00A62396"/>
    <w:rsid w:val="00A65547"/>
    <w:rsid w:val="00A721F4"/>
    <w:rsid w:val="00A72311"/>
    <w:rsid w:val="00A82A67"/>
    <w:rsid w:val="00A9000E"/>
    <w:rsid w:val="00A97F34"/>
    <w:rsid w:val="00AA75AD"/>
    <w:rsid w:val="00AB0757"/>
    <w:rsid w:val="00AB0CDC"/>
    <w:rsid w:val="00AB239A"/>
    <w:rsid w:val="00AB5EE6"/>
    <w:rsid w:val="00AB7758"/>
    <w:rsid w:val="00AC2AF2"/>
    <w:rsid w:val="00AC6557"/>
    <w:rsid w:val="00AC6DC9"/>
    <w:rsid w:val="00AC794F"/>
    <w:rsid w:val="00AD1D94"/>
    <w:rsid w:val="00AD5E41"/>
    <w:rsid w:val="00AE022E"/>
    <w:rsid w:val="00AF0E34"/>
    <w:rsid w:val="00AF1347"/>
    <w:rsid w:val="00AF2D35"/>
    <w:rsid w:val="00AF5A86"/>
    <w:rsid w:val="00AF73A9"/>
    <w:rsid w:val="00B05CDE"/>
    <w:rsid w:val="00B14276"/>
    <w:rsid w:val="00B15E26"/>
    <w:rsid w:val="00B16C77"/>
    <w:rsid w:val="00B26996"/>
    <w:rsid w:val="00B274ED"/>
    <w:rsid w:val="00B27DE9"/>
    <w:rsid w:val="00B3078A"/>
    <w:rsid w:val="00B319E2"/>
    <w:rsid w:val="00B35BCD"/>
    <w:rsid w:val="00B433F4"/>
    <w:rsid w:val="00B43E08"/>
    <w:rsid w:val="00B54982"/>
    <w:rsid w:val="00B6029A"/>
    <w:rsid w:val="00B603FD"/>
    <w:rsid w:val="00B65A76"/>
    <w:rsid w:val="00B73C98"/>
    <w:rsid w:val="00B76BEE"/>
    <w:rsid w:val="00B84291"/>
    <w:rsid w:val="00B90E61"/>
    <w:rsid w:val="00BA6B22"/>
    <w:rsid w:val="00BB0345"/>
    <w:rsid w:val="00BB0382"/>
    <w:rsid w:val="00BB1628"/>
    <w:rsid w:val="00BB1AEB"/>
    <w:rsid w:val="00BB1B49"/>
    <w:rsid w:val="00BB6B56"/>
    <w:rsid w:val="00BC0ED4"/>
    <w:rsid w:val="00BC29DA"/>
    <w:rsid w:val="00BC4205"/>
    <w:rsid w:val="00BC5FCD"/>
    <w:rsid w:val="00BC6BDA"/>
    <w:rsid w:val="00BD2192"/>
    <w:rsid w:val="00BD2A20"/>
    <w:rsid w:val="00BD31BD"/>
    <w:rsid w:val="00BD4EC0"/>
    <w:rsid w:val="00BD700B"/>
    <w:rsid w:val="00BD7EAF"/>
    <w:rsid w:val="00BE2EA6"/>
    <w:rsid w:val="00BF1D3E"/>
    <w:rsid w:val="00BF3533"/>
    <w:rsid w:val="00C001FE"/>
    <w:rsid w:val="00C20202"/>
    <w:rsid w:val="00C20CC7"/>
    <w:rsid w:val="00C31BC6"/>
    <w:rsid w:val="00C327BB"/>
    <w:rsid w:val="00C44B13"/>
    <w:rsid w:val="00C4629B"/>
    <w:rsid w:val="00C475D8"/>
    <w:rsid w:val="00C54CCC"/>
    <w:rsid w:val="00C64A90"/>
    <w:rsid w:val="00C6564D"/>
    <w:rsid w:val="00C65E12"/>
    <w:rsid w:val="00C65EEF"/>
    <w:rsid w:val="00C7413F"/>
    <w:rsid w:val="00C76520"/>
    <w:rsid w:val="00C80814"/>
    <w:rsid w:val="00C811ED"/>
    <w:rsid w:val="00C8183D"/>
    <w:rsid w:val="00C90516"/>
    <w:rsid w:val="00C925C8"/>
    <w:rsid w:val="00C947D0"/>
    <w:rsid w:val="00C95FAC"/>
    <w:rsid w:val="00CA6F40"/>
    <w:rsid w:val="00CB2D19"/>
    <w:rsid w:val="00CB417F"/>
    <w:rsid w:val="00CB41DE"/>
    <w:rsid w:val="00CB55F7"/>
    <w:rsid w:val="00CB5683"/>
    <w:rsid w:val="00CB5A6B"/>
    <w:rsid w:val="00CB5A76"/>
    <w:rsid w:val="00CC135C"/>
    <w:rsid w:val="00CC14A3"/>
    <w:rsid w:val="00CD20D4"/>
    <w:rsid w:val="00CD5ED2"/>
    <w:rsid w:val="00CD7067"/>
    <w:rsid w:val="00CD7645"/>
    <w:rsid w:val="00CE15D2"/>
    <w:rsid w:val="00CE2F0A"/>
    <w:rsid w:val="00CE46C5"/>
    <w:rsid w:val="00CE5037"/>
    <w:rsid w:val="00CE76B7"/>
    <w:rsid w:val="00CF0405"/>
    <w:rsid w:val="00CF5E8A"/>
    <w:rsid w:val="00CF66D3"/>
    <w:rsid w:val="00D053E7"/>
    <w:rsid w:val="00D132B9"/>
    <w:rsid w:val="00D13543"/>
    <w:rsid w:val="00D146DA"/>
    <w:rsid w:val="00D14B7C"/>
    <w:rsid w:val="00D15303"/>
    <w:rsid w:val="00D208DD"/>
    <w:rsid w:val="00D33583"/>
    <w:rsid w:val="00D34314"/>
    <w:rsid w:val="00D45908"/>
    <w:rsid w:val="00D45FAA"/>
    <w:rsid w:val="00D510B6"/>
    <w:rsid w:val="00D512E8"/>
    <w:rsid w:val="00D53537"/>
    <w:rsid w:val="00D61B2E"/>
    <w:rsid w:val="00D6202D"/>
    <w:rsid w:val="00D675AB"/>
    <w:rsid w:val="00D67FA6"/>
    <w:rsid w:val="00D731A9"/>
    <w:rsid w:val="00D77DA3"/>
    <w:rsid w:val="00D77E63"/>
    <w:rsid w:val="00D83A92"/>
    <w:rsid w:val="00D85A37"/>
    <w:rsid w:val="00D866D5"/>
    <w:rsid w:val="00D87552"/>
    <w:rsid w:val="00D90D60"/>
    <w:rsid w:val="00DA03EE"/>
    <w:rsid w:val="00DB10D3"/>
    <w:rsid w:val="00DB21F7"/>
    <w:rsid w:val="00DB4185"/>
    <w:rsid w:val="00DB7FA8"/>
    <w:rsid w:val="00DC0019"/>
    <w:rsid w:val="00DC1164"/>
    <w:rsid w:val="00DC1C5F"/>
    <w:rsid w:val="00DC4F41"/>
    <w:rsid w:val="00DC6779"/>
    <w:rsid w:val="00DC7BB9"/>
    <w:rsid w:val="00DD0128"/>
    <w:rsid w:val="00DD1894"/>
    <w:rsid w:val="00DD1BC3"/>
    <w:rsid w:val="00DD3A4D"/>
    <w:rsid w:val="00DD5289"/>
    <w:rsid w:val="00DE16A0"/>
    <w:rsid w:val="00DE1D7D"/>
    <w:rsid w:val="00DE2E13"/>
    <w:rsid w:val="00DE4676"/>
    <w:rsid w:val="00DE7CFE"/>
    <w:rsid w:val="00DF076B"/>
    <w:rsid w:val="00DF21FE"/>
    <w:rsid w:val="00DF76E6"/>
    <w:rsid w:val="00E101B0"/>
    <w:rsid w:val="00E11F8F"/>
    <w:rsid w:val="00E161D7"/>
    <w:rsid w:val="00E21EAB"/>
    <w:rsid w:val="00E234CC"/>
    <w:rsid w:val="00E23E50"/>
    <w:rsid w:val="00E25BCF"/>
    <w:rsid w:val="00E26861"/>
    <w:rsid w:val="00E278A8"/>
    <w:rsid w:val="00E27B21"/>
    <w:rsid w:val="00E27CA0"/>
    <w:rsid w:val="00E3023F"/>
    <w:rsid w:val="00E32FDF"/>
    <w:rsid w:val="00E341AD"/>
    <w:rsid w:val="00E42F76"/>
    <w:rsid w:val="00E479D3"/>
    <w:rsid w:val="00E50331"/>
    <w:rsid w:val="00E6006F"/>
    <w:rsid w:val="00E65D50"/>
    <w:rsid w:val="00E73893"/>
    <w:rsid w:val="00E861BD"/>
    <w:rsid w:val="00E86AEE"/>
    <w:rsid w:val="00E90C1E"/>
    <w:rsid w:val="00E920B5"/>
    <w:rsid w:val="00E94A42"/>
    <w:rsid w:val="00EA0B63"/>
    <w:rsid w:val="00EA4A8F"/>
    <w:rsid w:val="00EA602B"/>
    <w:rsid w:val="00EB07A4"/>
    <w:rsid w:val="00EB7FE9"/>
    <w:rsid w:val="00EC1297"/>
    <w:rsid w:val="00EC6FF4"/>
    <w:rsid w:val="00ED089F"/>
    <w:rsid w:val="00ED504B"/>
    <w:rsid w:val="00EE73A6"/>
    <w:rsid w:val="00EF6307"/>
    <w:rsid w:val="00F01484"/>
    <w:rsid w:val="00F04A05"/>
    <w:rsid w:val="00F06F72"/>
    <w:rsid w:val="00F07AF5"/>
    <w:rsid w:val="00F1027B"/>
    <w:rsid w:val="00F11C98"/>
    <w:rsid w:val="00F13A43"/>
    <w:rsid w:val="00F17DA3"/>
    <w:rsid w:val="00F20ABC"/>
    <w:rsid w:val="00F368BF"/>
    <w:rsid w:val="00F42A08"/>
    <w:rsid w:val="00F506C9"/>
    <w:rsid w:val="00F5180E"/>
    <w:rsid w:val="00F54108"/>
    <w:rsid w:val="00F562D8"/>
    <w:rsid w:val="00F569DE"/>
    <w:rsid w:val="00F622A6"/>
    <w:rsid w:val="00F63119"/>
    <w:rsid w:val="00F71072"/>
    <w:rsid w:val="00F72DF3"/>
    <w:rsid w:val="00F7379E"/>
    <w:rsid w:val="00F7533D"/>
    <w:rsid w:val="00F81C8B"/>
    <w:rsid w:val="00F90E06"/>
    <w:rsid w:val="00F94A19"/>
    <w:rsid w:val="00F95D36"/>
    <w:rsid w:val="00F97252"/>
    <w:rsid w:val="00FA1998"/>
    <w:rsid w:val="00FA2C92"/>
    <w:rsid w:val="00FA4C09"/>
    <w:rsid w:val="00FB0992"/>
    <w:rsid w:val="00FB4B2B"/>
    <w:rsid w:val="00FB5D92"/>
    <w:rsid w:val="00FC4F09"/>
    <w:rsid w:val="00FD0521"/>
    <w:rsid w:val="00FD0817"/>
    <w:rsid w:val="00FD3E24"/>
    <w:rsid w:val="00FE16DE"/>
    <w:rsid w:val="00FE1A59"/>
    <w:rsid w:val="00FE5546"/>
    <w:rsid w:val="00FE55AB"/>
    <w:rsid w:val="00FF3091"/>
    <w:rsid w:val="00FF5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5BBA56"/>
  <w15:chartTrackingRefBased/>
  <w15:docId w15:val="{D10BC408-522B-4918-BF02-10CDADAE6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9B6"/>
    <w:pPr>
      <w:spacing w:after="60"/>
      <w:jc w:val="both"/>
    </w:pPr>
    <w:rPr>
      <w:sz w:val="22"/>
    </w:rPr>
  </w:style>
  <w:style w:type="paragraph" w:styleId="1">
    <w:name w:val="heading 1"/>
    <w:basedOn w:val="a"/>
    <w:next w:val="a"/>
    <w:qFormat/>
    <w:pPr>
      <w:keepNext/>
      <w:tabs>
        <w:tab w:val="left" w:pos="360"/>
      </w:tabs>
      <w:spacing w:before="260" w:after="140"/>
      <w:outlineLvl w:val="0"/>
    </w:pPr>
    <w:rPr>
      <w:b/>
      <w:kern w:val="28"/>
    </w:rPr>
  </w:style>
  <w:style w:type="paragraph" w:styleId="2">
    <w:name w:val="heading 2"/>
    <w:basedOn w:val="a"/>
    <w:next w:val="a"/>
    <w:qFormat/>
    <w:pPr>
      <w:keepNext/>
      <w:tabs>
        <w:tab w:val="left" w:pos="450"/>
      </w:tabs>
      <w:spacing w:before="200" w:after="140"/>
      <w:outlineLvl w:val="1"/>
    </w:pPr>
    <w:rPr>
      <w:b/>
      <w:i/>
    </w:rPr>
  </w:style>
  <w:style w:type="paragraph" w:styleId="3">
    <w:name w:val="heading 3"/>
    <w:basedOn w:val="a"/>
    <w:next w:val="a"/>
    <w:qFormat/>
    <w:pPr>
      <w:keepNext/>
      <w:spacing w:before="220" w:after="140"/>
      <w:outlineLvl w:val="2"/>
    </w:pPr>
    <w:rPr>
      <w:i/>
    </w:rPr>
  </w:style>
  <w:style w:type="paragraph" w:styleId="4">
    <w:name w:val="heading 4"/>
    <w:basedOn w:val="a"/>
    <w:next w:val="a"/>
    <w:qFormat/>
    <w:pPr>
      <w:keepNext/>
      <w:outlineLvl w:val="3"/>
    </w:pPr>
    <w:rPr>
      <w:b/>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320"/>
        <w:tab w:val="right" w:pos="8640"/>
      </w:tabs>
    </w:pPr>
  </w:style>
  <w:style w:type="character" w:styleId="a5">
    <w:name w:val="page number"/>
    <w:basedOn w:val="a0"/>
    <w:semiHidden/>
  </w:style>
  <w:style w:type="paragraph" w:styleId="a6">
    <w:name w:val="footer"/>
    <w:basedOn w:val="a"/>
    <w:link w:val="a7"/>
    <w:uiPriority w:val="99"/>
    <w:pPr>
      <w:tabs>
        <w:tab w:val="center" w:pos="4320"/>
        <w:tab w:val="right" w:pos="8640"/>
      </w:tabs>
    </w:pPr>
  </w:style>
  <w:style w:type="paragraph" w:customStyle="1" w:styleId="10">
    <w:name w:val="标题1"/>
    <w:basedOn w:val="a"/>
    <w:pPr>
      <w:spacing w:before="600" w:after="240"/>
      <w:jc w:val="center"/>
      <w:outlineLvl w:val="0"/>
    </w:pPr>
    <w:rPr>
      <w:b/>
      <w:kern w:val="28"/>
      <w:sz w:val="28"/>
    </w:rPr>
  </w:style>
  <w:style w:type="paragraph" w:customStyle="1" w:styleId="author">
    <w:name w:val="author"/>
    <w:basedOn w:val="2"/>
    <w:pPr>
      <w:spacing w:after="680"/>
      <w:jc w:val="center"/>
    </w:pPr>
    <w:rPr>
      <w:sz w:val="20"/>
    </w:rPr>
  </w:style>
  <w:style w:type="paragraph" w:styleId="a8">
    <w:name w:val="footnote text"/>
    <w:basedOn w:val="a"/>
    <w:semiHidden/>
    <w:rPr>
      <w:sz w:val="18"/>
    </w:rPr>
  </w:style>
  <w:style w:type="character" w:styleId="a9">
    <w:name w:val="footnote reference"/>
    <w:semiHidden/>
    <w:rPr>
      <w:vertAlign w:val="superscript"/>
    </w:rPr>
  </w:style>
  <w:style w:type="paragraph" w:styleId="aa">
    <w:name w:val="caption"/>
    <w:basedOn w:val="a"/>
    <w:next w:val="a"/>
    <w:qFormat/>
    <w:pPr>
      <w:keepNext/>
      <w:spacing w:before="120" w:after="120"/>
      <w:jc w:val="center"/>
    </w:pPr>
    <w:rPr>
      <w:b/>
    </w:rPr>
  </w:style>
  <w:style w:type="paragraph" w:styleId="ab">
    <w:name w:val="endnote text"/>
    <w:basedOn w:val="a"/>
    <w:semiHidden/>
    <w:rPr>
      <w:sz w:val="18"/>
    </w:rPr>
  </w:style>
  <w:style w:type="character" w:styleId="ac">
    <w:name w:val="endnote reference"/>
    <w:semiHidden/>
    <w:rPr>
      <w:vertAlign w:val="superscript"/>
    </w:rPr>
  </w:style>
  <w:style w:type="paragraph" w:styleId="ad">
    <w:name w:val="Normal (Web)"/>
    <w:basedOn w:val="a"/>
    <w:uiPriority w:val="99"/>
    <w:unhideWhenUsed/>
    <w:rsid w:val="00830AFC"/>
    <w:pPr>
      <w:spacing w:before="100" w:beforeAutospacing="1" w:after="100" w:afterAutospacing="1"/>
      <w:jc w:val="left"/>
    </w:pPr>
    <w:rPr>
      <w:sz w:val="24"/>
      <w:szCs w:val="24"/>
    </w:rPr>
  </w:style>
  <w:style w:type="paragraph" w:customStyle="1" w:styleId="keyword">
    <w:name w:val="keyword"/>
    <w:basedOn w:val="a"/>
    <w:pPr>
      <w:spacing w:before="280"/>
    </w:pPr>
  </w:style>
  <w:style w:type="character" w:styleId="ae">
    <w:name w:val="Hyperlink"/>
    <w:uiPriority w:val="99"/>
    <w:unhideWhenUsed/>
    <w:rsid w:val="00830AFC"/>
    <w:rPr>
      <w:color w:val="0000FF"/>
      <w:u w:val="single"/>
    </w:rPr>
  </w:style>
  <w:style w:type="paragraph" w:customStyle="1" w:styleId="equation">
    <w:name w:val="equation"/>
    <w:basedOn w:val="a"/>
    <w:pPr>
      <w:tabs>
        <w:tab w:val="left" w:pos="4680"/>
      </w:tabs>
      <w:spacing w:before="100" w:after="100"/>
    </w:pPr>
  </w:style>
  <w:style w:type="character" w:styleId="af">
    <w:name w:val="Strong"/>
    <w:uiPriority w:val="22"/>
    <w:qFormat/>
    <w:rsid w:val="00830AFC"/>
    <w:rPr>
      <w:b/>
      <w:bCs/>
    </w:rPr>
  </w:style>
  <w:style w:type="character" w:styleId="af0">
    <w:name w:val="FollowedHyperlink"/>
    <w:uiPriority w:val="99"/>
    <w:semiHidden/>
    <w:unhideWhenUsed/>
    <w:rsid w:val="00F81C8B"/>
    <w:rPr>
      <w:color w:val="954F72"/>
      <w:u w:val="single"/>
    </w:rPr>
  </w:style>
  <w:style w:type="character" w:customStyle="1" w:styleId="a7">
    <w:name w:val="页脚 字符"/>
    <w:link w:val="a6"/>
    <w:uiPriority w:val="99"/>
    <w:rsid w:val="00CF0405"/>
    <w:rPr>
      <w:sz w:val="22"/>
    </w:rPr>
  </w:style>
  <w:style w:type="paragraph" w:styleId="af1">
    <w:name w:val="Balloon Text"/>
    <w:basedOn w:val="a"/>
    <w:link w:val="af2"/>
    <w:uiPriority w:val="99"/>
    <w:semiHidden/>
    <w:unhideWhenUsed/>
    <w:rsid w:val="007D7A83"/>
    <w:pPr>
      <w:spacing w:after="0"/>
    </w:pPr>
    <w:rPr>
      <w:rFonts w:ascii="Segoe UI" w:hAnsi="Segoe UI" w:cs="Segoe UI"/>
      <w:sz w:val="18"/>
      <w:szCs w:val="18"/>
    </w:rPr>
  </w:style>
  <w:style w:type="character" w:customStyle="1" w:styleId="af2">
    <w:name w:val="批注框文本 字符"/>
    <w:link w:val="af1"/>
    <w:uiPriority w:val="99"/>
    <w:semiHidden/>
    <w:rsid w:val="007D7A83"/>
    <w:rPr>
      <w:rFonts w:ascii="Segoe UI" w:hAnsi="Segoe UI" w:cs="Segoe UI"/>
      <w:sz w:val="18"/>
      <w:szCs w:val="18"/>
    </w:rPr>
  </w:style>
  <w:style w:type="character" w:styleId="af3">
    <w:name w:val="annotation reference"/>
    <w:uiPriority w:val="99"/>
    <w:semiHidden/>
    <w:unhideWhenUsed/>
    <w:rsid w:val="007D7A83"/>
    <w:rPr>
      <w:sz w:val="16"/>
      <w:szCs w:val="16"/>
    </w:rPr>
  </w:style>
  <w:style w:type="paragraph" w:styleId="af4">
    <w:name w:val="annotation text"/>
    <w:basedOn w:val="a"/>
    <w:link w:val="af5"/>
    <w:uiPriority w:val="99"/>
    <w:semiHidden/>
    <w:unhideWhenUsed/>
    <w:rsid w:val="007D7A83"/>
    <w:rPr>
      <w:sz w:val="20"/>
    </w:rPr>
  </w:style>
  <w:style w:type="character" w:customStyle="1" w:styleId="af5">
    <w:name w:val="批注文字 字符"/>
    <w:basedOn w:val="a0"/>
    <w:link w:val="af4"/>
    <w:uiPriority w:val="99"/>
    <w:semiHidden/>
    <w:rsid w:val="007D7A83"/>
  </w:style>
  <w:style w:type="paragraph" w:styleId="af6">
    <w:name w:val="annotation subject"/>
    <w:basedOn w:val="af4"/>
    <w:next w:val="af4"/>
    <w:link w:val="af7"/>
    <w:uiPriority w:val="99"/>
    <w:semiHidden/>
    <w:unhideWhenUsed/>
    <w:rsid w:val="007D7A83"/>
    <w:rPr>
      <w:b/>
      <w:bCs/>
    </w:rPr>
  </w:style>
  <w:style w:type="character" w:customStyle="1" w:styleId="af7">
    <w:name w:val="批注主题 字符"/>
    <w:link w:val="af6"/>
    <w:uiPriority w:val="99"/>
    <w:semiHidden/>
    <w:rsid w:val="007D7A83"/>
    <w:rPr>
      <w:b/>
      <w:bCs/>
    </w:rPr>
  </w:style>
  <w:style w:type="character" w:customStyle="1" w:styleId="a4">
    <w:name w:val="页眉 字符"/>
    <w:link w:val="a3"/>
    <w:rsid w:val="00844440"/>
    <w:rPr>
      <w:sz w:val="22"/>
    </w:rPr>
  </w:style>
  <w:style w:type="character" w:styleId="af8">
    <w:name w:val="Unresolved Mention"/>
    <w:uiPriority w:val="52"/>
    <w:rsid w:val="006E529B"/>
    <w:rPr>
      <w:color w:val="808080"/>
      <w:shd w:val="clear" w:color="auto" w:fill="E6E6E6"/>
    </w:rPr>
  </w:style>
  <w:style w:type="paragraph" w:customStyle="1" w:styleId="p1a">
    <w:name w:val="p1a"/>
    <w:basedOn w:val="a"/>
    <w:next w:val="a"/>
    <w:rsid w:val="009A582C"/>
    <w:pPr>
      <w:overflowPunct w:val="0"/>
      <w:autoSpaceDE w:val="0"/>
      <w:autoSpaceDN w:val="0"/>
      <w:adjustRightInd w:val="0"/>
      <w:spacing w:after="0" w:line="240" w:lineRule="atLeast"/>
      <w:textAlignment w:val="baseline"/>
    </w:pPr>
    <w:rPr>
      <w:rFonts w:eastAsia="Times New Roman"/>
      <w:sz w:val="20"/>
      <w:lang w:eastAsia="en-US"/>
    </w:rPr>
  </w:style>
  <w:style w:type="paragraph" w:customStyle="1" w:styleId="heading2">
    <w:name w:val="heading2"/>
    <w:basedOn w:val="a"/>
    <w:next w:val="p1a"/>
    <w:qFormat/>
    <w:rsid w:val="00D510B6"/>
    <w:pPr>
      <w:keepNext/>
      <w:keepLines/>
      <w:suppressAutoHyphens/>
      <w:overflowPunct w:val="0"/>
      <w:autoSpaceDE w:val="0"/>
      <w:autoSpaceDN w:val="0"/>
      <w:adjustRightInd w:val="0"/>
      <w:spacing w:before="360" w:after="160" w:line="240" w:lineRule="atLeast"/>
      <w:jc w:val="left"/>
      <w:textAlignment w:val="baseline"/>
      <w:outlineLvl w:val="1"/>
    </w:pPr>
    <w:rPr>
      <w:rFonts w:eastAsia="Times New Roman"/>
      <w:b/>
      <w:sz w:val="20"/>
      <w:lang w:eastAsia="en-US"/>
    </w:rPr>
  </w:style>
  <w:style w:type="numbering" w:customStyle="1" w:styleId="headings">
    <w:name w:val="headings"/>
    <w:basedOn w:val="a2"/>
    <w:rsid w:val="00D510B6"/>
    <w:pPr>
      <w:numPr>
        <w:numId w:val="15"/>
      </w:numPr>
    </w:pPr>
  </w:style>
  <w:style w:type="table" w:styleId="af9">
    <w:name w:val="Table Grid"/>
    <w:basedOn w:val="a1"/>
    <w:uiPriority w:val="39"/>
    <w:rsid w:val="00105D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
    <w:name w:val="heading1"/>
    <w:basedOn w:val="a"/>
    <w:next w:val="p1a"/>
    <w:qFormat/>
    <w:rsid w:val="005B4AB9"/>
    <w:pPr>
      <w:keepNext/>
      <w:keepLines/>
      <w:suppressAutoHyphens/>
      <w:overflowPunct w:val="0"/>
      <w:autoSpaceDE w:val="0"/>
      <w:autoSpaceDN w:val="0"/>
      <w:adjustRightInd w:val="0"/>
      <w:spacing w:before="360" w:after="240" w:line="300" w:lineRule="atLeast"/>
      <w:jc w:val="left"/>
      <w:textAlignment w:val="baseline"/>
      <w:outlineLvl w:val="0"/>
    </w:pPr>
    <w:rPr>
      <w:rFonts w:eastAsia="Times New Roman"/>
      <w:b/>
      <w:sz w:val="24"/>
      <w:lang w:eastAsia="en-US"/>
    </w:rPr>
  </w:style>
  <w:style w:type="character" w:customStyle="1" w:styleId="e-mail">
    <w:name w:val="e-mail"/>
    <w:basedOn w:val="a0"/>
    <w:rsid w:val="006C3EF1"/>
    <w:rPr>
      <w:rFonts w:ascii="Courier" w:hAnsi="Courier"/>
      <w:noProof/>
    </w:rPr>
  </w:style>
  <w:style w:type="paragraph" w:customStyle="1" w:styleId="referenceitem">
    <w:name w:val="referenceitem"/>
    <w:basedOn w:val="a"/>
    <w:rsid w:val="00F90E06"/>
    <w:pPr>
      <w:overflowPunct w:val="0"/>
      <w:autoSpaceDE w:val="0"/>
      <w:autoSpaceDN w:val="0"/>
      <w:adjustRightInd w:val="0"/>
      <w:spacing w:after="0" w:line="220" w:lineRule="atLeast"/>
      <w:textAlignment w:val="baseline"/>
    </w:pPr>
    <w:rPr>
      <w:rFonts w:eastAsia="Times New Roman"/>
      <w:sz w:val="18"/>
      <w:lang w:eastAsia="en-US"/>
    </w:rPr>
  </w:style>
  <w:style w:type="numbering" w:customStyle="1" w:styleId="referencelist">
    <w:name w:val="referencelist"/>
    <w:basedOn w:val="a2"/>
    <w:semiHidden/>
    <w:rsid w:val="00F90E0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914192">
      <w:bodyDiv w:val="1"/>
      <w:marLeft w:val="0"/>
      <w:marRight w:val="0"/>
      <w:marTop w:val="0"/>
      <w:marBottom w:val="0"/>
      <w:divBdr>
        <w:top w:val="none" w:sz="0" w:space="0" w:color="auto"/>
        <w:left w:val="none" w:sz="0" w:space="0" w:color="auto"/>
        <w:bottom w:val="none" w:sz="0" w:space="0" w:color="auto"/>
        <w:right w:val="none" w:sz="0" w:space="0" w:color="auto"/>
      </w:divBdr>
    </w:div>
    <w:div w:id="613252849">
      <w:bodyDiv w:val="1"/>
      <w:marLeft w:val="0"/>
      <w:marRight w:val="0"/>
      <w:marTop w:val="0"/>
      <w:marBottom w:val="0"/>
      <w:divBdr>
        <w:top w:val="none" w:sz="0" w:space="0" w:color="auto"/>
        <w:left w:val="none" w:sz="0" w:space="0" w:color="auto"/>
        <w:bottom w:val="none" w:sz="0" w:space="0" w:color="auto"/>
        <w:right w:val="none" w:sz="0" w:space="0" w:color="auto"/>
      </w:divBdr>
    </w:div>
    <w:div w:id="823620050">
      <w:bodyDiv w:val="1"/>
      <w:marLeft w:val="0"/>
      <w:marRight w:val="0"/>
      <w:marTop w:val="0"/>
      <w:marBottom w:val="0"/>
      <w:divBdr>
        <w:top w:val="none" w:sz="0" w:space="0" w:color="auto"/>
        <w:left w:val="none" w:sz="0" w:space="0" w:color="auto"/>
        <w:bottom w:val="none" w:sz="0" w:space="0" w:color="auto"/>
        <w:right w:val="none" w:sz="0" w:space="0" w:color="auto"/>
      </w:divBdr>
    </w:div>
    <w:div w:id="831526946">
      <w:bodyDiv w:val="1"/>
      <w:marLeft w:val="0"/>
      <w:marRight w:val="0"/>
      <w:marTop w:val="0"/>
      <w:marBottom w:val="0"/>
      <w:divBdr>
        <w:top w:val="none" w:sz="0" w:space="0" w:color="auto"/>
        <w:left w:val="none" w:sz="0" w:space="0" w:color="auto"/>
        <w:bottom w:val="none" w:sz="0" w:space="0" w:color="auto"/>
        <w:right w:val="none" w:sz="0" w:space="0" w:color="auto"/>
      </w:divBdr>
    </w:div>
    <w:div w:id="908342370">
      <w:bodyDiv w:val="1"/>
      <w:marLeft w:val="0"/>
      <w:marRight w:val="0"/>
      <w:marTop w:val="0"/>
      <w:marBottom w:val="0"/>
      <w:divBdr>
        <w:top w:val="none" w:sz="0" w:space="0" w:color="auto"/>
        <w:left w:val="none" w:sz="0" w:space="0" w:color="auto"/>
        <w:bottom w:val="none" w:sz="0" w:space="0" w:color="auto"/>
        <w:right w:val="none" w:sz="0" w:space="0" w:color="auto"/>
      </w:divBdr>
    </w:div>
    <w:div w:id="1123115736">
      <w:bodyDiv w:val="1"/>
      <w:marLeft w:val="0"/>
      <w:marRight w:val="0"/>
      <w:marTop w:val="0"/>
      <w:marBottom w:val="0"/>
      <w:divBdr>
        <w:top w:val="none" w:sz="0" w:space="0" w:color="auto"/>
        <w:left w:val="none" w:sz="0" w:space="0" w:color="auto"/>
        <w:bottom w:val="none" w:sz="0" w:space="0" w:color="auto"/>
        <w:right w:val="none" w:sz="0" w:space="0" w:color="auto"/>
      </w:divBdr>
    </w:div>
    <w:div w:id="1299529967">
      <w:bodyDiv w:val="1"/>
      <w:marLeft w:val="0"/>
      <w:marRight w:val="0"/>
      <w:marTop w:val="0"/>
      <w:marBottom w:val="0"/>
      <w:divBdr>
        <w:top w:val="none" w:sz="0" w:space="0" w:color="auto"/>
        <w:left w:val="none" w:sz="0" w:space="0" w:color="auto"/>
        <w:bottom w:val="none" w:sz="0" w:space="0" w:color="auto"/>
        <w:right w:val="none" w:sz="0" w:space="0" w:color="auto"/>
      </w:divBdr>
    </w:div>
    <w:div w:id="175246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Dr_Sabitha_Rajagopal" TargetMode="External"/><Relationship Id="rId13" Type="http://schemas.openxmlformats.org/officeDocument/2006/relationships/image" Target="media/image2.emf"/><Relationship Id="rId18" Type="http://schemas.openxmlformats.org/officeDocument/2006/relationships/hyperlink" Target="http://www.ams.org/mathscinet-getitem?mr=214227"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researchgate.net/scientific-contributions/2109116150_Ms_T_Mythili" TargetMode="Externa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researchgate.net/profile/Dr_Sabitha_Rajagop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researchgate.net/scientific-contributions/2108886859_Ms_R_D_Priyanka" TargetMode="External"/><Relationship Id="rId19" Type="http://schemas.openxmlformats.org/officeDocument/2006/relationships/hyperlink" Target="https://www.researchgate.net/profile/Dr_Sabitha_Rajagopal" TargetMode="External"/><Relationship Id="rId4" Type="http://schemas.openxmlformats.org/officeDocument/2006/relationships/settings" Target="settings.xml"/><Relationship Id="rId9" Type="http://schemas.openxmlformats.org/officeDocument/2006/relationships/hyperlink" Target="https://www.researchgate.net/scientific-contributions/2109116150_Ms_T_Mythili" TargetMode="External"/><Relationship Id="rId14" Type="http://schemas.openxmlformats.org/officeDocument/2006/relationships/package" Target="embeddings/Microsoft_Visio_Drawing1.vsdx"/><Relationship Id="rId22" Type="http://schemas.openxmlformats.org/officeDocument/2006/relationships/hyperlink" Target="https://www.researchgate.net/scientific-contributions/2108886859_Ms_R_D_Priyanka"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C5198-56B2-4535-B8D8-216BFBA4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format.dot</Template>
  <TotalTime>200</TotalTime>
  <Pages>14</Pages>
  <Words>4921</Words>
  <Characters>28055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Manuscript Preparation Instruction for Publishing in Computer Modeling in Engineering and Science (CMES)</vt:lpstr>
    </vt:vector>
  </TitlesOfParts>
  <Company>Dell Computer Corporation</Company>
  <LinksUpToDate>false</LinksUpToDate>
  <CharactersWithSpaces>32911</CharactersWithSpaces>
  <SharedDoc>false</SharedDoc>
  <HLinks>
    <vt:vector size="6" baseType="variant">
      <vt:variant>
        <vt:i4>983108</vt:i4>
      </vt:variant>
      <vt:variant>
        <vt:i4>12</vt:i4>
      </vt:variant>
      <vt:variant>
        <vt:i4>0</vt:i4>
      </vt:variant>
      <vt:variant>
        <vt:i4>5</vt:i4>
      </vt:variant>
      <vt:variant>
        <vt:lpwstr>http://www.techscience.com/doi/10.3970/cmc.2018.901.827.html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Preparation Instruction for Publishing in Computer Modeling in Engineering and Science (CMES)</dc:title>
  <dc:subject/>
  <dc:creator>becky</dc:creator>
  <cp:keywords/>
  <cp:lastModifiedBy>C gr</cp:lastModifiedBy>
  <cp:revision>253</cp:revision>
  <cp:lastPrinted>2018-06-14T01:57:00Z</cp:lastPrinted>
  <dcterms:created xsi:type="dcterms:W3CDTF">2020-01-15T13:18:00Z</dcterms:created>
  <dcterms:modified xsi:type="dcterms:W3CDTF">2020-03-02T14:35:00Z</dcterms:modified>
</cp:coreProperties>
</file>