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417E7" w14:textId="77777777" w:rsidR="00455966" w:rsidRDefault="0045596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6"/>
        <w:gridCol w:w="576"/>
        <w:gridCol w:w="2300"/>
        <w:gridCol w:w="1982"/>
        <w:gridCol w:w="1080"/>
        <w:gridCol w:w="8"/>
        <w:gridCol w:w="2878"/>
      </w:tblGrid>
      <w:tr w:rsidR="00455966" w14:paraId="076E6890" w14:textId="77777777">
        <w:trPr>
          <w:cantSplit/>
          <w:trHeight w:hRule="exact" w:val="827"/>
          <w:jc w:val="center"/>
        </w:trPr>
        <w:tc>
          <w:tcPr>
            <w:tcW w:w="6564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14:paraId="79F5D72D" w14:textId="77777777" w:rsidR="00455966" w:rsidRDefault="00455966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请按照“注意事项”正确填写本表各栏</w:t>
            </w:r>
          </w:p>
        </w:tc>
        <w:tc>
          <w:tcPr>
            <w:tcW w:w="288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4CC6AA" w14:textId="77777777" w:rsidR="00455966" w:rsidRDefault="00455966">
            <w:pPr>
              <w:pStyle w:val="aa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此框内容由国家知识产权局填写</w:t>
            </w:r>
          </w:p>
        </w:tc>
      </w:tr>
      <w:tr w:rsidR="00455966" w14:paraId="3550F300" w14:textId="77777777">
        <w:trPr>
          <w:cantSplit/>
          <w:trHeight w:hRule="exact" w:val="312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AE1901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⑦</w:t>
            </w:r>
          </w:p>
          <w:p w14:paraId="7F021A25" w14:textId="77777777" w:rsidR="00455966" w:rsidRDefault="00455966">
            <w:pPr>
              <w:spacing w:before="60"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发明名称</w:t>
            </w:r>
          </w:p>
        </w:tc>
        <w:tc>
          <w:tcPr>
            <w:tcW w:w="5938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B1F508" w14:textId="77777777" w:rsidR="00455966" w:rsidRDefault="00455966">
            <w:pPr>
              <w:spacing w:line="360" w:lineRule="auto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shd w:val="clear" w:color="FFFFFF" w:fill="D9D9D9"/>
              </w:rPr>
              <w:t>一种基于</w:t>
            </w:r>
            <w:r w:rsidR="002C55F7">
              <w:rPr>
                <w:rFonts w:ascii="宋体" w:hAnsi="宋体" w:cs="宋体" w:hint="eastAsia"/>
                <w:kern w:val="0"/>
                <w:sz w:val="24"/>
                <w:szCs w:val="24"/>
                <w:shd w:val="clear" w:color="FFFFFF" w:fill="D9D9D9"/>
              </w:rPr>
              <w:t>正则变分嵌入式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shd w:val="clear" w:color="FFFFFF" w:fill="D9D9D9"/>
              </w:rPr>
              <w:t>的</w:t>
            </w:r>
            <w:r w:rsidR="002C55F7">
              <w:rPr>
                <w:rFonts w:ascii="宋体" w:hAnsi="宋体" w:cs="宋体" w:hint="eastAsia"/>
                <w:kern w:val="0"/>
                <w:sz w:val="24"/>
                <w:szCs w:val="24"/>
                <w:shd w:val="clear" w:color="FFFFFF" w:fill="D9D9D9"/>
              </w:rPr>
              <w:t>软件需求聚类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shd w:val="clear" w:color="FFFFFF" w:fill="D9D9D9"/>
              </w:rPr>
              <w:t>方法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C11E37C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①</w:t>
            </w:r>
          </w:p>
        </w:tc>
      </w:tr>
      <w:tr w:rsidR="00455966" w14:paraId="31B18B99" w14:textId="77777777">
        <w:trPr>
          <w:cantSplit/>
          <w:trHeight w:val="312"/>
          <w:jc w:val="center"/>
        </w:trPr>
        <w:tc>
          <w:tcPr>
            <w:tcW w:w="6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871080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938" w:type="dxa"/>
            <w:gridSpan w:val="4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9105F8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9EE484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申请号　　　（发明）</w:t>
            </w:r>
          </w:p>
        </w:tc>
      </w:tr>
      <w:tr w:rsidR="00455966" w14:paraId="29134AC0" w14:textId="77777777">
        <w:trPr>
          <w:cantSplit/>
          <w:trHeight w:val="312"/>
          <w:jc w:val="center"/>
        </w:trPr>
        <w:tc>
          <w:tcPr>
            <w:tcW w:w="6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4538F0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938" w:type="dxa"/>
            <w:gridSpan w:val="4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A60630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481F5B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②分案</w:t>
            </w:r>
          </w:p>
          <w:p w14:paraId="4EE7AE37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455966" w14:paraId="30E3D704" w14:textId="77777777">
        <w:trPr>
          <w:cantSplit/>
          <w:trHeight w:val="253"/>
          <w:jc w:val="center"/>
        </w:trPr>
        <w:tc>
          <w:tcPr>
            <w:tcW w:w="6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4276843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938" w:type="dxa"/>
            <w:gridSpan w:val="4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D7BB3D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36F864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提交日</w:t>
            </w:r>
          </w:p>
        </w:tc>
      </w:tr>
      <w:tr w:rsidR="00455966" w14:paraId="150292FA" w14:textId="77777777">
        <w:trPr>
          <w:cantSplit/>
          <w:trHeight w:hRule="exact" w:val="454"/>
          <w:jc w:val="center"/>
        </w:trPr>
        <w:tc>
          <w:tcPr>
            <w:tcW w:w="626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BC8142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⑧</w:t>
            </w:r>
          </w:p>
          <w:p w14:paraId="6DB77B6B" w14:textId="77777777" w:rsidR="00455966" w:rsidRDefault="0045596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发</w:t>
            </w:r>
          </w:p>
          <w:p w14:paraId="3306ABC9" w14:textId="77777777" w:rsidR="00455966" w:rsidRDefault="0045596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明</w:t>
            </w:r>
          </w:p>
          <w:p w14:paraId="21F917DC" w14:textId="77777777" w:rsidR="00455966" w:rsidRDefault="00455966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人</w:t>
            </w:r>
          </w:p>
        </w:tc>
        <w:tc>
          <w:tcPr>
            <w:tcW w:w="5938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152497" w14:textId="316D628F" w:rsidR="00455966" w:rsidRDefault="00303DC9">
            <w:pPr>
              <w:spacing w:line="360" w:lineRule="auto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康雁、</w:t>
            </w:r>
            <w:r w:rsidR="00731B46"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崔国荣</w:t>
            </w:r>
            <w:r w:rsidR="00455966"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、</w:t>
            </w:r>
            <w:r w:rsidR="00E31AB5"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李媛</w:t>
            </w:r>
            <w:r w:rsidR="00455966"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、</w:t>
            </w: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29B49D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③申请日</w:t>
            </w:r>
          </w:p>
        </w:tc>
      </w:tr>
      <w:tr w:rsidR="00455966" w14:paraId="70CDDA41" w14:textId="77777777">
        <w:trPr>
          <w:cantSplit/>
          <w:trHeight w:val="45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2D2F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93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4B1C92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93E53B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④费减审批</w:t>
            </w:r>
          </w:p>
        </w:tc>
      </w:tr>
      <w:tr w:rsidR="00455966" w14:paraId="33409942" w14:textId="77777777">
        <w:trPr>
          <w:cantSplit/>
          <w:trHeight w:val="45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D6F1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938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54A19D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C8B124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⑤向外申请审批</w:t>
            </w:r>
          </w:p>
        </w:tc>
      </w:tr>
      <w:tr w:rsidR="00455966" w14:paraId="1A4FBE4B" w14:textId="77777777">
        <w:trPr>
          <w:cantSplit/>
          <w:trHeight w:hRule="exact" w:val="1108"/>
          <w:jc w:val="center"/>
        </w:trPr>
        <w:tc>
          <w:tcPr>
            <w:tcW w:w="656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443F69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⑨第一发明人国籍 </w:t>
            </w:r>
            <w:r>
              <w:rPr>
                <w:rFonts w:ascii="宋体" w:hAnsi="宋体" w:cs="宋体" w:hint="eastAsia"/>
                <w:b/>
                <w:sz w:val="24"/>
                <w:szCs w:val="24"/>
                <w:shd w:val="pct10" w:color="auto" w:fill="FFFFFF"/>
              </w:rPr>
              <w:t>中国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居民身份证件号码</w:t>
            </w:r>
            <w:r w:rsidR="00B30EC5"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4</w:t>
            </w:r>
            <w:r w:rsidR="00B30EC5"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2622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199</w:t>
            </w:r>
            <w:r w:rsidR="00B30EC5"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512071019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16F17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⑥挂号号码</w:t>
            </w:r>
          </w:p>
        </w:tc>
      </w:tr>
      <w:tr w:rsidR="00455966" w14:paraId="689E2E13" w14:textId="77777777">
        <w:trPr>
          <w:cantSplit/>
          <w:trHeight w:hRule="exact" w:val="581"/>
          <w:jc w:val="center"/>
        </w:trPr>
        <w:tc>
          <w:tcPr>
            <w:tcW w:w="120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43FD2B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⑩</w:t>
            </w:r>
          </w:p>
          <w:p w14:paraId="4B541DC2" w14:textId="77777777" w:rsidR="00455966" w:rsidRDefault="00455966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申</w:t>
            </w:r>
          </w:p>
          <w:p w14:paraId="75066BB9" w14:textId="77777777" w:rsidR="00455966" w:rsidRDefault="00455966">
            <w:pPr>
              <w:pStyle w:val="22"/>
              <w:spacing w:line="360" w:lineRule="auto"/>
              <w:ind w:firstLineChars="100" w:firstLine="24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请</w:t>
            </w:r>
          </w:p>
          <w:p w14:paraId="125F950A" w14:textId="77777777" w:rsidR="00455966" w:rsidRDefault="00455966">
            <w:pPr>
              <w:pStyle w:val="22"/>
              <w:spacing w:line="360" w:lineRule="auto"/>
              <w:ind w:firstLineChars="100" w:firstLine="24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人</w:t>
            </w:r>
          </w:p>
          <w:p w14:paraId="77E56BC8" w14:textId="77777777" w:rsidR="00E31AB5" w:rsidRPr="00E31AB5" w:rsidRDefault="00E31AB5" w:rsidP="00E31AB5"/>
          <w:p w14:paraId="3764DEFA" w14:textId="77777777" w:rsidR="00E31AB5" w:rsidRPr="00E31AB5" w:rsidRDefault="00E31AB5" w:rsidP="00E31AB5"/>
          <w:p w14:paraId="33CAF875" w14:textId="77777777" w:rsidR="00E31AB5" w:rsidRPr="00E31AB5" w:rsidRDefault="00E31AB5" w:rsidP="00E31AB5"/>
          <w:p w14:paraId="0CAA7FF7" w14:textId="77777777" w:rsidR="00E31AB5" w:rsidRPr="00E31AB5" w:rsidRDefault="00E31AB5" w:rsidP="00E31AB5"/>
          <w:p w14:paraId="03FBE9F2" w14:textId="77777777" w:rsidR="00E31AB5" w:rsidRPr="00E31AB5" w:rsidRDefault="00E31AB5" w:rsidP="00E31AB5"/>
          <w:p w14:paraId="724A99C4" w14:textId="77777777" w:rsidR="00E31AB5" w:rsidRPr="00E31AB5" w:rsidRDefault="00E31AB5" w:rsidP="00E31AB5"/>
          <w:p w14:paraId="32F9DE87" w14:textId="77777777" w:rsidR="00E31AB5" w:rsidRPr="00E31AB5" w:rsidRDefault="00E31AB5" w:rsidP="00E31AB5"/>
          <w:p w14:paraId="36DAB14B" w14:textId="77777777" w:rsidR="00E31AB5" w:rsidRPr="00E31AB5" w:rsidRDefault="00E31AB5" w:rsidP="00E31AB5"/>
          <w:p w14:paraId="7ED05253" w14:textId="77777777" w:rsidR="00E31AB5" w:rsidRPr="00E31AB5" w:rsidRDefault="00E31AB5" w:rsidP="00E31AB5"/>
          <w:p w14:paraId="18F33051" w14:textId="77777777" w:rsidR="00E31AB5" w:rsidRPr="00E31AB5" w:rsidRDefault="00E31AB5" w:rsidP="00E31AB5"/>
          <w:p w14:paraId="44915823" w14:textId="77777777" w:rsidR="00E31AB5" w:rsidRPr="00E31AB5" w:rsidRDefault="00E31AB5" w:rsidP="00E31AB5"/>
          <w:p w14:paraId="16EEFFD9" w14:textId="77777777" w:rsidR="00E31AB5" w:rsidRPr="00E31AB5" w:rsidRDefault="00E31AB5" w:rsidP="00E31AB5"/>
          <w:p w14:paraId="69D9E618" w14:textId="77777777" w:rsidR="00E31AB5" w:rsidRPr="00E31AB5" w:rsidRDefault="00E31AB5" w:rsidP="00E31AB5"/>
          <w:p w14:paraId="675D24BF" w14:textId="77777777" w:rsidR="00E31AB5" w:rsidRPr="00E31AB5" w:rsidRDefault="00E31AB5" w:rsidP="00E31AB5"/>
          <w:p w14:paraId="7B57A127" w14:textId="77777777" w:rsidR="00E31AB5" w:rsidRPr="00E31AB5" w:rsidRDefault="00E31AB5" w:rsidP="00E31AB5"/>
          <w:p w14:paraId="6BCE5957" w14:textId="77777777" w:rsidR="00E31AB5" w:rsidRPr="00E31AB5" w:rsidRDefault="00E31AB5" w:rsidP="00E31AB5"/>
          <w:p w14:paraId="66464854" w14:textId="77777777" w:rsidR="00E31AB5" w:rsidRPr="00E31AB5" w:rsidRDefault="00E31AB5" w:rsidP="00E31AB5"/>
          <w:p w14:paraId="3151A3BF" w14:textId="77777777" w:rsidR="00E31AB5" w:rsidRPr="00E31AB5" w:rsidRDefault="00E31AB5" w:rsidP="00E31AB5"/>
          <w:p w14:paraId="24039913" w14:textId="77777777" w:rsidR="00E31AB5" w:rsidRPr="00E31AB5" w:rsidRDefault="00E31AB5" w:rsidP="00E31AB5"/>
        </w:tc>
        <w:tc>
          <w:tcPr>
            <w:tcW w:w="53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143AB4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名称  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云南大学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CEC32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</w:p>
        </w:tc>
      </w:tr>
      <w:tr w:rsidR="00455966" w14:paraId="3EB3CEED" w14:textId="77777777">
        <w:trPr>
          <w:cantSplit/>
          <w:trHeight w:hRule="exact" w:val="702"/>
          <w:jc w:val="center"/>
        </w:trPr>
        <w:tc>
          <w:tcPr>
            <w:tcW w:w="120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5A8F08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2DF09D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社会统一信用代码 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125300004312032649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8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746E2E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电子邮箱</w:t>
            </w:r>
          </w:p>
        </w:tc>
      </w:tr>
      <w:tr w:rsidR="00455966" w14:paraId="4BF792B2" w14:textId="77777777">
        <w:trPr>
          <w:cantSplit/>
          <w:trHeight w:hRule="exact" w:val="510"/>
          <w:jc w:val="center"/>
        </w:trPr>
        <w:tc>
          <w:tcPr>
            <w:tcW w:w="120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162960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43E0218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国籍或注册国家（地区）                </w:t>
            </w:r>
          </w:p>
        </w:tc>
        <w:tc>
          <w:tcPr>
            <w:tcW w:w="396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E331BA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经常居所地或营业所所在地</w:t>
            </w:r>
          </w:p>
        </w:tc>
      </w:tr>
      <w:tr w:rsidR="00455966" w14:paraId="552A21CE" w14:textId="77777777">
        <w:trPr>
          <w:cantSplit/>
          <w:trHeight w:hRule="exact" w:val="1168"/>
          <w:jc w:val="center"/>
        </w:trPr>
        <w:tc>
          <w:tcPr>
            <w:tcW w:w="120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3A69B" w14:textId="77777777" w:rsidR="00455966" w:rsidRDefault="0045596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B7063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邮政编码 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650091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59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344FC" w14:textId="77777777" w:rsidR="00455966" w:rsidRDefault="00455966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详细地址 </w:t>
            </w:r>
            <w:r>
              <w:rPr>
                <w:rFonts w:ascii="宋体" w:hAnsi="宋体" w:cs="宋体" w:hint="eastAsia"/>
                <w:sz w:val="24"/>
                <w:szCs w:val="24"/>
                <w:shd w:val="clear" w:color="FFFFFF" w:fill="D9D9D9"/>
              </w:rPr>
              <w:t>云南省昆明市五华区翠湖北路2号</w:t>
            </w:r>
          </w:p>
        </w:tc>
      </w:tr>
    </w:tbl>
    <w:p w14:paraId="4C5FC6C2" w14:textId="77777777" w:rsidR="00455966" w:rsidRDefault="00455966">
      <w:pPr>
        <w:spacing w:before="60"/>
        <w:rPr>
          <w:rFonts w:ascii="宋体" w:hAnsi="宋体"/>
          <w:sz w:val="24"/>
          <w:szCs w:val="24"/>
        </w:rPr>
        <w:sectPr w:rsidR="00455966">
          <w:headerReference w:type="default" r:id="rId7"/>
          <w:footerReference w:type="even" r:id="rId8"/>
          <w:footerReference w:type="default" r:id="rId9"/>
          <w:pgSz w:w="11906" w:h="16838"/>
          <w:pgMar w:top="1418" w:right="851" w:bottom="851" w:left="1418" w:header="851" w:footer="113" w:gutter="0"/>
          <w:lnNumType w:countBy="5" w:distance="284"/>
          <w:cols w:space="720"/>
          <w:docGrid w:type="linesAndChars" w:linePitch="312"/>
        </w:sectPr>
      </w:pPr>
    </w:p>
    <w:p w14:paraId="183C2B51" w14:textId="1E81F282" w:rsidR="00455966" w:rsidRDefault="004D6A3C" w:rsidP="008553BF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本发明公开了一种基于正则变分嵌入式的软件需求聚类</w:t>
      </w:r>
      <w:r w:rsidR="00463377">
        <w:rPr>
          <w:rFonts w:ascii="宋体" w:hAnsi="宋体" w:hint="eastAsia"/>
          <w:sz w:val="24"/>
          <w:szCs w:val="24"/>
        </w:rPr>
        <w:t>方</w:t>
      </w:r>
      <w:r>
        <w:rPr>
          <w:rFonts w:ascii="宋体" w:hAnsi="宋体" w:hint="eastAsia"/>
          <w:sz w:val="24"/>
          <w:szCs w:val="24"/>
        </w:rPr>
        <w:t>法，正则变分嵌入式聚类</w:t>
      </w:r>
      <w:r w:rsidR="00406F3C">
        <w:rPr>
          <w:rFonts w:ascii="宋体" w:hAnsi="宋体" w:hint="eastAsia"/>
          <w:sz w:val="24"/>
          <w:szCs w:val="24"/>
        </w:rPr>
        <w:t>方法</w:t>
      </w:r>
      <w:r>
        <w:rPr>
          <w:rFonts w:ascii="宋体" w:hAnsi="宋体" w:hint="eastAsia"/>
          <w:sz w:val="24"/>
          <w:szCs w:val="24"/>
        </w:rPr>
        <w:t>解决了两端式聚类不能反向传播优化聚类中心和样本分布的问题，</w:t>
      </w:r>
      <w:r w:rsidR="003244A2">
        <w:rPr>
          <w:rFonts w:ascii="宋体" w:hAnsi="宋体" w:hint="eastAsia"/>
          <w:sz w:val="24"/>
          <w:szCs w:val="24"/>
        </w:rPr>
        <w:t>通过学习软件需求数据的内部隐藏分布，保留数据局部结构，以重参数的技巧模拟原始数据，反映数据本质特征，提高了特征质量和聚类准确率，达到了最优效果。</w:t>
      </w:r>
      <w:r w:rsidR="006133E0">
        <w:rPr>
          <w:rFonts w:ascii="宋体" w:hAnsi="宋体" w:hint="eastAsia"/>
          <w:sz w:val="24"/>
          <w:szCs w:val="24"/>
        </w:rPr>
        <w:t>在文本表示上，</w:t>
      </w:r>
      <w:r w:rsidR="002F1510">
        <w:rPr>
          <w:rFonts w:ascii="宋体" w:hAnsi="宋体" w:hint="eastAsia"/>
          <w:sz w:val="24"/>
          <w:szCs w:val="24"/>
        </w:rPr>
        <w:t>使用</w:t>
      </w:r>
      <w:r w:rsidR="002F1510" w:rsidRPr="003A6C1E">
        <w:rPr>
          <w:sz w:val="24"/>
          <w:szCs w:val="24"/>
        </w:rPr>
        <w:t>BERT</w:t>
      </w:r>
      <w:r w:rsidR="002F1510">
        <w:rPr>
          <w:rFonts w:ascii="宋体" w:hAnsi="宋体" w:hint="eastAsia"/>
          <w:sz w:val="24"/>
          <w:szCs w:val="24"/>
        </w:rPr>
        <w:t>句向量模型将原始文本映射到向量空间，由于原始文本未经噪声处理，所以在模型输入端融合</w:t>
      </w:r>
      <w:r w:rsidR="002F1510" w:rsidRPr="003A6C1E">
        <w:rPr>
          <w:sz w:val="24"/>
          <w:szCs w:val="24"/>
        </w:rPr>
        <w:t>Dropout</w:t>
      </w:r>
      <w:r w:rsidR="002F1510">
        <w:rPr>
          <w:rFonts w:ascii="宋体" w:hAnsi="宋体" w:hint="eastAsia"/>
          <w:sz w:val="24"/>
          <w:szCs w:val="24"/>
        </w:rPr>
        <w:t>正则化随机抑制部分神经元的工作，</w:t>
      </w:r>
      <w:r w:rsidR="00757C74">
        <w:rPr>
          <w:rFonts w:ascii="宋体" w:hAnsi="宋体" w:hint="eastAsia"/>
          <w:sz w:val="24"/>
          <w:szCs w:val="24"/>
        </w:rPr>
        <w:t>降低噪声干扰，防止模型过拟合，增强模型鲁棒性，经过</w:t>
      </w:r>
      <w:r w:rsidR="00757C74" w:rsidRPr="003A6C1E">
        <w:rPr>
          <w:rFonts w:hint="eastAsia"/>
          <w:sz w:val="24"/>
          <w:szCs w:val="24"/>
        </w:rPr>
        <w:t>D</w:t>
      </w:r>
      <w:r w:rsidR="00757C74" w:rsidRPr="003A6C1E">
        <w:rPr>
          <w:sz w:val="24"/>
          <w:szCs w:val="24"/>
        </w:rPr>
        <w:t>ropout</w:t>
      </w:r>
      <w:r w:rsidR="00757C74">
        <w:rPr>
          <w:rFonts w:ascii="宋体" w:hAnsi="宋体" w:hint="eastAsia"/>
          <w:sz w:val="24"/>
          <w:szCs w:val="24"/>
        </w:rPr>
        <w:t>正则化的向量输入到变分嵌入</w:t>
      </w:r>
      <w:r w:rsidR="009A5FA4">
        <w:rPr>
          <w:rFonts w:ascii="宋体" w:hAnsi="宋体" w:hint="eastAsia"/>
          <w:sz w:val="24"/>
          <w:szCs w:val="24"/>
        </w:rPr>
        <w:t>式</w:t>
      </w:r>
      <w:r w:rsidR="00757C74">
        <w:rPr>
          <w:rFonts w:ascii="宋体" w:hAnsi="宋体" w:hint="eastAsia"/>
          <w:sz w:val="24"/>
          <w:szCs w:val="24"/>
        </w:rPr>
        <w:t>聚类方法中，通过编码器使嵌入空间可以学习原始数据分布，重参数技巧</w:t>
      </w:r>
      <w:r w:rsidR="00757C74" w:rsidRPr="0056504D">
        <w:rPr>
          <w:rFonts w:ascii="宋体" w:hAnsi="宋体" w:hint="eastAsia"/>
          <w:sz w:val="24"/>
          <w:szCs w:val="24"/>
        </w:rPr>
        <w:t>确保隐藏层能较好抽象输入数据特点，</w:t>
      </w:r>
      <w:r w:rsidR="009A5FA4">
        <w:rPr>
          <w:rFonts w:ascii="宋体" w:hAnsi="宋体" w:hint="eastAsia"/>
          <w:sz w:val="24"/>
          <w:szCs w:val="24"/>
        </w:rPr>
        <w:t>然后嵌入空间向量一方面进行解码进行特征学习，另一方面使用</w:t>
      </w:r>
      <w:r w:rsidR="009A5FA4" w:rsidRPr="003A6C1E">
        <w:rPr>
          <w:rFonts w:hint="eastAsia"/>
          <w:sz w:val="24"/>
          <w:szCs w:val="24"/>
        </w:rPr>
        <w:t>K-means</w:t>
      </w:r>
      <w:r w:rsidR="009A5FA4">
        <w:rPr>
          <w:rFonts w:ascii="宋体" w:hAnsi="宋体" w:hint="eastAsia"/>
          <w:sz w:val="24"/>
          <w:szCs w:val="24"/>
        </w:rPr>
        <w:t>聚类</w:t>
      </w:r>
      <w:r w:rsidR="002B1F59">
        <w:rPr>
          <w:rFonts w:ascii="宋体" w:hAnsi="宋体" w:hint="eastAsia"/>
          <w:sz w:val="24"/>
          <w:szCs w:val="24"/>
        </w:rPr>
        <w:t>方法</w:t>
      </w:r>
      <w:r w:rsidR="009A5FA4">
        <w:rPr>
          <w:rFonts w:ascii="宋体" w:hAnsi="宋体" w:hint="eastAsia"/>
          <w:sz w:val="24"/>
          <w:szCs w:val="24"/>
        </w:rPr>
        <w:t>进行样本划分</w:t>
      </w:r>
      <w:r w:rsidR="003348D5">
        <w:rPr>
          <w:rFonts w:ascii="宋体" w:hAnsi="宋体" w:hint="eastAsia"/>
          <w:sz w:val="24"/>
          <w:szCs w:val="24"/>
        </w:rPr>
        <w:t>，通过反向传播优化损失函数，待达到迭代停止条件输出聚类结果</w:t>
      </w:r>
      <w:r w:rsidR="009A5FA4">
        <w:rPr>
          <w:rFonts w:ascii="宋体" w:hAnsi="宋体" w:hint="eastAsia"/>
          <w:sz w:val="24"/>
          <w:szCs w:val="24"/>
        </w:rPr>
        <w:t>。</w:t>
      </w:r>
    </w:p>
    <w:p w14:paraId="261DD6CA" w14:textId="77777777" w:rsidR="000548BF" w:rsidRDefault="000548BF" w:rsidP="000548BF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1158E209" w14:textId="22E429A1" w:rsidR="000548BF" w:rsidRDefault="000548BF" w:rsidP="000548BF">
      <w:pPr>
        <w:snapToGrid w:val="0"/>
        <w:spacing w:line="360" w:lineRule="auto"/>
        <w:rPr>
          <w:rFonts w:ascii="宋体" w:hAnsi="宋体"/>
          <w:sz w:val="24"/>
          <w:szCs w:val="24"/>
        </w:rPr>
        <w:sectPr w:rsidR="000548BF">
          <w:headerReference w:type="default" r:id="rId10"/>
          <w:footerReference w:type="default" r:id="rId11"/>
          <w:pgSz w:w="11906" w:h="16838"/>
          <w:pgMar w:top="1361" w:right="851" w:bottom="851" w:left="1418" w:header="794" w:footer="284" w:gutter="0"/>
          <w:pgNumType w:start="1"/>
          <w:cols w:space="720"/>
          <w:docGrid w:type="linesAndChars" w:linePitch="312"/>
        </w:sectPr>
      </w:pPr>
    </w:p>
    <w:p w14:paraId="19E439C8" w14:textId="77777777" w:rsidR="00455966" w:rsidRDefault="00455966" w:rsidP="00CB0AD5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63895E35" w14:textId="0222B47D" w:rsidR="00CB0AD5" w:rsidRDefault="00DE6F54" w:rsidP="00CB0AD5">
      <w:pPr>
        <w:snapToGrid w:val="0"/>
        <w:spacing w:line="360" w:lineRule="auto"/>
        <w:jc w:val="center"/>
        <w:rPr>
          <w:rFonts w:ascii="宋体" w:hAnsi="宋体"/>
          <w:sz w:val="24"/>
          <w:szCs w:val="24"/>
        </w:rPr>
      </w:pPr>
      <w:r>
        <w:object w:dxaOrig="3300" w:dyaOrig="5385" w14:anchorId="61E0A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69.25pt" o:ole="">
            <v:imagedata r:id="rId12" o:title=""/>
          </v:shape>
          <o:OLEObject Type="Embed" ProgID="Visio.Drawing.15" ShapeID="_x0000_i1025" DrawAspect="Content" ObjectID="_1668624985" r:id="rId13"/>
        </w:object>
      </w:r>
    </w:p>
    <w:p w14:paraId="27F00C12" w14:textId="77777777" w:rsidR="00CB0AD5" w:rsidRDefault="00CB0AD5">
      <w:pPr>
        <w:tabs>
          <w:tab w:val="left" w:pos="420"/>
        </w:tabs>
        <w:spacing w:beforeLines="100" w:before="312" w:line="540" w:lineRule="exact"/>
        <w:rPr>
          <w:rFonts w:ascii="宋体" w:hAnsi="宋体"/>
          <w:sz w:val="24"/>
          <w:szCs w:val="24"/>
        </w:rPr>
      </w:pPr>
    </w:p>
    <w:p w14:paraId="3F0BC8D5" w14:textId="77777777" w:rsidR="00CB0AD5" w:rsidRDefault="00CB0AD5">
      <w:pPr>
        <w:tabs>
          <w:tab w:val="left" w:pos="420"/>
        </w:tabs>
        <w:spacing w:beforeLines="100" w:before="312" w:line="540" w:lineRule="exact"/>
        <w:rPr>
          <w:rFonts w:ascii="宋体" w:hAnsi="宋体"/>
          <w:sz w:val="24"/>
          <w:szCs w:val="24"/>
        </w:rPr>
        <w:sectPr w:rsidR="00CB0AD5">
          <w:headerReference w:type="default" r:id="rId14"/>
          <w:footerReference w:type="default" r:id="rId15"/>
          <w:pgSz w:w="11906" w:h="16838"/>
          <w:pgMar w:top="1361" w:right="851" w:bottom="851" w:left="1418" w:header="794" w:footer="284" w:gutter="0"/>
          <w:pgNumType w:start="1"/>
          <w:cols w:space="720"/>
          <w:docGrid w:type="linesAndChars" w:linePitch="312"/>
        </w:sectPr>
      </w:pPr>
    </w:p>
    <w:p w14:paraId="4224795B" w14:textId="3962DA3C" w:rsidR="00CB0AD5" w:rsidRDefault="00CB0AD5" w:rsidP="00CB7BD2">
      <w:pPr>
        <w:pStyle w:val="af5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lastRenderedPageBreak/>
        <w:t>一种基于正则变分嵌入式的软件需求聚类</w:t>
      </w:r>
      <w:r w:rsidR="00463377" w:rsidRPr="00CB7BD2">
        <w:rPr>
          <w:rFonts w:ascii="宋体" w:hAnsi="宋体" w:hint="eastAsia"/>
          <w:sz w:val="24"/>
          <w:szCs w:val="24"/>
        </w:rPr>
        <w:t>方法</w:t>
      </w:r>
      <w:r w:rsidRPr="00CB7BD2">
        <w:rPr>
          <w:rFonts w:ascii="宋体" w:hAnsi="宋体" w:hint="eastAsia"/>
          <w:sz w:val="24"/>
          <w:szCs w:val="24"/>
        </w:rPr>
        <w:t>，其特征在于，包括：</w:t>
      </w:r>
    </w:p>
    <w:p w14:paraId="4BA9CC3B" w14:textId="77777777" w:rsidR="00CB7BD2" w:rsidRPr="00CB7BD2" w:rsidRDefault="00CB7BD2" w:rsidP="00CB7BD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S1、数据收集模块，本发明的数据集在网上很稀少，所以利用</w:t>
      </w:r>
      <w:r w:rsidRPr="003A6C1E">
        <w:rPr>
          <w:rFonts w:hint="eastAsia"/>
          <w:sz w:val="24"/>
          <w:szCs w:val="24"/>
        </w:rPr>
        <w:t>S</w:t>
      </w:r>
      <w:r w:rsidRPr="003A6C1E">
        <w:rPr>
          <w:sz w:val="24"/>
          <w:szCs w:val="24"/>
        </w:rPr>
        <w:t>crapy</w:t>
      </w:r>
      <w:r w:rsidRPr="00CB7BD2">
        <w:rPr>
          <w:rFonts w:ascii="宋体" w:hAnsi="宋体" w:hint="eastAsia"/>
          <w:sz w:val="24"/>
          <w:szCs w:val="24"/>
        </w:rPr>
        <w:t>爬虫技术获取</w:t>
      </w:r>
      <w:r w:rsidRPr="003A6C1E">
        <w:rPr>
          <w:rFonts w:hint="eastAsia"/>
          <w:sz w:val="24"/>
          <w:szCs w:val="24"/>
        </w:rPr>
        <w:t>S</w:t>
      </w:r>
      <w:r w:rsidRPr="003A6C1E">
        <w:rPr>
          <w:sz w:val="24"/>
          <w:szCs w:val="24"/>
        </w:rPr>
        <w:t>oftpedia</w:t>
      </w:r>
      <w:r w:rsidRPr="00CB7BD2">
        <w:rPr>
          <w:rFonts w:ascii="宋体" w:hAnsi="宋体" w:hint="eastAsia"/>
          <w:sz w:val="24"/>
          <w:szCs w:val="24"/>
        </w:rPr>
        <w:t>网站下的软件需求数据；</w:t>
      </w:r>
    </w:p>
    <w:p w14:paraId="4C0CD54A" w14:textId="77777777" w:rsidR="00CB7BD2" w:rsidRPr="00CB7BD2" w:rsidRDefault="00CB7BD2" w:rsidP="00CB7BD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S2、数据预处理模块，对获取的软件需求数据进行文本预处理，然后句向量模型将软件需求文本映射到向量空间；</w:t>
      </w:r>
    </w:p>
    <w:p w14:paraId="235F5A44" w14:textId="77777777" w:rsidR="00CB7BD2" w:rsidRPr="00CB7BD2" w:rsidRDefault="00CB7BD2" w:rsidP="00CB7BD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/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3、模型训练模块，对于处理好的句向量输入到正则变分嵌入式聚类模型中，通过编码将高维稀疏特征压缩成低维密集向量，以概率形式生成于原始数据类似的样本，用来反映数据本质特征，然后新生成的向量同时进行特征学习和聚类划分；</w:t>
      </w:r>
    </w:p>
    <w:p w14:paraId="205AF5DB" w14:textId="79BA1201" w:rsidR="00CB7BD2" w:rsidRPr="00CB7BD2" w:rsidRDefault="00CB7BD2" w:rsidP="00CB7BD2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/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4、聚类输出模块，待模型达到终止条件，输出最终的聚类结果以及多种评价指标。</w:t>
      </w:r>
    </w:p>
    <w:p w14:paraId="657D27A4" w14:textId="77777777" w:rsidR="00CB7BD2" w:rsidRDefault="00CB7BD2" w:rsidP="00FA19D3">
      <w:pPr>
        <w:pStyle w:val="af5"/>
        <w:numPr>
          <w:ilvl w:val="0"/>
          <w:numId w:val="9"/>
        </w:numPr>
        <w:snapToGrid w:val="0"/>
        <w:spacing w:line="360" w:lineRule="auto"/>
        <w:ind w:left="0" w:firstLineChars="0" w:firstLine="0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根据权利要求1所述的基于正则变分嵌入式的软件需求聚类方法，其特征在于，步骤S1所述的数据收集模块具体为：利用</w:t>
      </w:r>
      <w:r w:rsidRPr="00D922F8">
        <w:rPr>
          <w:rFonts w:hint="eastAsia"/>
          <w:sz w:val="24"/>
          <w:szCs w:val="24"/>
        </w:rPr>
        <w:t>S</w:t>
      </w:r>
      <w:r w:rsidRPr="00D922F8">
        <w:rPr>
          <w:sz w:val="24"/>
          <w:szCs w:val="24"/>
        </w:rPr>
        <w:t>crapy</w:t>
      </w:r>
      <w:r w:rsidRPr="00CB7BD2">
        <w:rPr>
          <w:rFonts w:ascii="宋体" w:hAnsi="宋体" w:hint="eastAsia"/>
          <w:sz w:val="24"/>
          <w:szCs w:val="24"/>
        </w:rPr>
        <w:t>技术获取</w:t>
      </w:r>
      <w:r w:rsidRPr="00D922F8">
        <w:rPr>
          <w:rFonts w:hint="eastAsia"/>
          <w:sz w:val="24"/>
          <w:szCs w:val="24"/>
        </w:rPr>
        <w:t>S</w:t>
      </w:r>
      <w:r w:rsidRPr="00D922F8">
        <w:rPr>
          <w:sz w:val="24"/>
          <w:szCs w:val="24"/>
        </w:rPr>
        <w:t>oftpedia</w:t>
      </w:r>
      <w:r w:rsidRPr="00CB7BD2">
        <w:rPr>
          <w:rFonts w:ascii="宋体" w:hAnsi="宋体" w:hint="eastAsia"/>
          <w:sz w:val="24"/>
          <w:szCs w:val="24"/>
        </w:rPr>
        <w:t>网站下下</w:t>
      </w:r>
      <w:r w:rsidRPr="00D922F8">
        <w:rPr>
          <w:rFonts w:hint="eastAsia"/>
          <w:sz w:val="24"/>
          <w:szCs w:val="24"/>
        </w:rPr>
        <w:t>W</w:t>
      </w:r>
      <w:r w:rsidRPr="00D922F8">
        <w:rPr>
          <w:sz w:val="24"/>
          <w:szCs w:val="24"/>
        </w:rPr>
        <w:t>indo</w:t>
      </w:r>
      <w:r w:rsidRPr="00D922F8">
        <w:rPr>
          <w:rFonts w:hint="eastAsia"/>
          <w:sz w:val="24"/>
          <w:szCs w:val="24"/>
        </w:rPr>
        <w:t>w</w:t>
      </w:r>
      <w:r w:rsidRPr="00D922F8">
        <w:rPr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平台的11类数据集，每类数据以</w:t>
      </w:r>
      <w:r w:rsidRPr="00D922F8">
        <w:rPr>
          <w:rFonts w:hint="eastAsia"/>
          <w:sz w:val="24"/>
          <w:szCs w:val="24"/>
        </w:rPr>
        <w:t>csv</w:t>
      </w:r>
      <w:r w:rsidRPr="00CB7BD2">
        <w:rPr>
          <w:rFonts w:ascii="宋体" w:hAnsi="宋体" w:hint="eastAsia"/>
          <w:sz w:val="24"/>
          <w:szCs w:val="24"/>
        </w:rPr>
        <w:t>的格式单独存储，同时对每类数据进行标注。</w:t>
      </w:r>
    </w:p>
    <w:p w14:paraId="29FE45C4" w14:textId="4F7FD351" w:rsidR="00DE6F54" w:rsidRDefault="00F3278E" w:rsidP="00587811">
      <w:pPr>
        <w:pStyle w:val="af5"/>
        <w:numPr>
          <w:ilvl w:val="0"/>
          <w:numId w:val="9"/>
        </w:numPr>
        <w:snapToGrid w:val="0"/>
        <w:spacing w:line="360" w:lineRule="auto"/>
        <w:ind w:left="0" w:firstLineChars="0" w:firstLine="0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根据权利要求1所述的基于正则变分嵌入式的软件需求聚类方法，其特征在于，步骤S2所述的数据预处理模块具体为：</w:t>
      </w:r>
    </w:p>
    <w:p w14:paraId="0B7D0D44" w14:textId="715F94EC" w:rsidR="00DE6F54" w:rsidRPr="00DE6F54" w:rsidRDefault="00DE6F54" w:rsidP="00DE6F54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DE6F54">
        <w:rPr>
          <w:rFonts w:ascii="宋体" w:hAnsi="宋体" w:hint="eastAsia"/>
          <w:sz w:val="24"/>
          <w:szCs w:val="24"/>
        </w:rPr>
        <w:t>S21、文本预处理，由于软件需求数据是直接在网站上获取的，无法避免</w:t>
      </w:r>
      <w:r w:rsidRPr="00D922F8">
        <w:rPr>
          <w:rFonts w:hint="eastAsia"/>
          <w:sz w:val="24"/>
          <w:szCs w:val="24"/>
        </w:rPr>
        <w:t>html</w:t>
      </w:r>
      <w:r w:rsidRPr="00DE6F54">
        <w:rPr>
          <w:rFonts w:ascii="宋体" w:hAnsi="宋体" w:hint="eastAsia"/>
          <w:sz w:val="24"/>
          <w:szCs w:val="24"/>
        </w:rPr>
        <w:t>标签等内容，首先使用正则表达式去除英文文本中的</w:t>
      </w:r>
      <w:r w:rsidRPr="00D922F8">
        <w:rPr>
          <w:rFonts w:hint="eastAsia"/>
          <w:sz w:val="24"/>
          <w:szCs w:val="24"/>
        </w:rPr>
        <w:t>html</w:t>
      </w:r>
      <w:r w:rsidRPr="00DE6F54">
        <w:rPr>
          <w:rFonts w:ascii="宋体" w:hAnsi="宋体" w:hint="eastAsia"/>
          <w:sz w:val="24"/>
          <w:szCs w:val="24"/>
        </w:rPr>
        <w:t>标签，然后更改文本中的缩略词，对乱码单词进行拼写校正，最终进行词干提取和词</w:t>
      </w:r>
      <w:r w:rsidR="004F4EB3">
        <w:rPr>
          <w:rFonts w:ascii="宋体" w:hAnsi="宋体" w:hint="eastAsia"/>
          <w:sz w:val="24"/>
          <w:szCs w:val="24"/>
        </w:rPr>
        <w:t>形</w:t>
      </w:r>
      <w:r w:rsidRPr="00DE6F54">
        <w:rPr>
          <w:rFonts w:ascii="宋体" w:hAnsi="宋体" w:hint="eastAsia"/>
          <w:sz w:val="24"/>
          <w:szCs w:val="24"/>
        </w:rPr>
        <w:t>还原，将所有类的数据放在一个csv文件中。</w:t>
      </w:r>
    </w:p>
    <w:p w14:paraId="75DA9B1F" w14:textId="1666ABDC" w:rsidR="00DE6F54" w:rsidRPr="00DE6F54" w:rsidRDefault="00DE6F54" w:rsidP="00DE6F54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DE6F54">
        <w:rPr>
          <w:rFonts w:ascii="宋体" w:hAnsi="宋体" w:hint="eastAsia"/>
          <w:sz w:val="24"/>
          <w:szCs w:val="24"/>
        </w:rPr>
        <w:t>S22、文本向量化，以文本中每个句子为单位，使用句向量模型将其映射到向量空间，句向量代表整个句子的文本信息。</w:t>
      </w:r>
    </w:p>
    <w:p w14:paraId="40B5423F" w14:textId="0E58E003" w:rsidR="00F3278E" w:rsidRDefault="00DE6F54" w:rsidP="00FA19D3">
      <w:pPr>
        <w:pStyle w:val="af5"/>
        <w:numPr>
          <w:ilvl w:val="0"/>
          <w:numId w:val="9"/>
        </w:numPr>
        <w:snapToGrid w:val="0"/>
        <w:spacing w:line="360" w:lineRule="auto"/>
        <w:ind w:left="0" w:firstLineChars="0" w:firstLine="0"/>
        <w:rPr>
          <w:rFonts w:ascii="宋体" w:hAnsi="宋体"/>
          <w:sz w:val="24"/>
          <w:szCs w:val="24"/>
        </w:rPr>
      </w:pPr>
      <w:r w:rsidRPr="00DE6F54">
        <w:rPr>
          <w:rFonts w:ascii="宋体" w:hAnsi="宋体" w:hint="eastAsia"/>
          <w:sz w:val="24"/>
          <w:szCs w:val="24"/>
        </w:rPr>
        <w:t>根据权利要求1所述的基于正则变分嵌入式的软件需求聚类方法，其特征在于，步骤S3所述的模型训练模块具体为：</w:t>
      </w:r>
    </w:p>
    <w:p w14:paraId="5EC7CBEE" w14:textId="77777777" w:rsidR="002F77A7" w:rsidRDefault="00833004" w:rsidP="002F77A7">
      <w:pPr>
        <w:spacing w:line="360" w:lineRule="auto"/>
        <w:rPr>
          <w:rFonts w:ascii="宋体" w:hAnsi="宋体" w:cs="宋体"/>
          <w:sz w:val="24"/>
          <w:szCs w:val="24"/>
        </w:rPr>
      </w:pPr>
      <w:r w:rsidRPr="00833004">
        <w:rPr>
          <w:rFonts w:ascii="宋体" w:hAnsi="宋体" w:cs="宋体" w:hint="eastAsia"/>
          <w:sz w:val="24"/>
          <w:szCs w:val="24"/>
        </w:rPr>
        <w:t>S</w:t>
      </w:r>
      <w:r w:rsidRPr="00833004">
        <w:rPr>
          <w:rFonts w:ascii="宋体" w:hAnsi="宋体" w:cs="宋体"/>
          <w:sz w:val="24"/>
          <w:szCs w:val="24"/>
        </w:rPr>
        <w:t>31</w:t>
      </w:r>
      <w:r w:rsidR="007C5482">
        <w:rPr>
          <w:rFonts w:ascii="宋体" w:hAnsi="宋体" w:cs="宋体" w:hint="eastAsia"/>
          <w:sz w:val="24"/>
          <w:szCs w:val="24"/>
        </w:rPr>
        <w:t>、</w:t>
      </w:r>
      <w:r w:rsidRPr="00D922F8">
        <w:rPr>
          <w:rFonts w:hint="eastAsia"/>
          <w:sz w:val="24"/>
          <w:szCs w:val="24"/>
        </w:rPr>
        <w:t>D</w:t>
      </w:r>
      <w:r w:rsidRPr="00D922F8">
        <w:rPr>
          <w:sz w:val="24"/>
          <w:szCs w:val="24"/>
        </w:rPr>
        <w:t>ropout</w:t>
      </w:r>
      <w:r w:rsidRPr="00833004">
        <w:rPr>
          <w:rFonts w:ascii="宋体" w:hAnsi="宋体" w:cs="宋体" w:hint="eastAsia"/>
          <w:sz w:val="24"/>
          <w:szCs w:val="24"/>
        </w:rPr>
        <w:t>正则化，在输入端融合</w:t>
      </w:r>
      <w:r w:rsidRPr="00D922F8">
        <w:rPr>
          <w:rFonts w:hint="eastAsia"/>
          <w:sz w:val="24"/>
          <w:szCs w:val="24"/>
        </w:rPr>
        <w:t>Dropout</w:t>
      </w:r>
      <w:r w:rsidRPr="00833004">
        <w:rPr>
          <w:rFonts w:ascii="宋体" w:hAnsi="宋体" w:cs="宋体" w:hint="eastAsia"/>
          <w:sz w:val="24"/>
          <w:szCs w:val="24"/>
        </w:rPr>
        <w:t>正则化，按照一定概率将神经网络的部分神经元停止工作，防止网络过拟合。</w:t>
      </w:r>
    </w:p>
    <w:p w14:paraId="77F4DE1B" w14:textId="445DD52C" w:rsidR="002F77A7" w:rsidRPr="002F77A7" w:rsidRDefault="002F77A7" w:rsidP="002F77A7">
      <w:pPr>
        <w:spacing w:line="360" w:lineRule="auto"/>
        <w:ind w:leftChars="270" w:left="567"/>
        <w:rPr>
          <w:rFonts w:eastAsia="楷体_GB2312"/>
          <w:i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_GB2312" w:hAnsi="Cambria Math"/>
              <w:kern w:val="0"/>
              <w:sz w:val="24"/>
              <w:szCs w:val="24"/>
            </w:rPr>
            <m:t>x</m:t>
          </m:r>
          <m:box>
            <m:boxPr>
              <m:opEmu m:val="1"/>
              <m:ctrlPr>
                <w:rPr>
                  <w:rFonts w:ascii="Cambria Math" w:eastAsia="楷体_GB2312" w:hAnsi="Cambria Math"/>
                  <w:i/>
                  <w:kern w:val="0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楷体_GB2312" w:hAnsi="Cambria Math"/>
                      <w:i/>
                      <w:kern w:val="0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="楷体_GB2312" w:hAnsi="Cambria Math"/>
                      <w:kern w:val="0"/>
                      <w:sz w:val="24"/>
                      <w:szCs w:val="24"/>
                    </w:rPr>
                    <m:t>Dropout</m:t>
                  </m:r>
                </m:e>
              </m:groupChr>
            </m:e>
          </m:box>
          <m:acc>
            <m:accPr>
              <m:chr m:val="̃"/>
              <m:ctrlPr>
                <w:rPr>
                  <w:rFonts w:ascii="Cambria Math" w:eastAsia="楷体_GB2312" w:hAnsi="Cambria Math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楷体_GB2312" w:hAnsi="Cambria Math"/>
                  <w:kern w:val="0"/>
                  <w:sz w:val="24"/>
                  <w:szCs w:val="24"/>
                </w:rPr>
                <m:t>x</m:t>
              </m:r>
            </m:e>
          </m:acc>
        </m:oMath>
      </m:oMathPara>
    </w:p>
    <w:p w14:paraId="3C058049" w14:textId="5B8A505A" w:rsidR="00833004" w:rsidRPr="00833004" w:rsidRDefault="00833004" w:rsidP="00E05AA7">
      <w:pPr>
        <w:spacing w:line="360" w:lineRule="auto"/>
        <w:rPr>
          <w:rFonts w:ascii="宋体" w:hAnsi="宋体" w:cs="宋体"/>
          <w:sz w:val="24"/>
          <w:szCs w:val="24"/>
        </w:rPr>
      </w:pPr>
      <w:r w:rsidRPr="00833004">
        <w:rPr>
          <w:rFonts w:ascii="宋体" w:hAnsi="宋体" w:cs="宋体" w:hint="eastAsia"/>
          <w:sz w:val="24"/>
          <w:szCs w:val="24"/>
        </w:rPr>
        <w:t>S32</w:t>
      </w:r>
      <w:r w:rsidR="007C5482">
        <w:rPr>
          <w:rFonts w:ascii="宋体" w:hAnsi="宋体" w:cs="宋体" w:hint="eastAsia"/>
          <w:sz w:val="24"/>
          <w:szCs w:val="24"/>
        </w:rPr>
        <w:t>、</w:t>
      </w:r>
      <w:r w:rsidRPr="00833004">
        <w:rPr>
          <w:rFonts w:ascii="宋体" w:hAnsi="宋体" w:cs="宋体" w:hint="eastAsia"/>
          <w:sz w:val="24"/>
          <w:szCs w:val="24"/>
        </w:rPr>
        <w:t>编码，对高维稀疏化向量进行特征压缩，使密集向量包含更多的语义信息，通过重参数重新成生成与原始样本类似的文本，编码器将正则化向量</w:t>
      </w:r>
      <m:oMath>
        <m:acc>
          <m:accPr>
            <m:chr m:val="̃"/>
            <m:ctrlPr>
              <w:rPr>
                <w:rFonts w:ascii="Cambria Math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x</m:t>
            </m:r>
          </m:e>
        </m:acc>
      </m:oMath>
      <w:r w:rsidRPr="00833004">
        <w:rPr>
          <w:rFonts w:ascii="宋体" w:hAnsi="宋体" w:cs="宋体" w:hint="eastAsia"/>
          <w:sz w:val="24"/>
          <w:szCs w:val="24"/>
        </w:rPr>
        <w:t>转换为隐藏空间的两个参数，记作</w:t>
      </w:r>
      <m:oMath>
        <m:r>
          <w:rPr>
            <w:rFonts w:ascii="Cambria Math" w:hAnsi="Cambria Math" w:cs="宋体" w:hint="eastAsia"/>
            <w:sz w:val="24"/>
            <w:szCs w:val="24"/>
          </w:rPr>
          <m:t>u</m:t>
        </m:r>
      </m:oMath>
      <w:r w:rsidRPr="00833004">
        <w:rPr>
          <w:rFonts w:ascii="宋体" w:hAnsi="宋体" w:cs="宋体" w:hint="eastAsia"/>
          <w:sz w:val="24"/>
          <w:szCs w:val="24"/>
        </w:rPr>
        <w:t>和</w:t>
      </w:r>
      <m:oMath>
        <m:r>
          <w:rPr>
            <w:rFonts w:ascii="Cambria Math" w:hAnsi="Cambria Math" w:cs="宋体"/>
            <w:sz w:val="24"/>
            <w:szCs w:val="24"/>
          </w:rPr>
          <m:t>δ</m:t>
        </m:r>
      </m:oMath>
      <w:r w:rsidRPr="00833004">
        <w:rPr>
          <w:rFonts w:ascii="宋体" w:hAnsi="宋体" w:cs="宋体" w:hint="eastAsia"/>
          <w:sz w:val="24"/>
          <w:szCs w:val="24"/>
        </w:rPr>
        <w:t>，</w:t>
      </w:r>
      <m:oMath>
        <m:r>
          <w:rPr>
            <w:rFonts w:ascii="Cambria Math" w:hAnsi="Cambria Math" w:cs="宋体"/>
            <w:sz w:val="24"/>
            <w:szCs w:val="24"/>
          </w:rPr>
          <m:t>epsilon</m:t>
        </m:r>
      </m:oMath>
      <w:r w:rsidRPr="00833004">
        <w:rPr>
          <w:rFonts w:ascii="宋体" w:hAnsi="宋体" w:cs="宋体" w:hint="eastAsia"/>
          <w:sz w:val="24"/>
          <w:szCs w:val="24"/>
        </w:rPr>
        <w:t>是一个服从正态分布的张量，隐藏空间使用重参数技巧：</w:t>
      </w:r>
    </w:p>
    <w:p w14:paraId="3A1749AF" w14:textId="77777777" w:rsidR="00833004" w:rsidRPr="002F77A7" w:rsidRDefault="00833004" w:rsidP="002F77A7">
      <w:pPr>
        <w:spacing w:line="360" w:lineRule="auto"/>
        <w:ind w:leftChars="270" w:left="567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,δ=f(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A729E42" w14:textId="77777777" w:rsidR="00833004" w:rsidRPr="002F77A7" w:rsidRDefault="00833004" w:rsidP="002F77A7">
      <w:pPr>
        <w:spacing w:line="360" w:lineRule="auto"/>
        <w:ind w:leftChars="270" w:left="567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epsilon~N(0,1)</m:t>
          </m:r>
        </m:oMath>
      </m:oMathPara>
    </w:p>
    <w:p w14:paraId="0A2E2219" w14:textId="0EA24414" w:rsidR="00833004" w:rsidRPr="002F77A7" w:rsidRDefault="00833004" w:rsidP="002F77A7">
      <w:pPr>
        <w:spacing w:line="360" w:lineRule="auto"/>
        <w:ind w:leftChars="270" w:left="567"/>
        <w:rPr>
          <w:rFonts w:ascii="宋体" w:hAnsi="宋体" w:cs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+exp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(δ)*epsilo</m:t>
          </m:r>
          <m:r>
            <w:rPr>
              <w:rFonts w:ascii="Cambria Math" w:hAnsi="Cambria Math" w:cs="宋体" w:hint="eastAsia"/>
              <w:sz w:val="24"/>
              <w:szCs w:val="24"/>
            </w:rPr>
            <m:t>n</m:t>
          </m:r>
        </m:oMath>
      </m:oMathPara>
    </w:p>
    <w:p w14:paraId="26DEBD93" w14:textId="4E43DCAD" w:rsidR="00833004" w:rsidRPr="00833004" w:rsidRDefault="00833004" w:rsidP="00CB7BD2">
      <w:pPr>
        <w:spacing w:line="360" w:lineRule="auto"/>
        <w:rPr>
          <w:rFonts w:ascii="宋体" w:hAnsi="宋体" w:cs="宋体"/>
          <w:sz w:val="24"/>
          <w:szCs w:val="24"/>
        </w:rPr>
      </w:pPr>
      <w:r w:rsidRPr="00833004">
        <w:rPr>
          <w:rFonts w:ascii="宋体" w:hAnsi="宋体" w:cs="宋体" w:hint="eastAsia"/>
          <w:sz w:val="24"/>
          <w:szCs w:val="24"/>
        </w:rPr>
        <w:lastRenderedPageBreak/>
        <w:t>S33</w:t>
      </w:r>
      <w:r w:rsidR="007C5482">
        <w:rPr>
          <w:rFonts w:ascii="宋体" w:hAnsi="宋体" w:cs="宋体" w:hint="eastAsia"/>
          <w:sz w:val="24"/>
          <w:szCs w:val="24"/>
        </w:rPr>
        <w:t>、</w:t>
      </w:r>
      <w:r w:rsidRPr="00833004">
        <w:rPr>
          <w:rFonts w:ascii="宋体" w:hAnsi="宋体" w:cs="宋体" w:hint="eastAsia"/>
          <w:sz w:val="24"/>
          <w:szCs w:val="24"/>
        </w:rPr>
        <w:t>解码，我们对嵌入空间向量</w:t>
      </w:r>
      <m:oMath>
        <m:r>
          <w:rPr>
            <w:rFonts w:ascii="Cambria Math" w:hAnsi="Cambria Math" w:cs="宋体" w:hint="eastAsia"/>
            <w:sz w:val="24"/>
            <w:szCs w:val="24"/>
          </w:rPr>
          <m:t>z</m:t>
        </m:r>
      </m:oMath>
      <w:r w:rsidRPr="00833004">
        <w:rPr>
          <w:rFonts w:ascii="宋体" w:hAnsi="宋体" w:cs="宋体" w:hint="eastAsia"/>
          <w:sz w:val="24"/>
          <w:szCs w:val="24"/>
        </w:rPr>
        <w:t>进行解码，解码的过程与编码的过程相反，将嵌入空间向量</w:t>
      </w:r>
      <m:oMath>
        <m:r>
          <w:rPr>
            <w:rFonts w:ascii="Cambria Math" w:hAnsi="Cambria Math" w:cs="宋体" w:hint="eastAsia"/>
            <w:sz w:val="24"/>
            <w:szCs w:val="24"/>
          </w:rPr>
          <m:t>z</m:t>
        </m:r>
      </m:oMath>
      <w:r w:rsidRPr="00833004">
        <w:rPr>
          <w:rFonts w:ascii="宋体" w:hAnsi="宋体" w:cs="宋体" w:hint="eastAsia"/>
          <w:sz w:val="24"/>
          <w:szCs w:val="24"/>
        </w:rPr>
        <w:t>还原成原始向量。</w:t>
      </w:r>
    </w:p>
    <w:p w14:paraId="4A1B757C" w14:textId="77777777" w:rsidR="00833004" w:rsidRPr="002F77A7" w:rsidRDefault="00833004" w:rsidP="002F77A7">
      <w:pPr>
        <w:spacing w:line="360" w:lineRule="auto"/>
        <w:ind w:leftChars="270" w:left="567"/>
        <w:rPr>
          <w:rFonts w:ascii="宋体" w:hAnsi="宋体" w:cs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x'=f(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x'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x'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A770205" w14:textId="112C4000" w:rsidR="00833004" w:rsidRPr="00833004" w:rsidRDefault="00833004" w:rsidP="00CB7BD2">
      <w:pPr>
        <w:spacing w:line="360" w:lineRule="auto"/>
        <w:rPr>
          <w:rFonts w:ascii="宋体" w:hAnsi="宋体" w:cs="宋体"/>
          <w:sz w:val="24"/>
          <w:szCs w:val="24"/>
        </w:rPr>
      </w:pPr>
      <w:r w:rsidRPr="00833004">
        <w:rPr>
          <w:rFonts w:ascii="宋体" w:hAnsi="宋体" w:cs="宋体" w:hint="eastAsia"/>
          <w:sz w:val="24"/>
          <w:szCs w:val="24"/>
        </w:rPr>
        <w:t>S</w:t>
      </w:r>
      <w:r w:rsidRPr="00833004">
        <w:rPr>
          <w:rFonts w:ascii="宋体" w:hAnsi="宋体" w:cs="宋体"/>
          <w:sz w:val="24"/>
          <w:szCs w:val="24"/>
        </w:rPr>
        <w:t>3</w:t>
      </w:r>
      <w:r w:rsidRPr="00833004">
        <w:rPr>
          <w:rFonts w:ascii="宋体" w:hAnsi="宋体" w:cs="宋体" w:hint="eastAsia"/>
          <w:sz w:val="24"/>
          <w:szCs w:val="24"/>
        </w:rPr>
        <w:t>4</w:t>
      </w:r>
      <w:r w:rsidR="007C5482">
        <w:rPr>
          <w:rFonts w:ascii="宋体" w:hAnsi="宋体" w:cs="宋体" w:hint="eastAsia"/>
          <w:sz w:val="24"/>
          <w:szCs w:val="24"/>
        </w:rPr>
        <w:t>、</w:t>
      </w:r>
      <w:r w:rsidRPr="00833004">
        <w:rPr>
          <w:rFonts w:ascii="宋体" w:hAnsi="宋体" w:cs="宋体" w:hint="eastAsia"/>
          <w:sz w:val="24"/>
          <w:szCs w:val="24"/>
        </w:rPr>
        <w:t>聚类划分，嵌入空间向量</w:t>
      </w:r>
      <m:oMath>
        <m:r>
          <w:rPr>
            <w:rFonts w:ascii="Cambria Math" w:hAnsi="Cambria Math" w:cs="宋体" w:hint="eastAsia"/>
            <w:sz w:val="24"/>
            <w:szCs w:val="24"/>
          </w:rPr>
          <m:t>z</m:t>
        </m:r>
      </m:oMath>
      <w:r w:rsidRPr="00833004">
        <w:rPr>
          <w:rFonts w:ascii="宋体" w:hAnsi="宋体" w:cs="宋体" w:hint="eastAsia"/>
          <w:sz w:val="24"/>
          <w:szCs w:val="24"/>
        </w:rPr>
        <w:t>输入到</w:t>
      </w:r>
      <w:r w:rsidRPr="00D922F8">
        <w:rPr>
          <w:rFonts w:hint="eastAsia"/>
          <w:sz w:val="24"/>
          <w:szCs w:val="24"/>
        </w:rPr>
        <w:t>K</w:t>
      </w:r>
      <w:r w:rsidRPr="00D922F8">
        <w:rPr>
          <w:sz w:val="24"/>
          <w:szCs w:val="24"/>
        </w:rPr>
        <w:t>-means</w:t>
      </w:r>
      <w:r w:rsidRPr="00833004">
        <w:rPr>
          <w:rFonts w:ascii="宋体" w:hAnsi="宋体" w:cs="宋体" w:hint="eastAsia"/>
          <w:sz w:val="24"/>
          <w:szCs w:val="24"/>
        </w:rPr>
        <w:t>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Pr="00833004">
        <w:rPr>
          <w:rFonts w:ascii="宋体" w:hAnsi="宋体" w:cs="宋体" w:hint="eastAsia"/>
          <w:sz w:val="24"/>
          <w:szCs w:val="24"/>
        </w:rPr>
        <w:t>法中，</w:t>
      </w:r>
      <w:r w:rsidRPr="00D922F8">
        <w:rPr>
          <w:sz w:val="24"/>
          <w:szCs w:val="24"/>
        </w:rPr>
        <w:t>K</w:t>
      </w:r>
      <w:r w:rsidRPr="00D922F8">
        <w:rPr>
          <w:rFonts w:hint="eastAsia"/>
          <w:sz w:val="24"/>
          <w:szCs w:val="24"/>
        </w:rPr>
        <w:t>-means</w:t>
      </w:r>
      <w:r w:rsidRPr="00833004">
        <w:rPr>
          <w:rFonts w:ascii="宋体" w:hAnsi="宋体" w:cs="宋体" w:hint="eastAsia"/>
          <w:sz w:val="24"/>
          <w:szCs w:val="24"/>
        </w:rPr>
        <w:t>按照近邻原则划分样本到最近的类中，即满足</w:t>
      </w:r>
      <m:oMath>
        <m:r>
          <w:rPr>
            <w:rFonts w:ascii="Cambria Math" w:hAnsi="Cambria Math" w:cs="宋体" w:hint="eastAsia"/>
            <w:sz w:val="24"/>
            <w:szCs w:val="24"/>
          </w:rPr>
          <m:t>distance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=</m:t>
        </m:r>
        <m:r>
          <w:rPr>
            <w:rFonts w:ascii="Cambria Math" w:hAnsi="Cambria Math" w:cs="宋体" w:hint="eastAsia"/>
            <w:sz w:val="24"/>
            <w:szCs w:val="24"/>
          </w:rPr>
          <m:t>min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{</m:t>
        </m:r>
        <m:r>
          <w:rPr>
            <w:rFonts w:ascii="Cambria Math" w:hAnsi="Cambria Math" w:cs="宋体" w:hint="eastAsia"/>
            <w:sz w:val="24"/>
            <w:szCs w:val="24"/>
          </w:rPr>
          <m:t>distance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)</m:t>
        </m:r>
      </m:oMath>
      <w:r w:rsidRPr="00833004">
        <w:rPr>
          <w:rFonts w:ascii="宋体" w:hAnsi="宋体" w:cs="宋体" w:hint="eastAsia"/>
          <w:sz w:val="24"/>
          <w:szCs w:val="24"/>
        </w:rPr>
        <w:t>，</w:t>
      </w:r>
      <m:oMath>
        <m:r>
          <w:rPr>
            <w:rFonts w:ascii="Cambria Math" w:hAnsi="Cambria Math" w:cs="宋体" w:hint="eastAsia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,…,</m:t>
        </m:r>
        <m:r>
          <w:rPr>
            <w:rFonts w:ascii="Cambria Math" w:hAnsi="Cambria Math" w:cs="宋体" w:hint="eastAsia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}</m:t>
        </m:r>
      </m:oMath>
      <w:r w:rsidRPr="00833004">
        <w:rPr>
          <w:rFonts w:ascii="宋体" w:hAnsi="宋体" w:cs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</m:oMath>
      <w:r w:rsidRPr="00833004">
        <w:rPr>
          <w:rFonts w:ascii="宋体" w:hAnsi="宋体" w:cs="宋体" w:hint="eastAsia"/>
          <w:sz w:val="24"/>
          <w:szCs w:val="24"/>
        </w:rPr>
        <w:t>。</w:t>
      </w:r>
    </w:p>
    <w:p w14:paraId="629549D7" w14:textId="4B1E595B" w:rsidR="00833004" w:rsidRPr="00833004" w:rsidRDefault="00833004" w:rsidP="00CB7BD2">
      <w:pPr>
        <w:spacing w:line="360" w:lineRule="auto"/>
        <w:rPr>
          <w:rFonts w:ascii="宋体" w:hAnsi="宋体" w:cs="宋体"/>
          <w:sz w:val="24"/>
          <w:szCs w:val="24"/>
        </w:rPr>
      </w:pPr>
      <w:r w:rsidRPr="00833004">
        <w:rPr>
          <w:rFonts w:ascii="宋体" w:hAnsi="宋体" w:cs="宋体" w:hint="eastAsia"/>
          <w:sz w:val="24"/>
          <w:szCs w:val="24"/>
        </w:rPr>
        <w:t>S35</w:t>
      </w:r>
      <w:r w:rsidR="007C5482">
        <w:rPr>
          <w:rFonts w:ascii="宋体" w:hAnsi="宋体" w:cs="宋体" w:hint="eastAsia"/>
          <w:sz w:val="24"/>
          <w:szCs w:val="24"/>
        </w:rPr>
        <w:t>、</w:t>
      </w:r>
      <w:r w:rsidRPr="00833004">
        <w:rPr>
          <w:rFonts w:ascii="宋体" w:hAnsi="宋体" w:cs="宋体" w:hint="eastAsia"/>
          <w:sz w:val="24"/>
          <w:szCs w:val="24"/>
        </w:rPr>
        <w:t>优化损失函数，特征学习和聚类划分后，以反向传播的形式优化聚类中心和样本分布，提高嵌入空间向量的特征质量，优化的损失函数涉及三个，重构损失、聚类损失和重参数采样的损失：</w:t>
      </w:r>
    </w:p>
    <w:p w14:paraId="143E96A6" w14:textId="77777777" w:rsidR="00833004" w:rsidRPr="007332C3" w:rsidRDefault="00833004" w:rsidP="002F77A7">
      <w:pPr>
        <w:spacing w:line="360" w:lineRule="auto"/>
        <w:ind w:leftChars="270" w:left="567"/>
        <w:rPr>
          <w:rFonts w:ascii="宋体" w:hAnsi="宋体" w:cs="宋体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kern w:val="0"/>
              <w:sz w:val="24"/>
              <w:szCs w:val="24"/>
            </w:rPr>
            <m:t>R</m:t>
          </m:r>
          <m:r>
            <w:rPr>
              <w:rFonts w:ascii="Cambria Math" w:hAnsi="Cambria Math" w:cs="宋体" w:hint="eastAsia"/>
              <w:kern w:val="0"/>
              <w:sz w:val="24"/>
              <w:szCs w:val="24"/>
            </w:rPr>
            <m:t>econstruction</m:t>
          </m:r>
          <m:r>
            <w:rPr>
              <w:rFonts w:ascii="Cambria Math" w:hAnsi="Cambria Math" w:cs="宋体"/>
              <w:kern w:val="0"/>
              <w:sz w:val="24"/>
              <w:szCs w:val="24"/>
            </w:rPr>
            <m:t xml:space="preserve"> L</m:t>
          </m:r>
          <m:r>
            <w:rPr>
              <w:rFonts w:ascii="Cambria Math" w:hAnsi="Cambria Math" w:cs="宋体" w:hint="eastAsia"/>
              <w:kern w:val="0"/>
              <w:sz w:val="24"/>
              <w:szCs w:val="24"/>
            </w:rPr>
            <m:t>oss</m:t>
          </m:r>
          <m:r>
            <w:rPr>
              <w:rFonts w:ascii="Cambria Math" w:hAnsi="Cambria Math" w:cs="宋体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||x-</m:t>
              </m:r>
              <m:r>
                <w:rPr>
                  <w:rFonts w:ascii="Cambria Math" w:hAnsi="Cambria Math" w:cs="宋体" w:hint="eastAsia"/>
                  <w:kern w:val="0"/>
                  <w:sz w:val="24"/>
                  <w:szCs w:val="24"/>
                </w:rPr>
                <m:t>x</m:t>
              </m:r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'||</m:t>
              </m:r>
            </m:e>
            <m:sup>
              <m:r>
                <w:rPr>
                  <w:rFonts w:ascii="Cambria Math" w:hAnsi="Cambria Math" w:cs="宋体"/>
                  <w:kern w:val="0"/>
                  <w:sz w:val="24"/>
                  <w:szCs w:val="24"/>
                </w:rPr>
                <m:t>2</m:t>
              </m:r>
            </m:sup>
          </m:sSup>
        </m:oMath>
      </m:oMathPara>
    </w:p>
    <w:p w14:paraId="4026141B" w14:textId="77777777" w:rsidR="00833004" w:rsidRPr="007332C3" w:rsidRDefault="00833004" w:rsidP="002F77A7">
      <w:pPr>
        <w:spacing w:line="360" w:lineRule="auto"/>
        <w:ind w:leftChars="270" w:left="567"/>
        <w:rPr>
          <w:rFonts w:ascii="宋体" w:hAnsi="宋体" w:cs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Cluster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 w:hint="eastAsia"/>
              <w:sz w:val="24"/>
              <w:szCs w:val="24"/>
            </w:rPr>
            <m:t>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nary>
        </m:oMath>
      </m:oMathPara>
    </w:p>
    <w:p w14:paraId="0FDE1352" w14:textId="1031EF3E" w:rsidR="00833004" w:rsidRPr="007332C3" w:rsidRDefault="00833004" w:rsidP="002F77A7">
      <w:pPr>
        <w:spacing w:line="360" w:lineRule="auto"/>
        <w:ind w:leftChars="270" w:left="567"/>
        <w:rPr>
          <w:rFonts w:ascii="宋体" w:hAnsi="宋体" w:cs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;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)|</m:t>
          </m:r>
          <m:d>
            <m:dPr>
              <m:beg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;0,1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597FD84" w14:textId="58071EA2" w:rsidR="00833004" w:rsidRDefault="00833004" w:rsidP="002F77A7">
      <w:pPr>
        <w:pStyle w:val="af4"/>
      </w:pPr>
      <w:r w:rsidRPr="00D71F27">
        <w:rPr>
          <w:rFonts w:hint="eastAsia"/>
        </w:rPr>
        <w:t>为了尽可能的在特征空间中保留数据的局部结构信息，</w:t>
      </w:r>
      <w:r>
        <w:rPr>
          <w:rFonts w:hint="eastAsia"/>
        </w:rPr>
        <w:t>保留解码器结构，使用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控制聚类损失扭曲嵌入空间的程度，损失函数定义为</w:t>
      </w:r>
      <w:r w:rsidR="00CB7BD2">
        <w:rPr>
          <w:rFonts w:hint="eastAsia"/>
        </w:rPr>
        <w:t>：</w:t>
      </w:r>
    </w:p>
    <w:p w14:paraId="7148DFB9" w14:textId="251CF92D" w:rsidR="00512430" w:rsidRPr="007332C3" w:rsidRDefault="00833004" w:rsidP="002F77A7">
      <w:pPr>
        <w:spacing w:line="360" w:lineRule="auto"/>
        <w:ind w:left="648" w:hangingChars="270" w:hanging="648"/>
        <w:rPr>
          <w:rFonts w:ascii="宋体" w:hAnsi="宋体" w:cs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L=KL Loss+Reconstruction L</m:t>
          </m:r>
          <m:r>
            <w:rPr>
              <w:rFonts w:ascii="Cambria Math" w:hAnsi="Cambria Math" w:hint="eastAsia"/>
              <w:sz w:val="24"/>
              <w:szCs w:val="24"/>
            </w:rPr>
            <m:t>oss+</m:t>
          </m:r>
          <m:r>
            <w:rPr>
              <w:rFonts w:ascii="Cambria Math" w:hAnsi="Cambria Math"/>
              <w:sz w:val="24"/>
              <w:szCs w:val="24"/>
            </w:rPr>
            <m:t>α</m:t>
          </m:r>
          <m:r>
            <w:rPr>
              <w:rFonts w:ascii="Cambria Math" w:eastAsia="MS Gothic" w:hAnsi="Cambria Math" w:cs="MS Gothic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Cluster Loss</m:t>
          </m:r>
        </m:oMath>
      </m:oMathPara>
    </w:p>
    <w:p w14:paraId="6AD8B75C" w14:textId="549567EE" w:rsidR="001F12AC" w:rsidRPr="009B7160" w:rsidRDefault="00DE6F54" w:rsidP="009B7160">
      <w:pPr>
        <w:pStyle w:val="af5"/>
        <w:numPr>
          <w:ilvl w:val="0"/>
          <w:numId w:val="9"/>
        </w:numPr>
        <w:spacing w:line="360" w:lineRule="auto"/>
        <w:ind w:left="0" w:firstLineChars="0" w:firstLine="0"/>
        <w:rPr>
          <w:rFonts w:ascii="宋体" w:hAnsi="宋体"/>
          <w:sz w:val="24"/>
          <w:szCs w:val="24"/>
        </w:rPr>
      </w:pPr>
      <w:r w:rsidRPr="00DE6F54">
        <w:rPr>
          <w:rFonts w:ascii="宋体" w:hAnsi="宋体" w:hint="eastAsia"/>
          <w:sz w:val="24"/>
          <w:szCs w:val="24"/>
        </w:rPr>
        <w:t>根据权利要求1所述的基于正则变分嵌入式的软件需求聚类方法，其特征在于，步骤S4所述的聚类输出模块具体为：待达到聚类截止条件，输出最终的聚类划分结果，以“少数服从多数”的原则计算统计每个类的样本，同时使用</w:t>
      </w:r>
      <w:r w:rsidRPr="00D922F8">
        <w:rPr>
          <w:rFonts w:hint="eastAsia"/>
          <w:sz w:val="24"/>
          <w:szCs w:val="24"/>
        </w:rPr>
        <w:t>Sil</w:t>
      </w:r>
      <w:r w:rsidRPr="00D922F8">
        <w:rPr>
          <w:sz w:val="24"/>
          <w:szCs w:val="24"/>
        </w:rPr>
        <w:t>houette coefficient</w:t>
      </w:r>
      <w:r w:rsidRPr="00D922F8">
        <w:rPr>
          <w:rFonts w:hint="eastAsia"/>
          <w:sz w:val="24"/>
          <w:szCs w:val="24"/>
        </w:rPr>
        <w:t>、</w:t>
      </w:r>
      <w:r w:rsidRPr="00D922F8">
        <w:rPr>
          <w:sz w:val="24"/>
          <w:szCs w:val="24"/>
        </w:rPr>
        <w:t>Calinski</w:t>
      </w:r>
      <w:r w:rsidRPr="00D922F8">
        <w:rPr>
          <w:rFonts w:hint="eastAsia"/>
          <w:sz w:val="24"/>
          <w:szCs w:val="24"/>
        </w:rPr>
        <w:t xml:space="preserve"> </w:t>
      </w:r>
      <w:r w:rsidRPr="00D922F8">
        <w:rPr>
          <w:sz w:val="24"/>
          <w:szCs w:val="24"/>
        </w:rPr>
        <w:t>Harabasz</w:t>
      </w:r>
      <w:r w:rsidRPr="00DE6F54">
        <w:rPr>
          <w:rFonts w:ascii="宋体" w:hAnsi="宋体" w:hint="eastAsia"/>
          <w:sz w:val="24"/>
          <w:szCs w:val="24"/>
        </w:rPr>
        <w:t>和</w:t>
      </w:r>
      <w:r w:rsidRPr="00D922F8">
        <w:rPr>
          <w:rFonts w:hint="eastAsia"/>
          <w:sz w:val="24"/>
          <w:szCs w:val="24"/>
        </w:rPr>
        <w:t>D</w:t>
      </w:r>
      <w:r w:rsidRPr="00D922F8">
        <w:rPr>
          <w:sz w:val="24"/>
          <w:szCs w:val="24"/>
        </w:rPr>
        <w:t>avies-Bouldin index</w:t>
      </w:r>
      <w:r w:rsidRPr="00DE6F54">
        <w:rPr>
          <w:rFonts w:ascii="宋体" w:hAnsi="宋体" w:hint="eastAsia"/>
          <w:sz w:val="24"/>
          <w:szCs w:val="24"/>
        </w:rPr>
        <w:t>等评价指标来衡量</w:t>
      </w:r>
      <w:r w:rsidR="009B7160">
        <w:rPr>
          <w:rFonts w:ascii="宋体" w:hAnsi="宋体" w:hint="eastAsia"/>
          <w:sz w:val="24"/>
          <w:szCs w:val="24"/>
        </w:rPr>
        <w:t>方</w:t>
      </w:r>
      <w:r w:rsidRPr="00DE6F54">
        <w:rPr>
          <w:rFonts w:ascii="宋体" w:hAnsi="宋体" w:hint="eastAsia"/>
          <w:sz w:val="24"/>
          <w:szCs w:val="24"/>
        </w:rPr>
        <w:t>法好坏。</w:t>
      </w:r>
    </w:p>
    <w:p w14:paraId="0C60918F" w14:textId="16294736" w:rsidR="00455966" w:rsidRDefault="00455966">
      <w:pPr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6FBCD11F" w14:textId="77777777" w:rsidR="00455966" w:rsidRDefault="00455966">
      <w:pPr>
        <w:snapToGrid w:val="0"/>
        <w:spacing w:line="360" w:lineRule="auto"/>
        <w:rPr>
          <w:rFonts w:ascii="宋体" w:hAnsi="宋体"/>
          <w:sz w:val="24"/>
          <w:szCs w:val="24"/>
        </w:rPr>
        <w:sectPr w:rsidR="00455966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8" w:right="851" w:bottom="851" w:left="1418" w:header="794" w:footer="567" w:gutter="0"/>
          <w:lnNumType w:countBy="5" w:distance="284"/>
          <w:pgNumType w:start="1"/>
          <w:cols w:space="720"/>
          <w:titlePg/>
          <w:docGrid w:type="linesAndChars" w:linePitch="312"/>
        </w:sectPr>
      </w:pPr>
    </w:p>
    <w:p w14:paraId="39AF789D" w14:textId="31D455DF" w:rsidR="00455966" w:rsidRDefault="00455966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一种基于</w:t>
      </w:r>
      <w:r w:rsidR="00B4618E">
        <w:rPr>
          <w:rFonts w:ascii="宋体" w:hAnsi="宋体" w:hint="eastAsia"/>
          <w:b/>
          <w:sz w:val="32"/>
          <w:szCs w:val="32"/>
        </w:rPr>
        <w:t>正则变分嵌入式的软件需求聚类</w:t>
      </w:r>
      <w:r w:rsidR="009B7160">
        <w:rPr>
          <w:rFonts w:ascii="宋体" w:hAnsi="宋体" w:hint="eastAsia"/>
          <w:b/>
          <w:sz w:val="32"/>
          <w:szCs w:val="32"/>
        </w:rPr>
        <w:t>方</w:t>
      </w:r>
      <w:r w:rsidR="00B4618E">
        <w:rPr>
          <w:rFonts w:ascii="宋体" w:hAnsi="宋体" w:hint="eastAsia"/>
          <w:b/>
          <w:sz w:val="32"/>
          <w:szCs w:val="32"/>
        </w:rPr>
        <w:t>法</w:t>
      </w:r>
    </w:p>
    <w:p w14:paraId="1BB2FDAC" w14:textId="77777777" w:rsidR="00455966" w:rsidRDefault="00455966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3CBA72C5" w14:textId="77777777" w:rsidR="00455966" w:rsidRDefault="00455966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技术领域</w:t>
      </w:r>
    </w:p>
    <w:p w14:paraId="16920C88" w14:textId="766C415F" w:rsidR="008C7D51" w:rsidRDefault="008C7D51" w:rsidP="00B1369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本发明设计自然语言处理中的数据挖掘领域，尤其是在无监督学习中对未标记的样本进行相似性划分。</w:t>
      </w:r>
    </w:p>
    <w:p w14:paraId="26CF24F4" w14:textId="77777777" w:rsidR="00455966" w:rsidRDefault="00455966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背景技术</w:t>
      </w:r>
    </w:p>
    <w:p w14:paraId="2589B544" w14:textId="40298C0C" w:rsidR="000B24A6" w:rsidRDefault="000B24A6" w:rsidP="007906B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软件开发流程包括需求分析、系统设计、详细设计、测试和评估，想要设计出一款好的软件，首要工作便是需求分析，但实际开发过程中，人们忽略了需求分析的重要性，将关注点放在了</w:t>
      </w:r>
      <w:r w:rsidR="0020229A">
        <w:rPr>
          <w:rFonts w:hint="eastAsia"/>
          <w:sz w:val="24"/>
          <w:szCs w:val="24"/>
        </w:rPr>
        <w:t>设计</w:t>
      </w:r>
      <w:r>
        <w:rPr>
          <w:rFonts w:hint="eastAsia"/>
          <w:sz w:val="24"/>
          <w:szCs w:val="24"/>
        </w:rPr>
        <w:t>阶段。需求分析引起的错误在软件开发过程中是看不到的，只要在测试阶段才会被发现，但这时修改错误将付出双倍的代价。软件需求描述不仅是用户和开发者沟通的桥梁，更是功能设计和性能指标的依据，它贯穿于整个软件开发过程，需求会随着时间推移发生变更，这会给后期开发带来巨大的</w:t>
      </w:r>
      <w:r w:rsidR="002B67AB">
        <w:rPr>
          <w:rFonts w:hint="eastAsia"/>
          <w:sz w:val="24"/>
          <w:szCs w:val="24"/>
        </w:rPr>
        <w:t>风险</w:t>
      </w:r>
      <w:r>
        <w:rPr>
          <w:rFonts w:hint="eastAsia"/>
          <w:sz w:val="24"/>
          <w:szCs w:val="24"/>
        </w:rPr>
        <w:t>。</w:t>
      </w:r>
    </w:p>
    <w:p w14:paraId="7415EAEA" w14:textId="6D353EBE" w:rsidR="007906B6" w:rsidRDefault="002B67AB" w:rsidP="004F7C7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需求分析阶段往往存在以下问题：（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7906B6">
        <w:rPr>
          <w:rFonts w:hint="eastAsia"/>
          <w:sz w:val="24"/>
          <w:szCs w:val="24"/>
        </w:rPr>
        <w:t>用户和开发人员</w:t>
      </w:r>
      <w:r>
        <w:rPr>
          <w:rFonts w:hint="eastAsia"/>
          <w:sz w:val="24"/>
          <w:szCs w:val="24"/>
        </w:rPr>
        <w:t>所在</w:t>
      </w:r>
      <w:r w:rsidRPr="007906B6">
        <w:rPr>
          <w:rFonts w:hint="eastAsia"/>
          <w:sz w:val="24"/>
          <w:szCs w:val="24"/>
        </w:rPr>
        <w:t>研究领域的差异，</w:t>
      </w:r>
      <w:r>
        <w:rPr>
          <w:rFonts w:hint="eastAsia"/>
          <w:sz w:val="24"/>
          <w:szCs w:val="24"/>
        </w:rPr>
        <w:t>两者熟悉自己的领域但是却对对方的领域很陌生，导致用户和开发人员需求沟通存在障碍；（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7906B6">
        <w:rPr>
          <w:rFonts w:hint="eastAsia"/>
          <w:sz w:val="24"/>
          <w:szCs w:val="24"/>
        </w:rPr>
        <w:t>软件需求描述中潜在需求未能挖掘出来，</w:t>
      </w:r>
      <w:r>
        <w:rPr>
          <w:rFonts w:hint="eastAsia"/>
          <w:sz w:val="24"/>
          <w:szCs w:val="24"/>
        </w:rPr>
        <w:t>由于用户</w:t>
      </w:r>
      <w:r w:rsidR="000D079B">
        <w:rPr>
          <w:rFonts w:hint="eastAsia"/>
          <w:sz w:val="24"/>
          <w:szCs w:val="24"/>
        </w:rPr>
        <w:t>理解的</w:t>
      </w:r>
      <w:r>
        <w:rPr>
          <w:rFonts w:hint="eastAsia"/>
          <w:sz w:val="24"/>
          <w:szCs w:val="24"/>
        </w:rPr>
        <w:t>计算机领域的专业</w:t>
      </w:r>
      <w:r w:rsidR="00FC0339">
        <w:rPr>
          <w:rFonts w:hint="eastAsia"/>
          <w:sz w:val="24"/>
          <w:szCs w:val="24"/>
        </w:rPr>
        <w:t>知识有限</w:t>
      </w:r>
      <w:r>
        <w:rPr>
          <w:rFonts w:hint="eastAsia"/>
          <w:sz w:val="24"/>
          <w:szCs w:val="24"/>
        </w:rPr>
        <w:t>，所要求的功能和性能设计表达不完整，导致在需求分析时可能遗漏；（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87427C">
        <w:rPr>
          <w:rFonts w:hint="eastAsia"/>
          <w:sz w:val="24"/>
          <w:szCs w:val="24"/>
        </w:rPr>
        <w:t>软件需求文本描述模糊，存在稀疏性、歧义性、不可验证性等问题，</w:t>
      </w:r>
      <w:r>
        <w:rPr>
          <w:rFonts w:hint="eastAsia"/>
          <w:sz w:val="24"/>
          <w:szCs w:val="24"/>
        </w:rPr>
        <w:t>同种意思的文本表达在不同领域的理解也</w:t>
      </w:r>
      <w:r w:rsidR="00762101">
        <w:rPr>
          <w:rFonts w:hint="eastAsia"/>
          <w:sz w:val="24"/>
          <w:szCs w:val="24"/>
        </w:rPr>
        <w:t>有所区别</w:t>
      </w:r>
      <w:r>
        <w:rPr>
          <w:rFonts w:hint="eastAsia"/>
          <w:sz w:val="24"/>
          <w:szCs w:val="24"/>
        </w:rPr>
        <w:t>，文本描述简短的缺点</w:t>
      </w:r>
      <w:r w:rsidRPr="00B17FC8">
        <w:rPr>
          <w:rFonts w:hint="eastAsia"/>
          <w:sz w:val="24"/>
          <w:szCs w:val="24"/>
        </w:rPr>
        <w:t>具体体现在功能描述冗余，开发流程繁琐，模块耦合性较高等方面，导致用户体验感和可操作性较差，软件成本和开发效率无法得到保证，从而造成项目失败。</w:t>
      </w:r>
    </w:p>
    <w:p w14:paraId="4E68B1E4" w14:textId="36A46756" w:rsidR="005D7AFE" w:rsidRDefault="002B67AB" w:rsidP="002B67A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需求分析阶段的问题给软件开发造成了不便，如果我们通过聚类</w:t>
      </w:r>
      <w:r w:rsidR="00BB124E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法将相似性描述聚集起来，我们只需要关注同一个类内的描述，那我们就可以指导这个类代表的是软件哪方面的功能以及应用领域。传统的文本聚类</w:t>
      </w:r>
      <w:r w:rsidR="004C71ED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法首先要进行文本预处理</w:t>
      </w:r>
      <w:r w:rsidR="009375F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然后将对预处理过后的单词序列进行特征提取，再由词向量工具映射到向量空间上，基于度量函数完成样本划分。</w:t>
      </w:r>
      <w:r w:rsidR="0057414D" w:rsidRPr="0057414D">
        <w:rPr>
          <w:rFonts w:hint="eastAsia"/>
          <w:sz w:val="24"/>
          <w:szCs w:val="24"/>
        </w:rPr>
        <w:t>传统的特征提取技术是基于统计分析的，利用评估函数为已有的特征参数进行权值分配</w:t>
      </w:r>
      <w:r w:rsidR="0057414D">
        <w:rPr>
          <w:rFonts w:hint="eastAsia"/>
          <w:sz w:val="24"/>
          <w:szCs w:val="24"/>
        </w:rPr>
        <w:t>，特征权重代表了</w:t>
      </w:r>
      <w:r w:rsidR="00601EE9">
        <w:rPr>
          <w:rFonts w:hint="eastAsia"/>
          <w:sz w:val="24"/>
          <w:szCs w:val="24"/>
        </w:rPr>
        <w:t>单词</w:t>
      </w:r>
      <w:r w:rsidR="0057414D">
        <w:rPr>
          <w:rFonts w:hint="eastAsia"/>
          <w:sz w:val="24"/>
          <w:szCs w:val="24"/>
        </w:rPr>
        <w:t>在整句话中的重要程度，</w:t>
      </w:r>
      <w:r w:rsidR="007211FE">
        <w:rPr>
          <w:rFonts w:hint="eastAsia"/>
          <w:sz w:val="24"/>
          <w:szCs w:val="24"/>
        </w:rPr>
        <w:t>但是这种方式往往忽略了序列的位置关系和语义</w:t>
      </w:r>
      <w:r w:rsidR="009375F3">
        <w:rPr>
          <w:rFonts w:hint="eastAsia"/>
          <w:sz w:val="24"/>
          <w:szCs w:val="24"/>
        </w:rPr>
        <w:t>信息</w:t>
      </w:r>
      <w:r w:rsidR="0019121D">
        <w:rPr>
          <w:rFonts w:hint="eastAsia"/>
          <w:sz w:val="24"/>
          <w:szCs w:val="24"/>
        </w:rPr>
        <w:t>，文本中的单词被当作孤立的个体，仅依靠频率无法准确表达语义，忽略了上下文关系。</w:t>
      </w:r>
    </w:p>
    <w:p w14:paraId="08E5AF08" w14:textId="37BAF395" w:rsidR="005D5D0E" w:rsidRDefault="005E7DC4" w:rsidP="0092431D">
      <w:pPr>
        <w:spacing w:line="360" w:lineRule="auto"/>
        <w:ind w:firstLineChars="200" w:firstLine="480"/>
        <w:rPr>
          <w:sz w:val="24"/>
          <w:szCs w:val="24"/>
        </w:rPr>
      </w:pPr>
      <w:r w:rsidRPr="005E7DC4">
        <w:rPr>
          <w:rFonts w:hint="eastAsia"/>
          <w:sz w:val="24"/>
          <w:szCs w:val="24"/>
        </w:rPr>
        <w:t>常用的聚类</w:t>
      </w:r>
      <w:r w:rsidR="00950B9D">
        <w:rPr>
          <w:rFonts w:hint="eastAsia"/>
          <w:sz w:val="24"/>
          <w:szCs w:val="24"/>
        </w:rPr>
        <w:t>方</w:t>
      </w:r>
      <w:r w:rsidRPr="005E7DC4">
        <w:rPr>
          <w:rFonts w:hint="eastAsia"/>
          <w:sz w:val="24"/>
          <w:szCs w:val="24"/>
        </w:rPr>
        <w:t>法</w:t>
      </w:r>
      <w:r w:rsidR="00513C85">
        <w:rPr>
          <w:rFonts w:hint="eastAsia"/>
          <w:sz w:val="24"/>
          <w:szCs w:val="24"/>
        </w:rPr>
        <w:t>大部分</w:t>
      </w:r>
      <w:r w:rsidRPr="005E7DC4">
        <w:rPr>
          <w:rFonts w:hint="eastAsia"/>
          <w:sz w:val="24"/>
          <w:szCs w:val="24"/>
        </w:rPr>
        <w:t>基于划分法</w:t>
      </w:r>
      <w:r>
        <w:rPr>
          <w:rFonts w:hint="eastAsia"/>
          <w:sz w:val="24"/>
          <w:szCs w:val="24"/>
        </w:rPr>
        <w:t>、密度法和</w:t>
      </w:r>
      <w:r w:rsidRPr="005E7DC4">
        <w:rPr>
          <w:rFonts w:hint="eastAsia"/>
          <w:sz w:val="24"/>
          <w:szCs w:val="24"/>
        </w:rPr>
        <w:t>层次法，例如</w:t>
      </w:r>
      <w:r w:rsidRPr="005E7DC4">
        <w:rPr>
          <w:rFonts w:hint="eastAsia"/>
          <w:sz w:val="24"/>
          <w:szCs w:val="24"/>
        </w:rPr>
        <w:t>K-</w:t>
      </w:r>
      <w:r w:rsidRPr="005E7DC4">
        <w:rPr>
          <w:sz w:val="24"/>
          <w:szCs w:val="24"/>
        </w:rPr>
        <w:t>means</w:t>
      </w:r>
      <w:r w:rsidRPr="005E7DC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BSCAN</w:t>
      </w:r>
      <w:r>
        <w:rPr>
          <w:rFonts w:hint="eastAsia"/>
          <w:sz w:val="24"/>
          <w:szCs w:val="24"/>
        </w:rPr>
        <w:t>、</w:t>
      </w:r>
      <w:r w:rsidRPr="005E7DC4">
        <w:rPr>
          <w:rFonts w:hint="eastAsia"/>
          <w:sz w:val="24"/>
          <w:szCs w:val="24"/>
        </w:rPr>
        <w:t>Agglomerative</w:t>
      </w:r>
      <w:r w:rsidRPr="005E7DC4">
        <w:rPr>
          <w:sz w:val="24"/>
          <w:szCs w:val="24"/>
        </w:rPr>
        <w:t xml:space="preserve"> </w:t>
      </w:r>
      <w:r w:rsidRPr="005E7DC4">
        <w:rPr>
          <w:rFonts w:hint="eastAsia"/>
          <w:sz w:val="24"/>
          <w:szCs w:val="24"/>
        </w:rPr>
        <w:t>Clustering</w:t>
      </w:r>
      <w:r w:rsidRPr="005E7DC4">
        <w:rPr>
          <w:rFonts w:hint="eastAsia"/>
          <w:sz w:val="24"/>
          <w:szCs w:val="24"/>
        </w:rPr>
        <w:t>等。已知的聚类</w:t>
      </w:r>
      <w:r w:rsidR="00950B9D">
        <w:rPr>
          <w:rFonts w:hint="eastAsia"/>
          <w:sz w:val="24"/>
          <w:szCs w:val="24"/>
        </w:rPr>
        <w:t>方</w:t>
      </w:r>
      <w:r w:rsidRPr="005E7DC4">
        <w:rPr>
          <w:rFonts w:hint="eastAsia"/>
          <w:sz w:val="24"/>
          <w:szCs w:val="24"/>
        </w:rPr>
        <w:t>法在文本领域和图像领域都达到了不错的效果，但这未必能说明聚类</w:t>
      </w:r>
      <w:r w:rsidR="001F7C3F">
        <w:rPr>
          <w:rFonts w:hint="eastAsia"/>
          <w:sz w:val="24"/>
          <w:szCs w:val="24"/>
        </w:rPr>
        <w:t>方</w:t>
      </w:r>
      <w:r w:rsidRPr="005E7DC4">
        <w:rPr>
          <w:rFonts w:hint="eastAsia"/>
          <w:sz w:val="24"/>
          <w:szCs w:val="24"/>
        </w:rPr>
        <w:t>法适用于所有的领域知识划分</w:t>
      </w:r>
      <w:r w:rsidR="00513C85">
        <w:rPr>
          <w:rFonts w:hint="eastAsia"/>
          <w:sz w:val="24"/>
          <w:szCs w:val="24"/>
        </w:rPr>
        <w:t>，</w:t>
      </w:r>
      <w:r w:rsidR="00612004">
        <w:rPr>
          <w:rFonts w:hint="eastAsia"/>
          <w:sz w:val="24"/>
          <w:szCs w:val="24"/>
        </w:rPr>
        <w:t>传统聚类还是极其依赖于</w:t>
      </w:r>
      <w:r w:rsidR="00BA2B99">
        <w:rPr>
          <w:rFonts w:hint="eastAsia"/>
          <w:sz w:val="24"/>
          <w:szCs w:val="24"/>
        </w:rPr>
        <w:t>所提取特征的</w:t>
      </w:r>
      <w:r w:rsidR="00BA2B99">
        <w:rPr>
          <w:rFonts w:hint="eastAsia"/>
          <w:sz w:val="24"/>
          <w:szCs w:val="24"/>
        </w:rPr>
        <w:lastRenderedPageBreak/>
        <w:t>质量和</w:t>
      </w:r>
      <w:r w:rsidR="00612004">
        <w:rPr>
          <w:rFonts w:hint="eastAsia"/>
          <w:sz w:val="24"/>
          <w:szCs w:val="24"/>
        </w:rPr>
        <w:t>词向量模型的训练</w:t>
      </w:r>
      <w:r w:rsidR="00052CDD">
        <w:rPr>
          <w:rFonts w:hint="eastAsia"/>
          <w:sz w:val="24"/>
          <w:szCs w:val="24"/>
        </w:rPr>
        <w:t>。</w:t>
      </w:r>
      <w:r w:rsidR="007B6D2D">
        <w:rPr>
          <w:rFonts w:hint="eastAsia"/>
          <w:sz w:val="24"/>
          <w:szCs w:val="24"/>
        </w:rPr>
        <w:t>深度学习的引入开始将工作集中在学习表征上，以深度模型学习文本的特征表达，相比于传统的特征提取非线性和拟合能力更强，所提取的特征在传统聚类上有大幅度提升，</w:t>
      </w:r>
      <w:r w:rsidR="005D5D0E">
        <w:rPr>
          <w:rFonts w:hint="eastAsia"/>
          <w:sz w:val="24"/>
          <w:szCs w:val="24"/>
        </w:rPr>
        <w:t>通过网络参数的调整，可以取得较高的聚类准确率。但是大部分深度聚类是基于两段式聚类，</w:t>
      </w:r>
      <w:r w:rsidR="00636AEB" w:rsidRPr="00C004F7">
        <w:rPr>
          <w:rFonts w:hint="eastAsia"/>
          <w:sz w:val="24"/>
          <w:szCs w:val="24"/>
        </w:rPr>
        <w:t>首先对文本进行特征提取，然后将压缩特征由传统聚类划分。</w:t>
      </w:r>
      <w:bookmarkStart w:id="0" w:name="_Hlk42199227"/>
      <w:r w:rsidR="005D5D0E">
        <w:rPr>
          <w:rFonts w:hint="eastAsia"/>
          <w:sz w:val="24"/>
          <w:szCs w:val="24"/>
        </w:rPr>
        <w:t>两段式聚类结构清晰，特征提取器将</w:t>
      </w:r>
      <w:r w:rsidR="005D5D0E" w:rsidRPr="00C004F7">
        <w:rPr>
          <w:rFonts w:hint="eastAsia"/>
          <w:sz w:val="24"/>
          <w:szCs w:val="24"/>
        </w:rPr>
        <w:t>高维特征压缩成低维特征，降低了数据稀疏性，包含了更多的文本语义，对于聚类具有更好的连续性和解释性</w:t>
      </w:r>
      <w:r w:rsidR="005D5D0E">
        <w:rPr>
          <w:rFonts w:hint="eastAsia"/>
          <w:sz w:val="24"/>
          <w:szCs w:val="24"/>
        </w:rPr>
        <w:t>，但是两段式聚类的缺点也很明显，就是表征学习和聚类过程分两个步骤进行，聚类中心和提取的特征不能根据聚类结果改善，且还是存在易陷入局部最优的缺点，前向聚类过程是一次性的，只能小幅度改善聚类输出。</w:t>
      </w:r>
    </w:p>
    <w:bookmarkEnd w:id="0"/>
    <w:p w14:paraId="09BCEE2B" w14:textId="377715B0" w:rsidR="005D5D0E" w:rsidRPr="005D5D0E" w:rsidRDefault="001D7E47" w:rsidP="00B645E1">
      <w:pPr>
        <w:spacing w:line="360" w:lineRule="auto"/>
        <w:ind w:firstLineChars="200" w:firstLine="480"/>
        <w:rPr>
          <w:sz w:val="24"/>
          <w:szCs w:val="24"/>
        </w:rPr>
      </w:pPr>
      <w:r w:rsidRPr="005D5D0E">
        <w:rPr>
          <w:rFonts w:hint="eastAsia"/>
          <w:sz w:val="24"/>
          <w:szCs w:val="24"/>
        </w:rPr>
        <w:t>综上所述，现有的技术问题为：</w:t>
      </w:r>
      <w:r w:rsidR="005D5D0E" w:rsidRPr="005D5D0E">
        <w:rPr>
          <w:rFonts w:hint="eastAsia"/>
          <w:sz w:val="24"/>
          <w:szCs w:val="24"/>
        </w:rPr>
        <w:t>由于软件需求文本存在离散度高、噪声大和数据稀疏等特点</w:t>
      </w:r>
      <w:r w:rsidR="005D5D0E">
        <w:rPr>
          <w:rFonts w:hint="eastAsia"/>
          <w:sz w:val="24"/>
          <w:szCs w:val="24"/>
        </w:rPr>
        <w:t>，传统的文本特征提取技术所抽取的特征维度高，单词序列的前后位置关系未考虑进去，因此不能准确表达语义，仅依靠词频贡献或词与类的关系抽取特征容易丢失重要信息，例如，低频词可能在整个文本序列具有表征意义，但因频率低去掉则会使文本表达失去</w:t>
      </w:r>
      <w:r w:rsidR="0074054B">
        <w:rPr>
          <w:rFonts w:hint="eastAsia"/>
          <w:sz w:val="24"/>
          <w:szCs w:val="24"/>
        </w:rPr>
        <w:t>象征意义。</w:t>
      </w:r>
    </w:p>
    <w:p w14:paraId="572D9734" w14:textId="4C445DC1" w:rsidR="005F673E" w:rsidRPr="005F673E" w:rsidRDefault="005F673E" w:rsidP="005F673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传统的文本聚类</w:t>
      </w:r>
      <w:r w:rsidR="002223B4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法易受初始聚类中心的影响，且大部分基于距离度量，</w:t>
      </w:r>
      <w:r w:rsidR="007626F7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法依旧存在易陷入局部最优的缺点，深度聚类结合了深度学习技术和传统聚类</w:t>
      </w:r>
      <w:r w:rsidR="009B7160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法，模型结构容易了解，聚类结果相较于传统聚类有小幅提升，但是大部分深度聚类</w:t>
      </w:r>
      <w:r w:rsidR="009B7160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法基于两段式聚类，不能反向传播优化聚类中心和样本分布。</w:t>
      </w:r>
    </w:p>
    <w:p w14:paraId="2D3629B8" w14:textId="21E7BBA7" w:rsidR="00037EE3" w:rsidRDefault="001D7E47" w:rsidP="001A270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技术问题不能有效解决的原因：</w:t>
      </w:r>
      <w:r w:rsidR="007422E7">
        <w:rPr>
          <w:rFonts w:ascii="宋体" w:hAnsi="宋体" w:cs="宋体" w:hint="eastAsia"/>
          <w:sz w:val="24"/>
          <w:szCs w:val="24"/>
        </w:rPr>
        <w:t>目前有关软件需求文本的聚类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7422E7">
        <w:rPr>
          <w:rFonts w:ascii="宋体" w:hAnsi="宋体" w:cs="宋体" w:hint="eastAsia"/>
          <w:sz w:val="24"/>
          <w:szCs w:val="24"/>
        </w:rPr>
        <w:t>法很稀少，大部分聚类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7422E7">
        <w:rPr>
          <w:rFonts w:ascii="宋体" w:hAnsi="宋体" w:cs="宋体" w:hint="eastAsia"/>
          <w:sz w:val="24"/>
          <w:szCs w:val="24"/>
        </w:rPr>
        <w:t>法重点</w:t>
      </w:r>
      <w:r w:rsidR="00EB4502">
        <w:rPr>
          <w:rFonts w:ascii="宋体" w:hAnsi="宋体" w:cs="宋体" w:hint="eastAsia"/>
          <w:sz w:val="24"/>
          <w:szCs w:val="24"/>
        </w:rPr>
        <w:t>关注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7422E7">
        <w:rPr>
          <w:rFonts w:ascii="宋体" w:hAnsi="宋体" w:cs="宋体" w:hint="eastAsia"/>
          <w:sz w:val="24"/>
          <w:szCs w:val="24"/>
        </w:rPr>
        <w:t>法的改进，而忽略了特征提取方式的优化，</w:t>
      </w:r>
      <w:r w:rsidR="00EB4502">
        <w:rPr>
          <w:rFonts w:ascii="宋体" w:hAnsi="宋体" w:cs="宋体" w:hint="eastAsia"/>
          <w:sz w:val="24"/>
          <w:szCs w:val="24"/>
        </w:rPr>
        <w:t>实际情况是并不是所有的聚类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EB4502">
        <w:rPr>
          <w:rFonts w:ascii="宋体" w:hAnsi="宋体" w:cs="宋体" w:hint="eastAsia"/>
          <w:sz w:val="24"/>
          <w:szCs w:val="24"/>
        </w:rPr>
        <w:t>法都具有普适性，往往都是根据数据分布而采取使用某种特征提取方式和聚类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EB4502">
        <w:rPr>
          <w:rFonts w:ascii="宋体" w:hAnsi="宋体" w:cs="宋体" w:hint="eastAsia"/>
          <w:sz w:val="24"/>
          <w:szCs w:val="24"/>
        </w:rPr>
        <w:t>法，而特征提取器往往也是难以抉择的，从某种程度来说间接决定样本划分。由于属于无监督训练，词向量模型的训练也至关重要，但大规模的软件需求语料库很少，没有好的词向量，聚类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EB4502">
        <w:rPr>
          <w:rFonts w:ascii="宋体" w:hAnsi="宋体" w:cs="宋体" w:hint="eastAsia"/>
          <w:sz w:val="24"/>
          <w:szCs w:val="24"/>
        </w:rPr>
        <w:t>法将变得毫无意义。</w:t>
      </w:r>
    </w:p>
    <w:p w14:paraId="189625EB" w14:textId="1D5FF657" w:rsidR="001D7E47" w:rsidRDefault="001D7E47" w:rsidP="002C51D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解决的难度在于：</w:t>
      </w:r>
      <w:r w:rsidR="007E72F9">
        <w:rPr>
          <w:rFonts w:ascii="宋体" w:hAnsi="宋体" w:cs="宋体" w:hint="eastAsia"/>
          <w:sz w:val="24"/>
          <w:szCs w:val="24"/>
        </w:rPr>
        <w:t>软件需求文本是一堆杂乱无章的非结构化数据，存在诸多</w:t>
      </w:r>
      <w:r w:rsidR="002C51DE">
        <w:rPr>
          <w:rFonts w:ascii="宋体" w:hAnsi="宋体" w:cs="宋体" w:hint="eastAsia"/>
          <w:sz w:val="24"/>
          <w:szCs w:val="24"/>
        </w:rPr>
        <w:t>冗余</w:t>
      </w:r>
      <w:r w:rsidR="007E72F9">
        <w:rPr>
          <w:rFonts w:ascii="宋体" w:hAnsi="宋体" w:cs="宋体" w:hint="eastAsia"/>
          <w:sz w:val="24"/>
          <w:szCs w:val="24"/>
        </w:rPr>
        <w:t>信息，因此无法输入到机器中学习，我们需要对单词</w:t>
      </w:r>
      <w:r w:rsidR="007E72F9" w:rsidRPr="007E72F9">
        <w:rPr>
          <w:rFonts w:ascii="宋体" w:hAnsi="宋体" w:cs="宋体" w:hint="eastAsia"/>
          <w:sz w:val="24"/>
          <w:szCs w:val="24"/>
        </w:rPr>
        <w:t>缩略词更改、拼写校正、词干提取和词形还原，</w:t>
      </w:r>
      <w:r w:rsidR="002C51DE">
        <w:rPr>
          <w:rFonts w:ascii="宋体" w:hAnsi="宋体" w:cs="宋体" w:hint="eastAsia"/>
          <w:sz w:val="24"/>
          <w:szCs w:val="24"/>
        </w:rPr>
        <w:t>传统的特征提取器是线性映射，结果缺乏合理的解释和描述，文本映射成</w:t>
      </w:r>
      <w:r w:rsidR="002C51DE" w:rsidRPr="00E21BD4">
        <w:rPr>
          <w:rFonts w:ascii="宋体" w:hAnsi="宋体" w:cs="宋体" w:hint="eastAsia"/>
          <w:sz w:val="24"/>
          <w:szCs w:val="24"/>
        </w:rPr>
        <w:t>计算机可以识别的向量形式</w:t>
      </w:r>
      <w:r w:rsidR="002C51DE">
        <w:rPr>
          <w:rFonts w:ascii="宋体" w:hAnsi="宋体" w:cs="宋体" w:hint="eastAsia"/>
          <w:sz w:val="24"/>
          <w:szCs w:val="24"/>
        </w:rPr>
        <w:t>，才可以进行聚类划分。</w:t>
      </w:r>
      <w:r w:rsidR="00E21BD4">
        <w:rPr>
          <w:rFonts w:ascii="宋体" w:hAnsi="宋体" w:cs="宋体" w:hint="eastAsia"/>
          <w:sz w:val="24"/>
          <w:szCs w:val="24"/>
        </w:rPr>
        <w:t>软件需求数据经过分析后，根据</w:t>
      </w:r>
      <w:r w:rsidR="00B645E1">
        <w:rPr>
          <w:rFonts w:ascii="宋体" w:hAnsi="宋体" w:cs="宋体" w:hint="eastAsia"/>
          <w:sz w:val="24"/>
          <w:szCs w:val="24"/>
        </w:rPr>
        <w:t>软件需求数据的样本分布，</w:t>
      </w:r>
      <w:r w:rsidR="00E21BD4">
        <w:rPr>
          <w:rFonts w:ascii="宋体" w:hAnsi="宋体" w:cs="宋体" w:hint="eastAsia"/>
          <w:sz w:val="24"/>
          <w:szCs w:val="24"/>
        </w:rPr>
        <w:t>判断</w:t>
      </w:r>
      <w:r w:rsidR="00B645E1">
        <w:rPr>
          <w:rFonts w:ascii="宋体" w:hAnsi="宋体" w:cs="宋体" w:hint="eastAsia"/>
          <w:sz w:val="24"/>
          <w:szCs w:val="24"/>
        </w:rPr>
        <w:t>采用哪种聚类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B645E1">
        <w:rPr>
          <w:rFonts w:ascii="宋体" w:hAnsi="宋体" w:cs="宋体" w:hint="eastAsia"/>
          <w:sz w:val="24"/>
          <w:szCs w:val="24"/>
        </w:rPr>
        <w:t>法以及特征提取器，以及反向传播的神经网络聚类模型如何设计</w:t>
      </w:r>
      <w:r w:rsidR="00E21BD4">
        <w:rPr>
          <w:rFonts w:ascii="宋体" w:hAnsi="宋体" w:cs="宋体" w:hint="eastAsia"/>
          <w:sz w:val="24"/>
          <w:szCs w:val="24"/>
        </w:rPr>
        <w:t>，同时我们还要保证特征向量不会受聚类损失导致嵌入空间损坏，保留样本的局部结构</w:t>
      </w:r>
      <w:r w:rsidR="00B645E1">
        <w:rPr>
          <w:rFonts w:ascii="宋体" w:hAnsi="宋体" w:cs="宋体" w:hint="eastAsia"/>
          <w:sz w:val="24"/>
          <w:szCs w:val="24"/>
        </w:rPr>
        <w:t>。</w:t>
      </w:r>
    </w:p>
    <w:p w14:paraId="5AAD9215" w14:textId="2220F7CD" w:rsidR="001D7E47" w:rsidRDefault="001D7E47" w:rsidP="00E21BD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解决的意义在于：</w:t>
      </w:r>
      <w:r w:rsidR="00E21BD4" w:rsidRPr="00E21BD4">
        <w:rPr>
          <w:rFonts w:ascii="宋体" w:hAnsi="宋体" w:cs="宋体" w:hint="eastAsia"/>
          <w:sz w:val="24"/>
          <w:szCs w:val="24"/>
        </w:rPr>
        <w:t>软件需求文本聚类为软件质量提供了可靠的保障，最大限度地减少了需求分析的风险，降低了软件开发的成本。国内外对于软件需求文本的特征挖掘研究尚少，同时聚类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E21BD4" w:rsidRPr="00E21BD4">
        <w:rPr>
          <w:rFonts w:ascii="宋体" w:hAnsi="宋体" w:cs="宋体" w:hint="eastAsia"/>
          <w:sz w:val="24"/>
          <w:szCs w:val="24"/>
        </w:rPr>
        <w:t>法过于单一，对于不同的功能性需求划分模糊，对于噪声模型鲁棒性较差。</w:t>
      </w:r>
      <w:r w:rsidR="00E21BD4">
        <w:rPr>
          <w:rFonts w:ascii="宋体" w:hAnsi="宋体" w:cs="宋体" w:hint="eastAsia"/>
          <w:sz w:val="24"/>
          <w:szCs w:val="24"/>
        </w:rPr>
        <w:t>而采</w:t>
      </w:r>
      <w:r w:rsidR="00E21BD4">
        <w:rPr>
          <w:rFonts w:ascii="宋体" w:hAnsi="宋体" w:cs="宋体" w:hint="eastAsia"/>
          <w:sz w:val="24"/>
          <w:szCs w:val="24"/>
        </w:rPr>
        <w:lastRenderedPageBreak/>
        <w:t>用本发明可以有效解决上述问题，聚类结果方便用户和开发者进行功能和性能设计上的沟通，在需求分析时可以挖掘潜在用户需求，避免了软件设计阶段功能冗余或者功能欠缺，</w:t>
      </w:r>
      <w:r w:rsidR="00E21BD4" w:rsidRPr="00E21BD4">
        <w:rPr>
          <w:rFonts w:ascii="宋体" w:hAnsi="宋体" w:cs="宋体" w:hint="eastAsia"/>
          <w:sz w:val="24"/>
          <w:szCs w:val="24"/>
        </w:rPr>
        <w:t>明确的需求定义决定了的软件的生存周期和质量，减小了开发风险，是软件开发成败的关键因素。</w:t>
      </w:r>
    </w:p>
    <w:p w14:paraId="1B7D8F9C" w14:textId="73F0E9AA" w:rsidR="00455966" w:rsidRDefault="00455966">
      <w:pPr>
        <w:spacing w:beforeLines="50" w:before="156"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发明内容</w:t>
      </w:r>
    </w:p>
    <w:p w14:paraId="70D7132A" w14:textId="5BF598ED" w:rsidR="00C625FB" w:rsidRPr="00C625FB" w:rsidRDefault="00C625FB" w:rsidP="00C625F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针对</w:t>
      </w:r>
      <w:r w:rsidRPr="00C625FB">
        <w:rPr>
          <w:rFonts w:ascii="宋体" w:hAnsi="宋体" w:cs="宋体" w:hint="eastAsia"/>
          <w:sz w:val="24"/>
          <w:szCs w:val="24"/>
        </w:rPr>
        <w:t>软件需求文本存在离散度高、噪声大和数据稀疏等特点，目前有关聚类的工作局限于单一类型的文本，鲜有考虑软件需求的功能语义</w:t>
      </w:r>
      <w:r>
        <w:rPr>
          <w:rFonts w:ascii="宋体" w:hAnsi="宋体" w:cs="宋体" w:hint="eastAsia"/>
          <w:sz w:val="24"/>
          <w:szCs w:val="24"/>
        </w:rPr>
        <w:t>，</w:t>
      </w:r>
      <w:r w:rsidR="00927D0E">
        <w:rPr>
          <w:rFonts w:ascii="宋体" w:hAnsi="宋体" w:cs="宋体" w:hint="eastAsia"/>
          <w:sz w:val="24"/>
          <w:szCs w:val="24"/>
        </w:rPr>
        <w:t>本发明提出了一种基于正则变分嵌入式的软件需求聚类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="00927D0E">
        <w:rPr>
          <w:rFonts w:ascii="宋体" w:hAnsi="宋体" w:cs="宋体" w:hint="eastAsia"/>
          <w:sz w:val="24"/>
          <w:szCs w:val="24"/>
        </w:rPr>
        <w:t>法</w:t>
      </w:r>
      <w:r>
        <w:rPr>
          <w:rFonts w:ascii="宋体" w:hAnsi="宋体" w:cs="宋体" w:hint="eastAsia"/>
          <w:sz w:val="24"/>
          <w:szCs w:val="24"/>
        </w:rPr>
        <w:t>，</w:t>
      </w:r>
      <w:r w:rsidRPr="00C625FB">
        <w:rPr>
          <w:rFonts w:ascii="宋体" w:hAnsi="宋体" w:cs="宋体" w:hint="eastAsia"/>
          <w:sz w:val="24"/>
          <w:szCs w:val="24"/>
        </w:rPr>
        <w:t>将特征学习和聚类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 w:rsidRPr="00C625FB">
        <w:rPr>
          <w:rFonts w:ascii="宋体" w:hAnsi="宋体" w:cs="宋体" w:hint="eastAsia"/>
          <w:sz w:val="24"/>
          <w:szCs w:val="24"/>
        </w:rPr>
        <w:t>法同时进行，优化特征损失</w:t>
      </w:r>
      <w:r w:rsidR="005621F0">
        <w:rPr>
          <w:rFonts w:ascii="宋体" w:hAnsi="宋体" w:cs="宋体" w:hint="eastAsia"/>
          <w:sz w:val="24"/>
          <w:szCs w:val="24"/>
        </w:rPr>
        <w:t>、重参数损失和</w:t>
      </w:r>
      <w:r w:rsidRPr="00C625FB">
        <w:rPr>
          <w:rFonts w:ascii="宋体" w:hAnsi="宋体" w:cs="宋体" w:hint="eastAsia"/>
          <w:sz w:val="24"/>
          <w:szCs w:val="24"/>
        </w:rPr>
        <w:t>聚类损失，学习</w:t>
      </w:r>
      <w:r w:rsidR="0092484D">
        <w:rPr>
          <w:rFonts w:ascii="宋体" w:hAnsi="宋体" w:cs="宋体" w:hint="eastAsia"/>
          <w:sz w:val="24"/>
          <w:szCs w:val="24"/>
        </w:rPr>
        <w:t>样本</w:t>
      </w:r>
      <w:r w:rsidRPr="00C625FB">
        <w:rPr>
          <w:rFonts w:ascii="宋体" w:hAnsi="宋体" w:cs="宋体" w:hint="eastAsia"/>
          <w:sz w:val="24"/>
          <w:szCs w:val="24"/>
        </w:rPr>
        <w:t>分布，取得最优聚类结果。</w:t>
      </w:r>
    </w:p>
    <w:p w14:paraId="7C41258D" w14:textId="67B2999F" w:rsidR="00E21BD4" w:rsidRDefault="00484D46" w:rsidP="00484D46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本发明所采用的方案是，基于正则变分嵌入式的软件需求聚类</w:t>
      </w:r>
      <w:r w:rsidR="009B7160">
        <w:rPr>
          <w:rFonts w:ascii="宋体" w:hAnsi="宋体" w:cs="宋体" w:hint="eastAsia"/>
          <w:sz w:val="24"/>
          <w:szCs w:val="24"/>
        </w:rPr>
        <w:t>方</w:t>
      </w:r>
      <w:r>
        <w:rPr>
          <w:rFonts w:ascii="宋体" w:hAnsi="宋体" w:cs="宋体" w:hint="eastAsia"/>
          <w:sz w:val="24"/>
          <w:szCs w:val="24"/>
        </w:rPr>
        <w:t>法，包括：</w:t>
      </w:r>
    </w:p>
    <w:p w14:paraId="57C3BC4F" w14:textId="77777777" w:rsidR="008451A7" w:rsidRPr="00CB7BD2" w:rsidRDefault="008451A7" w:rsidP="008C284E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S1、数据收集模块，本发明的数据集在网上很稀少，所以利用</w:t>
      </w:r>
      <w:r w:rsidRPr="00D922F8">
        <w:rPr>
          <w:rFonts w:hint="eastAsia"/>
          <w:sz w:val="24"/>
          <w:szCs w:val="24"/>
        </w:rPr>
        <w:t>S</w:t>
      </w:r>
      <w:r w:rsidRPr="00D922F8">
        <w:rPr>
          <w:sz w:val="24"/>
          <w:szCs w:val="24"/>
        </w:rPr>
        <w:t>crapy</w:t>
      </w:r>
      <w:r w:rsidRPr="00CB7BD2">
        <w:rPr>
          <w:rFonts w:ascii="宋体" w:hAnsi="宋体" w:hint="eastAsia"/>
          <w:sz w:val="24"/>
          <w:szCs w:val="24"/>
        </w:rPr>
        <w:t>爬虫技术获取</w:t>
      </w:r>
      <w:r w:rsidRPr="00D922F8">
        <w:rPr>
          <w:rFonts w:hint="eastAsia"/>
          <w:sz w:val="24"/>
          <w:szCs w:val="24"/>
        </w:rPr>
        <w:t>S</w:t>
      </w:r>
      <w:r w:rsidRPr="00D922F8">
        <w:rPr>
          <w:sz w:val="24"/>
          <w:szCs w:val="24"/>
        </w:rPr>
        <w:t>oftpedia</w:t>
      </w:r>
      <w:r w:rsidRPr="00CB7BD2">
        <w:rPr>
          <w:rFonts w:ascii="宋体" w:hAnsi="宋体" w:hint="eastAsia"/>
          <w:sz w:val="24"/>
          <w:szCs w:val="24"/>
        </w:rPr>
        <w:t>网站下的软件需求数据；</w:t>
      </w:r>
    </w:p>
    <w:p w14:paraId="0B1C156C" w14:textId="77777777" w:rsidR="008451A7" w:rsidRPr="00CB7BD2" w:rsidRDefault="008451A7" w:rsidP="008C284E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S2、数据预处理模块，对获取的软件需求数据进行文本预处理，然后句向量模型将软件需求文本映射到向量空间；</w:t>
      </w:r>
    </w:p>
    <w:p w14:paraId="4F6E77DF" w14:textId="77777777" w:rsidR="008451A7" w:rsidRPr="00CB7BD2" w:rsidRDefault="008451A7" w:rsidP="008C284E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/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3、模型训练模块，对于处理好的句向量输入到正则变分嵌入式聚类模型中，通过编码将高维稀疏特征压缩成低维密集向量，以概率形式生成于原始数据类似的样本，用来反映数据本质特征，然后新生成的向量同时进行特征学习和聚类划分；</w:t>
      </w:r>
    </w:p>
    <w:p w14:paraId="5BF98339" w14:textId="77777777" w:rsidR="008451A7" w:rsidRPr="00CB7BD2" w:rsidRDefault="008451A7" w:rsidP="008C284E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/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4、聚类输出模块，待模型达到终止条件，输出最终的聚类结果以及多种评价指标。</w:t>
      </w:r>
    </w:p>
    <w:p w14:paraId="10FD1333" w14:textId="16BBF8FA" w:rsidR="00224BAD" w:rsidRDefault="00EE5FDA" w:rsidP="00EE5FDA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以上方法，首先分析软件需求文本的特征，主要从样本分布决定特征提取器和聚类</w:t>
      </w:r>
      <w:r w:rsidR="009B7160">
        <w:rPr>
          <w:rFonts w:ascii="宋体" w:hAnsi="宋体" w:hint="eastAsia"/>
          <w:sz w:val="24"/>
          <w:szCs w:val="24"/>
        </w:rPr>
        <w:t>方</w:t>
      </w:r>
      <w:r>
        <w:rPr>
          <w:rFonts w:ascii="宋体" w:hAnsi="宋体" w:hint="eastAsia"/>
          <w:sz w:val="24"/>
          <w:szCs w:val="24"/>
        </w:rPr>
        <w:t>法的选择。</w:t>
      </w:r>
      <w:r w:rsidR="00224BAD">
        <w:rPr>
          <w:rFonts w:ascii="宋体" w:hAnsi="宋体" w:hint="eastAsia"/>
          <w:sz w:val="24"/>
          <w:szCs w:val="24"/>
        </w:rPr>
        <w:t>数据预处理阶段，</w:t>
      </w:r>
      <w:r w:rsidR="009B7160">
        <w:rPr>
          <w:rFonts w:ascii="宋体" w:hAnsi="宋体" w:hint="eastAsia"/>
          <w:sz w:val="24"/>
          <w:szCs w:val="24"/>
        </w:rPr>
        <w:t>经过文本处理，</w:t>
      </w:r>
      <w:r w:rsidR="00224BAD">
        <w:rPr>
          <w:rFonts w:ascii="宋体" w:hAnsi="宋体" w:hint="eastAsia"/>
          <w:sz w:val="24"/>
          <w:szCs w:val="24"/>
        </w:rPr>
        <w:t>得到符合语法规则和句序的软件需求文本</w:t>
      </w:r>
      <w:r w:rsidR="009B7160">
        <w:rPr>
          <w:rFonts w:ascii="宋体" w:hAnsi="宋体" w:hint="eastAsia"/>
          <w:sz w:val="24"/>
          <w:szCs w:val="24"/>
        </w:rPr>
        <w:t>；</w:t>
      </w:r>
      <w:r w:rsidR="00224BAD">
        <w:rPr>
          <w:rFonts w:ascii="宋体" w:hAnsi="宋体" w:hint="eastAsia"/>
          <w:sz w:val="24"/>
          <w:szCs w:val="24"/>
        </w:rPr>
        <w:t>使用句向量工具</w:t>
      </w:r>
      <w:r w:rsidR="009B7160">
        <w:rPr>
          <w:rFonts w:ascii="宋体" w:hAnsi="宋体" w:hint="eastAsia"/>
          <w:sz w:val="24"/>
          <w:szCs w:val="24"/>
        </w:rPr>
        <w:t>将软件需求文本处理成了计算机可以识别的形式</w:t>
      </w:r>
      <w:r w:rsidR="002B784A">
        <w:rPr>
          <w:rFonts w:ascii="宋体" w:hAnsi="宋体" w:hint="eastAsia"/>
          <w:sz w:val="24"/>
          <w:szCs w:val="24"/>
        </w:rPr>
        <w:t>，</w:t>
      </w:r>
      <w:r w:rsidR="00224BAD">
        <w:rPr>
          <w:rFonts w:ascii="宋体" w:hAnsi="宋体" w:hint="eastAsia"/>
          <w:sz w:val="24"/>
          <w:szCs w:val="24"/>
        </w:rPr>
        <w:t>句向量包含了整个句子的文本信息，考虑了语法结构和单词前后位置关系，对于聚类</w:t>
      </w:r>
      <w:r w:rsidR="009B7160">
        <w:rPr>
          <w:rFonts w:ascii="宋体" w:hAnsi="宋体" w:hint="eastAsia"/>
          <w:sz w:val="24"/>
          <w:szCs w:val="24"/>
        </w:rPr>
        <w:t>方</w:t>
      </w:r>
      <w:r w:rsidR="00224BAD">
        <w:rPr>
          <w:rFonts w:ascii="宋体" w:hAnsi="宋体" w:hint="eastAsia"/>
          <w:sz w:val="24"/>
          <w:szCs w:val="24"/>
        </w:rPr>
        <w:t>法的性能有很大的提升。</w:t>
      </w:r>
    </w:p>
    <w:p w14:paraId="4420D744" w14:textId="6CED24C9" w:rsidR="009B7160" w:rsidRPr="009B7160" w:rsidRDefault="00224BAD" w:rsidP="00DB6D5A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其次，</w:t>
      </w:r>
      <w:r w:rsidR="005344B6">
        <w:rPr>
          <w:rFonts w:ascii="宋体" w:hAnsi="宋体" w:hint="eastAsia"/>
          <w:sz w:val="24"/>
          <w:szCs w:val="24"/>
        </w:rPr>
        <w:t>将软件需求句向量输入到</w:t>
      </w:r>
      <w:r w:rsidR="00FC29CB">
        <w:rPr>
          <w:rFonts w:ascii="宋体" w:hAnsi="宋体" w:hint="eastAsia"/>
          <w:sz w:val="24"/>
          <w:szCs w:val="24"/>
        </w:rPr>
        <w:t>正则变分嵌入式聚类</w:t>
      </w:r>
      <w:r w:rsidR="009B7160">
        <w:rPr>
          <w:rFonts w:ascii="宋体" w:hAnsi="宋体" w:hint="eastAsia"/>
          <w:sz w:val="24"/>
          <w:szCs w:val="24"/>
        </w:rPr>
        <w:t>方</w:t>
      </w:r>
      <w:r w:rsidR="00FC29CB">
        <w:rPr>
          <w:rFonts w:ascii="宋体" w:hAnsi="宋体" w:hint="eastAsia"/>
          <w:sz w:val="24"/>
          <w:szCs w:val="24"/>
        </w:rPr>
        <w:t>法</w:t>
      </w:r>
      <w:r w:rsidR="005344B6">
        <w:rPr>
          <w:rFonts w:ascii="宋体" w:hAnsi="宋体" w:hint="eastAsia"/>
          <w:sz w:val="24"/>
          <w:szCs w:val="24"/>
        </w:rPr>
        <w:t>中，</w:t>
      </w:r>
      <w:r w:rsidR="00FC29CB">
        <w:rPr>
          <w:rFonts w:ascii="宋体" w:hAnsi="宋体" w:hint="eastAsia"/>
          <w:sz w:val="24"/>
          <w:szCs w:val="24"/>
        </w:rPr>
        <w:t>解决了特征学习和聚类输出共同优化的问题，</w:t>
      </w:r>
      <w:r w:rsidR="003A42B9">
        <w:rPr>
          <w:rFonts w:ascii="宋体" w:hAnsi="宋体" w:hint="eastAsia"/>
          <w:sz w:val="24"/>
          <w:szCs w:val="24"/>
        </w:rPr>
        <w:t>输入端融合正则化避免了噪声和过拟合问题，增强模型鲁棒性，</w:t>
      </w:r>
      <w:r w:rsidR="00E509C5">
        <w:rPr>
          <w:rFonts w:ascii="宋体" w:hAnsi="宋体" w:hint="eastAsia"/>
          <w:sz w:val="24"/>
          <w:szCs w:val="24"/>
        </w:rPr>
        <w:t>嵌入空间采用重参数技巧反映了原始数据的本质特征，</w:t>
      </w:r>
      <w:r w:rsidR="00DB6D5A">
        <w:rPr>
          <w:rFonts w:ascii="宋体" w:hAnsi="宋体" w:hint="eastAsia"/>
          <w:sz w:val="24"/>
          <w:szCs w:val="24"/>
        </w:rPr>
        <w:t>隐变量引入概率视角，用于描述数据的显著特征</w:t>
      </w:r>
      <w:r w:rsidR="003A42B9" w:rsidRPr="003A42B9">
        <w:rPr>
          <w:rFonts w:ascii="宋体" w:hAnsi="宋体" w:hint="eastAsia"/>
          <w:sz w:val="24"/>
          <w:szCs w:val="24"/>
        </w:rPr>
        <w:t>。</w:t>
      </w:r>
    </w:p>
    <w:p w14:paraId="195D92FB" w14:textId="3070DCF1" w:rsidR="0039633F" w:rsidRDefault="003A42B9" w:rsidP="00155AFF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最后，通过反向传播优化</w:t>
      </w:r>
      <w:r w:rsidR="00FC29CB">
        <w:rPr>
          <w:rFonts w:ascii="宋体" w:hAnsi="宋体" w:hint="eastAsia"/>
          <w:sz w:val="24"/>
          <w:szCs w:val="24"/>
        </w:rPr>
        <w:t>模型损失函数</w:t>
      </w:r>
      <w:r>
        <w:rPr>
          <w:rFonts w:ascii="宋体" w:hAnsi="宋体" w:hint="eastAsia"/>
          <w:sz w:val="24"/>
          <w:szCs w:val="24"/>
        </w:rPr>
        <w:t>，引入扭曲因子控制因聚类损失而引起的特征空间的破坏，</w:t>
      </w:r>
      <w:r w:rsidR="00155AFF">
        <w:rPr>
          <w:rFonts w:ascii="宋体" w:hAnsi="宋体" w:hint="eastAsia"/>
          <w:sz w:val="24"/>
          <w:szCs w:val="24"/>
        </w:rPr>
        <w:t>待达到迭代停止条件输出最终的聚类结果。</w:t>
      </w:r>
    </w:p>
    <w:p w14:paraId="4D92FB72" w14:textId="3630C110" w:rsidR="00AB7268" w:rsidRPr="00AB7268" w:rsidRDefault="00432DAE" w:rsidP="00AB7268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进一步的，所述步骤S</w:t>
      </w:r>
      <w:r w:rsidR="0034114E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包括：</w:t>
      </w:r>
    </w:p>
    <w:p w14:paraId="7E190B41" w14:textId="31907DEB" w:rsidR="00520728" w:rsidRPr="00A404C0" w:rsidRDefault="00520728" w:rsidP="008C284E">
      <w:pPr>
        <w:pStyle w:val="af5"/>
        <w:snapToGrid w:val="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利用</w:t>
      </w:r>
      <w:r w:rsidRPr="00D922F8">
        <w:rPr>
          <w:rFonts w:hint="eastAsia"/>
          <w:sz w:val="24"/>
          <w:szCs w:val="24"/>
        </w:rPr>
        <w:t>S</w:t>
      </w:r>
      <w:r w:rsidRPr="00D922F8">
        <w:rPr>
          <w:sz w:val="24"/>
          <w:szCs w:val="24"/>
        </w:rPr>
        <w:t>crapy</w:t>
      </w:r>
      <w:r>
        <w:rPr>
          <w:rFonts w:ascii="宋体" w:hAnsi="宋体" w:hint="eastAsia"/>
          <w:sz w:val="24"/>
          <w:szCs w:val="24"/>
        </w:rPr>
        <w:t>爬虫技术获取</w:t>
      </w:r>
      <w:r w:rsidRPr="00D922F8">
        <w:rPr>
          <w:rFonts w:hint="eastAsia"/>
          <w:sz w:val="24"/>
          <w:szCs w:val="24"/>
        </w:rPr>
        <w:t>S</w:t>
      </w:r>
      <w:r w:rsidRPr="00D922F8">
        <w:rPr>
          <w:sz w:val="24"/>
          <w:szCs w:val="24"/>
        </w:rPr>
        <w:t>oftpedia</w:t>
      </w:r>
      <w:r>
        <w:rPr>
          <w:rFonts w:ascii="宋体" w:hAnsi="宋体" w:hint="eastAsia"/>
          <w:sz w:val="24"/>
          <w:szCs w:val="24"/>
        </w:rPr>
        <w:t>网站下的</w:t>
      </w:r>
      <w:r w:rsidRPr="00D922F8">
        <w:rPr>
          <w:rFonts w:hint="eastAsia"/>
          <w:sz w:val="24"/>
          <w:szCs w:val="24"/>
        </w:rPr>
        <w:t>W</w:t>
      </w:r>
      <w:r w:rsidRPr="00D922F8">
        <w:rPr>
          <w:sz w:val="24"/>
          <w:szCs w:val="24"/>
        </w:rPr>
        <w:t>indo</w:t>
      </w:r>
      <w:r w:rsidRPr="00D922F8">
        <w:rPr>
          <w:rFonts w:hint="eastAsia"/>
          <w:sz w:val="24"/>
          <w:szCs w:val="24"/>
        </w:rPr>
        <w:t>w</w:t>
      </w:r>
      <w:r w:rsidRPr="00D922F8">
        <w:rPr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平台的11类数据集，</w:t>
      </w:r>
      <w:r>
        <w:rPr>
          <w:rFonts w:ascii="宋体" w:hAnsi="宋体" w:hint="eastAsia"/>
          <w:sz w:val="24"/>
          <w:szCs w:val="24"/>
        </w:rPr>
        <w:t>由于防爬程序设置</w:t>
      </w:r>
      <w:r w:rsidRPr="00D922F8">
        <w:rPr>
          <w:rFonts w:hint="eastAsia"/>
          <w:sz w:val="24"/>
          <w:szCs w:val="24"/>
        </w:rPr>
        <w:t>I</w:t>
      </w:r>
      <w:r w:rsidRPr="00D922F8">
        <w:rPr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代理池</w:t>
      </w:r>
      <w:r w:rsidR="009C41FC">
        <w:rPr>
          <w:rFonts w:ascii="宋体" w:hAnsi="宋体" w:hint="eastAsia"/>
          <w:sz w:val="24"/>
          <w:szCs w:val="24"/>
        </w:rPr>
        <w:t>和时间延迟，</w:t>
      </w:r>
      <w:r w:rsidR="009C41FC" w:rsidRPr="00CB7BD2">
        <w:rPr>
          <w:rFonts w:ascii="宋体" w:hAnsi="宋体" w:hint="eastAsia"/>
          <w:sz w:val="24"/>
          <w:szCs w:val="24"/>
        </w:rPr>
        <w:t>每类数据以</w:t>
      </w:r>
      <w:r w:rsidR="009C41FC" w:rsidRPr="00D922F8">
        <w:rPr>
          <w:rFonts w:hint="eastAsia"/>
          <w:sz w:val="24"/>
          <w:szCs w:val="24"/>
        </w:rPr>
        <w:t>csv</w:t>
      </w:r>
      <w:r w:rsidR="009C41FC" w:rsidRPr="00CB7BD2">
        <w:rPr>
          <w:rFonts w:ascii="宋体" w:hAnsi="宋体" w:hint="eastAsia"/>
          <w:sz w:val="24"/>
          <w:szCs w:val="24"/>
        </w:rPr>
        <w:t>的格式单独存储，同时对每类</w:t>
      </w:r>
      <w:r w:rsidR="00BC772E">
        <w:rPr>
          <w:rFonts w:ascii="宋体" w:hAnsi="宋体" w:hint="eastAsia"/>
          <w:sz w:val="24"/>
          <w:szCs w:val="24"/>
        </w:rPr>
        <w:t>数据集中的样本</w:t>
      </w:r>
      <w:r w:rsidR="009C41FC" w:rsidRPr="00CB7BD2">
        <w:rPr>
          <w:rFonts w:ascii="宋体" w:hAnsi="宋体" w:hint="eastAsia"/>
          <w:sz w:val="24"/>
          <w:szCs w:val="24"/>
        </w:rPr>
        <w:t>进行标注</w:t>
      </w:r>
      <w:r w:rsidR="009C41FC">
        <w:rPr>
          <w:rFonts w:ascii="宋体" w:hAnsi="宋体" w:hint="eastAsia"/>
          <w:sz w:val="24"/>
          <w:szCs w:val="24"/>
        </w:rPr>
        <w:t>。</w:t>
      </w:r>
    </w:p>
    <w:p w14:paraId="2B6D7C8B" w14:textId="4D6D8EB8" w:rsidR="00432DAE" w:rsidRDefault="0034114E" w:rsidP="00155AFF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进一步的，所述步骤S2包括：</w:t>
      </w:r>
    </w:p>
    <w:p w14:paraId="16FDEDA8" w14:textId="01E8DADC" w:rsidR="00DA131D" w:rsidRPr="00074897" w:rsidRDefault="00DA131D" w:rsidP="008C284E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DE6F54">
        <w:rPr>
          <w:rFonts w:ascii="宋体" w:hAnsi="宋体" w:hint="eastAsia"/>
          <w:sz w:val="24"/>
          <w:szCs w:val="24"/>
        </w:rPr>
        <w:t>S21、文本预处理，</w:t>
      </w:r>
      <w:r w:rsidR="00674FB8">
        <w:rPr>
          <w:rFonts w:ascii="宋体" w:hAnsi="宋体" w:hint="eastAsia"/>
          <w:sz w:val="24"/>
          <w:szCs w:val="24"/>
        </w:rPr>
        <w:t>由于软件需求数据是直接在网站上获取的，无法避免html标签内容，首先使用正则表达式</w:t>
      </w:r>
      <w:r w:rsidR="00674FB8" w:rsidRPr="009B5D8A">
        <w:rPr>
          <w:sz w:val="24"/>
          <w:szCs w:val="24"/>
        </w:rPr>
        <w:t>re.compile(“/&lt;V?.+?V?&gt;/g”)</w:t>
      </w:r>
      <w:r w:rsidR="00792063">
        <w:rPr>
          <w:rFonts w:hint="eastAsia"/>
          <w:sz w:val="24"/>
          <w:szCs w:val="24"/>
        </w:rPr>
        <w:t>等</w:t>
      </w:r>
      <w:r w:rsidR="00674FB8" w:rsidRPr="00DE6F54">
        <w:rPr>
          <w:rFonts w:ascii="宋体" w:hAnsi="宋体" w:hint="eastAsia"/>
          <w:sz w:val="24"/>
          <w:szCs w:val="24"/>
        </w:rPr>
        <w:t>去除英文文本中的html标签</w:t>
      </w:r>
      <w:r w:rsidR="004F4EB3">
        <w:rPr>
          <w:rFonts w:ascii="宋体" w:hAnsi="宋体" w:hint="eastAsia"/>
          <w:sz w:val="24"/>
          <w:szCs w:val="24"/>
        </w:rPr>
        <w:t>；</w:t>
      </w:r>
      <w:r w:rsidR="00075ECB">
        <w:rPr>
          <w:rFonts w:ascii="宋体" w:hAnsi="宋体" w:hint="eastAsia"/>
          <w:sz w:val="24"/>
          <w:szCs w:val="24"/>
        </w:rPr>
        <w:t>然后</w:t>
      </w:r>
      <w:r w:rsidR="004268D4" w:rsidRPr="00DE6F54">
        <w:rPr>
          <w:rFonts w:ascii="宋体" w:hAnsi="宋体" w:hint="eastAsia"/>
          <w:sz w:val="24"/>
          <w:szCs w:val="24"/>
        </w:rPr>
        <w:t>更改文本中的缩略词</w:t>
      </w:r>
      <w:r w:rsidR="004268D4">
        <w:rPr>
          <w:rFonts w:ascii="宋体" w:hAnsi="宋体" w:hint="eastAsia"/>
          <w:sz w:val="24"/>
          <w:szCs w:val="24"/>
        </w:rPr>
        <w:t>，例如</w:t>
      </w:r>
      <w:r w:rsidR="004268D4" w:rsidRPr="009B5D8A">
        <w:rPr>
          <w:sz w:val="24"/>
          <w:szCs w:val="24"/>
        </w:rPr>
        <w:t>re.sub(r"can\'t",</w:t>
      </w:r>
      <w:r w:rsidR="00A44B09" w:rsidRPr="009B5D8A">
        <w:rPr>
          <w:sz w:val="24"/>
          <w:szCs w:val="24"/>
        </w:rPr>
        <w:t xml:space="preserve"> </w:t>
      </w:r>
      <w:r w:rsidR="004268D4" w:rsidRPr="009B5D8A">
        <w:rPr>
          <w:sz w:val="24"/>
          <w:szCs w:val="24"/>
        </w:rPr>
        <w:t>"can not",</w:t>
      </w:r>
      <w:r w:rsidR="00A44B09" w:rsidRPr="009B5D8A">
        <w:rPr>
          <w:sz w:val="24"/>
          <w:szCs w:val="24"/>
        </w:rPr>
        <w:t xml:space="preserve"> </w:t>
      </w:r>
      <w:r w:rsidR="004268D4" w:rsidRPr="009B5D8A">
        <w:rPr>
          <w:sz w:val="24"/>
          <w:szCs w:val="24"/>
        </w:rPr>
        <w:t>text)</w:t>
      </w:r>
      <w:r w:rsidR="00A01901" w:rsidRPr="009B5D8A">
        <w:rPr>
          <w:rFonts w:ascii="宋体" w:hAnsi="宋体" w:hint="eastAsia"/>
          <w:sz w:val="24"/>
          <w:szCs w:val="24"/>
        </w:rPr>
        <w:t>，</w:t>
      </w:r>
      <w:r w:rsidR="00937CF4" w:rsidRPr="009B5D8A">
        <w:rPr>
          <w:rFonts w:ascii="宋体" w:hAnsi="宋体" w:hint="eastAsia"/>
          <w:sz w:val="24"/>
          <w:szCs w:val="24"/>
        </w:rPr>
        <w:t>使用</w:t>
      </w:r>
      <w:hyperlink r:id="rId20" w:history="1">
        <w:r w:rsidR="00937CF4" w:rsidRPr="00BA15C7">
          <w:rPr>
            <w:sz w:val="24"/>
            <w:szCs w:val="24"/>
          </w:rPr>
          <w:t>pyenchant</w:t>
        </w:r>
      </w:hyperlink>
      <w:r w:rsidR="00937CF4" w:rsidRPr="00937CF4">
        <w:rPr>
          <w:rFonts w:ascii="宋体" w:hAnsi="宋体" w:hint="eastAsia"/>
          <w:sz w:val="24"/>
          <w:szCs w:val="24"/>
        </w:rPr>
        <w:t>库拼写</w:t>
      </w:r>
      <w:r w:rsidR="00937CF4">
        <w:rPr>
          <w:rFonts w:ascii="宋体" w:hAnsi="宋体" w:hint="eastAsia"/>
          <w:sz w:val="24"/>
          <w:szCs w:val="24"/>
        </w:rPr>
        <w:t>检查</w:t>
      </w:r>
      <w:r w:rsidR="00937CF4" w:rsidRPr="00937CF4">
        <w:rPr>
          <w:rFonts w:ascii="宋体" w:hAnsi="宋体" w:hint="eastAsia"/>
          <w:sz w:val="24"/>
          <w:szCs w:val="24"/>
        </w:rPr>
        <w:t>，</w:t>
      </w:r>
      <w:r w:rsidR="004F4EB3" w:rsidRPr="004F4EB3">
        <w:rPr>
          <w:rFonts w:ascii="宋体" w:hAnsi="宋体"/>
          <w:sz w:val="24"/>
          <w:szCs w:val="24"/>
        </w:rPr>
        <w:t>找出错误后</w:t>
      </w:r>
      <w:r w:rsidR="004F4EB3" w:rsidRPr="004F4EB3">
        <w:rPr>
          <w:rFonts w:ascii="宋体" w:hAnsi="宋体" w:hint="eastAsia"/>
          <w:sz w:val="24"/>
          <w:szCs w:val="24"/>
        </w:rPr>
        <w:t>改正</w:t>
      </w:r>
      <w:r w:rsidR="004F4EB3">
        <w:rPr>
          <w:rFonts w:ascii="宋体" w:hAnsi="宋体" w:hint="eastAsia"/>
          <w:sz w:val="24"/>
          <w:szCs w:val="24"/>
        </w:rPr>
        <w:t>；使用</w:t>
      </w:r>
      <w:r w:rsidR="004F4EB3" w:rsidRPr="009B5D8A">
        <w:rPr>
          <w:sz w:val="24"/>
          <w:szCs w:val="24"/>
        </w:rPr>
        <w:t>SnowballStemmer</w:t>
      </w:r>
      <w:r w:rsidR="004F4EB3" w:rsidRPr="009B5D8A">
        <w:rPr>
          <w:rFonts w:ascii="宋体" w:hAnsi="宋体" w:hint="eastAsia"/>
          <w:sz w:val="24"/>
          <w:szCs w:val="24"/>
        </w:rPr>
        <w:t>完成词干提取，</w:t>
      </w:r>
      <w:r w:rsidR="004F4EB3" w:rsidRPr="009B5D8A">
        <w:rPr>
          <w:sz w:val="24"/>
          <w:szCs w:val="24"/>
        </w:rPr>
        <w:t>WordNetLemmatizer</w:t>
      </w:r>
      <w:r w:rsidR="004F4EB3" w:rsidRPr="009B5D8A">
        <w:rPr>
          <w:rFonts w:ascii="宋体" w:hAnsi="宋体" w:hint="eastAsia"/>
          <w:sz w:val="24"/>
          <w:szCs w:val="24"/>
        </w:rPr>
        <w:t>完成词形还原</w:t>
      </w:r>
      <w:r w:rsidR="00074897">
        <w:rPr>
          <w:rFonts w:ascii="宋体" w:hAnsi="宋体" w:hint="eastAsia"/>
          <w:sz w:val="24"/>
          <w:szCs w:val="24"/>
        </w:rPr>
        <w:t>,最终</w:t>
      </w:r>
      <w:r w:rsidRPr="00DE6F54">
        <w:rPr>
          <w:rFonts w:ascii="宋体" w:hAnsi="宋体" w:hint="eastAsia"/>
          <w:sz w:val="24"/>
          <w:szCs w:val="24"/>
        </w:rPr>
        <w:t>将所有类的数据放在一个</w:t>
      </w:r>
      <w:r w:rsidRPr="00D922F8">
        <w:rPr>
          <w:rFonts w:hint="eastAsia"/>
          <w:sz w:val="24"/>
          <w:szCs w:val="24"/>
        </w:rPr>
        <w:t>csv</w:t>
      </w:r>
      <w:r w:rsidRPr="00DE6F54">
        <w:rPr>
          <w:rFonts w:ascii="宋体" w:hAnsi="宋体" w:hint="eastAsia"/>
          <w:sz w:val="24"/>
          <w:szCs w:val="24"/>
        </w:rPr>
        <w:t>文件中。</w:t>
      </w:r>
    </w:p>
    <w:p w14:paraId="7F08FDCF" w14:textId="4530BC3D" w:rsidR="00DA131D" w:rsidRDefault="00DA131D" w:rsidP="008C284E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DE6F54">
        <w:rPr>
          <w:rFonts w:ascii="宋体" w:hAnsi="宋体" w:hint="eastAsia"/>
          <w:sz w:val="24"/>
          <w:szCs w:val="24"/>
        </w:rPr>
        <w:t>S22、文本向量化，以文本中每个句子为单位，</w:t>
      </w:r>
      <w:r w:rsidR="00BA15C7">
        <w:rPr>
          <w:rFonts w:ascii="宋体" w:hAnsi="宋体" w:hint="eastAsia"/>
          <w:sz w:val="24"/>
          <w:szCs w:val="24"/>
        </w:rPr>
        <w:t>使用</w:t>
      </w:r>
      <w:r w:rsidR="00BA15C7" w:rsidRPr="00D922F8">
        <w:rPr>
          <w:rFonts w:hint="eastAsia"/>
          <w:sz w:val="24"/>
          <w:szCs w:val="24"/>
        </w:rPr>
        <w:t>B</w:t>
      </w:r>
      <w:r w:rsidR="00BA15C7" w:rsidRPr="00D922F8">
        <w:rPr>
          <w:sz w:val="24"/>
          <w:szCs w:val="24"/>
        </w:rPr>
        <w:t>ERT</w:t>
      </w:r>
      <w:r w:rsidR="00BA15C7">
        <w:rPr>
          <w:rFonts w:ascii="宋体" w:hAnsi="宋体" w:hint="eastAsia"/>
          <w:sz w:val="24"/>
          <w:szCs w:val="24"/>
        </w:rPr>
        <w:t>预训练的句向量模型将句子映射到向量空间，句向量</w:t>
      </w:r>
      <w:r w:rsidR="00BA15C7" w:rsidRPr="00DE6F54">
        <w:rPr>
          <w:rFonts w:ascii="宋体" w:hAnsi="宋体" w:hint="eastAsia"/>
          <w:sz w:val="24"/>
          <w:szCs w:val="24"/>
        </w:rPr>
        <w:t>代表整个句子的文本信息</w:t>
      </w:r>
      <w:r w:rsidR="00BA15C7">
        <w:rPr>
          <w:rFonts w:ascii="宋体" w:hAnsi="宋体" w:hint="eastAsia"/>
          <w:sz w:val="24"/>
          <w:szCs w:val="24"/>
        </w:rPr>
        <w:t>，考虑了单词前后位置关系和内部关联</w:t>
      </w:r>
      <w:r w:rsidR="00BA15C7" w:rsidRPr="00DE6F54">
        <w:rPr>
          <w:rFonts w:ascii="宋体" w:hAnsi="宋体" w:hint="eastAsia"/>
          <w:sz w:val="24"/>
          <w:szCs w:val="24"/>
        </w:rPr>
        <w:t>。</w:t>
      </w:r>
    </w:p>
    <w:p w14:paraId="79B2450D" w14:textId="235EC397" w:rsidR="005661E6" w:rsidRPr="00DA131D" w:rsidRDefault="00AA6405" w:rsidP="00AA6405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以上方法，使用正则表达式校正软件需求文本，尽量去除噪声数据，然后使用将文本映射成向量形式，便于计算机处理</w:t>
      </w:r>
    </w:p>
    <w:p w14:paraId="200138C6" w14:textId="4C3AEDE1" w:rsidR="00D85F53" w:rsidRPr="003F64E6" w:rsidRDefault="00F830AB" w:rsidP="00F830A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进一步的，所述步骤S3包括：</w:t>
      </w:r>
    </w:p>
    <w:p w14:paraId="0FEDB84D" w14:textId="53CE312C" w:rsidR="008C1025" w:rsidRDefault="003348D5" w:rsidP="008C284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</w:t>
      </w:r>
      <w:r>
        <w:rPr>
          <w:rFonts w:ascii="宋体" w:hAnsi="宋体" w:cs="宋体"/>
          <w:sz w:val="24"/>
          <w:szCs w:val="24"/>
        </w:rPr>
        <w:t>31</w:t>
      </w:r>
      <w:r w:rsidR="00422960">
        <w:rPr>
          <w:rFonts w:ascii="宋体" w:hAnsi="宋体" w:cs="宋体" w:hint="eastAsia"/>
          <w:sz w:val="24"/>
          <w:szCs w:val="24"/>
        </w:rPr>
        <w:t>、</w:t>
      </w:r>
      <w:r w:rsidR="008C1025">
        <w:rPr>
          <w:rFonts w:ascii="宋体" w:hAnsi="宋体" w:cs="宋体" w:hint="eastAsia"/>
          <w:sz w:val="24"/>
          <w:szCs w:val="24"/>
        </w:rPr>
        <w:t>D</w:t>
      </w:r>
      <w:r w:rsidR="008C1025">
        <w:rPr>
          <w:rFonts w:ascii="宋体" w:hAnsi="宋体" w:cs="宋体"/>
          <w:sz w:val="24"/>
          <w:szCs w:val="24"/>
        </w:rPr>
        <w:t>ropout</w:t>
      </w:r>
      <w:r w:rsidR="008C1025">
        <w:rPr>
          <w:rFonts w:ascii="宋体" w:hAnsi="宋体" w:cs="宋体" w:hint="eastAsia"/>
          <w:sz w:val="24"/>
          <w:szCs w:val="24"/>
        </w:rPr>
        <w:t>正则化，在模型输入端融合</w:t>
      </w:r>
      <w:r w:rsidR="008C1025" w:rsidRPr="00D922F8">
        <w:rPr>
          <w:rFonts w:hint="eastAsia"/>
          <w:sz w:val="24"/>
          <w:szCs w:val="24"/>
        </w:rPr>
        <w:t>D</w:t>
      </w:r>
      <w:r w:rsidR="008C1025" w:rsidRPr="00D922F8">
        <w:rPr>
          <w:sz w:val="24"/>
          <w:szCs w:val="24"/>
        </w:rPr>
        <w:t>ropout</w:t>
      </w:r>
      <w:r w:rsidR="008C1025">
        <w:rPr>
          <w:rFonts w:ascii="宋体" w:hAnsi="宋体" w:cs="宋体" w:hint="eastAsia"/>
          <w:sz w:val="24"/>
          <w:szCs w:val="24"/>
        </w:rPr>
        <w:t>正则化，</w:t>
      </w:r>
      <w:r w:rsidR="00B05CD1" w:rsidRPr="00B05CD1">
        <w:rPr>
          <w:rFonts w:ascii="宋体" w:hAnsi="宋体" w:cs="宋体" w:hint="eastAsia"/>
          <w:sz w:val="24"/>
          <w:szCs w:val="24"/>
        </w:rPr>
        <w:t>随机停止一些神经元不参与训练，其余神经元共同工作，简化了网络模型，降低了时间复杂度，</w:t>
      </w:r>
      <w:r w:rsidR="00B05CD1" w:rsidRPr="00B05CD1">
        <w:rPr>
          <w:rFonts w:ascii="宋体" w:hAnsi="宋体" w:cs="宋体"/>
          <w:sz w:val="24"/>
          <w:szCs w:val="24"/>
        </w:rPr>
        <w:t>消除减弱了神经元节点间的联合适应性</w:t>
      </w:r>
      <w:r w:rsidR="00141980">
        <w:rPr>
          <w:rFonts w:ascii="宋体" w:hAnsi="宋体" w:cs="宋体" w:hint="eastAsia"/>
          <w:sz w:val="24"/>
          <w:szCs w:val="24"/>
        </w:rPr>
        <w:t>。</w:t>
      </w:r>
    </w:p>
    <w:p w14:paraId="3A890B50" w14:textId="77777777" w:rsidR="003348D5" w:rsidRPr="00056918" w:rsidRDefault="003348D5" w:rsidP="00056918">
      <w:pPr>
        <w:spacing w:line="360" w:lineRule="auto"/>
        <w:ind w:left="566" w:hangingChars="236" w:hanging="566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 w:hint="eastAsia"/>
              <w:sz w:val="24"/>
              <w:szCs w:val="24"/>
            </w:rPr>
            <m:t>x</m:t>
          </m:r>
          <m:box>
            <m:boxPr>
              <m:opEmu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Dropout</m:t>
                  </m:r>
                </m:e>
              </m:groupChr>
            </m:e>
          </m:box>
          <m:acc>
            <m:accPr>
              <m:chr m:val="̃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宋体"/>
                  <w:sz w:val="24"/>
                  <w:szCs w:val="24"/>
                </w:rPr>
                <m:t>x</m:t>
              </m:r>
            </m:e>
          </m:acc>
        </m:oMath>
      </m:oMathPara>
    </w:p>
    <w:p w14:paraId="3683DF32" w14:textId="70A94479" w:rsidR="003348D5" w:rsidRDefault="003348D5" w:rsidP="008C284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步骤S32</w:t>
      </w:r>
      <w:r w:rsidR="00422960">
        <w:rPr>
          <w:rFonts w:ascii="宋体" w:hAnsi="宋体" w:cs="宋体" w:hint="eastAsia"/>
          <w:sz w:val="24"/>
          <w:szCs w:val="24"/>
        </w:rPr>
        <w:t>、</w:t>
      </w:r>
      <w:r w:rsidR="003D12C0">
        <w:rPr>
          <w:rFonts w:ascii="宋体" w:hAnsi="宋体" w:cs="宋体" w:hint="eastAsia"/>
          <w:sz w:val="24"/>
          <w:szCs w:val="24"/>
        </w:rPr>
        <w:t>编码，</w:t>
      </w:r>
      <w:r w:rsidR="005A34DF">
        <w:rPr>
          <w:rFonts w:ascii="宋体" w:hAnsi="宋体" w:cs="宋体" w:hint="eastAsia"/>
          <w:sz w:val="24"/>
          <w:szCs w:val="24"/>
        </w:rPr>
        <w:t>采用全连接层对高维稀疏化向量进行特征压缩，</w:t>
      </w:r>
      <w:r w:rsidR="00473E17" w:rsidRPr="004C1DD5">
        <w:rPr>
          <w:rFonts w:ascii="宋体" w:hAnsi="宋体" w:cs="宋体" w:hint="eastAsia"/>
          <w:sz w:val="24"/>
          <w:szCs w:val="24"/>
        </w:rPr>
        <w:t>编码器网络将正则化向量</w:t>
      </w:r>
      <m:oMath>
        <m:acc>
          <m:accPr>
            <m:chr m:val="̃"/>
            <m:ctrlPr>
              <w:rPr>
                <w:rFonts w:ascii="Cambria Math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x</m:t>
            </m:r>
          </m:e>
        </m:acc>
      </m:oMath>
      <w:r w:rsidR="00473E17" w:rsidRPr="004C1DD5">
        <w:rPr>
          <w:rFonts w:ascii="宋体" w:hAnsi="宋体" w:cs="宋体" w:hint="eastAsia"/>
          <w:sz w:val="24"/>
          <w:szCs w:val="24"/>
        </w:rPr>
        <w:t>转换为隐藏空间的两个参数，记作</w:t>
      </w:r>
      <m:oMath>
        <m:r>
          <w:rPr>
            <w:rFonts w:ascii="Cambria Math" w:hAnsi="Cambria Math" w:cs="宋体" w:hint="eastAsia"/>
            <w:sz w:val="24"/>
            <w:szCs w:val="24"/>
          </w:rPr>
          <m:t>u</m:t>
        </m:r>
      </m:oMath>
      <w:r w:rsidR="00473E17" w:rsidRPr="004C1DD5">
        <w:rPr>
          <w:rFonts w:ascii="宋体" w:hAnsi="宋体" w:cs="宋体" w:hint="eastAsia"/>
          <w:sz w:val="24"/>
          <w:szCs w:val="24"/>
        </w:rPr>
        <w:t>和</w:t>
      </w:r>
      <m:oMath>
        <m:r>
          <w:rPr>
            <w:rFonts w:ascii="Cambria Math" w:hAnsi="Cambria Math" w:cs="宋体"/>
            <w:sz w:val="24"/>
            <w:szCs w:val="24"/>
          </w:rPr>
          <m:t>δ</m:t>
        </m:r>
      </m:oMath>
      <w:r w:rsidR="00473E17" w:rsidRPr="004C1DD5">
        <w:rPr>
          <w:rFonts w:ascii="宋体" w:hAnsi="宋体" w:cs="宋体" w:hint="eastAsia"/>
          <w:sz w:val="24"/>
          <w:szCs w:val="24"/>
        </w:rPr>
        <w:t>，</w:t>
      </w:r>
      <m:oMath>
        <m:r>
          <w:rPr>
            <w:rFonts w:ascii="Cambria Math" w:hAnsi="Cambria Math" w:cs="宋体"/>
            <w:sz w:val="24"/>
            <w:szCs w:val="24"/>
          </w:rPr>
          <m:t>epsilon</m:t>
        </m:r>
      </m:oMath>
      <w:r w:rsidR="00473E17" w:rsidRPr="004C1DD5">
        <w:rPr>
          <w:rFonts w:ascii="宋体" w:hAnsi="宋体" w:cs="宋体" w:hint="eastAsia"/>
          <w:sz w:val="24"/>
          <w:szCs w:val="24"/>
        </w:rPr>
        <w:t>是一个服从正态分布的张量，</w:t>
      </w:r>
      <w:r w:rsidR="00422960">
        <w:rPr>
          <w:rFonts w:ascii="宋体" w:hAnsi="宋体" w:cs="宋体" w:hint="eastAsia"/>
          <w:sz w:val="24"/>
          <w:szCs w:val="24"/>
        </w:rPr>
        <w:t>通过重参数技巧</w:t>
      </w:r>
      <w:r w:rsidR="001B5B94">
        <w:rPr>
          <w:rFonts w:ascii="宋体" w:hAnsi="宋体" w:cs="宋体" w:hint="eastAsia"/>
          <w:sz w:val="24"/>
          <w:szCs w:val="24"/>
        </w:rPr>
        <w:t>以概率形式生成与原始样本类似的新样本</w:t>
      </w:r>
      <w:r w:rsidR="00774349">
        <w:rPr>
          <w:rFonts w:ascii="宋体" w:hAnsi="宋体" w:cs="宋体" w:hint="eastAsia"/>
          <w:sz w:val="24"/>
          <w:szCs w:val="24"/>
        </w:rPr>
        <w:t>，隐藏空间向量公式如下：</w:t>
      </w:r>
    </w:p>
    <w:p w14:paraId="7C16408D" w14:textId="77777777" w:rsidR="003348D5" w:rsidRPr="00056918" w:rsidRDefault="003348D5" w:rsidP="00056918">
      <w:pPr>
        <w:spacing w:line="360" w:lineRule="auto"/>
        <w:ind w:left="648" w:hangingChars="270" w:hanging="648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 w:hint="eastAsia"/>
              <w:sz w:val="24"/>
              <w:szCs w:val="24"/>
            </w:rPr>
            <m:t>u</m:t>
          </m:r>
          <m:r>
            <w:rPr>
              <w:rFonts w:ascii="Cambria Math" w:hAnsi="Cambria Math" w:cs="宋体"/>
              <w:sz w:val="24"/>
              <w:szCs w:val="24"/>
            </w:rPr>
            <m:t>,δ=f(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z</m:t>
              </m:r>
            </m:sub>
          </m:sSub>
          <m:acc>
            <m:accPr>
              <m:chr m:val="̃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宋体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宋体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)</m:t>
          </m:r>
        </m:oMath>
      </m:oMathPara>
    </w:p>
    <w:p w14:paraId="7CB754AF" w14:textId="77777777" w:rsidR="003348D5" w:rsidRPr="00056918" w:rsidRDefault="003348D5" w:rsidP="00056918">
      <w:pPr>
        <w:spacing w:line="360" w:lineRule="auto"/>
        <w:ind w:left="648" w:hangingChars="270" w:hanging="648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  <w:szCs w:val="24"/>
            </w:rPr>
            <m:t>epsilon~N(0,1)</m:t>
          </m:r>
        </m:oMath>
      </m:oMathPara>
    </w:p>
    <w:p w14:paraId="2038BA55" w14:textId="77777777" w:rsidR="003348D5" w:rsidRPr="00056918" w:rsidRDefault="003348D5" w:rsidP="00056918">
      <w:pPr>
        <w:spacing w:line="360" w:lineRule="auto"/>
        <w:ind w:left="648" w:hangingChars="270" w:hanging="648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 w:hint="eastAsia"/>
              <w:sz w:val="24"/>
              <w:szCs w:val="24"/>
            </w:rPr>
            <m:t>z</m:t>
          </m:r>
          <m:r>
            <w:rPr>
              <w:rFonts w:ascii="Cambria Math" w:hAnsi="Cambria Math" w:cs="宋体"/>
              <w:sz w:val="24"/>
              <w:szCs w:val="24"/>
            </w:rPr>
            <m:t>=</m:t>
          </m:r>
          <m:r>
            <w:rPr>
              <w:rFonts w:ascii="Cambria Math" w:hAnsi="Cambria Math" w:cs="宋体" w:hint="eastAsia"/>
              <w:sz w:val="24"/>
              <w:szCs w:val="24"/>
            </w:rPr>
            <m:t>u</m:t>
          </m:r>
          <m:r>
            <w:rPr>
              <w:rFonts w:ascii="Cambria Math" w:hAnsi="Cambria Math" w:cs="宋体"/>
              <w:sz w:val="24"/>
              <w:szCs w:val="24"/>
            </w:rPr>
            <m:t>+exp⁡(δ)*epsilo</m:t>
          </m:r>
          <m:r>
            <w:rPr>
              <w:rFonts w:ascii="Cambria Math" w:hAnsi="Cambria Math" w:cs="宋体" w:hint="eastAsia"/>
              <w:sz w:val="24"/>
              <w:szCs w:val="24"/>
            </w:rPr>
            <m:t>n</m:t>
          </m:r>
        </m:oMath>
      </m:oMathPara>
    </w:p>
    <w:p w14:paraId="273E7075" w14:textId="31BBF6EA" w:rsidR="00B80099" w:rsidRDefault="003348D5" w:rsidP="00B272F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步骤S33</w:t>
      </w:r>
      <w:r w:rsidR="00422960"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解码，</w:t>
      </w:r>
      <w:r w:rsidR="00B80099">
        <w:rPr>
          <w:rFonts w:ascii="宋体" w:hAnsi="宋体" w:cs="宋体" w:hint="eastAsia"/>
          <w:sz w:val="24"/>
          <w:szCs w:val="24"/>
        </w:rPr>
        <w:t>将重</w:t>
      </w:r>
      <w:r w:rsidR="0070103B">
        <w:rPr>
          <w:rFonts w:ascii="宋体" w:hAnsi="宋体" w:cs="宋体" w:hint="eastAsia"/>
          <w:sz w:val="24"/>
          <w:szCs w:val="24"/>
        </w:rPr>
        <w:t>参数形成</w:t>
      </w:r>
      <w:r w:rsidR="00B80099">
        <w:rPr>
          <w:rFonts w:ascii="宋体" w:hAnsi="宋体" w:cs="宋体" w:hint="eastAsia"/>
          <w:sz w:val="24"/>
          <w:szCs w:val="24"/>
        </w:rPr>
        <w:t>的</w:t>
      </w:r>
      <w:r w:rsidR="00325A06">
        <w:rPr>
          <w:rFonts w:ascii="宋体" w:hAnsi="宋体" w:cs="宋体" w:hint="eastAsia"/>
          <w:sz w:val="24"/>
          <w:szCs w:val="24"/>
        </w:rPr>
        <w:t>嵌入特征</w:t>
      </w:r>
      <m:oMath>
        <m:r>
          <w:rPr>
            <w:rFonts w:ascii="Cambria Math" w:hAnsi="Cambria Math" w:cs="宋体" w:hint="eastAsia"/>
            <w:sz w:val="24"/>
            <w:szCs w:val="24"/>
          </w:rPr>
          <m:t>z</m:t>
        </m:r>
      </m:oMath>
      <w:r w:rsidR="0070103B">
        <w:rPr>
          <w:rFonts w:ascii="宋体" w:hAnsi="宋体" w:cs="宋体" w:hint="eastAsia"/>
          <w:sz w:val="24"/>
          <w:szCs w:val="24"/>
        </w:rPr>
        <w:t>解码，解码同样采用全连接层，解码过程与编码过程相反，经过解码还原成原始向量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宋体"/>
                <w:sz w:val="24"/>
                <w:szCs w:val="24"/>
              </w:rPr>
              <m:t>'</m:t>
            </m:r>
          </m:sup>
        </m:sSup>
      </m:oMath>
      <w:r w:rsidR="0070103B">
        <w:rPr>
          <w:rFonts w:ascii="宋体" w:hAnsi="宋体" w:cs="宋体" w:hint="eastAsia"/>
          <w:sz w:val="24"/>
          <w:szCs w:val="24"/>
        </w:rPr>
        <w:t>。</w:t>
      </w:r>
    </w:p>
    <w:p w14:paraId="30525205" w14:textId="77777777" w:rsidR="003348D5" w:rsidRPr="00056918" w:rsidRDefault="003348D5" w:rsidP="00056918">
      <w:pPr>
        <w:spacing w:line="360" w:lineRule="auto"/>
        <w:ind w:left="648" w:hangingChars="270" w:hanging="648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  <w:szCs w:val="24"/>
            </w:rPr>
            <m:t>x'=f(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x'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z+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x'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)</m:t>
          </m:r>
        </m:oMath>
      </m:oMathPara>
    </w:p>
    <w:p w14:paraId="20109D92" w14:textId="0A836EEA" w:rsidR="007D52E4" w:rsidRPr="006D4351" w:rsidRDefault="003348D5" w:rsidP="00B272F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4</w:t>
      </w:r>
      <w:r w:rsidR="00422960">
        <w:rPr>
          <w:rFonts w:ascii="宋体" w:hAnsi="宋体" w:cs="宋体" w:hint="eastAsia"/>
          <w:sz w:val="24"/>
          <w:szCs w:val="24"/>
        </w:rPr>
        <w:t>、</w:t>
      </w:r>
      <w:r w:rsidR="00325A06">
        <w:rPr>
          <w:rFonts w:ascii="宋体" w:hAnsi="宋体" w:cs="宋体" w:hint="eastAsia"/>
          <w:sz w:val="24"/>
          <w:szCs w:val="24"/>
        </w:rPr>
        <w:t>聚类划分，嵌入特征</w:t>
      </w:r>
      <m:oMath>
        <m:r>
          <w:rPr>
            <w:rFonts w:ascii="Cambria Math" w:hAnsi="Cambria Math" w:cs="宋体" w:hint="eastAsia"/>
            <w:sz w:val="24"/>
            <w:szCs w:val="24"/>
          </w:rPr>
          <m:t>z</m:t>
        </m:r>
      </m:oMath>
      <w:r w:rsidR="00151453">
        <w:rPr>
          <w:rFonts w:ascii="宋体" w:hAnsi="宋体" w:cs="宋体" w:hint="eastAsia"/>
          <w:sz w:val="24"/>
          <w:szCs w:val="24"/>
        </w:rPr>
        <w:t>作为K</w:t>
      </w:r>
      <w:r w:rsidR="00151453">
        <w:rPr>
          <w:rFonts w:ascii="宋体" w:hAnsi="宋体" w:cs="宋体"/>
          <w:sz w:val="24"/>
          <w:szCs w:val="24"/>
        </w:rPr>
        <w:t>-means</w:t>
      </w:r>
      <w:r w:rsidR="00151453">
        <w:rPr>
          <w:rFonts w:ascii="宋体" w:hAnsi="宋体" w:cs="宋体" w:hint="eastAsia"/>
          <w:sz w:val="24"/>
          <w:szCs w:val="24"/>
        </w:rPr>
        <w:t>算法的输入，K-means按照近邻原则划分样本到最近的类中，</w:t>
      </w:r>
      <w:r w:rsidR="00151453" w:rsidRPr="00DA3504">
        <w:rPr>
          <w:rFonts w:ascii="宋体" w:hAnsi="宋体" w:cs="宋体" w:hint="eastAsia"/>
          <w:sz w:val="24"/>
          <w:szCs w:val="24"/>
        </w:rPr>
        <w:t>即满足</w:t>
      </w:r>
      <m:oMath>
        <m:r>
          <w:rPr>
            <w:rFonts w:ascii="Cambria Math" w:hAnsi="Cambria Math" w:cs="宋体" w:hint="eastAsia"/>
            <w:sz w:val="24"/>
            <w:szCs w:val="24"/>
          </w:rPr>
          <m:t>distance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=</m:t>
        </m:r>
        <m:r>
          <w:rPr>
            <w:rFonts w:ascii="Cambria Math" w:hAnsi="Cambria Math" w:cs="宋体" w:hint="eastAsia"/>
            <w:sz w:val="24"/>
            <w:szCs w:val="24"/>
          </w:rPr>
          <m:t>min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{</m:t>
        </m:r>
        <m:r>
          <w:rPr>
            <w:rFonts w:ascii="Cambria Math" w:hAnsi="Cambria Math" w:cs="宋体" w:hint="eastAsia"/>
            <w:sz w:val="24"/>
            <w:szCs w:val="24"/>
          </w:rPr>
          <m:t>distance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)</m:t>
        </m:r>
      </m:oMath>
      <w:r w:rsidR="00151453" w:rsidRPr="00DA3504">
        <w:rPr>
          <w:rFonts w:ascii="宋体" w:hAnsi="宋体" w:cs="宋体" w:hint="eastAsia"/>
          <w:sz w:val="24"/>
          <w:szCs w:val="24"/>
        </w:rPr>
        <w:t>，</w:t>
      </w:r>
      <m:oMath>
        <m:r>
          <w:rPr>
            <w:rFonts w:ascii="Cambria Math" w:hAnsi="Cambria Math" w:cs="宋体" w:hint="eastAsia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,…,</m:t>
        </m:r>
        <m:r>
          <w:rPr>
            <w:rFonts w:ascii="Cambria Math" w:hAnsi="Cambria Math" w:cs="宋体" w:hint="eastAsia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}</m:t>
        </m:r>
      </m:oMath>
      <w:r w:rsidR="00151453" w:rsidRPr="00DA3504">
        <w:rPr>
          <w:rFonts w:ascii="宋体" w:hAnsi="宋体" w:cs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</m:oMath>
      <w:r w:rsidR="00151453" w:rsidRPr="00DA3504">
        <w:rPr>
          <w:rFonts w:ascii="宋体" w:hAnsi="宋体" w:cs="宋体" w:hint="eastAsia"/>
          <w:sz w:val="24"/>
          <w:szCs w:val="24"/>
        </w:rPr>
        <w:t>。</w:t>
      </w:r>
    </w:p>
    <w:p w14:paraId="1BC300E1" w14:textId="622D5E96" w:rsidR="006D4351" w:rsidRDefault="003348D5" w:rsidP="00B272F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步骤S35</w:t>
      </w:r>
      <w:r w:rsidR="00422960"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优化损失函数，</w:t>
      </w:r>
      <w:r w:rsidR="006D4351">
        <w:rPr>
          <w:rFonts w:ascii="宋体" w:hAnsi="宋体" w:cs="宋体" w:hint="eastAsia"/>
          <w:sz w:val="24"/>
          <w:szCs w:val="24"/>
        </w:rPr>
        <w:t>经过解码和聚类划分后，通过反向传播的形式优化损失函数，损失函数涉及三个，样本重构产生的损失，聚类产生的损失，重参数产生新样本的损失：</w:t>
      </w:r>
    </w:p>
    <w:p w14:paraId="429DFC7B" w14:textId="77777777" w:rsidR="003348D5" w:rsidRPr="00056918" w:rsidRDefault="003348D5" w:rsidP="00056918">
      <w:pPr>
        <w:spacing w:line="360" w:lineRule="auto"/>
        <w:ind w:left="567" w:hangingChars="270" w:hanging="567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Cs w:val="21"/>
            </w:rPr>
            <m:t>R</m:t>
          </m:r>
          <m:r>
            <w:rPr>
              <w:rFonts w:ascii="Cambria Math" w:hAnsi="Cambria Math" w:cs="宋体" w:hint="eastAsia"/>
              <w:sz w:val="24"/>
              <w:szCs w:val="24"/>
            </w:rPr>
            <m:t>econstruction</m:t>
          </m:r>
          <m:r>
            <w:rPr>
              <w:rFonts w:ascii="Cambria Math" w:hAnsi="Cambria Math" w:cs="宋体"/>
              <w:sz w:val="24"/>
              <w:szCs w:val="24"/>
            </w:rPr>
            <m:t xml:space="preserve"> L</m:t>
          </m:r>
          <m:r>
            <w:rPr>
              <w:rFonts w:ascii="Cambria Math" w:hAnsi="Cambria Math" w:cs="宋体" w:hint="eastAsia"/>
              <w:sz w:val="24"/>
              <w:szCs w:val="24"/>
            </w:rPr>
            <m:t>oss</m:t>
          </m:r>
          <m:r>
            <w:rPr>
              <w:rFonts w:ascii="Cambria Math" w:hAnsi="Cambria Math" w:cs="宋体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  <w:szCs w:val="24"/>
                </w:rPr>
                <m:t>||x-</m:t>
              </m:r>
              <m:r>
                <w:rPr>
                  <w:rFonts w:ascii="Cambria Math" w:hAnsi="Cambria Math" w:cs="宋体" w:hint="eastAsia"/>
                  <w:sz w:val="24"/>
                  <w:szCs w:val="24"/>
                </w:rPr>
                <m:t>x</m:t>
              </m:r>
              <m:r>
                <w:rPr>
                  <w:rFonts w:ascii="Cambria Math" w:hAnsi="Cambria Math" w:cs="宋体"/>
                  <w:sz w:val="24"/>
                  <w:szCs w:val="24"/>
                </w:rPr>
                <m:t>'||</m:t>
              </m:r>
            </m:e>
            <m:sup>
              <m:r>
                <w:rPr>
                  <w:rFonts w:ascii="Cambria Math" w:hAnsi="Cambria Math" w:cs="宋体"/>
                  <w:sz w:val="24"/>
                  <w:szCs w:val="24"/>
                </w:rPr>
                <m:t>2</m:t>
              </m:r>
            </m:sup>
          </m:sSup>
        </m:oMath>
      </m:oMathPara>
    </w:p>
    <w:p w14:paraId="41EBD56C" w14:textId="76DCE439" w:rsidR="003348D5" w:rsidRPr="00056918" w:rsidRDefault="003348D5" w:rsidP="00056918">
      <w:pPr>
        <w:spacing w:line="360" w:lineRule="auto"/>
        <w:ind w:left="648" w:hangingChars="270" w:hanging="648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  <w:szCs w:val="24"/>
            </w:rPr>
            <w:lastRenderedPageBreak/>
            <m:t>Cluster L</m:t>
          </m:r>
          <m:r>
            <w:rPr>
              <w:rFonts w:ascii="Cambria Math" w:hAnsi="Cambria Math" w:cs="宋体" w:hint="eastAsia"/>
              <w:sz w:val="24"/>
              <w:szCs w:val="24"/>
            </w:rPr>
            <m:t>oss</m:t>
          </m:r>
          <m:r>
            <w:rPr>
              <w:rFonts w:ascii="Cambria Math" w:hAnsi="Cambria Math" w:cs="宋体"/>
              <w:sz w:val="24"/>
              <w:szCs w:val="24"/>
            </w:rPr>
            <m:t>=KL(P|</m:t>
          </m:r>
          <m:d>
            <m:dPr>
              <m:begChr m:val="|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宋体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宋体"/>
                  <w:sz w:val="24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nary>
        </m:oMath>
      </m:oMathPara>
    </w:p>
    <w:p w14:paraId="132C50FA" w14:textId="6DE87F76" w:rsidR="0007485A" w:rsidRPr="00056918" w:rsidRDefault="0007485A" w:rsidP="00056918">
      <w:pPr>
        <w:spacing w:line="360" w:lineRule="auto"/>
        <w:ind w:left="648" w:hangingChars="270" w:hanging="648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  <w:szCs w:val="24"/>
            </w:rPr>
            <m:t>KL Loss=KL(N(z;μ,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宋体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宋体"/>
              <w:sz w:val="24"/>
              <w:szCs w:val="24"/>
            </w:rPr>
            <m:t>)|</m:t>
          </m:r>
          <m:d>
            <m:dPr>
              <m:begChr m:val="|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宋体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z;0,1</m:t>
                  </m:r>
                </m:e>
              </m:d>
            </m:e>
          </m:d>
          <m:r>
            <w:rPr>
              <w:rFonts w:ascii="Cambria Math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宋体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宋体"/>
                  <w:sz w:val="24"/>
                  <w:szCs w:val="24"/>
                </w:rPr>
                <m:t>J</m:t>
              </m:r>
            </m:sup>
            <m:e>
              <m:r>
                <w:rPr>
                  <w:rFonts w:ascii="Cambria Math" w:hAnsi="Cambria Math" w:cs="宋体"/>
                  <w:sz w:val="24"/>
                  <w:szCs w:val="24"/>
                </w:rPr>
                <m:t>(1-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  <m:r>
                <w:rPr>
                  <w:rFonts w:ascii="Cambria Math" w:hAnsi="Cambria Math" w:cs="宋体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宋体"/>
                  <w:sz w:val="24"/>
                  <w:szCs w:val="24"/>
                </w:rPr>
                <m:t>)</m:t>
              </m:r>
            </m:e>
          </m:nary>
        </m:oMath>
      </m:oMathPara>
    </w:p>
    <w:p w14:paraId="0F6768CE" w14:textId="77777777" w:rsidR="003348D5" w:rsidRDefault="003348D5" w:rsidP="005661E6">
      <w:pPr>
        <w:pStyle w:val="af4"/>
      </w:pPr>
      <w:r w:rsidRPr="00D71F27">
        <w:rPr>
          <w:rFonts w:hint="eastAsia"/>
        </w:rPr>
        <w:t>为了尽可能的在特征空间中保留数据的局部结构信息，</w:t>
      </w:r>
      <w:r>
        <w:rPr>
          <w:rFonts w:hint="eastAsia"/>
        </w:rPr>
        <w:t>保留解码器结构，使用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控制聚类损失扭曲嵌入空间的程度，损失函数定义为：</w:t>
      </w:r>
    </w:p>
    <w:p w14:paraId="40423F5E" w14:textId="0F33E6CA" w:rsidR="008C284E" w:rsidRPr="00056918" w:rsidRDefault="003348D5" w:rsidP="005D6A61">
      <w:pPr>
        <w:spacing w:line="360" w:lineRule="auto"/>
        <w:ind w:leftChars="193" w:left="405" w:firstLineChars="22" w:firstLine="53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  <w:szCs w:val="24"/>
            </w:rPr>
            <m:t>L=KL Loss+Reconstruction L</m:t>
          </m:r>
          <m:r>
            <w:rPr>
              <w:rFonts w:ascii="Cambria Math" w:hAnsi="Cambria Math" w:cs="宋体" w:hint="eastAsia"/>
              <w:sz w:val="24"/>
              <w:szCs w:val="24"/>
            </w:rPr>
            <m:t>oss+</m:t>
          </m:r>
          <m:r>
            <w:rPr>
              <w:rFonts w:ascii="Cambria Math" w:hAnsi="Cambria Math" w:cs="宋体"/>
              <w:sz w:val="24"/>
              <w:szCs w:val="24"/>
            </w:rPr>
            <m:t>α∙Cluster Loss</m:t>
          </m:r>
        </m:oMath>
      </m:oMathPara>
    </w:p>
    <w:p w14:paraId="55297A6B" w14:textId="5B99DBA0" w:rsidR="005661E6" w:rsidRPr="0073502B" w:rsidRDefault="0073502B" w:rsidP="0073502B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73502B">
        <w:rPr>
          <w:rFonts w:ascii="宋体" w:hAnsi="宋体" w:cs="宋体" w:hint="eastAsia"/>
          <w:kern w:val="0"/>
          <w:sz w:val="24"/>
          <w:szCs w:val="24"/>
        </w:rPr>
        <w:t>以上方法，特征学习和聚类过程同时进行，保留解码器结构，优化特征质量，以良好的特征进行聚类，重参数技巧反映原始数据的本质特征，通过反向传播的形式优化定义的三种聚类损失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7A20551D" w14:textId="77777777" w:rsidR="008C284E" w:rsidRDefault="008C284E" w:rsidP="008C284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进一步的，所述步骤S4包括：</w:t>
      </w:r>
    </w:p>
    <w:p w14:paraId="04C0AF0E" w14:textId="3BCECCD1" w:rsidR="00EA3A66" w:rsidRDefault="0040045C" w:rsidP="00F57A1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经过反向传播，达到迭代停止条件后，输出最终的聚类结果，每个类内以“少数服从多数”的原则统计样本数最多的类别，这个类定义为样本数最多的类别，</w:t>
      </w:r>
      <w:r w:rsidR="008C284E" w:rsidRPr="00DE6F54">
        <w:rPr>
          <w:rFonts w:ascii="宋体" w:hAnsi="宋体" w:hint="eastAsia"/>
          <w:sz w:val="24"/>
          <w:szCs w:val="24"/>
        </w:rPr>
        <w:t>同时使用</w:t>
      </w:r>
      <w:r w:rsidR="008C284E" w:rsidRPr="003A6C1E">
        <w:rPr>
          <w:sz w:val="24"/>
          <w:szCs w:val="24"/>
        </w:rPr>
        <w:t>Silhouette coefficient</w:t>
      </w:r>
      <w:r w:rsidR="008C284E" w:rsidRPr="003A6C1E">
        <w:rPr>
          <w:sz w:val="24"/>
          <w:szCs w:val="24"/>
        </w:rPr>
        <w:t>、</w:t>
      </w:r>
      <w:r w:rsidR="008C284E" w:rsidRPr="003A6C1E">
        <w:rPr>
          <w:sz w:val="24"/>
          <w:szCs w:val="24"/>
        </w:rPr>
        <w:t>Calinski Harabasz</w:t>
      </w:r>
      <w:r w:rsidR="008C284E" w:rsidRPr="003A6C1E">
        <w:rPr>
          <w:sz w:val="24"/>
          <w:szCs w:val="24"/>
        </w:rPr>
        <w:t>和</w:t>
      </w:r>
      <w:r w:rsidR="008C284E" w:rsidRPr="003A6C1E">
        <w:rPr>
          <w:sz w:val="24"/>
          <w:szCs w:val="24"/>
        </w:rPr>
        <w:t>Davies-Bouldin index</w:t>
      </w:r>
      <w:r w:rsidR="008C284E" w:rsidRPr="00DE6F54">
        <w:rPr>
          <w:rFonts w:ascii="宋体" w:hAnsi="宋体" w:hint="eastAsia"/>
          <w:sz w:val="24"/>
          <w:szCs w:val="24"/>
        </w:rPr>
        <w:t>等评价指标来衡量</w:t>
      </w:r>
      <w:r w:rsidR="008C284E">
        <w:rPr>
          <w:rFonts w:ascii="宋体" w:hAnsi="宋体" w:hint="eastAsia"/>
          <w:sz w:val="24"/>
          <w:szCs w:val="24"/>
        </w:rPr>
        <w:t>方</w:t>
      </w:r>
      <w:r w:rsidR="008C284E" w:rsidRPr="00DE6F54">
        <w:rPr>
          <w:rFonts w:ascii="宋体" w:hAnsi="宋体" w:hint="eastAsia"/>
          <w:sz w:val="24"/>
          <w:szCs w:val="24"/>
        </w:rPr>
        <w:t>法好坏。</w:t>
      </w:r>
    </w:p>
    <w:p w14:paraId="07944CA4" w14:textId="525921DA" w:rsidR="00EA3A66" w:rsidRDefault="00EA3A66" w:rsidP="008175E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以上方法，输出最终的样本划分结果，计算整个数据集的准确率，同时采用其它三种聚类指标评价类内部紧密度和类间疏</w:t>
      </w:r>
      <w:r w:rsidR="00057F94">
        <w:rPr>
          <w:rFonts w:ascii="宋体" w:hAnsi="宋体" w:hint="eastAsia"/>
          <w:sz w:val="24"/>
          <w:szCs w:val="24"/>
        </w:rPr>
        <w:t>离</w:t>
      </w:r>
      <w:r>
        <w:rPr>
          <w:rFonts w:ascii="宋体" w:hAnsi="宋体" w:hint="eastAsia"/>
          <w:sz w:val="24"/>
          <w:szCs w:val="24"/>
        </w:rPr>
        <w:t>度。</w:t>
      </w:r>
    </w:p>
    <w:p w14:paraId="774C8529" w14:textId="760F04CD" w:rsidR="00F63D91" w:rsidRDefault="00F63D91" w:rsidP="00F63D91">
      <w:pPr>
        <w:pStyle w:val="Char1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综上所述，采用了上述技术方案，本发明</w:t>
      </w:r>
      <w:r w:rsidR="002001D0">
        <w:rPr>
          <w:rFonts w:ascii="宋体" w:hAnsi="宋体" w:hint="eastAsia"/>
          <w:sz w:val="24"/>
        </w:rPr>
        <w:t>与背景技术相比，具有如下优点</w:t>
      </w:r>
      <w:r>
        <w:rPr>
          <w:rFonts w:ascii="宋体" w:hAnsi="宋体" w:hint="eastAsia"/>
          <w:sz w:val="24"/>
        </w:rPr>
        <w:t>：</w:t>
      </w:r>
    </w:p>
    <w:p w14:paraId="499F1745" w14:textId="577EB25B" w:rsidR="00F63D91" w:rsidRPr="002001D0" w:rsidRDefault="00CA52D4" w:rsidP="00B47589">
      <w:pPr>
        <w:pStyle w:val="Char1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本发明能够让业务人员在软件需求文本中筛选出有价值的聚类特征，该特征可以作为功能设计的依据，聚类分群结果的呈现降低了开发设计的难度，整个过程操作更加简便，节约了资源耗损和时间成本。</w:t>
      </w:r>
      <w:r w:rsidR="00050267">
        <w:rPr>
          <w:rFonts w:ascii="宋体" w:hAnsi="宋体" w:hint="eastAsia"/>
          <w:sz w:val="24"/>
        </w:rPr>
        <w:t>将深度学习技术和传统聚类结合，以反向传播的形式提高特征质量，从而进一步提高聚类准确率，特征学习和聚类过程同时进行，保留了局部结构和内部联系。</w:t>
      </w:r>
    </w:p>
    <w:p w14:paraId="544AAB1B" w14:textId="1CD57900" w:rsidR="00455966" w:rsidRDefault="00455966">
      <w:pPr>
        <w:pStyle w:val="Char1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附图说明</w:t>
      </w:r>
    </w:p>
    <w:p w14:paraId="3DE0D1D7" w14:textId="77777777" w:rsidR="006D0AF7" w:rsidRPr="006D0AF7" w:rsidRDefault="006D0AF7" w:rsidP="006D0AF7">
      <w:pPr>
        <w:spacing w:line="360" w:lineRule="auto"/>
        <w:ind w:firstLineChars="200" w:firstLine="480"/>
        <w:rPr>
          <w:sz w:val="24"/>
          <w:szCs w:val="24"/>
        </w:rPr>
      </w:pPr>
      <w:r w:rsidRPr="006D0AF7">
        <w:rPr>
          <w:rFonts w:hint="eastAsia"/>
          <w:sz w:val="24"/>
          <w:szCs w:val="24"/>
        </w:rPr>
        <w:t>本发明将通过例子并参照附图的方式说明，其中：</w:t>
      </w:r>
    </w:p>
    <w:p w14:paraId="74DEF5CD" w14:textId="25FF88E3" w:rsidR="006D0AF7" w:rsidRPr="006D0AF7" w:rsidRDefault="006D0AF7" w:rsidP="006D0AF7">
      <w:pPr>
        <w:spacing w:line="360" w:lineRule="auto"/>
        <w:ind w:firstLineChars="200" w:firstLine="480"/>
        <w:rPr>
          <w:sz w:val="24"/>
          <w:szCs w:val="24"/>
        </w:rPr>
      </w:pPr>
      <w:r w:rsidRPr="006D0AF7">
        <w:rPr>
          <w:rFonts w:hint="eastAsia"/>
          <w:sz w:val="24"/>
          <w:szCs w:val="24"/>
        </w:rPr>
        <w:t>图</w:t>
      </w:r>
      <w:r w:rsidRPr="006D0AF7">
        <w:rPr>
          <w:rFonts w:hint="eastAsia"/>
          <w:sz w:val="24"/>
          <w:szCs w:val="24"/>
        </w:rPr>
        <w:t>1</w:t>
      </w:r>
      <w:r w:rsidRPr="006D0AF7">
        <w:rPr>
          <w:rFonts w:hint="eastAsia"/>
          <w:sz w:val="24"/>
          <w:szCs w:val="24"/>
        </w:rPr>
        <w:t>为本发明一种基于</w:t>
      </w:r>
      <w:r w:rsidR="007F614B">
        <w:rPr>
          <w:rFonts w:hint="eastAsia"/>
          <w:sz w:val="24"/>
          <w:szCs w:val="24"/>
        </w:rPr>
        <w:t>正则变分嵌入式的软件需求聚类</w:t>
      </w:r>
      <w:r w:rsidRPr="006D0AF7">
        <w:rPr>
          <w:rFonts w:hint="eastAsia"/>
          <w:sz w:val="24"/>
          <w:szCs w:val="24"/>
        </w:rPr>
        <w:t>的</w:t>
      </w:r>
      <w:r w:rsidR="007F614B">
        <w:rPr>
          <w:rFonts w:hint="eastAsia"/>
          <w:sz w:val="24"/>
          <w:szCs w:val="24"/>
        </w:rPr>
        <w:t>算法</w:t>
      </w:r>
      <w:r w:rsidRPr="006D0AF7">
        <w:rPr>
          <w:rFonts w:hint="eastAsia"/>
          <w:sz w:val="24"/>
          <w:szCs w:val="24"/>
        </w:rPr>
        <w:t>流程图。</w:t>
      </w:r>
    </w:p>
    <w:p w14:paraId="2888B6D4" w14:textId="10C29B2A" w:rsidR="006D0AF7" w:rsidRPr="006D0AF7" w:rsidRDefault="006D0AF7" w:rsidP="006D0AF7">
      <w:pPr>
        <w:spacing w:line="360" w:lineRule="auto"/>
        <w:ind w:firstLineChars="200" w:firstLine="480"/>
        <w:rPr>
          <w:sz w:val="24"/>
          <w:szCs w:val="24"/>
        </w:rPr>
      </w:pPr>
      <w:r w:rsidRPr="006D0AF7">
        <w:rPr>
          <w:rFonts w:hint="eastAsia"/>
          <w:sz w:val="24"/>
          <w:szCs w:val="24"/>
        </w:rPr>
        <w:t>图</w:t>
      </w:r>
      <w:r w:rsidRPr="006D0AF7">
        <w:rPr>
          <w:rFonts w:hint="eastAsia"/>
          <w:sz w:val="24"/>
          <w:szCs w:val="24"/>
        </w:rPr>
        <w:t>2</w:t>
      </w:r>
      <w:r w:rsidRPr="006D0AF7">
        <w:rPr>
          <w:rFonts w:hint="eastAsia"/>
          <w:sz w:val="24"/>
          <w:szCs w:val="24"/>
        </w:rPr>
        <w:t>为本发明一种基于</w:t>
      </w:r>
      <w:r w:rsidR="007F614B">
        <w:rPr>
          <w:rFonts w:hint="eastAsia"/>
          <w:sz w:val="24"/>
          <w:szCs w:val="24"/>
        </w:rPr>
        <w:t>正则变分嵌入式的软件需求聚类</w:t>
      </w:r>
      <w:r w:rsidRPr="006D0AF7">
        <w:rPr>
          <w:rFonts w:hint="eastAsia"/>
          <w:sz w:val="24"/>
          <w:szCs w:val="24"/>
        </w:rPr>
        <w:t>的网络架构图。</w:t>
      </w:r>
    </w:p>
    <w:p w14:paraId="448FC792" w14:textId="48DBF016" w:rsidR="00EA3A66" w:rsidRPr="00BD29AA" w:rsidRDefault="00BD29AA" w:rsidP="00BD29A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为</w:t>
      </w:r>
      <w:r w:rsidRPr="006D0AF7">
        <w:rPr>
          <w:rFonts w:hint="eastAsia"/>
          <w:sz w:val="24"/>
          <w:szCs w:val="24"/>
        </w:rPr>
        <w:t>实施例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ropout</w:t>
      </w:r>
      <w:r>
        <w:rPr>
          <w:rFonts w:hint="eastAsia"/>
          <w:sz w:val="24"/>
          <w:szCs w:val="24"/>
        </w:rPr>
        <w:t>正则化的示意图。</w:t>
      </w:r>
    </w:p>
    <w:p w14:paraId="67160628" w14:textId="2553AA19" w:rsidR="00455966" w:rsidRDefault="00455966">
      <w:pPr>
        <w:spacing w:beforeLines="50" w:before="156"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具体实施方式</w:t>
      </w:r>
    </w:p>
    <w:p w14:paraId="31F4D622" w14:textId="77777777" w:rsidR="00805968" w:rsidRPr="00805968" w:rsidRDefault="00805968" w:rsidP="00805968">
      <w:pPr>
        <w:spacing w:line="360" w:lineRule="auto"/>
        <w:ind w:firstLineChars="200" w:firstLine="480"/>
        <w:rPr>
          <w:sz w:val="24"/>
          <w:szCs w:val="24"/>
        </w:rPr>
      </w:pPr>
      <w:r w:rsidRPr="00805968">
        <w:rPr>
          <w:rFonts w:hint="eastAsia"/>
          <w:sz w:val="24"/>
          <w:szCs w:val="24"/>
        </w:rPr>
        <w:t>本说明书中公开的所有特征，或公开的所有方法或过程中的步骤，除了互相排斥的特征和</w:t>
      </w:r>
      <w:r w:rsidRPr="00805968">
        <w:rPr>
          <w:sz w:val="24"/>
          <w:szCs w:val="24"/>
        </w:rPr>
        <w:t>/</w:t>
      </w:r>
      <w:r w:rsidRPr="00805968">
        <w:rPr>
          <w:rFonts w:hint="eastAsia"/>
          <w:sz w:val="24"/>
          <w:szCs w:val="24"/>
        </w:rPr>
        <w:t>或步骤以外，均可以以任何方式组合。</w:t>
      </w:r>
    </w:p>
    <w:p w14:paraId="18C7A2A2" w14:textId="7949DEA3" w:rsidR="00805968" w:rsidRDefault="00805968" w:rsidP="00805968">
      <w:pPr>
        <w:spacing w:line="360" w:lineRule="auto"/>
        <w:ind w:firstLineChars="200" w:firstLine="480"/>
        <w:rPr>
          <w:sz w:val="24"/>
          <w:szCs w:val="24"/>
        </w:rPr>
      </w:pPr>
      <w:r w:rsidRPr="00805968">
        <w:rPr>
          <w:rFonts w:hint="eastAsia"/>
          <w:sz w:val="24"/>
          <w:szCs w:val="24"/>
        </w:rPr>
        <w:t>本说明书（包括任何附加权利要求、摘要）中公开的任一特征，除非特别叙述，均可被</w:t>
      </w:r>
      <w:r w:rsidRPr="00805968">
        <w:rPr>
          <w:rFonts w:hint="eastAsia"/>
          <w:sz w:val="24"/>
          <w:szCs w:val="24"/>
        </w:rPr>
        <w:lastRenderedPageBreak/>
        <w:t>其他等效或具有类似目的的替代特征加以替换。即，除非特别叙述，每个特征只是一系列等效或类似特征中的一个例子而已。</w:t>
      </w:r>
    </w:p>
    <w:p w14:paraId="0314891B" w14:textId="039FF9C0" w:rsidR="003E68ED" w:rsidRDefault="003E68ED" w:rsidP="003E68ED">
      <w:pPr>
        <w:spacing w:line="360" w:lineRule="auto"/>
        <w:ind w:left="-17" w:right="-6" w:firstLineChars="200" w:firstLine="480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如图1和2所示，</w:t>
      </w:r>
      <w:r>
        <w:rPr>
          <w:rFonts w:ascii="宋体" w:hAnsi="宋体" w:hint="eastAsia"/>
          <w:sz w:val="24"/>
        </w:rPr>
        <w:t>本发明</w:t>
      </w:r>
      <w:r>
        <w:rPr>
          <w:rFonts w:ascii="宋体" w:hAnsi="宋体" w:hint="eastAsia"/>
          <w:sz w:val="24"/>
          <w:szCs w:val="24"/>
        </w:rPr>
        <w:t>一种基于正则变分嵌入式的软件需求聚类方法</w:t>
      </w:r>
      <w:r>
        <w:rPr>
          <w:rFonts w:ascii="宋体" w:hAnsi="宋体" w:hint="eastAsia"/>
          <w:color w:val="000000"/>
          <w:kern w:val="0"/>
          <w:sz w:val="24"/>
          <w:szCs w:val="24"/>
        </w:rPr>
        <w:t>，包括如下步骤：</w:t>
      </w:r>
    </w:p>
    <w:p w14:paraId="4418371E" w14:textId="5E7F2D04" w:rsidR="0097580C" w:rsidRDefault="000730F0" w:rsidP="00F56FB1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S1、数据收集模块，</w:t>
      </w:r>
      <w:r w:rsidR="0093037C">
        <w:rPr>
          <w:rFonts w:ascii="宋体" w:hAnsi="宋体" w:hint="eastAsia"/>
          <w:sz w:val="24"/>
          <w:szCs w:val="24"/>
        </w:rPr>
        <w:t>由于网上关于软件需求描述的开源数据很少，所以采用S</w:t>
      </w:r>
      <w:r w:rsidR="0093037C">
        <w:rPr>
          <w:rFonts w:ascii="宋体" w:hAnsi="宋体"/>
          <w:sz w:val="24"/>
          <w:szCs w:val="24"/>
        </w:rPr>
        <w:t>crapy</w:t>
      </w:r>
      <w:r w:rsidR="0093037C">
        <w:rPr>
          <w:rFonts w:ascii="宋体" w:hAnsi="宋体" w:hint="eastAsia"/>
          <w:sz w:val="24"/>
          <w:szCs w:val="24"/>
        </w:rPr>
        <w:t>爬虫技术在S</w:t>
      </w:r>
      <w:r w:rsidR="0093037C">
        <w:rPr>
          <w:rFonts w:ascii="宋体" w:hAnsi="宋体"/>
          <w:sz w:val="24"/>
          <w:szCs w:val="24"/>
        </w:rPr>
        <w:t>oftpedia</w:t>
      </w:r>
      <w:r w:rsidR="0093037C">
        <w:rPr>
          <w:rFonts w:ascii="宋体" w:hAnsi="宋体" w:hint="eastAsia"/>
          <w:sz w:val="24"/>
          <w:szCs w:val="24"/>
        </w:rPr>
        <w:t>网站下获取</w:t>
      </w:r>
      <w:r w:rsidR="000B77DF">
        <w:rPr>
          <w:rFonts w:ascii="宋体" w:hAnsi="宋体" w:hint="eastAsia"/>
          <w:sz w:val="24"/>
          <w:szCs w:val="24"/>
        </w:rPr>
        <w:t>W</w:t>
      </w:r>
      <w:r w:rsidR="00F56FB1" w:rsidRPr="00CB7BD2">
        <w:rPr>
          <w:rFonts w:ascii="宋体" w:hAnsi="宋体"/>
          <w:sz w:val="24"/>
          <w:szCs w:val="24"/>
        </w:rPr>
        <w:t>indo</w:t>
      </w:r>
      <w:r w:rsidR="00F56FB1" w:rsidRPr="00CB7BD2">
        <w:rPr>
          <w:rFonts w:ascii="宋体" w:hAnsi="宋体" w:hint="eastAsia"/>
          <w:sz w:val="24"/>
          <w:szCs w:val="24"/>
        </w:rPr>
        <w:t>w</w:t>
      </w:r>
      <w:r w:rsidR="00F56FB1" w:rsidRPr="00CB7BD2">
        <w:rPr>
          <w:rFonts w:ascii="宋体" w:hAnsi="宋体"/>
          <w:sz w:val="24"/>
          <w:szCs w:val="24"/>
        </w:rPr>
        <w:t>s</w:t>
      </w:r>
      <w:r w:rsidR="00F56FB1" w:rsidRPr="00CB7BD2">
        <w:rPr>
          <w:rFonts w:ascii="宋体" w:hAnsi="宋体" w:hint="eastAsia"/>
          <w:sz w:val="24"/>
          <w:szCs w:val="24"/>
        </w:rPr>
        <w:t>平台</w:t>
      </w:r>
      <w:r w:rsidR="004344F7">
        <w:rPr>
          <w:rFonts w:ascii="宋体" w:hAnsi="宋体" w:hint="eastAsia"/>
          <w:sz w:val="24"/>
          <w:szCs w:val="24"/>
        </w:rPr>
        <w:t>下</w:t>
      </w:r>
      <w:r w:rsidR="00F56FB1" w:rsidRPr="00CB7BD2">
        <w:rPr>
          <w:rFonts w:ascii="宋体" w:hAnsi="宋体" w:hint="eastAsia"/>
          <w:sz w:val="24"/>
          <w:szCs w:val="24"/>
        </w:rPr>
        <w:t>的11类数据集，</w:t>
      </w:r>
      <w:r w:rsidR="009D5973">
        <w:rPr>
          <w:rFonts w:ascii="宋体" w:hAnsi="宋体" w:hint="eastAsia"/>
          <w:sz w:val="24"/>
          <w:szCs w:val="24"/>
        </w:rPr>
        <w:t>这11类数据分别是</w:t>
      </w:r>
      <w:r w:rsidR="009D5973" w:rsidRPr="003A6C1E">
        <w:rPr>
          <w:sz w:val="24"/>
          <w:szCs w:val="24"/>
        </w:rPr>
        <w:t>Antivirus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rFonts w:hint="eastAsia"/>
          <w:sz w:val="24"/>
          <w:szCs w:val="24"/>
        </w:rPr>
        <w:t>a</w:t>
      </w:r>
      <w:r w:rsidR="009D5973" w:rsidRPr="003A6C1E">
        <w:rPr>
          <w:sz w:val="24"/>
          <w:szCs w:val="24"/>
        </w:rPr>
        <w:t>uthoring-Tools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CD-DVD-Blu-ray-Tools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Compression-tools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Desktop-Enhancements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File-managers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Gaming-Related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iPod-Tools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Maps&amp;GPS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Mobile-Phone-Tools</w:t>
      </w:r>
      <w:r w:rsidR="009D5973" w:rsidRPr="003A6C1E">
        <w:rPr>
          <w:rFonts w:hint="eastAsia"/>
          <w:sz w:val="24"/>
          <w:szCs w:val="24"/>
        </w:rPr>
        <w:t>、</w:t>
      </w:r>
      <w:r w:rsidR="009D5973" w:rsidRPr="003A6C1E">
        <w:rPr>
          <w:sz w:val="24"/>
          <w:szCs w:val="24"/>
        </w:rPr>
        <w:t>Network-Tools</w:t>
      </w:r>
      <w:r w:rsidR="009D5973">
        <w:rPr>
          <w:rFonts w:hint="eastAsia"/>
        </w:rPr>
        <w:t>，</w:t>
      </w:r>
      <w:r w:rsidR="00F56FB1">
        <w:rPr>
          <w:rFonts w:ascii="宋体" w:hAnsi="宋体" w:hint="eastAsia"/>
          <w:sz w:val="24"/>
          <w:szCs w:val="24"/>
        </w:rPr>
        <w:t>由于防爬程序设置I</w:t>
      </w:r>
      <w:r w:rsidR="00F56FB1">
        <w:rPr>
          <w:rFonts w:ascii="宋体" w:hAnsi="宋体"/>
          <w:sz w:val="24"/>
          <w:szCs w:val="24"/>
        </w:rPr>
        <w:t>P</w:t>
      </w:r>
      <w:r w:rsidR="00F56FB1">
        <w:rPr>
          <w:rFonts w:ascii="宋体" w:hAnsi="宋体" w:hint="eastAsia"/>
          <w:sz w:val="24"/>
          <w:szCs w:val="24"/>
        </w:rPr>
        <w:t>代理池和时间延迟，</w:t>
      </w:r>
      <w:r w:rsidR="00F56FB1" w:rsidRPr="00CB7BD2">
        <w:rPr>
          <w:rFonts w:ascii="宋体" w:hAnsi="宋体" w:hint="eastAsia"/>
          <w:sz w:val="24"/>
          <w:szCs w:val="24"/>
        </w:rPr>
        <w:t>每类数据以csv的格式单独存储，同时对</w:t>
      </w:r>
      <w:r w:rsidR="009D5973">
        <w:rPr>
          <w:rFonts w:ascii="宋体" w:hAnsi="宋体" w:hint="eastAsia"/>
          <w:sz w:val="24"/>
          <w:szCs w:val="24"/>
        </w:rPr>
        <w:t>11</w:t>
      </w:r>
      <w:r w:rsidR="00F56FB1" w:rsidRPr="00CB7BD2">
        <w:rPr>
          <w:rFonts w:ascii="宋体" w:hAnsi="宋体" w:hint="eastAsia"/>
          <w:sz w:val="24"/>
          <w:szCs w:val="24"/>
        </w:rPr>
        <w:t>类</w:t>
      </w:r>
      <w:r w:rsidR="00F56FB1">
        <w:rPr>
          <w:rFonts w:ascii="宋体" w:hAnsi="宋体" w:hint="eastAsia"/>
          <w:sz w:val="24"/>
          <w:szCs w:val="24"/>
        </w:rPr>
        <w:t>数据中的样本</w:t>
      </w:r>
      <w:r w:rsidR="00F56FB1" w:rsidRPr="00CB7BD2">
        <w:rPr>
          <w:rFonts w:ascii="宋体" w:hAnsi="宋体" w:hint="eastAsia"/>
          <w:sz w:val="24"/>
          <w:szCs w:val="24"/>
        </w:rPr>
        <w:t>进行标注</w:t>
      </w:r>
      <w:r w:rsidR="008B083D">
        <w:rPr>
          <w:rFonts w:ascii="宋体" w:hAnsi="宋体" w:hint="eastAsia"/>
          <w:sz w:val="24"/>
          <w:szCs w:val="24"/>
        </w:rPr>
        <w:t>，</w:t>
      </w:r>
      <w:r w:rsidR="0097580C">
        <w:rPr>
          <w:rFonts w:ascii="宋体" w:hAnsi="宋体" w:hint="eastAsia"/>
          <w:sz w:val="24"/>
          <w:szCs w:val="24"/>
        </w:rPr>
        <w:t>类别名按照A</w:t>
      </w:r>
      <w:r w:rsidR="0097580C">
        <w:rPr>
          <w:rFonts w:ascii="宋体" w:hAnsi="宋体"/>
          <w:sz w:val="24"/>
          <w:szCs w:val="24"/>
        </w:rPr>
        <w:t>scii</w:t>
      </w:r>
      <w:r w:rsidR="0097580C">
        <w:rPr>
          <w:rFonts w:ascii="宋体" w:hAnsi="宋体" w:hint="eastAsia"/>
          <w:sz w:val="24"/>
          <w:szCs w:val="24"/>
        </w:rPr>
        <w:t>码排序，</w:t>
      </w:r>
      <w:r w:rsidR="001A4BE2">
        <w:rPr>
          <w:rFonts w:ascii="宋体" w:hAnsi="宋体" w:hint="eastAsia"/>
          <w:sz w:val="24"/>
          <w:szCs w:val="24"/>
        </w:rPr>
        <w:t>然后以数字0-10的形式给同类的样本中打标签，最红将标注好的11类数据合成一个文件；</w:t>
      </w:r>
    </w:p>
    <w:p w14:paraId="2BC4BC0D" w14:textId="40713732" w:rsidR="000730F0" w:rsidRDefault="000730F0" w:rsidP="000730F0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 w:hint="eastAsia"/>
          <w:sz w:val="24"/>
          <w:szCs w:val="24"/>
        </w:rPr>
        <w:t>S2、数据预处理模块，对获取的软件需求数据进行文本预处理，然后句向量模型将软件需求文本映射到向量空间</w:t>
      </w:r>
      <w:r w:rsidR="000C315B">
        <w:rPr>
          <w:rFonts w:ascii="宋体" w:hAnsi="宋体" w:hint="eastAsia"/>
          <w:sz w:val="24"/>
          <w:szCs w:val="24"/>
        </w:rPr>
        <w:t>；</w:t>
      </w:r>
    </w:p>
    <w:p w14:paraId="43BEA5B3" w14:textId="1E3819FE" w:rsidR="002E3BAF" w:rsidRPr="00074897" w:rsidRDefault="00EC3EEB" w:rsidP="003A6C1E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EC3EEB">
        <w:rPr>
          <w:rFonts w:ascii="宋体" w:hAnsi="宋体"/>
          <w:sz w:val="24"/>
          <w:szCs w:val="24"/>
        </w:rPr>
        <w:t>S21</w:t>
      </w:r>
      <w:r w:rsidRPr="00EC3EEB">
        <w:rPr>
          <w:rFonts w:ascii="宋体" w:hAnsi="宋体" w:hint="eastAsia"/>
          <w:sz w:val="24"/>
          <w:szCs w:val="24"/>
        </w:rPr>
        <w:t>、文本预处理，由于软件需求数据是直接在网站上获取的，无法避免html标签内容，</w:t>
      </w:r>
      <w:r w:rsidRPr="003A6C1E">
        <w:rPr>
          <w:rFonts w:ascii="宋体" w:hAnsi="宋体"/>
          <w:sz w:val="24"/>
          <w:szCs w:val="24"/>
        </w:rPr>
        <w:t>标签的格式有以下几种：</w:t>
      </w:r>
      <w:r w:rsidRPr="003A6C1E">
        <w:rPr>
          <w:sz w:val="24"/>
          <w:szCs w:val="24"/>
        </w:rPr>
        <w:t>&lt;div class="test"&gt;&lt;/div&gt;</w:t>
      </w:r>
      <w:r w:rsidRPr="003A6C1E">
        <w:rPr>
          <w:rFonts w:ascii="宋体" w:hAnsi="宋体" w:hint="eastAsia"/>
          <w:sz w:val="24"/>
          <w:szCs w:val="24"/>
        </w:rPr>
        <w:t>，</w:t>
      </w:r>
      <w:r w:rsidRPr="003A6C1E">
        <w:rPr>
          <w:sz w:val="24"/>
          <w:szCs w:val="24"/>
        </w:rPr>
        <w:t>&lt;img /&gt;</w:t>
      </w:r>
      <w:r w:rsidRPr="003A6C1E">
        <w:rPr>
          <w:rFonts w:ascii="宋体" w:hAnsi="宋体" w:hint="eastAsia"/>
          <w:sz w:val="24"/>
          <w:szCs w:val="24"/>
        </w:rPr>
        <w:t>，</w:t>
      </w:r>
      <w:r w:rsidRPr="003A6C1E">
        <w:rPr>
          <w:rFonts w:ascii="宋体" w:hAnsi="宋体"/>
          <w:sz w:val="24"/>
          <w:szCs w:val="24"/>
        </w:rPr>
        <w:t>自定义标签</w:t>
      </w:r>
      <w:r w:rsidRPr="003A6C1E">
        <w:rPr>
          <w:sz w:val="24"/>
          <w:szCs w:val="24"/>
        </w:rPr>
        <w:t>&lt;My-Tag&gt;&lt;/My-Tag&gt;</w:t>
      </w:r>
      <w:r w:rsidRPr="003A6C1E">
        <w:rPr>
          <w:rFonts w:ascii="宋体" w:hAnsi="宋体" w:hint="eastAsia"/>
          <w:sz w:val="24"/>
          <w:szCs w:val="24"/>
        </w:rPr>
        <w:t>，使用正则表达式</w:t>
      </w:r>
      <w:r w:rsidRPr="003A6C1E">
        <w:rPr>
          <w:sz w:val="24"/>
          <w:szCs w:val="24"/>
        </w:rPr>
        <w:t>re.compile(“/&lt;V?.+?V?&gt;/g”)</w:t>
      </w:r>
      <w:r w:rsidRPr="003A6C1E">
        <w:rPr>
          <w:rFonts w:ascii="宋体" w:hAnsi="宋体" w:hint="eastAsia"/>
          <w:sz w:val="24"/>
          <w:szCs w:val="24"/>
        </w:rPr>
        <w:t>等</w:t>
      </w:r>
      <w:r w:rsidRPr="00DE6F54">
        <w:rPr>
          <w:rFonts w:ascii="宋体" w:hAnsi="宋体" w:hint="eastAsia"/>
          <w:sz w:val="24"/>
          <w:szCs w:val="24"/>
        </w:rPr>
        <w:t>去除英文文本中的html标签</w:t>
      </w:r>
      <w:r w:rsidR="00543131" w:rsidRPr="003A6C1E">
        <w:rPr>
          <w:rFonts w:ascii="宋体" w:hAnsi="宋体" w:hint="eastAsia"/>
          <w:sz w:val="24"/>
          <w:szCs w:val="24"/>
        </w:rPr>
        <w:t>，表达式中</w:t>
      </w:r>
      <w:r w:rsidR="00543131" w:rsidRPr="003A6C1E">
        <w:rPr>
          <w:rFonts w:ascii="宋体" w:hAnsi="宋体"/>
          <w:sz w:val="24"/>
          <w:szCs w:val="24"/>
        </w:rPr>
        <w:t>&lt;表示尖括号</w:t>
      </w:r>
      <w:r w:rsidR="00543131" w:rsidRPr="003A6C1E">
        <w:rPr>
          <w:rFonts w:ascii="宋体" w:hAnsi="宋体" w:hint="eastAsia"/>
          <w:sz w:val="24"/>
          <w:szCs w:val="24"/>
        </w:rPr>
        <w:t>,</w:t>
      </w:r>
      <w:r w:rsidR="00543131" w:rsidRPr="003A6C1E">
        <w:rPr>
          <w:rFonts w:ascii="宋体" w:hAnsi="宋体"/>
          <w:sz w:val="24"/>
          <w:szCs w:val="24"/>
        </w:rPr>
        <w:t>第一个</w:t>
      </w:r>
      <w:r w:rsidR="00543131" w:rsidRPr="003A6C1E">
        <w:rPr>
          <w:sz w:val="24"/>
          <w:szCs w:val="24"/>
        </w:rPr>
        <w:t>V?</w:t>
      </w:r>
      <w:r w:rsidR="00543131" w:rsidRPr="003A6C1E">
        <w:rPr>
          <w:rFonts w:ascii="宋体" w:hAnsi="宋体"/>
          <w:sz w:val="24"/>
          <w:szCs w:val="24"/>
        </w:rPr>
        <w:t>表示</w:t>
      </w:r>
      <w:r w:rsidR="00543131" w:rsidRPr="003A6C1E">
        <w:rPr>
          <w:sz w:val="24"/>
          <w:szCs w:val="24"/>
        </w:rPr>
        <w:t>&lt;/div&gt;</w:t>
      </w:r>
      <w:r w:rsidR="00543131" w:rsidRPr="003A6C1E">
        <w:rPr>
          <w:rFonts w:ascii="宋体" w:hAnsi="宋体"/>
          <w:sz w:val="24"/>
          <w:szCs w:val="24"/>
        </w:rPr>
        <w:t>这种标签的情况</w:t>
      </w:r>
      <w:r w:rsidR="00543131" w:rsidRPr="003A6C1E">
        <w:rPr>
          <w:rFonts w:ascii="宋体" w:hAnsi="宋体" w:hint="eastAsia"/>
          <w:sz w:val="24"/>
          <w:szCs w:val="24"/>
        </w:rPr>
        <w:t>,</w:t>
      </w:r>
      <w:r w:rsidR="00543131" w:rsidRPr="003A6C1E">
        <w:rPr>
          <w:rFonts w:ascii="宋体" w:hAnsi="宋体"/>
          <w:sz w:val="24"/>
          <w:szCs w:val="24"/>
        </w:rPr>
        <w:t>第二个</w:t>
      </w:r>
      <w:r w:rsidR="00543131" w:rsidRPr="003A6C1E">
        <w:rPr>
          <w:sz w:val="24"/>
          <w:szCs w:val="24"/>
        </w:rPr>
        <w:t>V</w:t>
      </w:r>
      <w:r w:rsidR="00C0727B" w:rsidRPr="003A6C1E">
        <w:rPr>
          <w:sz w:val="24"/>
          <w:szCs w:val="24"/>
        </w:rPr>
        <w:t>?</w:t>
      </w:r>
      <w:r w:rsidR="00543131" w:rsidRPr="003A6C1E">
        <w:rPr>
          <w:rFonts w:ascii="宋体" w:hAnsi="宋体"/>
          <w:sz w:val="24"/>
          <w:szCs w:val="24"/>
        </w:rPr>
        <w:t>表示</w:t>
      </w:r>
      <w:r w:rsidR="00543131" w:rsidRPr="003A6C1E">
        <w:rPr>
          <w:sz w:val="24"/>
          <w:szCs w:val="24"/>
        </w:rPr>
        <w:t>&lt;img /&gt;</w:t>
      </w:r>
      <w:r w:rsidR="00543131" w:rsidRPr="003A6C1E">
        <w:rPr>
          <w:rFonts w:ascii="宋体" w:hAnsi="宋体"/>
          <w:sz w:val="24"/>
          <w:szCs w:val="24"/>
        </w:rPr>
        <w:t>这种情况</w:t>
      </w:r>
      <w:r w:rsidR="00C735B3" w:rsidRPr="003A6C1E">
        <w:rPr>
          <w:rFonts w:ascii="宋体" w:hAnsi="宋体" w:hint="eastAsia"/>
          <w:sz w:val="24"/>
          <w:szCs w:val="24"/>
        </w:rPr>
        <w:t>；</w:t>
      </w:r>
      <w:r w:rsidR="00C735B3">
        <w:rPr>
          <w:rFonts w:ascii="宋体" w:hAnsi="宋体" w:hint="eastAsia"/>
          <w:sz w:val="24"/>
          <w:szCs w:val="24"/>
        </w:rPr>
        <w:t>后</w:t>
      </w:r>
      <w:r w:rsidR="00C735B3" w:rsidRPr="00DE6F54">
        <w:rPr>
          <w:rFonts w:ascii="宋体" w:hAnsi="宋体" w:hint="eastAsia"/>
          <w:sz w:val="24"/>
          <w:szCs w:val="24"/>
        </w:rPr>
        <w:t>更改文本中的缩略词</w:t>
      </w:r>
      <w:r w:rsidR="00C735B3">
        <w:rPr>
          <w:rFonts w:ascii="宋体" w:hAnsi="宋体" w:hint="eastAsia"/>
          <w:sz w:val="24"/>
          <w:szCs w:val="24"/>
        </w:rPr>
        <w:t>，例如</w:t>
      </w:r>
      <w:r w:rsidR="00C735B3" w:rsidRPr="003A6C1E">
        <w:rPr>
          <w:sz w:val="24"/>
          <w:szCs w:val="24"/>
        </w:rPr>
        <w:t>re.sub(r"can\'t", "can not", text)</w:t>
      </w:r>
      <w:r w:rsidR="00C735B3" w:rsidRPr="009B5D8A">
        <w:rPr>
          <w:rFonts w:ascii="宋体" w:hAnsi="宋体" w:hint="eastAsia"/>
          <w:sz w:val="24"/>
          <w:szCs w:val="24"/>
        </w:rPr>
        <w:t>，使用</w:t>
      </w:r>
      <w:hyperlink r:id="rId21" w:history="1">
        <w:r w:rsidR="00C735B3" w:rsidRPr="003A6C1E">
          <w:rPr>
            <w:sz w:val="24"/>
            <w:szCs w:val="24"/>
          </w:rPr>
          <w:t>pyenchant</w:t>
        </w:r>
      </w:hyperlink>
      <w:r w:rsidR="00C735B3" w:rsidRPr="00937CF4">
        <w:rPr>
          <w:rFonts w:ascii="宋体" w:hAnsi="宋体" w:hint="eastAsia"/>
          <w:sz w:val="24"/>
          <w:szCs w:val="24"/>
        </w:rPr>
        <w:t>库拼写</w:t>
      </w:r>
      <w:r w:rsidR="00C735B3">
        <w:rPr>
          <w:rFonts w:ascii="宋体" w:hAnsi="宋体" w:hint="eastAsia"/>
          <w:sz w:val="24"/>
          <w:szCs w:val="24"/>
        </w:rPr>
        <w:t>检查</w:t>
      </w:r>
      <w:r w:rsidR="00C735B3" w:rsidRPr="00937CF4">
        <w:rPr>
          <w:rFonts w:ascii="宋体" w:hAnsi="宋体" w:hint="eastAsia"/>
          <w:sz w:val="24"/>
          <w:szCs w:val="24"/>
        </w:rPr>
        <w:t>，</w:t>
      </w:r>
      <w:r w:rsidR="00C735B3" w:rsidRPr="004F4EB3">
        <w:rPr>
          <w:rFonts w:ascii="宋体" w:hAnsi="宋体"/>
          <w:sz w:val="24"/>
          <w:szCs w:val="24"/>
        </w:rPr>
        <w:t>找出错误后</w:t>
      </w:r>
      <w:r w:rsidR="00C735B3" w:rsidRPr="004F4EB3">
        <w:rPr>
          <w:rFonts w:ascii="宋体" w:hAnsi="宋体" w:hint="eastAsia"/>
          <w:sz w:val="24"/>
          <w:szCs w:val="24"/>
        </w:rPr>
        <w:t>改正</w:t>
      </w:r>
      <w:r w:rsidR="00C735B3">
        <w:rPr>
          <w:rFonts w:ascii="宋体" w:hAnsi="宋体" w:hint="eastAsia"/>
          <w:sz w:val="24"/>
          <w:szCs w:val="24"/>
        </w:rPr>
        <w:t>；</w:t>
      </w:r>
      <w:r w:rsidR="002E3BAF">
        <w:rPr>
          <w:rFonts w:ascii="宋体" w:hAnsi="宋体" w:hint="eastAsia"/>
          <w:sz w:val="24"/>
          <w:szCs w:val="24"/>
        </w:rPr>
        <w:t>使用</w:t>
      </w:r>
      <w:r w:rsidR="002E3BAF" w:rsidRPr="003A6C1E">
        <w:rPr>
          <w:sz w:val="24"/>
          <w:szCs w:val="24"/>
        </w:rPr>
        <w:t>SnowballStemmer</w:t>
      </w:r>
      <w:r w:rsidR="002E3BAF" w:rsidRPr="009B5D8A">
        <w:rPr>
          <w:rFonts w:ascii="宋体" w:hAnsi="宋体" w:hint="eastAsia"/>
          <w:sz w:val="24"/>
          <w:szCs w:val="24"/>
        </w:rPr>
        <w:t>完成词干提取</w:t>
      </w:r>
      <w:r w:rsidR="00317C74" w:rsidRPr="003A6C1E">
        <w:rPr>
          <w:rFonts w:ascii="宋体" w:hAnsi="宋体" w:hint="eastAsia"/>
          <w:sz w:val="24"/>
          <w:szCs w:val="24"/>
        </w:rPr>
        <w:t>，例如</w:t>
      </w:r>
      <w:r w:rsidR="00317C74" w:rsidRPr="003A6C1E">
        <w:rPr>
          <w:rFonts w:hint="eastAsia"/>
          <w:sz w:val="24"/>
          <w:szCs w:val="24"/>
        </w:rPr>
        <w:t>p</w:t>
      </w:r>
      <w:r w:rsidR="00317C74" w:rsidRPr="003A6C1E">
        <w:rPr>
          <w:sz w:val="24"/>
          <w:szCs w:val="24"/>
        </w:rPr>
        <w:t>rotectin</w:t>
      </w:r>
      <w:r w:rsidR="00317C74" w:rsidRPr="003A6C1E">
        <w:rPr>
          <w:rFonts w:hint="eastAsia"/>
          <w:sz w:val="24"/>
          <w:szCs w:val="24"/>
        </w:rPr>
        <w:t>g</w:t>
      </w:r>
      <w:r w:rsidR="00317C74" w:rsidRPr="003A6C1E">
        <w:rPr>
          <w:rFonts w:ascii="宋体" w:hAnsi="宋体" w:hint="eastAsia"/>
          <w:sz w:val="24"/>
          <w:szCs w:val="24"/>
        </w:rPr>
        <w:t>提取后为</w:t>
      </w:r>
      <w:r w:rsidR="00317C74" w:rsidRPr="003A6C1E">
        <w:rPr>
          <w:rFonts w:hint="eastAsia"/>
          <w:sz w:val="24"/>
          <w:szCs w:val="24"/>
        </w:rPr>
        <w:t>protect</w:t>
      </w:r>
      <w:r w:rsidR="002E3BAF" w:rsidRPr="009B5D8A">
        <w:rPr>
          <w:rFonts w:ascii="宋体" w:hAnsi="宋体" w:hint="eastAsia"/>
          <w:sz w:val="24"/>
          <w:szCs w:val="24"/>
        </w:rPr>
        <w:t>，</w:t>
      </w:r>
      <w:r w:rsidR="002E3BAF" w:rsidRPr="003A6C1E">
        <w:rPr>
          <w:sz w:val="24"/>
          <w:szCs w:val="24"/>
        </w:rPr>
        <w:t>WordNetLemmatizer</w:t>
      </w:r>
      <w:r w:rsidR="002E3BAF" w:rsidRPr="009B5D8A">
        <w:rPr>
          <w:rFonts w:ascii="宋体" w:hAnsi="宋体" w:hint="eastAsia"/>
          <w:sz w:val="24"/>
          <w:szCs w:val="24"/>
        </w:rPr>
        <w:t>完成词形还原</w:t>
      </w:r>
      <w:r w:rsidR="002E3BAF">
        <w:rPr>
          <w:rFonts w:ascii="宋体" w:hAnsi="宋体" w:hint="eastAsia"/>
          <w:sz w:val="24"/>
          <w:szCs w:val="24"/>
        </w:rPr>
        <w:t>,最终</w:t>
      </w:r>
      <w:r w:rsidR="002E3BAF" w:rsidRPr="00DE6F54">
        <w:rPr>
          <w:rFonts w:ascii="宋体" w:hAnsi="宋体" w:hint="eastAsia"/>
          <w:sz w:val="24"/>
          <w:szCs w:val="24"/>
        </w:rPr>
        <w:t>将所有类的数据放在一个</w:t>
      </w:r>
      <w:r w:rsidR="002E3BAF" w:rsidRPr="003A6C1E">
        <w:rPr>
          <w:rFonts w:hint="eastAsia"/>
          <w:sz w:val="24"/>
          <w:szCs w:val="24"/>
        </w:rPr>
        <w:t>csv</w:t>
      </w:r>
      <w:r w:rsidR="002E3BAF" w:rsidRPr="00DE6F54">
        <w:rPr>
          <w:rFonts w:ascii="宋体" w:hAnsi="宋体" w:hint="eastAsia"/>
          <w:sz w:val="24"/>
          <w:szCs w:val="24"/>
        </w:rPr>
        <w:t>文件中</w:t>
      </w:r>
      <w:r w:rsidR="000C315B">
        <w:rPr>
          <w:rFonts w:ascii="宋体" w:hAnsi="宋体" w:hint="eastAsia"/>
          <w:sz w:val="24"/>
          <w:szCs w:val="24"/>
        </w:rPr>
        <w:t>；</w:t>
      </w:r>
    </w:p>
    <w:p w14:paraId="0741BEAC" w14:textId="5C1A80BC" w:rsidR="002E3BAF" w:rsidRDefault="002E3BAF" w:rsidP="000730F0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DE6F54">
        <w:rPr>
          <w:rFonts w:ascii="宋体" w:hAnsi="宋体" w:hint="eastAsia"/>
          <w:sz w:val="24"/>
          <w:szCs w:val="24"/>
        </w:rPr>
        <w:t>S22、文本向量化，以文本中每个句子为单位，</w:t>
      </w:r>
      <w:r>
        <w:rPr>
          <w:rFonts w:ascii="宋体" w:hAnsi="宋体" w:hint="eastAsia"/>
          <w:sz w:val="24"/>
          <w:szCs w:val="24"/>
        </w:rPr>
        <w:t>使用B</w:t>
      </w:r>
      <w:r>
        <w:rPr>
          <w:rFonts w:ascii="宋体" w:hAnsi="宋体"/>
          <w:sz w:val="24"/>
          <w:szCs w:val="24"/>
        </w:rPr>
        <w:t>ERT</w:t>
      </w:r>
      <w:r>
        <w:rPr>
          <w:rFonts w:ascii="宋体" w:hAnsi="宋体" w:hint="eastAsia"/>
          <w:sz w:val="24"/>
          <w:szCs w:val="24"/>
        </w:rPr>
        <w:t>预训练的句向量模型将句子映射到向量空间，句向量</w:t>
      </w:r>
      <w:r w:rsidRPr="00DE6F54">
        <w:rPr>
          <w:rFonts w:ascii="宋体" w:hAnsi="宋体" w:hint="eastAsia"/>
          <w:sz w:val="24"/>
          <w:szCs w:val="24"/>
        </w:rPr>
        <w:t>代表整个句子的文本信息</w:t>
      </w:r>
      <w:r>
        <w:rPr>
          <w:rFonts w:ascii="宋体" w:hAnsi="宋体" w:hint="eastAsia"/>
          <w:sz w:val="24"/>
          <w:szCs w:val="24"/>
        </w:rPr>
        <w:t>，考虑了单词前后位置关系和内部关联</w:t>
      </w:r>
      <w:r w:rsidR="000C315B">
        <w:rPr>
          <w:rFonts w:ascii="宋体" w:hAnsi="宋体" w:hint="eastAsia"/>
          <w:sz w:val="24"/>
          <w:szCs w:val="24"/>
        </w:rPr>
        <w:t>；</w:t>
      </w:r>
    </w:p>
    <w:p w14:paraId="356F0442" w14:textId="34A99295" w:rsidR="000730F0" w:rsidRDefault="000730F0" w:rsidP="000730F0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/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3、模型训练模块，对于处理好的句向量输入到正则变分嵌入式聚类模型中，通过编码将高维稀疏特征压缩成低维密集向量，以概率形式生成于原始数据类似的样本，用来反映数据本质特征，然后新生成的向量同时进行特征学习和聚类划分；</w:t>
      </w:r>
    </w:p>
    <w:p w14:paraId="688020F2" w14:textId="2983FF65" w:rsidR="00634FB4" w:rsidRPr="00634FB4" w:rsidRDefault="002952AB" w:rsidP="002952A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</w:t>
      </w:r>
      <w:r>
        <w:rPr>
          <w:rFonts w:ascii="宋体" w:hAnsi="宋体" w:cs="宋体"/>
          <w:sz w:val="24"/>
          <w:szCs w:val="24"/>
        </w:rPr>
        <w:t>31</w:t>
      </w:r>
      <w:r>
        <w:rPr>
          <w:rFonts w:ascii="宋体" w:hAnsi="宋体" w:cs="宋体" w:hint="eastAsia"/>
          <w:sz w:val="24"/>
          <w:szCs w:val="24"/>
        </w:rPr>
        <w:t>、</w:t>
      </w:r>
      <w:r w:rsidRPr="00D922F8">
        <w:rPr>
          <w:sz w:val="24"/>
          <w:szCs w:val="24"/>
        </w:rPr>
        <w:t>Dropout</w:t>
      </w:r>
      <w:r w:rsidRPr="00D922F8">
        <w:rPr>
          <w:rFonts w:ascii="宋体" w:hAnsi="宋体" w:hint="eastAsia"/>
          <w:sz w:val="24"/>
          <w:szCs w:val="24"/>
        </w:rPr>
        <w:t>正则化，</w:t>
      </w:r>
      <w:r w:rsidR="00D922F8" w:rsidRPr="00D922F8">
        <w:rPr>
          <w:rFonts w:ascii="宋体" w:hAnsi="宋体" w:hint="eastAsia"/>
          <w:sz w:val="24"/>
          <w:szCs w:val="24"/>
        </w:rPr>
        <w:t>在输入端融合</w:t>
      </w:r>
      <w:r w:rsidR="00D922F8" w:rsidRPr="00D922F8">
        <w:rPr>
          <w:rFonts w:hint="eastAsia"/>
          <w:sz w:val="24"/>
          <w:szCs w:val="24"/>
        </w:rPr>
        <w:t>Dropout</w:t>
      </w:r>
      <w:r w:rsidR="00D922F8" w:rsidRPr="00D922F8">
        <w:rPr>
          <w:rFonts w:ascii="宋体" w:hAnsi="宋体" w:hint="eastAsia"/>
          <w:sz w:val="24"/>
          <w:szCs w:val="24"/>
        </w:rPr>
        <w:t>正则化，按照一定概率将神经网络的部分神经元停止工作，防止模型对数据中不重要的特征进行贪婪学习，这会造成特征在压缩过程中融合过多噪声，对文本聚类造成损失，随机抑制神经元相当于降噪，在模型学习时使模型具有鲁棒性，增强模型泛化能力。神经网络训练过程无法逃避两个问题：（1）费时；（2）容易过拟合。融合</w:t>
      </w:r>
      <w:r w:rsidR="00D922F8" w:rsidRPr="00D922F8">
        <w:rPr>
          <w:rFonts w:hint="eastAsia"/>
          <w:sz w:val="24"/>
          <w:szCs w:val="24"/>
        </w:rPr>
        <w:t>D</w:t>
      </w:r>
      <w:r w:rsidR="00D922F8" w:rsidRPr="00D922F8">
        <w:rPr>
          <w:sz w:val="24"/>
          <w:szCs w:val="24"/>
        </w:rPr>
        <w:t>ropout</w:t>
      </w:r>
      <w:r w:rsidR="00D922F8" w:rsidRPr="00D922F8">
        <w:rPr>
          <w:rFonts w:ascii="宋体" w:hAnsi="宋体" w:hint="eastAsia"/>
          <w:sz w:val="24"/>
          <w:szCs w:val="24"/>
        </w:rPr>
        <w:t>恰好解决了这两个问题，它随机停止一些神经元不参与训练，其余神经元共同工作，简化了网络模型，降低了时间复杂度，</w:t>
      </w:r>
      <w:r w:rsidR="00D922F8" w:rsidRPr="00D922F8">
        <w:rPr>
          <w:rFonts w:ascii="宋体" w:hAnsi="宋体"/>
          <w:sz w:val="24"/>
          <w:szCs w:val="24"/>
        </w:rPr>
        <w:t>消除减弱了神经元节点间的联合适应性</w:t>
      </w:r>
      <w:r w:rsidR="00634FB4">
        <w:rPr>
          <w:rFonts w:ascii="宋体" w:hAnsi="宋体" w:hint="eastAsia"/>
          <w:sz w:val="24"/>
          <w:szCs w:val="24"/>
        </w:rPr>
        <w:t>。</w:t>
      </w:r>
      <w:r w:rsidR="00634FB4" w:rsidRPr="00634FB4">
        <w:rPr>
          <w:rFonts w:hint="eastAsia"/>
          <w:sz w:val="24"/>
          <w:szCs w:val="24"/>
        </w:rPr>
        <w:t>假设输入向量集合为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]</m:t>
        </m:r>
      </m:oMath>
      <w:r w:rsidR="00634FB4" w:rsidRPr="00634FB4">
        <w:rPr>
          <w:rFonts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634FB4" w:rsidRPr="00634FB4">
        <w:rPr>
          <w:rFonts w:hint="eastAsia"/>
          <w:sz w:val="24"/>
          <w:szCs w:val="24"/>
        </w:rPr>
        <w:t>代表每个样本，隐藏层向量为</w:t>
      </w:r>
      <m:oMath>
        <m:r>
          <w:rPr>
            <w:rFonts w:ascii="Cambria Math" w:hAnsi="Cambria Math" w:cs="MS Gothic" w:hint="eastAsia"/>
            <w:color w:val="000000" w:themeColor="text1"/>
            <w:sz w:val="24"/>
            <w:szCs w:val="24"/>
          </w:rPr>
          <m:t>z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>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]</m:t>
        </m:r>
      </m:oMath>
      <w:r w:rsidR="00634FB4" w:rsidRPr="00634FB4">
        <w:rPr>
          <w:rFonts w:hint="eastAsia"/>
          <w:sz w:val="24"/>
          <w:szCs w:val="24"/>
        </w:rPr>
        <w:t>，重构向量为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=[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]</m:t>
        </m:r>
      </m:oMath>
      <w:r w:rsidR="00634FB4" w:rsidRPr="00634FB4">
        <w:rPr>
          <w:rFonts w:hint="eastAsia"/>
          <w:sz w:val="24"/>
          <w:szCs w:val="24"/>
        </w:rPr>
        <w:t>，网络的全连接层的激活函数为</w:t>
      </w:r>
      <m:oMath>
        <m:r>
          <w:rPr>
            <w:rFonts w:ascii="Cambria Math" w:hAnsi="Cambria Math" w:hint="eastAsia"/>
            <w:sz w:val="24"/>
            <w:szCs w:val="24"/>
          </w:rPr>
          <m:t>relu</m:t>
        </m:r>
      </m:oMath>
      <w:r w:rsidR="00634FB4" w:rsidRPr="00634FB4">
        <w:rPr>
          <w:rFonts w:hint="eastAsia"/>
          <w:sz w:val="24"/>
          <w:szCs w:val="24"/>
        </w:rPr>
        <w:t>函数。在输入端融合正则化，通过</w:t>
      </w:r>
      <w:r w:rsidR="00634FB4" w:rsidRPr="00634FB4">
        <w:rPr>
          <w:sz w:val="24"/>
          <w:szCs w:val="24"/>
        </w:rPr>
        <w:t>Dropout</w:t>
      </w:r>
      <w:r w:rsidR="00634FB4" w:rsidRPr="00634FB4">
        <w:rPr>
          <w:rFonts w:hint="eastAsia"/>
          <w:sz w:val="24"/>
          <w:szCs w:val="24"/>
        </w:rPr>
        <w:t>随机映射成正则化向量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acc>
      </m:oMath>
      <w:r w:rsidR="00634FB4" w:rsidRPr="00634FB4">
        <w:rPr>
          <w:rFonts w:hint="eastAsia"/>
          <w:sz w:val="24"/>
          <w:szCs w:val="24"/>
        </w:rPr>
        <w:t>：</w:t>
      </w:r>
    </w:p>
    <w:p w14:paraId="6311DE8D" w14:textId="7777777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 w:hint="eastAsia"/>
              <w:sz w:val="24"/>
              <w:szCs w:val="24"/>
            </w:rPr>
            <m:t>x</m:t>
          </m:r>
          <m:box>
            <m:boxPr>
              <m:opEmu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Dropout</m:t>
                  </m:r>
                </m:e>
              </m:groupChr>
            </m:e>
          </m:box>
          <m:acc>
            <m:accPr>
              <m:chr m:val="̃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宋体"/>
                  <w:sz w:val="24"/>
                  <w:szCs w:val="24"/>
                </w:rPr>
                <m:t>x</m:t>
              </m:r>
            </m:e>
          </m:acc>
        </m:oMath>
      </m:oMathPara>
    </w:p>
    <w:p w14:paraId="1F7316BA" w14:textId="565E6CE2" w:rsidR="00DA6852" w:rsidRPr="00472442" w:rsidRDefault="002952AB" w:rsidP="002952AB">
      <w:pPr>
        <w:spacing w:line="360" w:lineRule="auto"/>
        <w:rPr>
          <w:rFonts w:ascii="宋体" w:hAnsi="宋体"/>
          <w:sz w:val="24"/>
          <w:szCs w:val="24"/>
        </w:rPr>
      </w:pPr>
      <w:r w:rsidRPr="00A963B7">
        <w:rPr>
          <w:rFonts w:ascii="宋体" w:hAnsi="宋体" w:hint="eastAsia"/>
          <w:sz w:val="24"/>
          <w:szCs w:val="24"/>
        </w:rPr>
        <w:t>步骤S32、编码，采用全连接层对高维稀疏化向量进行特征压缩，</w:t>
      </w:r>
      <w:r w:rsidR="00DA6852" w:rsidRPr="00A963B7">
        <w:rPr>
          <w:rFonts w:ascii="宋体" w:hAnsi="宋体" w:hint="eastAsia"/>
          <w:sz w:val="24"/>
          <w:szCs w:val="24"/>
        </w:rPr>
        <w:t>编码器网络施加一个约束项，让网络生成服从高斯分布的样本集，利用R</w:t>
      </w:r>
      <w:r w:rsidR="00DA6852" w:rsidRPr="00A963B7">
        <w:rPr>
          <w:rFonts w:ascii="宋体" w:hAnsi="宋体"/>
          <w:sz w:val="24"/>
          <w:szCs w:val="24"/>
        </w:rPr>
        <w:t>e</w:t>
      </w:r>
      <w:r w:rsidR="00DA6852" w:rsidRPr="00A963B7">
        <w:rPr>
          <w:rFonts w:ascii="宋体" w:hAnsi="宋体" w:hint="eastAsia"/>
          <w:sz w:val="24"/>
          <w:szCs w:val="24"/>
        </w:rPr>
        <w:t>parameter</w:t>
      </w:r>
      <w:r w:rsidR="00DA6852" w:rsidRPr="00A963B7">
        <w:rPr>
          <w:rFonts w:ascii="宋体" w:hAnsi="宋体"/>
          <w:sz w:val="24"/>
          <w:szCs w:val="24"/>
        </w:rPr>
        <w:t>ization trick按照高斯分布里的均值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DA6852" w:rsidRPr="00A963B7">
        <w:rPr>
          <w:rFonts w:ascii="宋体" w:hAnsi="宋体"/>
          <w:sz w:val="24"/>
          <w:szCs w:val="24"/>
        </w:rPr>
        <w:t>和方差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DA6852" w:rsidRPr="00A963B7">
        <w:rPr>
          <w:rFonts w:ascii="宋体" w:hAnsi="宋体"/>
          <w:sz w:val="24"/>
          <w:szCs w:val="24"/>
        </w:rPr>
        <w:t>规则就可以取任意相关的数据，</w:t>
      </w:r>
      <w:r w:rsidR="00DA6852" w:rsidRPr="00A963B7">
        <w:rPr>
          <w:rFonts w:ascii="宋体" w:hAnsi="宋体" w:hint="eastAsia"/>
          <w:sz w:val="24"/>
          <w:szCs w:val="24"/>
        </w:rPr>
        <w:t>使嵌入空间学习原始数据分布，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DA6852" w:rsidRPr="00A963B7">
        <w:rPr>
          <w:rFonts w:ascii="宋体" w:hAnsi="宋体" w:hint="eastAsia"/>
          <w:sz w:val="24"/>
          <w:szCs w:val="24"/>
        </w:rPr>
        <w:t>动态调节噪声的强度，</w:t>
      </w:r>
      <w:r w:rsidR="00DA6852" w:rsidRPr="00A963B7">
        <w:rPr>
          <w:rFonts w:ascii="宋体" w:hAnsi="宋体"/>
          <w:sz w:val="24"/>
          <w:szCs w:val="24"/>
        </w:rPr>
        <w:t>然后解码层</w:t>
      </w:r>
      <w:r w:rsidR="00DA6852" w:rsidRPr="00A963B7">
        <w:rPr>
          <w:rFonts w:ascii="宋体" w:hAnsi="宋体" w:hint="eastAsia"/>
          <w:sz w:val="24"/>
          <w:szCs w:val="24"/>
        </w:rPr>
        <w:t>重构</w:t>
      </w:r>
      <w:r w:rsidR="00DA6852" w:rsidRPr="00A963B7">
        <w:rPr>
          <w:rFonts w:ascii="宋体" w:hAnsi="宋体"/>
          <w:sz w:val="24"/>
          <w:szCs w:val="24"/>
        </w:rPr>
        <w:t>样本</w:t>
      </w:r>
      <w:r w:rsidR="00DA6852" w:rsidRPr="00A963B7">
        <w:rPr>
          <w:rFonts w:ascii="宋体" w:hAnsi="宋体" w:hint="eastAsia"/>
          <w:sz w:val="24"/>
          <w:szCs w:val="24"/>
        </w:rPr>
        <w:t>，生成与原始样本相似的数据</w:t>
      </w:r>
      <w:r w:rsidR="00472442">
        <w:rPr>
          <w:rFonts w:ascii="宋体" w:hAnsi="宋体" w:hint="eastAsia"/>
          <w:sz w:val="24"/>
          <w:szCs w:val="24"/>
        </w:rPr>
        <w:t>：</w:t>
      </w:r>
    </w:p>
    <w:p w14:paraId="22CC787B" w14:textId="7777777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 w:hint="eastAsia"/>
              <w:sz w:val="24"/>
              <w:szCs w:val="24"/>
            </w:rPr>
            <m:t>u</m:t>
          </m:r>
          <m:r>
            <w:rPr>
              <w:rFonts w:ascii="Cambria Math" w:hAnsi="Cambria Math" w:cs="宋体"/>
              <w:sz w:val="24"/>
              <w:szCs w:val="24"/>
            </w:rPr>
            <m:t>,δ=f(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z</m:t>
              </m:r>
            </m:sub>
          </m:sSub>
          <m:acc>
            <m:accPr>
              <m:chr m:val="̃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宋体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宋体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 w:hint="eastAsia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)</m:t>
          </m:r>
        </m:oMath>
      </m:oMathPara>
    </w:p>
    <w:p w14:paraId="1936BFB5" w14:textId="7777777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  <w:szCs w:val="24"/>
            </w:rPr>
            <m:t>epsilon~N(0,1)</m:t>
          </m:r>
        </m:oMath>
      </m:oMathPara>
    </w:p>
    <w:p w14:paraId="64653EFF" w14:textId="7777777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 w:hint="eastAsia"/>
              <w:sz w:val="24"/>
              <w:szCs w:val="24"/>
            </w:rPr>
            <m:t>z</m:t>
          </m:r>
          <m:r>
            <w:rPr>
              <w:rFonts w:ascii="Cambria Math" w:hAnsi="Cambria Math" w:cs="宋体"/>
              <w:sz w:val="24"/>
              <w:szCs w:val="24"/>
            </w:rPr>
            <m:t>=</m:t>
          </m:r>
          <m:r>
            <w:rPr>
              <w:rFonts w:ascii="Cambria Math" w:hAnsi="Cambria Math" w:cs="宋体" w:hint="eastAsia"/>
              <w:sz w:val="24"/>
              <w:szCs w:val="24"/>
            </w:rPr>
            <m:t>u</m:t>
          </m:r>
          <m:r>
            <w:rPr>
              <w:rFonts w:ascii="Cambria Math" w:hAnsi="Cambria Math" w:cs="宋体"/>
              <w:sz w:val="24"/>
              <w:szCs w:val="24"/>
            </w:rPr>
            <m:t>+exp⁡(δ)*epsilo</m:t>
          </m:r>
          <m:r>
            <w:rPr>
              <w:rFonts w:ascii="Cambria Math" w:hAnsi="Cambria Math" w:cs="宋体" w:hint="eastAsia"/>
              <w:sz w:val="24"/>
              <w:szCs w:val="24"/>
            </w:rPr>
            <m:t>n</m:t>
          </m:r>
        </m:oMath>
      </m:oMathPara>
    </w:p>
    <w:p w14:paraId="1B2E97FA" w14:textId="77777777" w:rsidR="002952AB" w:rsidRDefault="002952AB" w:rsidP="002952A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步骤S33、解码，将重参数形成的嵌入特征</w:t>
      </w:r>
      <m:oMath>
        <m:r>
          <w:rPr>
            <w:rFonts w:ascii="Cambria Math" w:hAnsi="Cambria Math" w:cs="宋体" w:hint="eastAsia"/>
            <w:sz w:val="24"/>
            <w:szCs w:val="24"/>
          </w:rPr>
          <m:t>z</m:t>
        </m:r>
      </m:oMath>
      <w:r>
        <w:rPr>
          <w:rFonts w:ascii="宋体" w:hAnsi="宋体" w:cs="宋体" w:hint="eastAsia"/>
          <w:sz w:val="24"/>
          <w:szCs w:val="24"/>
        </w:rPr>
        <w:t>解码，解码同样采用全连接层，解码过程与编码过程相反，经过解码还原成原始向量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宋体"/>
                <w:sz w:val="24"/>
                <w:szCs w:val="24"/>
              </w:rPr>
              <m:t>'</m:t>
            </m:r>
          </m:sup>
        </m:sSup>
      </m:oMath>
      <w:r>
        <w:rPr>
          <w:rFonts w:ascii="宋体" w:hAnsi="宋体" w:cs="宋体" w:hint="eastAsia"/>
          <w:sz w:val="24"/>
          <w:szCs w:val="24"/>
        </w:rPr>
        <w:t>。</w:t>
      </w:r>
    </w:p>
    <w:p w14:paraId="65891567" w14:textId="16D1630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  <w:szCs w:val="24"/>
            </w:rPr>
            <m:t>x'=f(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x'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z+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x'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)</m:t>
          </m:r>
        </m:oMath>
      </m:oMathPara>
    </w:p>
    <w:p w14:paraId="57070A7A" w14:textId="0839F792" w:rsidR="002952AB" w:rsidRPr="006D4351" w:rsidRDefault="002952AB" w:rsidP="00C81D1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4、聚类划分，嵌入特征</w:t>
      </w:r>
      <m:oMath>
        <m:r>
          <w:rPr>
            <w:rFonts w:ascii="Cambria Math" w:hAnsi="Cambria Math" w:cs="宋体" w:hint="eastAsia"/>
            <w:sz w:val="24"/>
            <w:szCs w:val="24"/>
          </w:rPr>
          <m:t>z</m:t>
        </m:r>
      </m:oMath>
      <w:r>
        <w:rPr>
          <w:rFonts w:ascii="宋体" w:hAnsi="宋体" w:cs="宋体" w:hint="eastAsia"/>
          <w:sz w:val="24"/>
          <w:szCs w:val="24"/>
        </w:rPr>
        <w:t>作为K</w:t>
      </w:r>
      <w:r>
        <w:rPr>
          <w:rFonts w:ascii="宋体" w:hAnsi="宋体" w:cs="宋体"/>
          <w:sz w:val="24"/>
          <w:szCs w:val="24"/>
        </w:rPr>
        <w:t>-means</w:t>
      </w:r>
      <w:r>
        <w:rPr>
          <w:rFonts w:ascii="宋体" w:hAnsi="宋体" w:cs="宋体" w:hint="eastAsia"/>
          <w:sz w:val="24"/>
          <w:szCs w:val="24"/>
        </w:rPr>
        <w:t>算法的输入，K-means按照近邻原则划分样本到最近的类中，</w:t>
      </w:r>
      <w:r w:rsidRPr="00DA3504">
        <w:rPr>
          <w:rFonts w:ascii="宋体" w:hAnsi="宋体" w:cs="宋体" w:hint="eastAsia"/>
          <w:sz w:val="24"/>
          <w:szCs w:val="24"/>
        </w:rPr>
        <w:t>即满足</w:t>
      </w:r>
      <m:oMath>
        <m:r>
          <w:rPr>
            <w:rFonts w:ascii="Cambria Math" w:hAnsi="Cambria Math" w:cs="宋体" w:hint="eastAsia"/>
            <w:sz w:val="24"/>
            <w:szCs w:val="24"/>
          </w:rPr>
          <m:t>distance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=</m:t>
        </m:r>
        <m:r>
          <w:rPr>
            <w:rFonts w:ascii="Cambria Math" w:hAnsi="Cambria Math" w:cs="宋体" w:hint="eastAsia"/>
            <w:sz w:val="24"/>
            <w:szCs w:val="24"/>
          </w:rPr>
          <m:t>min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{</m:t>
        </m:r>
        <m:r>
          <w:rPr>
            <w:rFonts w:ascii="Cambria Math" w:hAnsi="Cambria Math" w:cs="宋体" w:hint="eastAsia"/>
            <w:sz w:val="24"/>
            <w:szCs w:val="24"/>
          </w:rPr>
          <m:t>distance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)</m:t>
        </m:r>
      </m:oMath>
      <w:r w:rsidRPr="00DA3504">
        <w:rPr>
          <w:rFonts w:ascii="宋体" w:hAnsi="宋体" w:cs="宋体" w:hint="eastAsia"/>
          <w:sz w:val="24"/>
          <w:szCs w:val="24"/>
        </w:rPr>
        <w:t>，</w:t>
      </w:r>
      <m:oMath>
        <m:r>
          <w:rPr>
            <w:rFonts w:ascii="Cambria Math" w:hAnsi="Cambria Math" w:cs="宋体" w:hint="eastAsia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,…,</m:t>
        </m:r>
        <m:r>
          <w:rPr>
            <w:rFonts w:ascii="Cambria Math" w:hAnsi="Cambria Math" w:cs="宋体" w:hint="eastAsia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宋体" w:hint="eastAsia"/>
            <w:sz w:val="24"/>
            <w:szCs w:val="24"/>
          </w:rPr>
          <m:t>}</m:t>
        </m:r>
      </m:oMath>
      <w:r w:rsidRPr="00DA3504">
        <w:rPr>
          <w:rFonts w:ascii="宋体" w:hAnsi="宋体" w:cs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</m:oMath>
      <w:r w:rsidR="00C81D1D">
        <w:rPr>
          <w:rFonts w:ascii="宋体" w:hAnsi="宋体" w:cs="宋体" w:hint="eastAsia"/>
          <w:sz w:val="24"/>
          <w:szCs w:val="24"/>
        </w:rPr>
        <w:t>。</w:t>
      </w:r>
      <w:r w:rsidR="007F4EC3" w:rsidRPr="007F4EC3">
        <w:rPr>
          <w:rFonts w:ascii="宋体" w:hAnsi="宋体" w:cs="宋体" w:hint="eastAsia"/>
          <w:sz w:val="24"/>
          <w:szCs w:val="24"/>
        </w:rPr>
        <w:t>每轮训练重新计算聚类中心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</m:oMath>
      <w:r w:rsidR="007F4EC3" w:rsidRPr="007F4EC3">
        <w:rPr>
          <w:rFonts w:ascii="宋体" w:hAnsi="宋体" w:cs="宋体" w:hint="eastAsia"/>
          <w:sz w:val="24"/>
          <w:szCs w:val="24"/>
        </w:rPr>
        <w:t>：</w:t>
      </w:r>
    </w:p>
    <w:p w14:paraId="6F28D471" w14:textId="0C6ADA28" w:rsidR="007F4EC3" w:rsidRPr="00732E9E" w:rsidRDefault="0027122A" w:rsidP="00732E9E">
      <w:pPr>
        <w:spacing w:line="360" w:lineRule="auto"/>
        <w:ind w:left="566" w:hangingChars="236" w:hanging="566"/>
        <w:rPr>
          <w:rFonts w:ascii="Cambria Math" w:hAnsi="Cambria Math" w:cs="宋体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宋体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ϵ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ACEDE43" w14:textId="2A9BF780" w:rsidR="00C81D1D" w:rsidRPr="00C81D1D" w:rsidRDefault="00C81D1D" w:rsidP="00C81D1D">
      <w:pPr>
        <w:rPr>
          <w:rFonts w:ascii="宋体" w:hAnsi="宋体" w:cs="宋体"/>
          <w:sz w:val="24"/>
          <w:szCs w:val="24"/>
        </w:rPr>
      </w:pPr>
      <w:r w:rsidRPr="00C81D1D">
        <w:rPr>
          <w:rFonts w:ascii="宋体" w:hAnsi="宋体" w:cs="宋体" w:hint="eastAsia"/>
          <w:sz w:val="24"/>
          <w:szCs w:val="24"/>
        </w:rPr>
        <w:t>利用</w:t>
      </w:r>
      <m:oMath>
        <m:r>
          <w:rPr>
            <w:rFonts w:ascii="Cambria Math" w:hAnsi="Cambria Math" w:cs="宋体" w:hint="eastAsia"/>
            <w:sz w:val="24"/>
            <w:szCs w:val="24"/>
          </w:rPr>
          <m:t>t</m:t>
        </m:r>
      </m:oMath>
      <w:r w:rsidRPr="00C81D1D">
        <w:rPr>
          <w:rFonts w:ascii="宋体" w:hAnsi="宋体" w:cs="宋体" w:hint="eastAsia"/>
          <w:sz w:val="24"/>
          <w:szCs w:val="24"/>
        </w:rPr>
        <w:t>分布刻画嵌入特征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i</m:t>
            </m:r>
          </m:sub>
        </m:sSub>
      </m:oMath>
      <w:r w:rsidRPr="00C81D1D">
        <w:rPr>
          <w:rFonts w:ascii="宋体" w:hAnsi="宋体" w:cs="宋体" w:hint="eastAsia"/>
          <w:sz w:val="24"/>
          <w:szCs w:val="24"/>
        </w:rPr>
        <w:t>与聚类中心</w:t>
      </w:r>
      <m:oMath>
        <m:sSub>
          <m:sSubPr>
            <m:ctrlPr>
              <w:rPr>
                <w:rFonts w:ascii="Cambria Math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cs="宋体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宋体"/>
                <w:sz w:val="24"/>
                <w:szCs w:val="24"/>
              </w:rPr>
              <m:t>j</m:t>
            </m:r>
          </m:sub>
        </m:sSub>
      </m:oMath>
      <w:r w:rsidRPr="00C81D1D">
        <w:rPr>
          <w:rFonts w:ascii="宋体" w:hAnsi="宋体" w:cs="宋体" w:hint="eastAsia"/>
          <w:sz w:val="24"/>
          <w:szCs w:val="24"/>
        </w:rPr>
        <w:t>的相似度：</w:t>
      </w:r>
    </w:p>
    <w:p w14:paraId="16E358B5" w14:textId="193E37F8" w:rsidR="00C81D1D" w:rsidRPr="00732E9E" w:rsidRDefault="0027122A" w:rsidP="00732E9E">
      <w:pPr>
        <w:spacing w:line="360" w:lineRule="auto"/>
        <w:ind w:left="566" w:hangingChars="236" w:hanging="566"/>
        <w:rPr>
          <w:rFonts w:ascii="宋体" w:hAnsi="宋体" w:cs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nary>
            </m:den>
          </m:f>
        </m:oMath>
      </m:oMathPara>
    </w:p>
    <w:p w14:paraId="1B6E3802" w14:textId="77777777" w:rsidR="00C81D1D" w:rsidRPr="00C81D1D" w:rsidRDefault="00C81D1D" w:rsidP="00C81D1D">
      <w:pPr>
        <w:spacing w:line="360" w:lineRule="auto"/>
        <w:rPr>
          <w:rFonts w:ascii="宋体" w:hAnsi="宋体" w:cs="宋体"/>
          <w:sz w:val="24"/>
          <w:szCs w:val="24"/>
        </w:rPr>
      </w:pPr>
      <w:r w:rsidRPr="00C81D1D">
        <w:rPr>
          <w:rFonts w:ascii="宋体" w:hAnsi="宋体" w:cs="宋体" w:hint="eastAsia"/>
          <w:sz w:val="24"/>
          <w:szCs w:val="24"/>
        </w:rPr>
        <w:t>利用该相似度，定义目标分布为：</w:t>
      </w:r>
    </w:p>
    <w:p w14:paraId="696017F8" w14:textId="34925F22" w:rsidR="00C81D1D" w:rsidRPr="00732E9E" w:rsidRDefault="0027122A" w:rsidP="00732E9E">
      <w:pPr>
        <w:spacing w:line="360" w:lineRule="auto"/>
        <w:ind w:left="566" w:hangingChars="236" w:hanging="566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4429C00A" w14:textId="2F65A462" w:rsidR="002952AB" w:rsidRDefault="002952AB" w:rsidP="002952AB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步骤S35、优化损失函数，经过解码和聚类划分后，通过反向传播的形式优化损失函数，损失函数涉及三个，样本重构产生的损失，聚类产生的损失，重参数产生新样本的损失：</w:t>
      </w:r>
    </w:p>
    <w:p w14:paraId="10B911AF" w14:textId="7777777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 w:hint="eastAsia"/>
              <w:sz w:val="24"/>
              <w:szCs w:val="24"/>
            </w:rPr>
            <m:t>econstruction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 w:hint="eastAsia"/>
              <w:sz w:val="24"/>
              <w:szCs w:val="24"/>
            </w:rPr>
            <m:t>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||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'||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6E81615" w14:textId="7777777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Cluster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 w:hint="eastAsia"/>
              <w:sz w:val="24"/>
              <w:szCs w:val="24"/>
            </w:rPr>
            <m:t>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nary>
        </m:oMath>
      </m:oMathPara>
    </w:p>
    <w:p w14:paraId="30A3DD40" w14:textId="77777777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KL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;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)|</m:t>
          </m:r>
          <m:d>
            <m:dPr>
              <m:beg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;0,1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29A7B46" w14:textId="52996E00" w:rsidR="00E879AE" w:rsidRDefault="00E879AE" w:rsidP="00E879AE">
      <w:pPr>
        <w:pStyle w:val="af4"/>
      </w:pPr>
      <w:r>
        <w:rPr>
          <w:rFonts w:hint="eastAsia"/>
        </w:rPr>
        <w:t>若无解码器结构，</w:t>
      </w:r>
      <w:r w:rsidRPr="00D71F27">
        <w:rPr>
          <w:rFonts w:hint="eastAsia"/>
        </w:rPr>
        <w:t>优化式</w:t>
      </w:r>
      <w:r w:rsidRPr="00E879AE">
        <w:rPr>
          <w:rFonts w:ascii="Times New Roman" w:hAnsi="Times New Roman" w:cs="Times New Roman"/>
        </w:rPr>
        <w:t>Cluster Loss</w:t>
      </w:r>
      <w:r w:rsidRPr="00D71F27">
        <w:rPr>
          <w:rFonts w:hint="eastAsia"/>
        </w:rPr>
        <w:t>的目标函数会损毁特征空间，导致学到无意义的表达和损害聚类的性能。为了尽可能的在特征空间中保留数据的局部结构信息，</w:t>
      </w:r>
      <w:r>
        <w:rPr>
          <w:rFonts w:hint="eastAsia"/>
        </w:rPr>
        <w:t>保留解码器结构，使用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控制聚类损失扭曲嵌入空间的程度，损失函数定义为：</w:t>
      </w:r>
    </w:p>
    <w:p w14:paraId="68693318" w14:textId="42E95E38" w:rsidR="002952AB" w:rsidRPr="00732E9E" w:rsidRDefault="002952AB" w:rsidP="00732E9E">
      <w:pPr>
        <w:spacing w:line="360" w:lineRule="auto"/>
        <w:ind w:left="566" w:hangingChars="236" w:hanging="566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Reconstruction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Cambria Math" w:hint="eastAsia"/>
              <w:sz w:val="24"/>
              <w:szCs w:val="24"/>
            </w:rPr>
            <m:t>oss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Cluster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Loss</m:t>
          </m:r>
        </m:oMath>
      </m:oMathPara>
    </w:p>
    <w:p w14:paraId="15B14B27" w14:textId="757E7829" w:rsidR="00805968" w:rsidRPr="00587811" w:rsidRDefault="000730F0" w:rsidP="00587811">
      <w:pPr>
        <w:snapToGrid w:val="0"/>
        <w:spacing w:line="360" w:lineRule="auto"/>
        <w:rPr>
          <w:rFonts w:ascii="宋体" w:hAnsi="宋体"/>
          <w:sz w:val="24"/>
          <w:szCs w:val="24"/>
        </w:rPr>
      </w:pPr>
      <w:r w:rsidRPr="00CB7BD2">
        <w:rPr>
          <w:rFonts w:ascii="宋体" w:hAnsi="宋体"/>
          <w:sz w:val="24"/>
          <w:szCs w:val="24"/>
        </w:rPr>
        <w:t>S</w:t>
      </w:r>
      <w:r w:rsidRPr="00CB7BD2">
        <w:rPr>
          <w:rFonts w:ascii="宋体" w:hAnsi="宋体" w:hint="eastAsia"/>
          <w:sz w:val="24"/>
          <w:szCs w:val="24"/>
        </w:rPr>
        <w:t>4、聚类输出模块，</w:t>
      </w:r>
      <w:r w:rsidR="002952AB">
        <w:rPr>
          <w:rFonts w:ascii="宋体" w:hAnsi="宋体" w:hint="eastAsia"/>
          <w:sz w:val="24"/>
          <w:szCs w:val="24"/>
        </w:rPr>
        <w:t>经过反向传播，达到迭代停止条件后，输出最终的聚类结果，每个类内以“少数服从多数”的原则统计样本数最多的类别，这个类定义为样本数最多的类别，</w:t>
      </w:r>
      <w:r w:rsidR="002952AB" w:rsidRPr="00DE6F54">
        <w:rPr>
          <w:rFonts w:ascii="宋体" w:hAnsi="宋体" w:hint="eastAsia"/>
          <w:sz w:val="24"/>
          <w:szCs w:val="24"/>
        </w:rPr>
        <w:t>同时使用</w:t>
      </w:r>
      <w:r w:rsidR="002952AB" w:rsidRPr="00732E9E">
        <w:rPr>
          <w:sz w:val="24"/>
          <w:szCs w:val="24"/>
        </w:rPr>
        <w:t>Silhouette coefficient</w:t>
      </w:r>
      <w:r w:rsidR="002952AB" w:rsidRPr="00732E9E">
        <w:rPr>
          <w:sz w:val="24"/>
          <w:szCs w:val="24"/>
        </w:rPr>
        <w:t>、</w:t>
      </w:r>
      <w:r w:rsidR="002952AB" w:rsidRPr="00732E9E">
        <w:rPr>
          <w:sz w:val="24"/>
          <w:szCs w:val="24"/>
        </w:rPr>
        <w:t>Calinski Harabasz</w:t>
      </w:r>
      <w:r w:rsidR="002952AB" w:rsidRPr="00DE6F54">
        <w:rPr>
          <w:rFonts w:ascii="宋体" w:hAnsi="宋体" w:hint="eastAsia"/>
          <w:sz w:val="24"/>
          <w:szCs w:val="24"/>
        </w:rPr>
        <w:t>和</w:t>
      </w:r>
      <w:r w:rsidR="002952AB" w:rsidRPr="00732E9E">
        <w:rPr>
          <w:rFonts w:hint="eastAsia"/>
          <w:sz w:val="24"/>
          <w:szCs w:val="24"/>
        </w:rPr>
        <w:t>D</w:t>
      </w:r>
      <w:r w:rsidR="002952AB" w:rsidRPr="00732E9E">
        <w:rPr>
          <w:sz w:val="24"/>
          <w:szCs w:val="24"/>
        </w:rPr>
        <w:t>avies-Bouldin index</w:t>
      </w:r>
      <w:r w:rsidR="002952AB" w:rsidRPr="00DE6F54">
        <w:rPr>
          <w:rFonts w:ascii="宋体" w:hAnsi="宋体" w:hint="eastAsia"/>
          <w:sz w:val="24"/>
          <w:szCs w:val="24"/>
        </w:rPr>
        <w:t>等评价指标来衡量</w:t>
      </w:r>
      <w:r w:rsidR="002952AB">
        <w:rPr>
          <w:rFonts w:ascii="宋体" w:hAnsi="宋体" w:hint="eastAsia"/>
          <w:sz w:val="24"/>
          <w:szCs w:val="24"/>
        </w:rPr>
        <w:t>方</w:t>
      </w:r>
      <w:r w:rsidR="002952AB" w:rsidRPr="00DE6F54">
        <w:rPr>
          <w:rFonts w:ascii="宋体" w:hAnsi="宋体" w:hint="eastAsia"/>
          <w:sz w:val="24"/>
          <w:szCs w:val="24"/>
        </w:rPr>
        <w:t>法好坏。</w:t>
      </w:r>
    </w:p>
    <w:p w14:paraId="4FE1C337" w14:textId="77777777" w:rsidR="00455966" w:rsidRDefault="00455966">
      <w:pPr>
        <w:spacing w:line="360" w:lineRule="auto"/>
        <w:ind w:right="-6"/>
        <w:rPr>
          <w:rFonts w:ascii="宋体" w:hAnsi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b/>
          <w:bCs/>
          <w:kern w:val="0"/>
          <w:sz w:val="24"/>
          <w:szCs w:val="24"/>
        </w:rPr>
        <w:t>下面以具体实验验证本发明方法的有效性。</w:t>
      </w:r>
    </w:p>
    <w:p w14:paraId="230AF2B8" w14:textId="5D4FA90A" w:rsidR="00455966" w:rsidRPr="00843776" w:rsidRDefault="00843776" w:rsidP="0084377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 w:rsidR="00455966" w:rsidRPr="00843776">
        <w:rPr>
          <w:rFonts w:ascii="宋体" w:hAnsi="宋体" w:hint="eastAsia"/>
          <w:sz w:val="24"/>
          <w:szCs w:val="24"/>
        </w:rPr>
        <w:t>数据集</w:t>
      </w:r>
    </w:p>
    <w:p w14:paraId="6C756B9E" w14:textId="7880FA78" w:rsidR="00843776" w:rsidRPr="00843776" w:rsidRDefault="00843776" w:rsidP="0084377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843776">
        <w:rPr>
          <w:rFonts w:ascii="宋体" w:hAnsi="宋体" w:hint="eastAsia"/>
          <w:sz w:val="24"/>
          <w:szCs w:val="24"/>
        </w:rPr>
        <w:t>由于网上有关软件需求的公开数据集不完全或者稀少，本</w:t>
      </w:r>
      <w:r w:rsidR="00D961F0">
        <w:rPr>
          <w:rFonts w:ascii="宋体" w:hAnsi="宋体" w:hint="eastAsia"/>
          <w:sz w:val="24"/>
          <w:szCs w:val="24"/>
        </w:rPr>
        <w:t>发明</w:t>
      </w:r>
      <w:r w:rsidRPr="00843776">
        <w:rPr>
          <w:rFonts w:ascii="宋体" w:hAnsi="宋体" w:hint="eastAsia"/>
          <w:sz w:val="24"/>
          <w:szCs w:val="24"/>
        </w:rPr>
        <w:t>采用</w:t>
      </w:r>
      <w:r w:rsidRPr="00843776">
        <w:rPr>
          <w:rFonts w:ascii="宋体" w:hAnsi="宋体"/>
          <w:sz w:val="24"/>
          <w:szCs w:val="24"/>
        </w:rPr>
        <w:t>Scrapy</w:t>
      </w:r>
      <w:r w:rsidRPr="00843776">
        <w:rPr>
          <w:rFonts w:ascii="宋体" w:hAnsi="宋体" w:hint="eastAsia"/>
          <w:sz w:val="24"/>
          <w:szCs w:val="24"/>
        </w:rPr>
        <w:t>爬虫技术获取</w:t>
      </w:r>
      <w:r w:rsidRPr="00843776">
        <w:rPr>
          <w:rFonts w:ascii="宋体" w:hAnsi="宋体"/>
          <w:sz w:val="24"/>
          <w:szCs w:val="24"/>
        </w:rPr>
        <w:t>Softpedia</w:t>
      </w:r>
      <w:r w:rsidRPr="00843776">
        <w:rPr>
          <w:rFonts w:ascii="宋体" w:hAnsi="宋体" w:hint="eastAsia"/>
          <w:sz w:val="24"/>
          <w:szCs w:val="24"/>
        </w:rPr>
        <w:t>平台上的软件需求，这些需求都是对软件功能的客观描述。</w:t>
      </w:r>
      <w:r w:rsidRPr="00843776">
        <w:rPr>
          <w:rFonts w:ascii="宋体" w:hAnsi="宋体"/>
          <w:sz w:val="24"/>
          <w:szCs w:val="24"/>
        </w:rPr>
        <w:t>Softpedia</w:t>
      </w:r>
      <w:r w:rsidRPr="00843776">
        <w:rPr>
          <w:rFonts w:ascii="宋体" w:hAnsi="宋体" w:hint="eastAsia"/>
          <w:sz w:val="24"/>
          <w:szCs w:val="24"/>
        </w:rPr>
        <w:t>平台为用户提供了各种系统平台下的各种工具，这些系统包括</w:t>
      </w:r>
      <w:r w:rsidRPr="00843776">
        <w:rPr>
          <w:rFonts w:ascii="宋体" w:hAnsi="宋体"/>
          <w:sz w:val="24"/>
          <w:szCs w:val="24"/>
        </w:rPr>
        <w:t>Windows</w:t>
      </w:r>
      <w:r w:rsidRPr="00843776">
        <w:rPr>
          <w:rFonts w:ascii="宋体" w:hAnsi="宋体" w:hint="eastAsia"/>
          <w:sz w:val="24"/>
          <w:szCs w:val="24"/>
        </w:rPr>
        <w:t>、</w:t>
      </w:r>
      <w:r w:rsidRPr="00843776">
        <w:rPr>
          <w:rFonts w:ascii="宋体" w:hAnsi="宋体"/>
          <w:sz w:val="24"/>
          <w:szCs w:val="24"/>
        </w:rPr>
        <w:t>Linux</w:t>
      </w:r>
      <w:r w:rsidRPr="00843776">
        <w:rPr>
          <w:rFonts w:ascii="宋体" w:hAnsi="宋体" w:hint="eastAsia"/>
          <w:sz w:val="24"/>
          <w:szCs w:val="24"/>
        </w:rPr>
        <w:t>、</w:t>
      </w:r>
      <w:r w:rsidRPr="00843776">
        <w:rPr>
          <w:rFonts w:ascii="宋体" w:hAnsi="宋体"/>
          <w:sz w:val="24"/>
          <w:szCs w:val="24"/>
        </w:rPr>
        <w:t>Android</w:t>
      </w:r>
      <w:r w:rsidRPr="00843776">
        <w:rPr>
          <w:rFonts w:ascii="宋体" w:hAnsi="宋体" w:hint="eastAsia"/>
          <w:sz w:val="24"/>
          <w:szCs w:val="24"/>
        </w:rPr>
        <w:t>和</w:t>
      </w:r>
      <w:r w:rsidRPr="00843776">
        <w:rPr>
          <w:rFonts w:ascii="宋体" w:hAnsi="宋体"/>
          <w:sz w:val="24"/>
          <w:szCs w:val="24"/>
        </w:rPr>
        <w:t>IOS</w:t>
      </w:r>
      <w:r w:rsidRPr="00843776">
        <w:rPr>
          <w:rFonts w:ascii="宋体" w:hAnsi="宋体" w:hint="eastAsia"/>
          <w:sz w:val="24"/>
          <w:szCs w:val="24"/>
        </w:rPr>
        <w:t>等几乎所有的平台。每个平台下有杀毒软件、压缩软件、文件管理、游戏软件和地图定位软件等几十种软件类别，不同平台下的工具使用描述也会有所差异。截至北京时间</w:t>
      </w:r>
      <w:r w:rsidRPr="00843776">
        <w:rPr>
          <w:rFonts w:ascii="宋体" w:hAnsi="宋体"/>
          <w:sz w:val="24"/>
          <w:szCs w:val="24"/>
        </w:rPr>
        <w:t>2019</w:t>
      </w:r>
      <w:r w:rsidRPr="00843776">
        <w:rPr>
          <w:rFonts w:ascii="宋体" w:hAnsi="宋体" w:hint="eastAsia"/>
          <w:sz w:val="24"/>
          <w:szCs w:val="24"/>
        </w:rPr>
        <w:t>年</w:t>
      </w:r>
      <w:r w:rsidRPr="00843776">
        <w:rPr>
          <w:rFonts w:ascii="宋体" w:hAnsi="宋体"/>
          <w:sz w:val="24"/>
          <w:szCs w:val="24"/>
        </w:rPr>
        <w:t>5</w:t>
      </w:r>
      <w:r w:rsidRPr="00843776">
        <w:rPr>
          <w:rFonts w:ascii="宋体" w:hAnsi="宋体" w:hint="eastAsia"/>
          <w:sz w:val="24"/>
          <w:szCs w:val="24"/>
        </w:rPr>
        <w:t>月</w:t>
      </w:r>
      <w:r w:rsidRPr="00843776">
        <w:rPr>
          <w:rFonts w:ascii="宋体" w:hAnsi="宋体"/>
          <w:sz w:val="24"/>
          <w:szCs w:val="24"/>
        </w:rPr>
        <w:t>27</w:t>
      </w:r>
      <w:r w:rsidRPr="00843776">
        <w:rPr>
          <w:rFonts w:ascii="宋体" w:hAnsi="宋体" w:hint="eastAsia"/>
          <w:sz w:val="24"/>
          <w:szCs w:val="24"/>
        </w:rPr>
        <w:t>号，该网站总共收录应用程序有</w:t>
      </w:r>
      <w:r w:rsidRPr="00843776">
        <w:rPr>
          <w:rFonts w:ascii="宋体" w:hAnsi="宋体"/>
          <w:sz w:val="24"/>
          <w:szCs w:val="24"/>
        </w:rPr>
        <w:t>113016</w:t>
      </w:r>
      <w:r w:rsidRPr="00843776">
        <w:rPr>
          <w:rFonts w:ascii="宋体" w:hAnsi="宋体" w:hint="eastAsia"/>
          <w:sz w:val="24"/>
          <w:szCs w:val="24"/>
        </w:rPr>
        <w:t>个，应用程序被下载的总次数为</w:t>
      </w:r>
      <w:r w:rsidRPr="00843776">
        <w:rPr>
          <w:rFonts w:ascii="宋体" w:hAnsi="宋体"/>
          <w:sz w:val="24"/>
          <w:szCs w:val="24"/>
        </w:rPr>
        <w:t>3320687342</w:t>
      </w:r>
      <w:r w:rsidRPr="00843776">
        <w:rPr>
          <w:rFonts w:ascii="宋体" w:hAnsi="宋体" w:hint="eastAsia"/>
          <w:sz w:val="24"/>
          <w:szCs w:val="24"/>
        </w:rPr>
        <w:t>次。</w:t>
      </w:r>
    </w:p>
    <w:p w14:paraId="440D95F7" w14:textId="1FB3E91D" w:rsidR="0093037C" w:rsidRPr="00843776" w:rsidRDefault="00843776" w:rsidP="0093037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843776">
        <w:rPr>
          <w:rFonts w:ascii="宋体" w:hAnsi="宋体" w:hint="eastAsia"/>
          <w:sz w:val="24"/>
          <w:szCs w:val="24"/>
        </w:rPr>
        <w:t>本</w:t>
      </w:r>
      <w:r w:rsidR="00915A79">
        <w:rPr>
          <w:rFonts w:ascii="宋体" w:hAnsi="宋体" w:hint="eastAsia"/>
          <w:sz w:val="24"/>
          <w:szCs w:val="24"/>
        </w:rPr>
        <w:t>发明</w:t>
      </w:r>
      <w:r w:rsidRPr="00843776">
        <w:rPr>
          <w:rFonts w:ascii="宋体" w:hAnsi="宋体" w:hint="eastAsia"/>
          <w:sz w:val="24"/>
          <w:szCs w:val="24"/>
        </w:rPr>
        <w:t>的软件需求数据为</w:t>
      </w:r>
      <w:r w:rsidRPr="00843776">
        <w:rPr>
          <w:rFonts w:ascii="宋体" w:hAnsi="宋体"/>
          <w:sz w:val="24"/>
          <w:szCs w:val="24"/>
        </w:rPr>
        <w:t>Windows</w:t>
      </w:r>
      <w:r w:rsidRPr="00843776">
        <w:rPr>
          <w:rFonts w:ascii="宋体" w:hAnsi="宋体" w:hint="eastAsia"/>
          <w:sz w:val="24"/>
          <w:szCs w:val="24"/>
        </w:rPr>
        <w:t>平台下的软件功能描述，该平台下拥有不同类别的软件，每个软件类别下拥有大量的</w:t>
      </w:r>
      <w:r w:rsidRPr="00843776">
        <w:rPr>
          <w:rFonts w:ascii="宋体" w:hAnsi="宋体"/>
          <w:sz w:val="24"/>
          <w:szCs w:val="24"/>
        </w:rPr>
        <w:t>App</w:t>
      </w:r>
      <w:r w:rsidRPr="00843776">
        <w:rPr>
          <w:rFonts w:ascii="宋体" w:hAnsi="宋体" w:hint="eastAsia"/>
          <w:sz w:val="24"/>
          <w:szCs w:val="24"/>
        </w:rPr>
        <w:t>，每个</w:t>
      </w:r>
      <w:r w:rsidRPr="00843776">
        <w:rPr>
          <w:rFonts w:ascii="宋体" w:hAnsi="宋体"/>
          <w:sz w:val="24"/>
          <w:szCs w:val="24"/>
        </w:rPr>
        <w:t>App</w:t>
      </w:r>
      <w:r w:rsidRPr="00843776">
        <w:rPr>
          <w:rFonts w:ascii="宋体" w:hAnsi="宋体" w:hint="eastAsia"/>
          <w:sz w:val="24"/>
          <w:szCs w:val="24"/>
        </w:rPr>
        <w:t>的功能信息和作用都有对应的描述信息，我们一共爬取了</w:t>
      </w:r>
      <w:r w:rsidRPr="00843776">
        <w:rPr>
          <w:rFonts w:ascii="宋体" w:hAnsi="宋体"/>
          <w:sz w:val="24"/>
          <w:szCs w:val="24"/>
        </w:rPr>
        <w:t>11</w:t>
      </w:r>
      <w:r w:rsidRPr="00843776">
        <w:rPr>
          <w:rFonts w:ascii="宋体" w:hAnsi="宋体" w:hint="eastAsia"/>
          <w:sz w:val="24"/>
          <w:szCs w:val="24"/>
        </w:rPr>
        <w:t>类软件数据，共</w:t>
      </w:r>
      <w:r w:rsidRPr="00843776">
        <w:rPr>
          <w:rFonts w:ascii="宋体" w:hAnsi="宋体"/>
          <w:sz w:val="24"/>
          <w:szCs w:val="24"/>
        </w:rPr>
        <w:t>15598</w:t>
      </w:r>
      <w:r w:rsidRPr="00843776">
        <w:rPr>
          <w:rFonts w:ascii="宋体" w:hAnsi="宋体" w:hint="eastAsia"/>
          <w:sz w:val="24"/>
          <w:szCs w:val="24"/>
        </w:rPr>
        <w:t>条，数据长度各不相同，爬取到的软件类型和数量如表</w:t>
      </w:r>
      <w:r>
        <w:rPr>
          <w:rFonts w:ascii="宋体" w:hAnsi="宋体" w:hint="eastAsia"/>
          <w:sz w:val="24"/>
          <w:szCs w:val="24"/>
        </w:rPr>
        <w:t>1</w:t>
      </w:r>
      <w:r w:rsidRPr="00843776">
        <w:rPr>
          <w:rFonts w:ascii="宋体" w:hAnsi="宋体" w:hint="eastAsia"/>
          <w:sz w:val="24"/>
          <w:szCs w:val="24"/>
        </w:rPr>
        <w:t>所示。</w:t>
      </w:r>
    </w:p>
    <w:p w14:paraId="6C7B2209" w14:textId="5DFD39AE" w:rsidR="00843776" w:rsidRPr="00843776" w:rsidRDefault="00843776" w:rsidP="008C1025">
      <w:pPr>
        <w:pStyle w:val="af5"/>
        <w:ind w:firstLineChars="0" w:firstLine="0"/>
        <w:jc w:val="center"/>
        <w:rPr>
          <w:sz w:val="24"/>
          <w:szCs w:val="24"/>
        </w:rPr>
      </w:pPr>
      <w:r w:rsidRPr="00843776">
        <w:rPr>
          <w:rFonts w:hint="eastAsia"/>
          <w:sz w:val="24"/>
          <w:szCs w:val="24"/>
        </w:rPr>
        <w:t>表</w:t>
      </w:r>
      <w:r w:rsidRPr="00843776">
        <w:rPr>
          <w:rFonts w:hint="eastAsia"/>
          <w:sz w:val="24"/>
          <w:szCs w:val="24"/>
        </w:rPr>
        <w:t>1</w:t>
      </w:r>
      <w:r w:rsidRPr="00843776">
        <w:rPr>
          <w:rFonts w:hint="eastAsia"/>
          <w:sz w:val="24"/>
          <w:szCs w:val="24"/>
        </w:rPr>
        <w:t>软件需求数据表</w:t>
      </w:r>
    </w:p>
    <w:tbl>
      <w:tblPr>
        <w:tblStyle w:val="af2"/>
        <w:tblW w:w="4625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8"/>
        <w:gridCol w:w="3976"/>
      </w:tblGrid>
      <w:tr w:rsidR="00843776" w14:paraId="7456CDF9" w14:textId="77777777" w:rsidTr="00732E9E">
        <w:trPr>
          <w:trHeight w:val="493"/>
          <w:tblHeader/>
          <w:jc w:val="center"/>
        </w:trPr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5AB01" w14:textId="77777777" w:rsidR="00843776" w:rsidRDefault="00843776">
            <w:pPr>
              <w:ind w:firstLineChars="300" w:firstLine="630"/>
              <w:rPr>
                <w:sz w:val="24"/>
                <w:szCs w:val="22"/>
              </w:rPr>
            </w:pPr>
            <w:r>
              <w:rPr>
                <w:rFonts w:hint="eastAsia"/>
              </w:rPr>
              <w:t>软件类别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0E2966" w14:textId="77777777" w:rsidR="00843776" w:rsidRDefault="00843776">
            <w:pPr>
              <w:ind w:firstLineChars="400" w:firstLine="840"/>
            </w:pPr>
            <w:r>
              <w:rPr>
                <w:rFonts w:hint="eastAsia"/>
              </w:rPr>
              <w:t>数量</w:t>
            </w:r>
          </w:p>
        </w:tc>
      </w:tr>
      <w:tr w:rsidR="00843776" w14:paraId="65CE96A1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28B1D6" w14:textId="77777777" w:rsidR="00843776" w:rsidRDefault="00843776">
            <w:pPr>
              <w:ind w:firstLineChars="300" w:firstLine="630"/>
            </w:pPr>
            <w:r>
              <w:t>Antivirus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3B2A32" w14:textId="77777777" w:rsidR="00843776" w:rsidRDefault="00843776">
            <w:pPr>
              <w:ind w:firstLineChars="400" w:firstLine="840"/>
            </w:pPr>
            <w:r>
              <w:t>625</w:t>
            </w:r>
          </w:p>
        </w:tc>
      </w:tr>
      <w:tr w:rsidR="00843776" w14:paraId="21EFEC7F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758FDB" w14:textId="77777777" w:rsidR="00843776" w:rsidRDefault="00843776">
            <w:pPr>
              <w:ind w:firstLineChars="300" w:firstLine="630"/>
            </w:pPr>
            <w:r>
              <w:t>Authoring-Tools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1C9794" w14:textId="77777777" w:rsidR="00843776" w:rsidRDefault="00843776">
            <w:pPr>
              <w:ind w:firstLineChars="400" w:firstLine="840"/>
            </w:pPr>
            <w:r>
              <w:t>676</w:t>
            </w:r>
          </w:p>
        </w:tc>
      </w:tr>
      <w:tr w:rsidR="00843776" w14:paraId="26001B65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094EA" w14:textId="77777777" w:rsidR="00843776" w:rsidRDefault="00843776">
            <w:pPr>
              <w:ind w:firstLineChars="300" w:firstLine="630"/>
            </w:pPr>
            <w:r>
              <w:t>CD-DVD-Blu-ray-Tools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6D8125" w14:textId="77777777" w:rsidR="00843776" w:rsidRDefault="00843776">
            <w:pPr>
              <w:ind w:firstLineChars="400" w:firstLine="840"/>
            </w:pPr>
            <w:r>
              <w:t>1545</w:t>
            </w:r>
          </w:p>
        </w:tc>
      </w:tr>
      <w:tr w:rsidR="00843776" w14:paraId="19982DEC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27B8F2" w14:textId="77777777" w:rsidR="00843776" w:rsidRDefault="00843776">
            <w:pPr>
              <w:ind w:firstLineChars="300" w:firstLine="630"/>
            </w:pPr>
            <w:r>
              <w:t>Compression-tools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F1227" w14:textId="77777777" w:rsidR="00843776" w:rsidRDefault="00843776">
            <w:pPr>
              <w:ind w:firstLineChars="400" w:firstLine="840"/>
            </w:pPr>
            <w:r>
              <w:t>466</w:t>
            </w:r>
          </w:p>
        </w:tc>
      </w:tr>
      <w:tr w:rsidR="00843776" w14:paraId="66A31198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2682B5" w14:textId="77777777" w:rsidR="00843776" w:rsidRDefault="00843776">
            <w:pPr>
              <w:ind w:firstLineChars="300" w:firstLine="630"/>
            </w:pPr>
            <w:r>
              <w:t>Desktop-Enhancements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716100" w14:textId="77777777" w:rsidR="00843776" w:rsidRDefault="00843776">
            <w:pPr>
              <w:ind w:firstLineChars="400" w:firstLine="840"/>
            </w:pPr>
            <w:r>
              <w:t>7612</w:t>
            </w:r>
          </w:p>
        </w:tc>
      </w:tr>
      <w:tr w:rsidR="00843776" w14:paraId="418BB79B" w14:textId="77777777" w:rsidTr="00732E9E">
        <w:trPr>
          <w:trHeight w:val="509"/>
          <w:jc w:val="center"/>
        </w:trPr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E6D0D5" w14:textId="77777777" w:rsidR="00843776" w:rsidRDefault="00843776">
            <w:pPr>
              <w:ind w:firstLineChars="300" w:firstLine="630"/>
            </w:pPr>
            <w:r>
              <w:t>File-managers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E64255" w14:textId="77777777" w:rsidR="00843776" w:rsidRDefault="00843776">
            <w:pPr>
              <w:ind w:firstLineChars="400" w:firstLine="840"/>
            </w:pPr>
            <w:r>
              <w:t>546</w:t>
            </w:r>
          </w:p>
        </w:tc>
      </w:tr>
      <w:tr w:rsidR="00843776" w14:paraId="3E55686E" w14:textId="77777777" w:rsidTr="00732E9E">
        <w:trPr>
          <w:trHeight w:val="475"/>
          <w:jc w:val="center"/>
        </w:trPr>
        <w:tc>
          <w:tcPr>
            <w:tcW w:w="44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0F9166" w14:textId="77777777" w:rsidR="00843776" w:rsidRDefault="00843776">
            <w:pPr>
              <w:ind w:firstLineChars="300" w:firstLine="630"/>
            </w:pPr>
            <w:r>
              <w:lastRenderedPageBreak/>
              <w:t>Gaming-Related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49B298" w14:textId="77777777" w:rsidR="00843776" w:rsidRDefault="00843776">
            <w:pPr>
              <w:ind w:firstLineChars="400" w:firstLine="840"/>
            </w:pPr>
            <w:r>
              <w:t>114</w:t>
            </w:r>
          </w:p>
        </w:tc>
      </w:tr>
      <w:tr w:rsidR="00843776" w14:paraId="3CF9A46B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941D7F" w14:textId="77777777" w:rsidR="00843776" w:rsidRDefault="00843776">
            <w:pPr>
              <w:ind w:firstLineChars="300" w:firstLine="630"/>
            </w:pPr>
            <w:r>
              <w:t>iPod-Tools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C93A9" w14:textId="77777777" w:rsidR="00843776" w:rsidRDefault="00843776">
            <w:pPr>
              <w:ind w:firstLineChars="400" w:firstLine="840"/>
            </w:pPr>
            <w:r>
              <w:t>174</w:t>
            </w:r>
          </w:p>
        </w:tc>
      </w:tr>
      <w:tr w:rsidR="00843776" w14:paraId="48B3AC92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257789" w14:textId="77777777" w:rsidR="00843776" w:rsidRDefault="00843776">
            <w:pPr>
              <w:ind w:firstLineChars="300" w:firstLine="630"/>
            </w:pPr>
            <w:r>
              <w:t>Maps&amp;GPS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67945E" w14:textId="77777777" w:rsidR="00843776" w:rsidRDefault="00843776">
            <w:pPr>
              <w:ind w:firstLineChars="400" w:firstLine="840"/>
            </w:pPr>
            <w:r>
              <w:t>25</w:t>
            </w:r>
          </w:p>
        </w:tc>
      </w:tr>
      <w:tr w:rsidR="00843776" w14:paraId="15516378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F02F63" w14:textId="77777777" w:rsidR="00843776" w:rsidRDefault="00843776">
            <w:pPr>
              <w:ind w:firstLineChars="300" w:firstLine="630"/>
            </w:pPr>
            <w:r>
              <w:t>Mobile-Phone-Tools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6B458" w14:textId="77777777" w:rsidR="00843776" w:rsidRDefault="00843776">
            <w:pPr>
              <w:ind w:firstLineChars="400" w:firstLine="840"/>
            </w:pPr>
            <w:r>
              <w:t>433</w:t>
            </w:r>
          </w:p>
        </w:tc>
      </w:tr>
      <w:tr w:rsidR="00843776" w14:paraId="4D07DCBC" w14:textId="77777777" w:rsidTr="00843776">
        <w:trPr>
          <w:trHeight w:val="493"/>
          <w:jc w:val="center"/>
        </w:trPr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61C1B7" w14:textId="77777777" w:rsidR="00843776" w:rsidRDefault="00843776">
            <w:pPr>
              <w:ind w:firstLineChars="300" w:firstLine="630"/>
            </w:pPr>
            <w:r>
              <w:t>Network-Tools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51827E" w14:textId="77777777" w:rsidR="00843776" w:rsidRDefault="00843776">
            <w:pPr>
              <w:ind w:firstLineChars="400" w:firstLine="840"/>
            </w:pPr>
            <w:r>
              <w:t>3382</w:t>
            </w:r>
          </w:p>
        </w:tc>
      </w:tr>
    </w:tbl>
    <w:p w14:paraId="6A8E4051" w14:textId="0CB50714" w:rsidR="00455966" w:rsidRDefault="00455966" w:rsidP="00843776">
      <w:pPr>
        <w:spacing w:line="360" w:lineRule="auto"/>
        <w:ind w:firstLineChars="200" w:firstLine="48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2</w:t>
      </w:r>
      <w:r w:rsidR="00915A79">
        <w:rPr>
          <w:rFonts w:ascii="宋体" w:hAnsi="宋体" w:hint="eastAsia"/>
          <w:kern w:val="0"/>
          <w:sz w:val="24"/>
          <w:szCs w:val="24"/>
        </w:rPr>
        <w:t>、</w:t>
      </w:r>
      <w:r>
        <w:rPr>
          <w:rFonts w:ascii="宋体" w:hAnsi="宋体" w:hint="eastAsia"/>
          <w:kern w:val="0"/>
          <w:sz w:val="24"/>
          <w:szCs w:val="24"/>
        </w:rPr>
        <w:t>评价指标</w:t>
      </w:r>
    </w:p>
    <w:p w14:paraId="7DC8CD05" w14:textId="51BC74DB" w:rsidR="00843776" w:rsidRDefault="00843776" w:rsidP="00843776">
      <w:pPr>
        <w:pStyle w:val="af4"/>
        <w:ind w:firstLineChars="200" w:firstLine="480"/>
      </w:pPr>
      <w:r>
        <w:rPr>
          <w:rFonts w:hint="eastAsia"/>
        </w:rPr>
        <w:t>本</w:t>
      </w:r>
      <w:r w:rsidR="00D961F0">
        <w:rPr>
          <w:rFonts w:hint="eastAsia"/>
        </w:rPr>
        <w:t>发明</w:t>
      </w:r>
      <w:r>
        <w:rPr>
          <w:rFonts w:hint="eastAsia"/>
        </w:rPr>
        <w:t>主要在聚类准确率方面进行对比，采用纯度作为聚类准确率，公式如下：</w:t>
      </w:r>
    </w:p>
    <w:p w14:paraId="1B6E2EFB" w14:textId="4393681E" w:rsidR="00843776" w:rsidRPr="00E43B0B" w:rsidRDefault="00843776" w:rsidP="00E43B0B">
      <w:pPr>
        <w:pStyle w:val="af4"/>
        <w:ind w:leftChars="270" w:left="567"/>
        <w:rPr>
          <w:rFonts w:ascii="Cambria Math" w:hAnsi="Cambria Math" w:cs="Times New Roman"/>
          <w:kern w:val="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2"/>
            </w:rPr>
            <m:t>acc</m:t>
          </m:r>
          <m:r>
            <m:rPr>
              <m:sty m:val="p"/>
            </m:rPr>
            <w:rPr>
              <w:rFonts w:ascii="Cambria Math" w:hAnsi="Cambria Math" w:cs="Times New Roman"/>
              <w:kern w:val="2"/>
            </w:rPr>
            <m:t>=</m:t>
          </m:r>
          <m:f>
            <m:fPr>
              <m:ctrlPr>
                <w:rPr>
                  <w:rFonts w:ascii="Cambria Math" w:hAnsi="Cambria Math" w:cs="Times New Roman"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  <w:kern w:val="2"/>
                </w:rPr>
                <m:t>k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kern w:val="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kern w:val="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2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kern w:val="2"/>
                        </w:rPr>
                        <m:t>j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2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</w:rPr>
                    <m:t>|</m:t>
                  </m:r>
                </m:e>
              </m:func>
            </m:e>
          </m:nary>
        </m:oMath>
      </m:oMathPara>
    </w:p>
    <w:p w14:paraId="2A5A7553" w14:textId="685182C6" w:rsidR="00843776" w:rsidRDefault="00843776" w:rsidP="00843776">
      <w:pPr>
        <w:pStyle w:val="af4"/>
        <w:ind w:firstLineChars="200" w:firstLine="480"/>
      </w:pPr>
      <w:r>
        <w:rPr>
          <w:rFonts w:hint="eastAsia"/>
        </w:rPr>
        <w:t>本</w:t>
      </w:r>
      <w:r w:rsidR="00D961F0">
        <w:rPr>
          <w:rFonts w:hint="eastAsia"/>
        </w:rPr>
        <w:t>发明</w:t>
      </w:r>
      <w:r>
        <w:rPr>
          <w:rFonts w:hint="eastAsia"/>
        </w:rPr>
        <w:t>除了在准确率上对比算法模型，还将在</w:t>
      </w:r>
      <w:r w:rsidRPr="00915A79">
        <w:rPr>
          <w:rFonts w:ascii="Times New Roman" w:hAnsi="Times New Roman" w:cs="Times New Roman"/>
        </w:rPr>
        <w:t>SC(Silhouette Coefficient)</w:t>
      </w:r>
      <w:r w:rsidRPr="00915A79">
        <w:rPr>
          <w:rFonts w:ascii="Times New Roman" w:hAnsi="Times New Roman" w:cs="Times New Roman"/>
        </w:rPr>
        <w:t>、</w:t>
      </w:r>
      <w:r w:rsidRPr="00915A79">
        <w:rPr>
          <w:rFonts w:ascii="Times New Roman" w:hAnsi="Times New Roman" w:cs="Times New Roman"/>
        </w:rPr>
        <w:t>CH(Calinski Harabasz)</w:t>
      </w:r>
      <w:r w:rsidRPr="00915A79">
        <w:rPr>
          <w:rFonts w:ascii="Times New Roman" w:hAnsi="Times New Roman" w:cs="Times New Roman"/>
        </w:rPr>
        <w:t>、</w:t>
      </w:r>
      <w:r w:rsidRPr="00915A79">
        <w:rPr>
          <w:rFonts w:ascii="Times New Roman" w:hAnsi="Times New Roman" w:cs="Times New Roman"/>
        </w:rPr>
        <w:t>DB(Davies Bouldin)</w:t>
      </w:r>
      <w:r>
        <w:rPr>
          <w:rFonts w:hint="eastAsia"/>
        </w:rPr>
        <w:t>等聚类指标上评价算法的优劣</w:t>
      </w:r>
      <w:r w:rsidR="00E43B0B">
        <w:rPr>
          <w:rFonts w:hint="eastAsia"/>
        </w:rPr>
        <w:t>,公式如下：</w:t>
      </w:r>
    </w:p>
    <w:p w14:paraId="047D738B" w14:textId="090E290F" w:rsidR="00843776" w:rsidRPr="00E43B0B" w:rsidRDefault="00843776" w:rsidP="00E43B0B">
      <w:pPr>
        <w:pStyle w:val="af4"/>
        <w:ind w:leftChars="270"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)}</m:t>
              </m:r>
            </m:den>
          </m:f>
        </m:oMath>
      </m:oMathPara>
    </w:p>
    <w:p w14:paraId="7A80760D" w14:textId="7F49D5F9" w:rsidR="00843776" w:rsidRPr="00E43B0B" w:rsidRDefault="00843776" w:rsidP="00E43B0B">
      <w:pPr>
        <w:pStyle w:val="af4"/>
        <w:ind w:leftChars="270" w:left="567"/>
        <w:rPr>
          <w:rFonts w:ascii="Cambria Math" w:hAnsi="Cambria Math"/>
          <w:i/>
        </w:rPr>
      </w:pPr>
      <w:bookmarkStart w:id="1" w:name="_Hlk37338380"/>
      <m:oMathPara>
        <m:oMathParaPr>
          <m:jc m:val="left"/>
        </m:oMathParaPr>
        <m:oMath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(k-1)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(m-k)</m:t>
                  </m:r>
                </m:den>
              </m:f>
            </m:den>
          </m:f>
        </m:oMath>
      </m:oMathPara>
      <w:bookmarkEnd w:id="1"/>
    </w:p>
    <w:p w14:paraId="5AB8285A" w14:textId="2F69B605" w:rsidR="00843776" w:rsidRPr="00E43B0B" w:rsidRDefault="00843776" w:rsidP="00E43B0B">
      <w:pPr>
        <w:pStyle w:val="af4"/>
        <w:ind w:leftChars="270" w:left="567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e>
                  <m:r>
                    <w:rPr>
                      <w:rFonts w:ascii="Cambria Math" w:hAnsi="Cambria Math"/>
                    </w:rPr>
                    <m:t>j≠i</m:t>
                  </m:r>
                </m:e>
              </m:eqAr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1E1832C3" w14:textId="29AD1E95" w:rsidR="00455966" w:rsidRDefault="00455966" w:rsidP="00636AEB">
      <w:pPr>
        <w:spacing w:line="360" w:lineRule="auto"/>
        <w:ind w:left="-17" w:right="-6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3、实验结果和分析</w:t>
      </w:r>
    </w:p>
    <w:p w14:paraId="543502B9" w14:textId="142AE4D9" w:rsidR="00843776" w:rsidRDefault="00843776" w:rsidP="0084377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bookmarkStart w:id="2" w:name="_Hlk42200040"/>
      <w:r w:rsidRPr="00915A79">
        <w:rPr>
          <w:rFonts w:ascii="宋体" w:hAnsi="宋体" w:cs="宋体" w:hint="eastAsia"/>
          <w:kern w:val="0"/>
          <w:sz w:val="24"/>
          <w:szCs w:val="24"/>
        </w:rPr>
        <w:t>本</w:t>
      </w:r>
      <w:r w:rsidR="0005349B">
        <w:rPr>
          <w:rFonts w:ascii="宋体" w:hAnsi="宋体" w:cs="宋体" w:hint="eastAsia"/>
          <w:kern w:val="0"/>
          <w:sz w:val="24"/>
          <w:szCs w:val="24"/>
        </w:rPr>
        <w:t>发明</w:t>
      </w:r>
      <w:r w:rsidRPr="00915A79">
        <w:rPr>
          <w:rFonts w:ascii="宋体" w:hAnsi="宋体" w:cs="宋体" w:hint="eastAsia"/>
          <w:kern w:val="0"/>
          <w:sz w:val="24"/>
          <w:szCs w:val="24"/>
        </w:rPr>
        <w:t>将不同长度的文本经过</w:t>
      </w:r>
      <w:r w:rsidRPr="0005349B">
        <w:rPr>
          <w:kern w:val="0"/>
          <w:sz w:val="24"/>
          <w:szCs w:val="24"/>
        </w:rPr>
        <w:t>BERT</w:t>
      </w:r>
      <w:r w:rsidRPr="00915A79">
        <w:rPr>
          <w:rFonts w:ascii="宋体" w:hAnsi="宋体" w:cs="宋体" w:hint="eastAsia"/>
          <w:kern w:val="0"/>
          <w:sz w:val="24"/>
          <w:szCs w:val="24"/>
        </w:rPr>
        <w:t>训练后，每个样本特征维度是</w:t>
      </w:r>
      <w:r w:rsidRPr="00915A79">
        <w:rPr>
          <w:rFonts w:ascii="宋体" w:hAnsi="宋体" w:cs="宋体"/>
          <w:kern w:val="0"/>
          <w:sz w:val="24"/>
          <w:szCs w:val="24"/>
        </w:rPr>
        <w:t>768</w:t>
      </w:r>
      <w:r w:rsidRPr="00915A79">
        <w:rPr>
          <w:rFonts w:ascii="宋体" w:hAnsi="宋体" w:cs="宋体" w:hint="eastAsia"/>
          <w:kern w:val="0"/>
          <w:sz w:val="24"/>
          <w:szCs w:val="24"/>
        </w:rPr>
        <w:t>维，由于文本长度不同所带来的向量不规则问题，且考虑了上下文语义信息，为了验证</w:t>
      </w:r>
      <w:r w:rsidRPr="00915A79">
        <w:rPr>
          <w:rFonts w:ascii="宋体" w:hAnsi="宋体" w:cs="宋体"/>
          <w:kern w:val="0"/>
          <w:sz w:val="24"/>
          <w:szCs w:val="24"/>
        </w:rPr>
        <w:t>BERT</w:t>
      </w:r>
      <w:r w:rsidRPr="00915A79">
        <w:rPr>
          <w:rFonts w:ascii="宋体" w:hAnsi="宋体" w:cs="宋体" w:hint="eastAsia"/>
          <w:kern w:val="0"/>
          <w:sz w:val="24"/>
          <w:szCs w:val="24"/>
        </w:rPr>
        <w:t>句嵌入模型优于平均向量，本文在传统聚类算法</w:t>
      </w:r>
      <w:r w:rsidRPr="00915A79">
        <w:rPr>
          <w:kern w:val="0"/>
          <w:sz w:val="24"/>
          <w:szCs w:val="24"/>
        </w:rPr>
        <w:t>DBSCAN</w:t>
      </w:r>
      <w:r w:rsidRPr="00915A79">
        <w:rPr>
          <w:kern w:val="0"/>
          <w:sz w:val="24"/>
          <w:szCs w:val="24"/>
        </w:rPr>
        <w:t>，</w:t>
      </w:r>
      <w:r w:rsidRPr="00915A79">
        <w:rPr>
          <w:kern w:val="0"/>
          <w:sz w:val="24"/>
          <w:szCs w:val="24"/>
        </w:rPr>
        <w:t>Spectral Clustering</w:t>
      </w:r>
      <w:r w:rsidRPr="00915A79">
        <w:rPr>
          <w:kern w:val="0"/>
          <w:sz w:val="24"/>
          <w:szCs w:val="24"/>
        </w:rPr>
        <w:t>，</w:t>
      </w:r>
      <w:r w:rsidRPr="00915A79">
        <w:rPr>
          <w:kern w:val="0"/>
          <w:sz w:val="24"/>
          <w:szCs w:val="24"/>
        </w:rPr>
        <w:t>Hierarchical Clustering</w:t>
      </w:r>
      <w:r w:rsidRPr="00915A79">
        <w:rPr>
          <w:kern w:val="0"/>
          <w:sz w:val="24"/>
          <w:szCs w:val="24"/>
        </w:rPr>
        <w:t>，</w:t>
      </w:r>
      <w:r w:rsidRPr="00915A79">
        <w:rPr>
          <w:kern w:val="0"/>
          <w:sz w:val="24"/>
          <w:szCs w:val="24"/>
        </w:rPr>
        <w:t>GMM</w:t>
      </w:r>
      <w:r w:rsidRPr="00915A79">
        <w:rPr>
          <w:kern w:val="0"/>
          <w:sz w:val="24"/>
          <w:szCs w:val="24"/>
        </w:rPr>
        <w:t>，</w:t>
      </w:r>
      <w:r w:rsidRPr="00915A79">
        <w:rPr>
          <w:kern w:val="0"/>
          <w:sz w:val="24"/>
          <w:szCs w:val="24"/>
        </w:rPr>
        <w:t>K-means</w:t>
      </w:r>
      <w:r w:rsidRPr="00915A79">
        <w:rPr>
          <w:rFonts w:ascii="宋体" w:hAnsi="宋体" w:cs="宋体" w:hint="eastAsia"/>
          <w:kern w:val="0"/>
          <w:sz w:val="24"/>
          <w:szCs w:val="24"/>
        </w:rPr>
        <w:t>和</w:t>
      </w:r>
      <w:r w:rsidRPr="00915A79">
        <w:rPr>
          <w:kern w:val="0"/>
          <w:sz w:val="24"/>
          <w:szCs w:val="24"/>
        </w:rPr>
        <w:t>SOM</w:t>
      </w:r>
      <w:r w:rsidRPr="00915A79">
        <w:rPr>
          <w:rFonts w:ascii="宋体" w:hAnsi="宋体" w:cs="宋体" w:hint="eastAsia"/>
          <w:kern w:val="0"/>
          <w:sz w:val="24"/>
          <w:szCs w:val="24"/>
        </w:rPr>
        <w:t>与本</w:t>
      </w:r>
      <w:r w:rsidR="00915A79">
        <w:rPr>
          <w:rFonts w:ascii="宋体" w:hAnsi="宋体" w:cs="宋体" w:hint="eastAsia"/>
          <w:kern w:val="0"/>
          <w:sz w:val="24"/>
          <w:szCs w:val="24"/>
        </w:rPr>
        <w:t>发明</w:t>
      </w:r>
      <w:r w:rsidRPr="00915A79">
        <w:rPr>
          <w:rFonts w:ascii="宋体" w:hAnsi="宋体" w:cs="宋体" w:hint="eastAsia"/>
          <w:kern w:val="0"/>
          <w:sz w:val="24"/>
          <w:szCs w:val="24"/>
        </w:rPr>
        <w:t>进行对比</w:t>
      </w:r>
      <w:r w:rsidR="0071797F">
        <w:rPr>
          <w:rFonts w:ascii="宋体" w:hAnsi="宋体" w:cs="宋体" w:hint="eastAsia"/>
          <w:kern w:val="0"/>
          <w:sz w:val="24"/>
          <w:szCs w:val="24"/>
        </w:rPr>
        <w:t>，如图4所示</w:t>
      </w:r>
      <w:r w:rsidRPr="00915A79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09D634CC" w14:textId="1083C778" w:rsidR="00D44ECF" w:rsidRPr="00590E91" w:rsidRDefault="00D44ECF" w:rsidP="00D44ECF">
      <w:pPr>
        <w:spacing w:line="360" w:lineRule="auto"/>
        <w:ind w:firstLineChars="200" w:firstLine="480"/>
        <w:rPr>
          <w:sz w:val="24"/>
          <w:szCs w:val="24"/>
        </w:rPr>
      </w:pPr>
      <w:r w:rsidRPr="00590E91">
        <w:rPr>
          <w:rFonts w:hint="eastAsia"/>
          <w:sz w:val="24"/>
          <w:szCs w:val="24"/>
        </w:rPr>
        <w:t>根据图</w:t>
      </w:r>
      <w:r w:rsidRPr="00590E91">
        <w:rPr>
          <w:sz w:val="24"/>
          <w:szCs w:val="24"/>
        </w:rPr>
        <w:t>4</w:t>
      </w:r>
      <w:r w:rsidRPr="00590E91">
        <w:rPr>
          <w:rFonts w:hint="eastAsia"/>
          <w:sz w:val="24"/>
          <w:szCs w:val="24"/>
        </w:rPr>
        <w:t>可知，本文的软件需求数据比较适用于</w:t>
      </w:r>
      <w:r w:rsidRPr="00590E91">
        <w:rPr>
          <w:sz w:val="24"/>
          <w:szCs w:val="24"/>
        </w:rPr>
        <w:t>K-means</w:t>
      </w:r>
      <w:r w:rsidRPr="00590E91">
        <w:rPr>
          <w:rFonts w:hint="eastAsia"/>
          <w:sz w:val="24"/>
          <w:szCs w:val="24"/>
        </w:rPr>
        <w:t>和</w:t>
      </w:r>
      <w:r w:rsidRPr="00590E91">
        <w:rPr>
          <w:sz w:val="24"/>
          <w:szCs w:val="24"/>
        </w:rPr>
        <w:t>SOM</w:t>
      </w:r>
      <w:r w:rsidRPr="00590E91">
        <w:rPr>
          <w:rFonts w:hint="eastAsia"/>
          <w:sz w:val="24"/>
          <w:szCs w:val="24"/>
        </w:rPr>
        <w:t>聚类算法，对于其它传统聚类算法提升效果不明显，在</w:t>
      </w:r>
      <w:r w:rsidRPr="00590E91">
        <w:rPr>
          <w:sz w:val="24"/>
          <w:szCs w:val="24"/>
        </w:rPr>
        <w:t>SOM</w:t>
      </w:r>
      <w:r w:rsidRPr="00590E91">
        <w:rPr>
          <w:rFonts w:hint="eastAsia"/>
          <w:sz w:val="24"/>
          <w:szCs w:val="24"/>
        </w:rPr>
        <w:t>算法上，聚类准确率相比于平均向量提高了</w:t>
      </w:r>
      <w:r w:rsidRPr="00590E91">
        <w:rPr>
          <w:sz w:val="24"/>
          <w:szCs w:val="24"/>
        </w:rPr>
        <w:t>7.79%</w:t>
      </w:r>
      <w:r w:rsidRPr="00590E91">
        <w:rPr>
          <w:rFonts w:hint="eastAsia"/>
          <w:sz w:val="24"/>
          <w:szCs w:val="24"/>
        </w:rPr>
        <w:t>，在</w:t>
      </w:r>
      <w:r w:rsidRPr="00590E91">
        <w:rPr>
          <w:sz w:val="24"/>
          <w:szCs w:val="24"/>
        </w:rPr>
        <w:t>K-means</w:t>
      </w:r>
      <w:r w:rsidRPr="00590E91">
        <w:rPr>
          <w:rFonts w:hint="eastAsia"/>
          <w:sz w:val="24"/>
          <w:szCs w:val="24"/>
        </w:rPr>
        <w:t>聚类算法上，聚类准确率提升了</w:t>
      </w:r>
      <w:r w:rsidRPr="00590E91">
        <w:rPr>
          <w:sz w:val="24"/>
          <w:szCs w:val="24"/>
        </w:rPr>
        <w:t>5.16%</w:t>
      </w:r>
      <w:r w:rsidRPr="00590E91">
        <w:rPr>
          <w:rFonts w:hint="eastAsia"/>
          <w:sz w:val="24"/>
          <w:szCs w:val="24"/>
        </w:rPr>
        <w:t>，说明明句向量模型相比于平均向量确实可以有效提高聚类算法性能。在传统的聚类算法与本章模型相比下，可以观察到</w:t>
      </w:r>
      <w:r w:rsidRPr="00590E91">
        <w:rPr>
          <w:sz w:val="24"/>
          <w:szCs w:val="24"/>
        </w:rPr>
        <w:t>DVEC</w:t>
      </w:r>
      <w:r w:rsidRPr="00590E91">
        <w:rPr>
          <w:rFonts w:hint="eastAsia"/>
          <w:sz w:val="24"/>
          <w:szCs w:val="24"/>
        </w:rPr>
        <w:t>模型的聚类准确率是最高的，平均向量是</w:t>
      </w:r>
      <w:r w:rsidRPr="00590E91">
        <w:rPr>
          <w:sz w:val="24"/>
          <w:szCs w:val="24"/>
        </w:rPr>
        <w:t>60.11%</w:t>
      </w:r>
      <w:r w:rsidRPr="00590E91">
        <w:rPr>
          <w:rFonts w:hint="eastAsia"/>
          <w:sz w:val="24"/>
          <w:szCs w:val="24"/>
        </w:rPr>
        <w:t>，句向量是</w:t>
      </w:r>
      <w:r w:rsidRPr="00590E91">
        <w:rPr>
          <w:sz w:val="24"/>
          <w:szCs w:val="24"/>
        </w:rPr>
        <w:t>62.92%</w:t>
      </w:r>
      <w:r w:rsidRPr="00590E91">
        <w:rPr>
          <w:rFonts w:hint="eastAsia"/>
          <w:sz w:val="24"/>
          <w:szCs w:val="24"/>
        </w:rPr>
        <w:t>，相比于传统聚类准确率最高的</w:t>
      </w:r>
      <w:r w:rsidRPr="00590E91">
        <w:rPr>
          <w:sz w:val="24"/>
          <w:szCs w:val="24"/>
        </w:rPr>
        <w:t>K-means</w:t>
      </w:r>
      <w:r w:rsidRPr="00590E91">
        <w:rPr>
          <w:rFonts w:hint="eastAsia"/>
          <w:sz w:val="24"/>
          <w:szCs w:val="24"/>
        </w:rPr>
        <w:t>算法，在平均向量上提高了</w:t>
      </w:r>
      <w:r w:rsidRPr="00590E91">
        <w:rPr>
          <w:sz w:val="24"/>
          <w:szCs w:val="24"/>
        </w:rPr>
        <w:t>5.72%</w:t>
      </w:r>
      <w:r w:rsidRPr="00590E91">
        <w:rPr>
          <w:rFonts w:hint="eastAsia"/>
          <w:sz w:val="24"/>
          <w:szCs w:val="24"/>
        </w:rPr>
        <w:t>，在句向量上提高了</w:t>
      </w:r>
      <w:r w:rsidRPr="00590E91">
        <w:rPr>
          <w:sz w:val="24"/>
          <w:szCs w:val="24"/>
        </w:rPr>
        <w:t>3.37%</w:t>
      </w:r>
      <w:r w:rsidRPr="00590E91">
        <w:rPr>
          <w:rFonts w:hint="eastAsia"/>
          <w:sz w:val="24"/>
          <w:szCs w:val="24"/>
        </w:rPr>
        <w:t>，说明正则变分嵌入式聚类算法在学习特征表示的同时，其嵌入空间的向量可以提高聚类算法准确率，两者共同优化对算法性能具有很大的提升。同时，本章聚类算法模型也更加适用于软件需求文本数据。</w:t>
      </w:r>
    </w:p>
    <w:p w14:paraId="4C9A100E" w14:textId="45AD3CDC" w:rsidR="00D44ECF" w:rsidRPr="00590E91" w:rsidRDefault="000F1248" w:rsidP="000F1248">
      <w:pPr>
        <w:spacing w:line="360" w:lineRule="auto"/>
        <w:ind w:firstLineChars="200" w:firstLine="480"/>
        <w:rPr>
          <w:sz w:val="24"/>
          <w:szCs w:val="24"/>
        </w:rPr>
      </w:pPr>
      <w:r w:rsidRPr="00590E91">
        <w:rPr>
          <w:rFonts w:hint="eastAsia"/>
          <w:sz w:val="24"/>
          <w:szCs w:val="24"/>
        </w:rPr>
        <w:lastRenderedPageBreak/>
        <w:t>本章除了在传统聚类算法上进行准确率对比，还将与比较流行的深度聚类算法</w:t>
      </w:r>
      <w:r w:rsidRPr="00590E91">
        <w:rPr>
          <w:sz w:val="24"/>
          <w:szCs w:val="24"/>
        </w:rPr>
        <w:t>AE+K-means</w:t>
      </w:r>
      <w:r w:rsidRPr="00590E91">
        <w:rPr>
          <w:rFonts w:hint="eastAsia"/>
          <w:sz w:val="24"/>
          <w:szCs w:val="24"/>
        </w:rPr>
        <w:t>、</w:t>
      </w:r>
      <w:r w:rsidRPr="00590E91">
        <w:rPr>
          <w:sz w:val="24"/>
          <w:szCs w:val="24"/>
        </w:rPr>
        <w:t>DEC</w:t>
      </w:r>
      <w:r w:rsidRPr="00590E91">
        <w:rPr>
          <w:rFonts w:hint="eastAsia"/>
          <w:sz w:val="24"/>
          <w:szCs w:val="24"/>
        </w:rPr>
        <w:t>、</w:t>
      </w:r>
      <w:r w:rsidRPr="00590E91">
        <w:rPr>
          <w:sz w:val="24"/>
          <w:szCs w:val="24"/>
        </w:rPr>
        <w:t>IDEC</w:t>
      </w:r>
      <w:r w:rsidRPr="00590E91">
        <w:rPr>
          <w:rFonts w:hint="eastAsia"/>
          <w:sz w:val="24"/>
          <w:szCs w:val="24"/>
        </w:rPr>
        <w:t>上进行对比，准确率对比如图</w:t>
      </w:r>
      <w:r w:rsidRPr="00590E91">
        <w:rPr>
          <w:rFonts w:hint="eastAsia"/>
          <w:sz w:val="24"/>
          <w:szCs w:val="24"/>
        </w:rPr>
        <w:t>5</w:t>
      </w:r>
      <w:r w:rsidRPr="00590E91">
        <w:rPr>
          <w:rFonts w:hint="eastAsia"/>
          <w:sz w:val="24"/>
          <w:szCs w:val="24"/>
        </w:rPr>
        <w:t>所示。</w:t>
      </w:r>
    </w:p>
    <w:p w14:paraId="0857CE5F" w14:textId="77777777" w:rsidR="000F1248" w:rsidRPr="00590E91" w:rsidRDefault="000F1248" w:rsidP="000F1248">
      <w:pPr>
        <w:spacing w:line="360" w:lineRule="auto"/>
        <w:ind w:firstLineChars="200" w:firstLine="480"/>
        <w:rPr>
          <w:sz w:val="24"/>
          <w:szCs w:val="24"/>
        </w:rPr>
      </w:pPr>
      <w:r w:rsidRPr="00590E91">
        <w:rPr>
          <w:rFonts w:hint="eastAsia"/>
          <w:sz w:val="24"/>
          <w:szCs w:val="24"/>
        </w:rPr>
        <w:t>通过对比可以发现，</w:t>
      </w:r>
      <w:r w:rsidRPr="00590E91">
        <w:rPr>
          <w:sz w:val="24"/>
          <w:szCs w:val="24"/>
        </w:rPr>
        <w:t>AE+K-means</w:t>
      </w:r>
      <w:r w:rsidRPr="00590E91">
        <w:rPr>
          <w:rFonts w:hint="eastAsia"/>
          <w:sz w:val="24"/>
          <w:szCs w:val="24"/>
        </w:rPr>
        <w:t>的准确率最低，其原因在于自编码器只是压缩数据特征，减小了维度，将压缩特征由</w:t>
      </w:r>
      <w:r w:rsidRPr="00590E91">
        <w:rPr>
          <w:sz w:val="24"/>
          <w:szCs w:val="24"/>
        </w:rPr>
        <w:t>K-means</w:t>
      </w:r>
      <w:r w:rsidRPr="00590E91">
        <w:rPr>
          <w:rFonts w:hint="eastAsia"/>
          <w:sz w:val="24"/>
          <w:szCs w:val="24"/>
        </w:rPr>
        <w:t>聚类算法完成，降低了算法复杂度，但是却未做其它方面的改进，与本章模型相比，平均向量上低</w:t>
      </w:r>
      <w:r w:rsidRPr="00590E91">
        <w:rPr>
          <w:sz w:val="24"/>
          <w:szCs w:val="24"/>
        </w:rPr>
        <w:t>4.09%</w:t>
      </w:r>
      <w:r w:rsidRPr="00590E91">
        <w:rPr>
          <w:rFonts w:hint="eastAsia"/>
          <w:sz w:val="24"/>
          <w:szCs w:val="24"/>
        </w:rPr>
        <w:t>，句向量上低</w:t>
      </w:r>
      <w:r w:rsidRPr="00590E91">
        <w:rPr>
          <w:sz w:val="24"/>
          <w:szCs w:val="24"/>
        </w:rPr>
        <w:t>3%</w:t>
      </w:r>
      <w:r w:rsidRPr="00590E91">
        <w:rPr>
          <w:rFonts w:hint="eastAsia"/>
          <w:sz w:val="24"/>
          <w:szCs w:val="24"/>
        </w:rPr>
        <w:t>。</w:t>
      </w:r>
      <w:r w:rsidRPr="00590E91">
        <w:rPr>
          <w:sz w:val="24"/>
          <w:szCs w:val="24"/>
        </w:rPr>
        <w:t>DEC</w:t>
      </w:r>
      <w:r w:rsidRPr="00590E91">
        <w:rPr>
          <w:rFonts w:hint="eastAsia"/>
          <w:sz w:val="24"/>
          <w:szCs w:val="24"/>
        </w:rPr>
        <w:t>模型在平均向量基础上低于本章模型</w:t>
      </w:r>
      <w:r w:rsidRPr="00590E91">
        <w:rPr>
          <w:sz w:val="24"/>
          <w:szCs w:val="24"/>
        </w:rPr>
        <w:t>2.03%</w:t>
      </w:r>
      <w:r w:rsidRPr="00590E91">
        <w:rPr>
          <w:rFonts w:hint="eastAsia"/>
          <w:sz w:val="24"/>
          <w:szCs w:val="24"/>
        </w:rPr>
        <w:t>，在句向量基础上低于</w:t>
      </w:r>
      <w:r w:rsidRPr="00590E91">
        <w:rPr>
          <w:sz w:val="24"/>
          <w:szCs w:val="24"/>
        </w:rPr>
        <w:t>2.75%</w:t>
      </w:r>
      <w:r w:rsidRPr="00590E91">
        <w:rPr>
          <w:rFonts w:hint="eastAsia"/>
          <w:sz w:val="24"/>
          <w:szCs w:val="24"/>
        </w:rPr>
        <w:t>，本章模型相比于</w:t>
      </w:r>
      <w:r w:rsidRPr="00590E91">
        <w:rPr>
          <w:sz w:val="24"/>
          <w:szCs w:val="24"/>
        </w:rPr>
        <w:t>DEC</w:t>
      </w:r>
      <w:r w:rsidRPr="00590E91">
        <w:rPr>
          <w:rFonts w:hint="eastAsia"/>
          <w:sz w:val="24"/>
          <w:szCs w:val="24"/>
        </w:rPr>
        <w:t>并未去除解码器结构，维护特征局部结构，避免聚类损失影响特征空间。由于</w:t>
      </w:r>
      <w:r w:rsidRPr="00590E91">
        <w:rPr>
          <w:sz w:val="24"/>
          <w:szCs w:val="24"/>
        </w:rPr>
        <w:t>IDEC</w:t>
      </w:r>
      <w:r w:rsidRPr="00590E91">
        <w:rPr>
          <w:rFonts w:hint="eastAsia"/>
          <w:sz w:val="24"/>
          <w:szCs w:val="24"/>
        </w:rPr>
        <w:t>模型只是学习样本输入与输出的误差，未考虑向量的噪声和样本分布的问题，本文所提出的</w:t>
      </w:r>
      <w:r w:rsidRPr="00590E91">
        <w:rPr>
          <w:sz w:val="24"/>
          <w:szCs w:val="24"/>
        </w:rPr>
        <w:t>DVEC</w:t>
      </w:r>
      <w:r w:rsidRPr="00590E91">
        <w:rPr>
          <w:rFonts w:hint="eastAsia"/>
          <w:sz w:val="24"/>
          <w:szCs w:val="24"/>
        </w:rPr>
        <w:t>模型在输入端去除噪声，同时使用</w:t>
      </w:r>
      <w:r w:rsidRPr="00590E91">
        <w:rPr>
          <w:sz w:val="24"/>
          <w:szCs w:val="24"/>
        </w:rPr>
        <w:t>VEC</w:t>
      </w:r>
      <w:r w:rsidRPr="00590E91">
        <w:rPr>
          <w:rFonts w:hint="eastAsia"/>
          <w:sz w:val="24"/>
          <w:szCs w:val="24"/>
        </w:rPr>
        <w:t>学习样本分布和聚类划分。在</w:t>
      </w:r>
      <w:r w:rsidRPr="00590E91">
        <w:rPr>
          <w:sz w:val="24"/>
          <w:szCs w:val="24"/>
        </w:rPr>
        <w:t>Average Embedding</w:t>
      </w:r>
      <w:r w:rsidRPr="00590E91">
        <w:rPr>
          <w:rFonts w:hint="eastAsia"/>
          <w:sz w:val="24"/>
          <w:szCs w:val="24"/>
        </w:rPr>
        <w:t>上，</w:t>
      </w:r>
      <w:r w:rsidRPr="00590E91">
        <w:rPr>
          <w:sz w:val="24"/>
          <w:szCs w:val="24"/>
        </w:rPr>
        <w:t>DVEC</w:t>
      </w:r>
      <w:r w:rsidRPr="00590E91">
        <w:rPr>
          <w:rFonts w:hint="eastAsia"/>
          <w:sz w:val="24"/>
          <w:szCs w:val="24"/>
        </w:rPr>
        <w:t>模型的聚类准确率略低于</w:t>
      </w:r>
      <w:r w:rsidRPr="00590E91">
        <w:rPr>
          <w:sz w:val="24"/>
          <w:szCs w:val="24"/>
        </w:rPr>
        <w:t>IDEC</w:t>
      </w:r>
      <w:r w:rsidRPr="00590E91">
        <w:rPr>
          <w:rFonts w:hint="eastAsia"/>
          <w:sz w:val="24"/>
          <w:szCs w:val="24"/>
        </w:rPr>
        <w:t>，这是由于平均向量加权求和未能充分表达语义，造成准确率不增反降。在</w:t>
      </w:r>
      <w:r w:rsidRPr="00590E91">
        <w:rPr>
          <w:sz w:val="24"/>
          <w:szCs w:val="24"/>
        </w:rPr>
        <w:t>Sentence Embedding</w:t>
      </w:r>
      <w:r w:rsidRPr="00590E91">
        <w:rPr>
          <w:rFonts w:hint="eastAsia"/>
          <w:sz w:val="24"/>
          <w:szCs w:val="24"/>
        </w:rPr>
        <w:t>上，</w:t>
      </w:r>
      <w:r w:rsidRPr="00590E91">
        <w:rPr>
          <w:sz w:val="24"/>
          <w:szCs w:val="24"/>
        </w:rPr>
        <w:t>DVEC</w:t>
      </w:r>
      <w:r w:rsidRPr="00590E91">
        <w:rPr>
          <w:rFonts w:hint="eastAsia"/>
          <w:sz w:val="24"/>
          <w:szCs w:val="24"/>
        </w:rPr>
        <w:t>的效果是最好的，准确率高达</w:t>
      </w:r>
      <w:r w:rsidRPr="00590E91">
        <w:rPr>
          <w:sz w:val="24"/>
          <w:szCs w:val="24"/>
        </w:rPr>
        <w:t>62.92%</w:t>
      </w:r>
      <w:r w:rsidRPr="00590E91">
        <w:rPr>
          <w:rFonts w:hint="eastAsia"/>
          <w:sz w:val="24"/>
          <w:szCs w:val="24"/>
        </w:rPr>
        <w:t>，对比</w:t>
      </w:r>
      <w:r w:rsidRPr="00590E91">
        <w:rPr>
          <w:sz w:val="24"/>
          <w:szCs w:val="24"/>
        </w:rPr>
        <w:t>Average Embedding</w:t>
      </w:r>
      <w:r w:rsidRPr="00590E91">
        <w:rPr>
          <w:rFonts w:hint="eastAsia"/>
          <w:sz w:val="24"/>
          <w:szCs w:val="24"/>
        </w:rPr>
        <w:t>提高了</w:t>
      </w:r>
      <w:r w:rsidRPr="00590E91">
        <w:rPr>
          <w:sz w:val="24"/>
          <w:szCs w:val="24"/>
        </w:rPr>
        <w:t>2.81%</w:t>
      </w:r>
      <w:r w:rsidRPr="00590E91">
        <w:rPr>
          <w:rFonts w:hint="eastAsia"/>
          <w:sz w:val="24"/>
          <w:szCs w:val="24"/>
        </w:rPr>
        <w:t>，对比</w:t>
      </w:r>
      <w:r w:rsidRPr="00590E91">
        <w:rPr>
          <w:sz w:val="24"/>
          <w:szCs w:val="24"/>
        </w:rPr>
        <w:t>IDEC</w:t>
      </w:r>
      <w:r w:rsidRPr="00590E91">
        <w:rPr>
          <w:rFonts w:hint="eastAsia"/>
          <w:sz w:val="24"/>
          <w:szCs w:val="24"/>
        </w:rPr>
        <w:t>提高了</w:t>
      </w:r>
      <w:r w:rsidRPr="00590E91">
        <w:rPr>
          <w:sz w:val="24"/>
          <w:szCs w:val="24"/>
        </w:rPr>
        <w:t>1.14%</w:t>
      </w:r>
      <w:r w:rsidRPr="00590E91">
        <w:rPr>
          <w:rFonts w:hint="eastAsia"/>
          <w:sz w:val="24"/>
          <w:szCs w:val="24"/>
        </w:rPr>
        <w:t>，句向量考虑了词语前后位置关系，但未考虑噪声影响，</w:t>
      </w:r>
      <w:r w:rsidRPr="00590E91">
        <w:rPr>
          <w:sz w:val="24"/>
          <w:szCs w:val="24"/>
        </w:rPr>
        <w:t>DVEC</w:t>
      </w:r>
      <w:r w:rsidRPr="00590E91">
        <w:rPr>
          <w:rFonts w:hint="eastAsia"/>
          <w:sz w:val="24"/>
          <w:szCs w:val="24"/>
        </w:rPr>
        <w:t>输入端融合</w:t>
      </w:r>
      <w:r w:rsidRPr="00590E91">
        <w:rPr>
          <w:sz w:val="24"/>
          <w:szCs w:val="24"/>
        </w:rPr>
        <w:t>Dropout</w:t>
      </w:r>
      <w:r w:rsidRPr="00590E91">
        <w:rPr>
          <w:rFonts w:hint="eastAsia"/>
          <w:sz w:val="24"/>
          <w:szCs w:val="24"/>
        </w:rPr>
        <w:t>正则化解决了这个问题，同时利用重参数技巧使嵌入空间根据正太分布来重构样本，适用于数据量比较少的情况，其编码解码过程类似于生成对抗的过程，该过程使嵌入空间的特征向量提取效果较好，对于提高聚类算法准确率有效。</w:t>
      </w:r>
    </w:p>
    <w:p w14:paraId="0D540051" w14:textId="2C5520F3" w:rsidR="00590E91" w:rsidRDefault="00590E91" w:rsidP="00590E91">
      <w:pPr>
        <w:spacing w:line="360" w:lineRule="auto"/>
        <w:ind w:firstLineChars="200" w:firstLine="420"/>
      </w:pPr>
      <w:bookmarkStart w:id="3" w:name="_Hlk42200063"/>
      <w:r>
        <w:rPr>
          <w:rFonts w:hint="eastAsia"/>
        </w:rPr>
        <w:t>本章除了在准确率方面进行对比，也在</w:t>
      </w:r>
      <w:r>
        <w:t>SC</w:t>
      </w:r>
      <w:r>
        <w:rPr>
          <w:rFonts w:hint="eastAsia"/>
        </w:rPr>
        <w:t>、</w:t>
      </w:r>
      <w:r>
        <w:t>CH</w:t>
      </w:r>
      <w:r>
        <w:rPr>
          <w:rFonts w:hint="eastAsia"/>
        </w:rPr>
        <w:t>、</w:t>
      </w:r>
      <w:r>
        <w:t>DBI</w:t>
      </w:r>
      <w:r>
        <w:rPr>
          <w:rFonts w:hint="eastAsia"/>
        </w:rPr>
        <w:t>上评价聚类结果的性能，如表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6A9CD7A6" w14:textId="6985E3EC" w:rsidR="00590E91" w:rsidRPr="00590E91" w:rsidRDefault="00590E91" w:rsidP="00590E91">
      <w:pPr>
        <w:jc w:val="center"/>
        <w:rPr>
          <w:sz w:val="24"/>
          <w:szCs w:val="24"/>
        </w:rPr>
      </w:pPr>
      <w:r w:rsidRPr="00590E91">
        <w:rPr>
          <w:rFonts w:hint="eastAsia"/>
          <w:sz w:val="24"/>
          <w:szCs w:val="24"/>
        </w:rPr>
        <w:t>表</w:t>
      </w:r>
      <w:r w:rsidRPr="00590E91">
        <w:rPr>
          <w:rFonts w:hint="eastAsia"/>
          <w:sz w:val="24"/>
          <w:szCs w:val="24"/>
        </w:rPr>
        <w:t>2</w:t>
      </w:r>
      <w:r w:rsidRPr="00590E91">
        <w:rPr>
          <w:sz w:val="24"/>
          <w:szCs w:val="24"/>
        </w:rPr>
        <w:t xml:space="preserve"> </w:t>
      </w:r>
      <w:r w:rsidRPr="00590E91">
        <w:rPr>
          <w:rFonts w:hint="eastAsia"/>
          <w:sz w:val="24"/>
          <w:szCs w:val="24"/>
        </w:rPr>
        <w:t>多种评价指标的对比</w:t>
      </w:r>
    </w:p>
    <w:tbl>
      <w:tblPr>
        <w:tblStyle w:val="af2"/>
        <w:tblW w:w="45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206"/>
        <w:gridCol w:w="2145"/>
        <w:gridCol w:w="2084"/>
      </w:tblGrid>
      <w:tr w:rsidR="00590E91" w14:paraId="66DA38BB" w14:textId="77777777" w:rsidTr="008858A4">
        <w:trPr>
          <w:jc w:val="center"/>
        </w:trPr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1E09EC4D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Method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7DBAF626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Silhouette Coefficient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08820825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Calinski</w:t>
            </w:r>
          </w:p>
          <w:p w14:paraId="7F7F1C20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Harabasz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4A66E9AA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Davies</w:t>
            </w:r>
          </w:p>
          <w:p w14:paraId="691F0A47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Bouldin</w:t>
            </w:r>
          </w:p>
        </w:tc>
      </w:tr>
      <w:tr w:rsidR="00590E91" w14:paraId="2473C3A4" w14:textId="77777777" w:rsidTr="008858A4">
        <w:trPr>
          <w:jc w:val="center"/>
        </w:trPr>
        <w:tc>
          <w:tcPr>
            <w:tcW w:w="215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CBF5033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AE+K-means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2748E71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0.036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C895DB1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383.631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7CDC2491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3.688</w:t>
            </w:r>
          </w:p>
        </w:tc>
      </w:tr>
      <w:tr w:rsidR="00590E91" w14:paraId="01235AB6" w14:textId="77777777" w:rsidTr="008858A4">
        <w:trPr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2532E3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DEC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1DECCF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0.015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127979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328.96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CADA3F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4.05</w:t>
            </w:r>
          </w:p>
        </w:tc>
      </w:tr>
      <w:tr w:rsidR="00590E91" w14:paraId="48D4AD50" w14:textId="77777777" w:rsidTr="008858A4">
        <w:trPr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5BB7F5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IDEC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AD0E0E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0.024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00E45C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328.66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457CE2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3.97</w:t>
            </w:r>
          </w:p>
        </w:tc>
      </w:tr>
      <w:tr w:rsidR="00590E91" w14:paraId="00656961" w14:textId="77777777" w:rsidTr="008858A4">
        <w:trPr>
          <w:jc w:val="center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209AD48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DVEC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849671D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0.026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305BA12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321.324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DC02C03" w14:textId="77777777" w:rsidR="00590E91" w:rsidRDefault="00590E91" w:rsidP="008858A4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3.681</w:t>
            </w:r>
          </w:p>
        </w:tc>
      </w:tr>
    </w:tbl>
    <w:bookmarkEnd w:id="3"/>
    <w:p w14:paraId="22048DE1" w14:textId="03F000C9" w:rsidR="000F1248" w:rsidRDefault="00590E91" w:rsidP="000A7751">
      <w:pPr>
        <w:spacing w:line="360" w:lineRule="auto"/>
        <w:ind w:firstLineChars="200" w:firstLine="420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由表</w:t>
      </w:r>
      <w:r>
        <w:rPr>
          <w:rFonts w:hint="eastAsia"/>
          <w:color w:val="000000"/>
          <w:szCs w:val="24"/>
        </w:rPr>
        <w:t>2</w:t>
      </w:r>
      <w:r>
        <w:rPr>
          <w:rFonts w:ascii="宋体" w:hAnsi="宋体" w:hint="eastAsia"/>
          <w:color w:val="000000"/>
          <w:szCs w:val="24"/>
        </w:rPr>
        <w:t>可知，</w:t>
      </w:r>
      <w:r>
        <w:rPr>
          <w:color w:val="000000"/>
          <w:szCs w:val="24"/>
        </w:rPr>
        <w:t>DVEC</w:t>
      </w:r>
      <w:r>
        <w:rPr>
          <w:rFonts w:ascii="宋体" w:hAnsi="宋体" w:hint="eastAsia"/>
          <w:color w:val="000000"/>
          <w:szCs w:val="24"/>
        </w:rPr>
        <w:t>的</w:t>
      </w:r>
      <w:r>
        <w:rPr>
          <w:color w:val="000000"/>
          <w:szCs w:val="24"/>
        </w:rPr>
        <w:t>Silhouette Coefficient</w:t>
      </w:r>
      <w:r>
        <w:rPr>
          <w:rFonts w:ascii="宋体" w:hAnsi="宋体" w:hint="eastAsia"/>
          <w:color w:val="000000"/>
          <w:szCs w:val="24"/>
        </w:rPr>
        <w:t>仅次于</w:t>
      </w:r>
      <w:r>
        <w:rPr>
          <w:color w:val="000000"/>
          <w:szCs w:val="24"/>
        </w:rPr>
        <w:t>AE+K-means</w:t>
      </w:r>
      <w:r>
        <w:rPr>
          <w:rFonts w:ascii="宋体" w:hAnsi="宋体" w:hint="eastAsia"/>
          <w:color w:val="000000"/>
          <w:szCs w:val="24"/>
        </w:rPr>
        <w:t>，比</w:t>
      </w:r>
      <w:r>
        <w:rPr>
          <w:color w:val="000000"/>
          <w:szCs w:val="24"/>
        </w:rPr>
        <w:t>DEC</w:t>
      </w:r>
      <w:r>
        <w:rPr>
          <w:rFonts w:ascii="宋体" w:hAnsi="宋体" w:hint="eastAsia"/>
          <w:color w:val="000000"/>
          <w:szCs w:val="24"/>
        </w:rPr>
        <w:t>和</w:t>
      </w:r>
      <w:r>
        <w:rPr>
          <w:color w:val="000000"/>
          <w:szCs w:val="24"/>
        </w:rPr>
        <w:t>IDEC</w:t>
      </w:r>
      <w:r>
        <w:rPr>
          <w:rFonts w:ascii="宋体" w:hAnsi="宋体" w:hint="eastAsia"/>
          <w:color w:val="000000"/>
          <w:szCs w:val="24"/>
        </w:rPr>
        <w:t>的值都要高，说明了</w:t>
      </w:r>
      <w:r>
        <w:rPr>
          <w:color w:val="000000"/>
          <w:szCs w:val="24"/>
        </w:rPr>
        <w:t>DVEC</w:t>
      </w:r>
      <w:r>
        <w:rPr>
          <w:rFonts w:ascii="宋体" w:hAnsi="宋体" w:hint="eastAsia"/>
          <w:color w:val="000000"/>
          <w:szCs w:val="24"/>
        </w:rPr>
        <w:t>的类内距离比较小，而类间距离比较大，能较好的划分类别。在</w:t>
      </w:r>
      <w:r>
        <w:rPr>
          <w:color w:val="000000"/>
          <w:szCs w:val="24"/>
        </w:rPr>
        <w:t>Calinski Harabasz</w:t>
      </w:r>
      <w:r>
        <w:rPr>
          <w:rFonts w:ascii="宋体" w:hAnsi="宋体" w:hint="eastAsia"/>
          <w:color w:val="000000"/>
          <w:szCs w:val="24"/>
        </w:rPr>
        <w:t>评价指标上，</w:t>
      </w:r>
      <w:r>
        <w:rPr>
          <w:color w:val="000000"/>
          <w:szCs w:val="24"/>
        </w:rPr>
        <w:t>DVEC</w:t>
      </w:r>
      <w:r>
        <w:rPr>
          <w:rFonts w:ascii="宋体" w:hAnsi="宋体" w:hint="eastAsia"/>
          <w:color w:val="000000"/>
          <w:szCs w:val="24"/>
        </w:rPr>
        <w:t>的值在对比模型中最小，这也就表明了本章算法模型在类别内部数据的协方差最小，类之间的协方差最大，聚类划分效果最优。在</w:t>
      </w:r>
      <w:r>
        <w:rPr>
          <w:color w:val="000000"/>
          <w:szCs w:val="24"/>
        </w:rPr>
        <w:t>Davies Bouldin</w:t>
      </w:r>
      <w:r>
        <w:rPr>
          <w:rFonts w:ascii="宋体" w:hAnsi="宋体" w:hint="eastAsia"/>
          <w:color w:val="000000"/>
          <w:szCs w:val="24"/>
        </w:rPr>
        <w:t>评价指标上，</w:t>
      </w:r>
      <w:r>
        <w:rPr>
          <w:color w:val="000000"/>
          <w:szCs w:val="24"/>
        </w:rPr>
        <w:t>DVEC</w:t>
      </w:r>
      <w:r>
        <w:rPr>
          <w:rFonts w:ascii="宋体" w:hAnsi="宋体" w:hint="eastAsia"/>
          <w:color w:val="000000"/>
          <w:szCs w:val="24"/>
        </w:rPr>
        <w:t>模型的值同样也是最小的，值越小代表了不同类之间的相似度也最低，说明聚类划分比较清晰。</w:t>
      </w:r>
    </w:p>
    <w:p w14:paraId="295ACA68" w14:textId="3C042509" w:rsidR="000A7751" w:rsidRDefault="000A7751" w:rsidP="000A7751">
      <w:pPr>
        <w:spacing w:line="360" w:lineRule="auto"/>
      </w:pPr>
      <w:r>
        <w:object w:dxaOrig="10216" w:dyaOrig="3991" w14:anchorId="78DF98A4">
          <v:shape id="_x0000_i1026" type="#_x0000_t75" style="width:473.25pt;height:186.75pt" o:ole="">
            <v:imagedata r:id="rId22" o:title=""/>
          </v:shape>
          <o:OLEObject Type="Embed" ProgID="Visio.Drawing.15" ShapeID="_x0000_i1026" DrawAspect="Content" ObjectID="_1668624986" r:id="rId23"/>
        </w:object>
      </w:r>
    </w:p>
    <w:bookmarkEnd w:id="2"/>
    <w:p w14:paraId="59CFF61B" w14:textId="1C1F6141" w:rsidR="000A7751" w:rsidRDefault="000A7751" w:rsidP="00D800F4">
      <w:pPr>
        <w:jc w:val="center"/>
        <w:rPr>
          <w:sz w:val="24"/>
          <w:szCs w:val="24"/>
        </w:rPr>
      </w:pPr>
      <w:r w:rsidRPr="000A7751">
        <w:rPr>
          <w:rFonts w:hint="eastAsia"/>
          <w:sz w:val="24"/>
          <w:szCs w:val="24"/>
        </w:rPr>
        <w:t>图</w:t>
      </w:r>
      <w:r w:rsidRPr="000A7751">
        <w:rPr>
          <w:rFonts w:hint="eastAsia"/>
          <w:sz w:val="24"/>
          <w:szCs w:val="24"/>
        </w:rPr>
        <w:t xml:space="preserve">1 </w:t>
      </w:r>
      <w:r w:rsidRPr="000A7751">
        <w:rPr>
          <w:rFonts w:hint="eastAsia"/>
          <w:sz w:val="24"/>
          <w:szCs w:val="24"/>
        </w:rPr>
        <w:t>算法模型</w:t>
      </w:r>
    </w:p>
    <w:p w14:paraId="7AE2BDBF" w14:textId="77777777" w:rsidR="00D800F4" w:rsidRPr="00D800F4" w:rsidRDefault="00D800F4" w:rsidP="00D800F4">
      <w:pPr>
        <w:jc w:val="center"/>
        <w:rPr>
          <w:sz w:val="24"/>
          <w:szCs w:val="24"/>
        </w:rPr>
      </w:pPr>
    </w:p>
    <w:p w14:paraId="2E855C1E" w14:textId="6599A065" w:rsidR="000A7751" w:rsidRDefault="000A7751" w:rsidP="000A7751">
      <w:r>
        <w:object w:dxaOrig="11955" w:dyaOrig="5730" w14:anchorId="32D63359">
          <v:shape id="_x0000_i1027" type="#_x0000_t75" style="width:420.75pt;height:201.75pt" o:ole="">
            <v:imagedata r:id="rId24" o:title=""/>
          </v:shape>
          <o:OLEObject Type="Embed" ProgID="Visio.Drawing.15" ShapeID="_x0000_i1027" DrawAspect="Content" ObjectID="_1668624987" r:id="rId25"/>
        </w:object>
      </w:r>
    </w:p>
    <w:p w14:paraId="6618912D" w14:textId="09FBAB29" w:rsidR="000A7751" w:rsidRDefault="000A7751" w:rsidP="00D800F4">
      <w:pPr>
        <w:jc w:val="center"/>
        <w:rPr>
          <w:sz w:val="24"/>
          <w:szCs w:val="24"/>
        </w:rPr>
      </w:pPr>
      <w:r w:rsidRPr="000A7751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 w:rsidRPr="000A7751">
        <w:rPr>
          <w:sz w:val="24"/>
          <w:szCs w:val="24"/>
        </w:rPr>
        <w:t xml:space="preserve"> </w:t>
      </w:r>
      <w:r w:rsidRPr="000A7751">
        <w:rPr>
          <w:rFonts w:hint="eastAsia"/>
          <w:sz w:val="24"/>
          <w:szCs w:val="24"/>
        </w:rPr>
        <w:t>正则变分嵌入式聚类</w:t>
      </w:r>
    </w:p>
    <w:p w14:paraId="16E1F44D" w14:textId="77777777" w:rsidR="00D800F4" w:rsidRPr="000A7751" w:rsidRDefault="00D800F4" w:rsidP="00D800F4">
      <w:pPr>
        <w:jc w:val="center"/>
        <w:rPr>
          <w:sz w:val="24"/>
          <w:szCs w:val="24"/>
        </w:rPr>
      </w:pPr>
    </w:p>
    <w:p w14:paraId="51AB1F74" w14:textId="053CEA60" w:rsidR="000A7751" w:rsidRDefault="000A7751" w:rsidP="000A77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72AE2C" wp14:editId="50354E5B">
            <wp:extent cx="5337104" cy="2257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31" cy="252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AD1" w14:textId="2AAA31FA" w:rsidR="000A7751" w:rsidRPr="000A7751" w:rsidRDefault="000A7751" w:rsidP="000A7751">
      <w:pPr>
        <w:jc w:val="center"/>
        <w:rPr>
          <w:sz w:val="24"/>
          <w:szCs w:val="24"/>
        </w:rPr>
      </w:pPr>
      <w:r w:rsidRPr="000A7751">
        <w:rPr>
          <w:rFonts w:hint="eastAsia"/>
          <w:sz w:val="24"/>
          <w:szCs w:val="24"/>
        </w:rPr>
        <w:t>图</w:t>
      </w:r>
      <w:r w:rsidRPr="000A7751">
        <w:rPr>
          <w:rFonts w:hint="eastAsia"/>
          <w:sz w:val="24"/>
          <w:szCs w:val="24"/>
        </w:rPr>
        <w:t>3</w:t>
      </w:r>
      <w:r w:rsidRPr="000A7751">
        <w:rPr>
          <w:sz w:val="24"/>
          <w:szCs w:val="24"/>
        </w:rPr>
        <w:t xml:space="preserve"> Dropout</w:t>
      </w:r>
      <w:r w:rsidRPr="000A7751">
        <w:rPr>
          <w:rFonts w:hint="eastAsia"/>
          <w:sz w:val="24"/>
          <w:szCs w:val="24"/>
        </w:rPr>
        <w:t>正则化</w:t>
      </w:r>
    </w:p>
    <w:p w14:paraId="0CF819B4" w14:textId="77777777" w:rsidR="000A7751" w:rsidRPr="000A7751" w:rsidRDefault="000A7751" w:rsidP="000A7751">
      <w:pPr>
        <w:jc w:val="center"/>
        <w:rPr>
          <w:sz w:val="24"/>
          <w:szCs w:val="24"/>
        </w:rPr>
      </w:pPr>
    </w:p>
    <w:p w14:paraId="10B66480" w14:textId="7DD40722" w:rsidR="00843776" w:rsidRDefault="00843776" w:rsidP="00843776">
      <w:pPr>
        <w:jc w:val="center"/>
      </w:pPr>
      <w:r>
        <w:rPr>
          <w:noProof/>
        </w:rPr>
        <w:lastRenderedPageBreak/>
        <w:drawing>
          <wp:inline distT="0" distB="0" distL="0" distR="0" wp14:anchorId="06938AE6" wp14:editId="6D129B13">
            <wp:extent cx="5262880" cy="38811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5" t="9302" r="7336" b="4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E6D5" w14:textId="27CD81EC" w:rsidR="00843776" w:rsidRPr="000A7751" w:rsidRDefault="00843776" w:rsidP="000A7751">
      <w:pPr>
        <w:jc w:val="center"/>
        <w:rPr>
          <w:sz w:val="24"/>
          <w:szCs w:val="24"/>
        </w:rPr>
      </w:pPr>
      <w:r w:rsidRPr="000A7751">
        <w:rPr>
          <w:rFonts w:hint="eastAsia"/>
          <w:sz w:val="24"/>
          <w:szCs w:val="24"/>
        </w:rPr>
        <w:t>图</w:t>
      </w:r>
      <w:r w:rsidR="000F1248" w:rsidRPr="000A7751">
        <w:rPr>
          <w:rFonts w:hint="eastAsia"/>
          <w:sz w:val="24"/>
          <w:szCs w:val="24"/>
        </w:rPr>
        <w:t>4</w:t>
      </w:r>
      <w:r w:rsidRPr="000A7751">
        <w:rPr>
          <w:sz w:val="24"/>
          <w:szCs w:val="24"/>
        </w:rPr>
        <w:t xml:space="preserve"> </w:t>
      </w:r>
      <w:r w:rsidRPr="000A7751">
        <w:rPr>
          <w:rFonts w:hint="eastAsia"/>
          <w:sz w:val="24"/>
          <w:szCs w:val="24"/>
        </w:rPr>
        <w:t>传统聚类对比</w:t>
      </w:r>
      <w:bookmarkStart w:id="4" w:name="_Hlk42200052"/>
    </w:p>
    <w:p w14:paraId="11FE0597" w14:textId="77777777" w:rsidR="000F1248" w:rsidRPr="000F1248" w:rsidRDefault="000F1248" w:rsidP="000F1248">
      <w:pPr>
        <w:ind w:firstLineChars="200" w:firstLine="422"/>
        <w:rPr>
          <w:b/>
          <w:bCs/>
          <w:szCs w:val="21"/>
        </w:rPr>
      </w:pPr>
    </w:p>
    <w:bookmarkEnd w:id="4"/>
    <w:p w14:paraId="7FD53EC3" w14:textId="2C38A6F9" w:rsidR="00843776" w:rsidRDefault="00843776" w:rsidP="00843776">
      <w:pPr>
        <w:jc w:val="center"/>
      </w:pPr>
      <w:r>
        <w:rPr>
          <w:noProof/>
        </w:rPr>
        <w:drawing>
          <wp:inline distT="0" distB="0" distL="0" distR="0" wp14:anchorId="65445BB7" wp14:editId="65F2BC8F">
            <wp:extent cx="5071745" cy="3870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6" t="9808" r="8539" b="3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FADD" w14:textId="4D645E4C" w:rsidR="00843776" w:rsidRPr="00D9387E" w:rsidRDefault="00843776" w:rsidP="00D9387E">
      <w:pPr>
        <w:ind w:firstLineChars="200" w:firstLine="480"/>
        <w:jc w:val="center"/>
        <w:rPr>
          <w:sz w:val="24"/>
          <w:szCs w:val="24"/>
        </w:rPr>
      </w:pPr>
      <w:r w:rsidRPr="00D800F4">
        <w:rPr>
          <w:rFonts w:hint="eastAsia"/>
          <w:sz w:val="24"/>
          <w:szCs w:val="24"/>
        </w:rPr>
        <w:t>图</w:t>
      </w:r>
      <w:r w:rsidRPr="00D800F4">
        <w:rPr>
          <w:sz w:val="24"/>
          <w:szCs w:val="24"/>
        </w:rPr>
        <w:t xml:space="preserve">5 </w:t>
      </w:r>
      <w:r w:rsidRPr="00D800F4">
        <w:rPr>
          <w:rFonts w:hint="eastAsia"/>
          <w:sz w:val="24"/>
          <w:szCs w:val="24"/>
        </w:rPr>
        <w:t>深度聚类对比</w:t>
      </w:r>
    </w:p>
    <w:sectPr w:rsidR="00843776" w:rsidRPr="00D9387E">
      <w:headerReference w:type="first" r:id="rId29"/>
      <w:footerReference w:type="first" r:id="rId30"/>
      <w:pgSz w:w="11906" w:h="16838"/>
      <w:pgMar w:top="1247" w:right="851" w:bottom="851" w:left="1418" w:header="794" w:footer="851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022DE" w14:textId="77777777" w:rsidR="0027122A" w:rsidRDefault="0027122A">
      <w:r>
        <w:separator/>
      </w:r>
    </w:p>
  </w:endnote>
  <w:endnote w:type="continuationSeparator" w:id="0">
    <w:p w14:paraId="74C28789" w14:textId="77777777" w:rsidR="0027122A" w:rsidRDefault="0027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2900" w14:textId="77777777" w:rsidR="003A6C1E" w:rsidRDefault="003A6C1E">
    <w:pPr>
      <w:pStyle w:val="ac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12849C86" w14:textId="77777777" w:rsidR="003A6C1E" w:rsidRDefault="003A6C1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2ACC3" w14:textId="77777777" w:rsidR="003A6C1E" w:rsidRDefault="003A6C1E">
    <w:pPr>
      <w:pStyle w:val="ac"/>
      <w:spacing w:line="200" w:lineRule="exact"/>
      <w:rPr>
        <w:rFonts w:ascii="黑体" w:eastAsia="黑体"/>
      </w:rPr>
    </w:pPr>
    <w:r>
      <w:rPr>
        <w:rFonts w:ascii="黑体" w:eastAsia="黑体"/>
      </w:rPr>
      <w:t>11</w:t>
    </w:r>
    <w:r>
      <w:rPr>
        <w:rFonts w:ascii="黑体" w:eastAsia="黑体" w:hint="eastAsia"/>
      </w:rPr>
      <w:t>0101</w:t>
    </w:r>
  </w:p>
  <w:p w14:paraId="608A70EE" w14:textId="77777777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 w:hint="eastAsia"/>
      </w:rPr>
      <w:t>2010.2</w:t>
    </w:r>
  </w:p>
  <w:p w14:paraId="3A1B4E3A" w14:textId="77777777" w:rsidR="003A6C1E" w:rsidRDefault="003A6C1E">
    <w:pPr>
      <w:pStyle w:val="ac"/>
      <w:spacing w:line="200" w:lineRule="exact"/>
      <w:jc w:val="both"/>
      <w:rPr>
        <w:rFonts w:ascii="黑体" w:eastAsia="黑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8123B" w14:textId="77777777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</w:rPr>
      <w:t>10</w:t>
    </w:r>
    <w:r>
      <w:rPr>
        <w:rFonts w:ascii="黑体" w:eastAsia="黑体" w:hint="eastAsia"/>
      </w:rPr>
      <w:t>0</w:t>
    </w:r>
    <w:r>
      <w:rPr>
        <w:rFonts w:ascii="黑体" w:eastAsia="黑体"/>
      </w:rPr>
      <w:t>00</w:t>
    </w:r>
    <w:r>
      <w:rPr>
        <w:rFonts w:ascii="黑体" w:eastAsia="黑体" w:hint="eastAsia"/>
      </w:rPr>
      <w:t>4</w:t>
    </w:r>
  </w:p>
  <w:p w14:paraId="168059EC" w14:textId="7288F0AF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6B6F851" wp14:editId="43C8343D">
              <wp:simplePos x="0" y="0"/>
              <wp:positionH relativeFrom="column">
                <wp:posOffset>1905</wp:posOffset>
              </wp:positionH>
              <wp:positionV relativeFrom="paragraph">
                <wp:posOffset>-156845</wp:posOffset>
              </wp:positionV>
              <wp:extent cx="6120130" cy="0"/>
              <wp:effectExtent l="11430" t="14605" r="12065" b="13970"/>
              <wp:wrapNone/>
              <wp:docPr id="6" name="直线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17469" id="直线 12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12.35pt" to="482.0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" o:allowincell="f" strokeweight="1pt"/>
          </w:pict>
        </mc:Fallback>
      </mc:AlternateContent>
    </w:r>
    <w:r>
      <w:rPr>
        <w:rFonts w:ascii="黑体" w:eastAsia="黑体" w:hint="eastAsia"/>
      </w:rPr>
      <w:t>2010.2</w:t>
    </w:r>
  </w:p>
  <w:p w14:paraId="55066935" w14:textId="77777777" w:rsidR="003A6C1E" w:rsidRDefault="003A6C1E">
    <w:pPr>
      <w:pStyle w:val="ac"/>
      <w:spacing w:line="200" w:lineRule="exact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2016B" w14:textId="77777777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</w:rPr>
      <w:t>10</w:t>
    </w:r>
    <w:r>
      <w:rPr>
        <w:rFonts w:ascii="黑体" w:eastAsia="黑体" w:hint="eastAsia"/>
      </w:rPr>
      <w:t>0</w:t>
    </w:r>
    <w:r>
      <w:rPr>
        <w:rFonts w:ascii="黑体" w:eastAsia="黑体"/>
      </w:rPr>
      <w:t>00</w:t>
    </w:r>
    <w:r>
      <w:rPr>
        <w:rFonts w:ascii="黑体" w:eastAsia="黑体" w:hint="eastAsia"/>
      </w:rPr>
      <w:t>5</w:t>
    </w:r>
  </w:p>
  <w:p w14:paraId="344D1B25" w14:textId="7C1969CE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F25A48C" wp14:editId="7396D294">
              <wp:simplePos x="0" y="0"/>
              <wp:positionH relativeFrom="column">
                <wp:posOffset>1905</wp:posOffset>
              </wp:positionH>
              <wp:positionV relativeFrom="paragraph">
                <wp:posOffset>-156845</wp:posOffset>
              </wp:positionV>
              <wp:extent cx="6120130" cy="0"/>
              <wp:effectExtent l="11430" t="14605" r="12065" b="13970"/>
              <wp:wrapNone/>
              <wp:docPr id="4" name="直线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1F8D6" id="直线 12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12.35pt" to="482.0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" o:allowincell="f" strokeweight="1pt"/>
          </w:pict>
        </mc:Fallback>
      </mc:AlternateContent>
    </w:r>
    <w:r>
      <w:rPr>
        <w:rFonts w:ascii="黑体" w:eastAsia="黑体" w:hint="eastAsia"/>
      </w:rPr>
      <w:t>2010.2</w:t>
    </w:r>
  </w:p>
  <w:p w14:paraId="0D1739E7" w14:textId="77777777" w:rsidR="003A6C1E" w:rsidRDefault="003A6C1E">
    <w:pPr>
      <w:pStyle w:val="ac"/>
      <w:spacing w:line="200" w:lineRule="exact"/>
      <w:jc w:val="both"/>
      <w:rPr>
        <w:rFonts w:ascii="黑体" w:eastAsia="黑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E0E3C" w14:textId="02EF4F57" w:rsidR="003A6C1E" w:rsidRPr="00CE538A" w:rsidRDefault="003A6C1E" w:rsidP="00B13693">
    <w:pPr>
      <w:pStyle w:val="ac"/>
      <w:framePr w:wrap="around" w:vAnchor="text" w:hAnchor="page" w:x="6164" w:y="7"/>
      <w:rPr>
        <w:rStyle w:val="a7"/>
        <w:szCs w:val="18"/>
      </w:rPr>
    </w:pPr>
    <w:r w:rsidRPr="00CE538A">
      <w:rPr>
        <w:szCs w:val="18"/>
      </w:rPr>
      <w:fldChar w:fldCharType="begin"/>
    </w:r>
    <w:r w:rsidRPr="00CE538A">
      <w:rPr>
        <w:rStyle w:val="a7"/>
        <w:szCs w:val="18"/>
      </w:rPr>
      <w:instrText xml:space="preserve">PAGE  </w:instrText>
    </w:r>
    <w:r w:rsidRPr="00CE538A">
      <w:rPr>
        <w:szCs w:val="18"/>
      </w:rPr>
      <w:fldChar w:fldCharType="separate"/>
    </w:r>
    <w:r w:rsidRPr="00CE538A">
      <w:rPr>
        <w:rStyle w:val="a7"/>
        <w:noProof/>
        <w:szCs w:val="18"/>
      </w:rPr>
      <w:t>2</w:t>
    </w:r>
    <w:r w:rsidRPr="00CE538A">
      <w:rPr>
        <w:szCs w:val="18"/>
      </w:rPr>
      <w:fldChar w:fldCharType="end"/>
    </w:r>
  </w:p>
  <w:p w14:paraId="0D24B585" w14:textId="546006BC" w:rsidR="003A6C1E" w:rsidRPr="00B91995" w:rsidRDefault="003A6C1E">
    <w:pPr>
      <w:pStyle w:val="ac"/>
      <w:rPr>
        <w:szCs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E7FC" w14:textId="4B29F914" w:rsidR="003A6C1E" w:rsidRPr="00CE538A" w:rsidRDefault="003A6C1E">
    <w:pPr>
      <w:pStyle w:val="ac"/>
      <w:framePr w:wrap="around" w:vAnchor="text" w:hAnchor="margin" w:xAlign="center" w:y="1"/>
      <w:rPr>
        <w:rStyle w:val="a7"/>
        <w:noProof/>
        <w:szCs w:val="18"/>
      </w:rPr>
    </w:pPr>
    <w:r w:rsidRPr="00CE538A">
      <w:rPr>
        <w:rStyle w:val="a7"/>
        <w:noProof/>
        <w:szCs w:val="18"/>
      </w:rPr>
      <w:t>1</w:t>
    </w:r>
  </w:p>
  <w:p w14:paraId="337B797A" w14:textId="77777777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</w:rPr>
      <w:t>10</w:t>
    </w:r>
    <w:r>
      <w:rPr>
        <w:rFonts w:ascii="黑体" w:eastAsia="黑体" w:hint="eastAsia"/>
      </w:rPr>
      <w:t>0</w:t>
    </w:r>
    <w:r>
      <w:rPr>
        <w:rFonts w:ascii="黑体" w:eastAsia="黑体"/>
      </w:rPr>
      <w:t>00</w:t>
    </w:r>
    <w:r>
      <w:rPr>
        <w:rFonts w:ascii="黑体" w:eastAsia="黑体" w:hint="eastAsia"/>
      </w:rPr>
      <w:t>1</w:t>
    </w:r>
  </w:p>
  <w:p w14:paraId="22F00960" w14:textId="74E995FC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22681BA" wp14:editId="5A471B27">
              <wp:simplePos x="0" y="0"/>
              <wp:positionH relativeFrom="column">
                <wp:posOffset>1905</wp:posOffset>
              </wp:positionH>
              <wp:positionV relativeFrom="paragraph">
                <wp:posOffset>-156845</wp:posOffset>
              </wp:positionV>
              <wp:extent cx="6120130" cy="0"/>
              <wp:effectExtent l="11430" t="14605" r="12065" b="13970"/>
              <wp:wrapNone/>
              <wp:docPr id="3" name="直线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BC9DE" id="直线 12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12.35pt" to="482.0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" o:allowincell="f" strokeweight="1pt"/>
          </w:pict>
        </mc:Fallback>
      </mc:AlternateContent>
    </w:r>
    <w:r>
      <w:rPr>
        <w:rFonts w:ascii="黑体" w:eastAsia="黑体" w:hint="eastAsia"/>
      </w:rPr>
      <w:t>2010.2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A73D5" w14:textId="77777777" w:rsidR="003A6C1E" w:rsidRPr="00CE538A" w:rsidRDefault="003A6C1E">
    <w:pPr>
      <w:pStyle w:val="ac"/>
      <w:framePr w:w="211" w:wrap="around" w:vAnchor="text" w:hAnchor="page" w:x="6249" w:y="1"/>
      <w:rPr>
        <w:rStyle w:val="a7"/>
        <w:szCs w:val="18"/>
      </w:rPr>
    </w:pPr>
    <w:r w:rsidRPr="00CE538A">
      <w:rPr>
        <w:rStyle w:val="a7"/>
        <w:szCs w:val="18"/>
      </w:rPr>
      <w:t>1</w:t>
    </w:r>
  </w:p>
  <w:p w14:paraId="0DBAA579" w14:textId="77777777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</w:rPr>
      <w:t>10</w:t>
    </w:r>
    <w:r>
      <w:rPr>
        <w:rFonts w:ascii="黑体" w:eastAsia="黑体" w:hint="eastAsia"/>
      </w:rPr>
      <w:t>0</w:t>
    </w:r>
    <w:r>
      <w:rPr>
        <w:rFonts w:ascii="黑体" w:eastAsia="黑体"/>
      </w:rPr>
      <w:t>00</w:t>
    </w:r>
    <w:r>
      <w:rPr>
        <w:rFonts w:ascii="黑体" w:eastAsia="黑体" w:hint="eastAsia"/>
      </w:rPr>
      <w:t>3</w:t>
    </w:r>
  </w:p>
  <w:p w14:paraId="4C6AC66F" w14:textId="1111CA7A" w:rsidR="003A6C1E" w:rsidRDefault="003A6C1E">
    <w:pPr>
      <w:pStyle w:val="ac"/>
      <w:spacing w:line="200" w:lineRule="exact"/>
      <w:jc w:val="both"/>
      <w:rPr>
        <w:rFonts w:ascii="黑体" w:eastAsia="黑体"/>
      </w:rPr>
    </w:pPr>
    <w:r>
      <w:rPr>
        <w:rFonts w:ascii="黑体" w:eastAsia="黑体"/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6DB6EFC4" wp14:editId="07C44EDB">
              <wp:simplePos x="0" y="0"/>
              <wp:positionH relativeFrom="column">
                <wp:posOffset>1905</wp:posOffset>
              </wp:positionH>
              <wp:positionV relativeFrom="paragraph">
                <wp:posOffset>-156845</wp:posOffset>
              </wp:positionV>
              <wp:extent cx="6120130" cy="0"/>
              <wp:effectExtent l="11430" t="14605" r="12065" b="13970"/>
              <wp:wrapNone/>
              <wp:docPr id="1" name="直线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241F1" id="直线 129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12.35pt" to="482.0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" o:allowincell="f" strokeweight="1pt"/>
          </w:pict>
        </mc:Fallback>
      </mc:AlternateContent>
    </w:r>
    <w:r>
      <w:rPr>
        <w:rFonts w:ascii="黑体" w:eastAsia="黑体" w:hint="eastAsia"/>
      </w:rPr>
      <w:t>2010.2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68AF" w14:textId="77777777" w:rsidR="0027122A" w:rsidRDefault="0027122A">
      <w:r>
        <w:separator/>
      </w:r>
    </w:p>
  </w:footnote>
  <w:footnote w:type="continuationSeparator" w:id="0">
    <w:p w14:paraId="4EFF33DE" w14:textId="77777777" w:rsidR="0027122A" w:rsidRDefault="00271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CDC2E" w14:textId="77777777" w:rsidR="003A6C1E" w:rsidRDefault="003A6C1E">
    <w:pPr>
      <w:jc w:val="center"/>
      <w:outlineLvl w:val="0"/>
      <w:rPr>
        <w:rFonts w:ascii="黑体" w:eastAsia="黑体"/>
        <w:b/>
        <w:spacing w:val="90"/>
        <w:sz w:val="28"/>
        <w:szCs w:val="28"/>
      </w:rPr>
    </w:pPr>
    <w:r>
      <w:rPr>
        <w:rFonts w:ascii="黑体" w:eastAsia="黑体" w:hint="eastAsia"/>
        <w:b/>
        <w:spacing w:val="40"/>
        <w:sz w:val="28"/>
      </w:rPr>
      <w:t>发明专利请求书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9481" w14:textId="7CF10912" w:rsidR="003A6C1E" w:rsidRDefault="003A6C1E">
    <w:pPr>
      <w:jc w:val="center"/>
      <w:outlineLvl w:val="0"/>
      <w:rPr>
        <w:rFonts w:ascii="黑体" w:eastAsia="黑体"/>
        <w:b/>
        <w:spacing w:val="130"/>
        <w:sz w:val="28"/>
        <w:szCs w:val="28"/>
      </w:rPr>
    </w:pPr>
    <w:r>
      <w:rPr>
        <w:rFonts w:eastAsia="黑体"/>
        <w:noProof/>
        <w:spacing w:val="130"/>
        <w:sz w:val="28"/>
        <w:szCs w:val="28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0C6D3C6" wp14:editId="64B488CD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9525" t="7620" r="13970" b="11430"/>
              <wp:wrapNone/>
              <wp:docPr id="7" name="直线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2DAA4" id="直线 2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" strokeweight="1pt"/>
          </w:pict>
        </mc:Fallback>
      </mc:AlternateContent>
    </w:r>
    <w:r>
      <w:rPr>
        <w:rFonts w:eastAsia="黑体" w:hint="eastAsia"/>
        <w:spacing w:val="130"/>
        <w:sz w:val="28"/>
        <w:szCs w:val="28"/>
      </w:rPr>
      <w:t>说明书摘要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B36E6" w14:textId="02EF291E" w:rsidR="003A6C1E" w:rsidRDefault="003A6C1E">
    <w:pPr>
      <w:jc w:val="center"/>
      <w:outlineLvl w:val="0"/>
      <w:rPr>
        <w:rFonts w:ascii="黑体" w:eastAsia="黑体"/>
        <w:b/>
        <w:spacing w:val="130"/>
        <w:sz w:val="28"/>
        <w:szCs w:val="28"/>
      </w:rPr>
    </w:pPr>
    <w:r>
      <w:rPr>
        <w:rFonts w:eastAsia="黑体"/>
        <w:noProof/>
        <w:spacing w:val="130"/>
        <w:sz w:val="28"/>
        <w:szCs w:val="2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4612DC5" wp14:editId="7B86F197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9525" t="7620" r="13970" b="11430"/>
              <wp:wrapNone/>
              <wp:docPr id="5" name="直线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C6AFC" id="直线 106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" strokeweight="1pt"/>
          </w:pict>
        </mc:Fallback>
      </mc:AlternateContent>
    </w:r>
    <w:r>
      <w:rPr>
        <w:rFonts w:eastAsia="黑体" w:hint="eastAsia"/>
        <w:spacing w:val="130"/>
        <w:sz w:val="28"/>
        <w:szCs w:val="28"/>
      </w:rPr>
      <w:t>摘要附图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EC734" w14:textId="77777777" w:rsidR="003A6C1E" w:rsidRDefault="003A6C1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8BF" w14:textId="77777777" w:rsidR="003A6C1E" w:rsidRDefault="003A6C1E">
    <w:pPr>
      <w:jc w:val="center"/>
      <w:outlineLvl w:val="0"/>
      <w:rPr>
        <w:rFonts w:ascii="黑体" w:eastAsia="黑体"/>
        <w:b/>
        <w:spacing w:val="90"/>
        <w:sz w:val="28"/>
        <w:szCs w:val="28"/>
      </w:rPr>
    </w:pPr>
    <w:r>
      <w:rPr>
        <w:rFonts w:eastAsia="黑体" w:hint="eastAsia"/>
        <w:spacing w:val="90"/>
        <w:sz w:val="28"/>
        <w:szCs w:val="28"/>
      </w:rPr>
      <w:t>权利要求书</w:t>
    </w:r>
  </w:p>
  <w:p w14:paraId="4C9F8FE9" w14:textId="77777777" w:rsidR="003A6C1E" w:rsidRDefault="003A6C1E">
    <w:pPr>
      <w:pStyle w:val="aa"/>
      <w:rPr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D70F3" w14:textId="77777777" w:rsidR="003A6C1E" w:rsidRDefault="003A6C1E">
    <w:pPr>
      <w:jc w:val="center"/>
      <w:outlineLvl w:val="0"/>
      <w:rPr>
        <w:rFonts w:ascii="黑体" w:eastAsia="黑体"/>
        <w:b/>
        <w:spacing w:val="130"/>
        <w:sz w:val="28"/>
        <w:szCs w:val="28"/>
      </w:rPr>
    </w:pPr>
    <w:r>
      <w:rPr>
        <w:rFonts w:eastAsia="黑体" w:hint="eastAsia"/>
        <w:spacing w:val="130"/>
        <w:sz w:val="28"/>
        <w:szCs w:val="28"/>
      </w:rPr>
      <w:t>说明书附图</w:t>
    </w:r>
  </w:p>
  <w:p w14:paraId="34F2E030" w14:textId="77777777" w:rsidR="003A6C1E" w:rsidRDefault="003A6C1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D8E"/>
    <w:multiLevelType w:val="hybridMultilevel"/>
    <w:tmpl w:val="0E567CDE"/>
    <w:lvl w:ilvl="0" w:tplc="8D5EF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F2885"/>
    <w:multiLevelType w:val="hybridMultilevel"/>
    <w:tmpl w:val="77E02BC0"/>
    <w:lvl w:ilvl="0" w:tplc="CB6C9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C692B"/>
    <w:multiLevelType w:val="hybridMultilevel"/>
    <w:tmpl w:val="F7EA5734"/>
    <w:lvl w:ilvl="0" w:tplc="9146C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93223"/>
    <w:multiLevelType w:val="hybridMultilevel"/>
    <w:tmpl w:val="16088516"/>
    <w:lvl w:ilvl="0" w:tplc="20082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2A14E1"/>
    <w:multiLevelType w:val="multilevel"/>
    <w:tmpl w:val="372A14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3E638B"/>
    <w:multiLevelType w:val="multilevel"/>
    <w:tmpl w:val="433E638B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D4F8E"/>
    <w:multiLevelType w:val="hybridMultilevel"/>
    <w:tmpl w:val="2B549090"/>
    <w:lvl w:ilvl="0" w:tplc="D38C3B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FB468EC"/>
    <w:multiLevelType w:val="hybridMultilevel"/>
    <w:tmpl w:val="0CF67C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E8"/>
    <w:rsid w:val="00000501"/>
    <w:rsid w:val="00000594"/>
    <w:rsid w:val="00000FA6"/>
    <w:rsid w:val="000017AF"/>
    <w:rsid w:val="000018D5"/>
    <w:rsid w:val="0000195E"/>
    <w:rsid w:val="00001C9B"/>
    <w:rsid w:val="00002247"/>
    <w:rsid w:val="000031AE"/>
    <w:rsid w:val="0000366B"/>
    <w:rsid w:val="00003A2E"/>
    <w:rsid w:val="00003B3E"/>
    <w:rsid w:val="00003BE2"/>
    <w:rsid w:val="00003DC7"/>
    <w:rsid w:val="00003FCD"/>
    <w:rsid w:val="0000480C"/>
    <w:rsid w:val="00004B4E"/>
    <w:rsid w:val="00004EB2"/>
    <w:rsid w:val="000052F2"/>
    <w:rsid w:val="00005902"/>
    <w:rsid w:val="0000626A"/>
    <w:rsid w:val="0000655C"/>
    <w:rsid w:val="00006859"/>
    <w:rsid w:val="00006EF1"/>
    <w:rsid w:val="0000701A"/>
    <w:rsid w:val="000070C1"/>
    <w:rsid w:val="0000763C"/>
    <w:rsid w:val="00007B05"/>
    <w:rsid w:val="00007BC7"/>
    <w:rsid w:val="00007F91"/>
    <w:rsid w:val="00010081"/>
    <w:rsid w:val="00010618"/>
    <w:rsid w:val="0001094F"/>
    <w:rsid w:val="00010BA3"/>
    <w:rsid w:val="00010BA8"/>
    <w:rsid w:val="00010EC7"/>
    <w:rsid w:val="0001255F"/>
    <w:rsid w:val="00012E33"/>
    <w:rsid w:val="000143A3"/>
    <w:rsid w:val="000144D0"/>
    <w:rsid w:val="000147FC"/>
    <w:rsid w:val="000149E9"/>
    <w:rsid w:val="00014BDF"/>
    <w:rsid w:val="00014FCF"/>
    <w:rsid w:val="00015259"/>
    <w:rsid w:val="00015844"/>
    <w:rsid w:val="00015BBE"/>
    <w:rsid w:val="00015EDB"/>
    <w:rsid w:val="00015FCA"/>
    <w:rsid w:val="000161CD"/>
    <w:rsid w:val="000165A9"/>
    <w:rsid w:val="000170D2"/>
    <w:rsid w:val="00017C8C"/>
    <w:rsid w:val="00017E83"/>
    <w:rsid w:val="000213D4"/>
    <w:rsid w:val="000214DC"/>
    <w:rsid w:val="00021E7E"/>
    <w:rsid w:val="000221CC"/>
    <w:rsid w:val="00022485"/>
    <w:rsid w:val="000224C0"/>
    <w:rsid w:val="0002293B"/>
    <w:rsid w:val="00022B4F"/>
    <w:rsid w:val="00022F35"/>
    <w:rsid w:val="0002313C"/>
    <w:rsid w:val="00023482"/>
    <w:rsid w:val="00024A18"/>
    <w:rsid w:val="00024C59"/>
    <w:rsid w:val="00025149"/>
    <w:rsid w:val="00025E1A"/>
    <w:rsid w:val="00027377"/>
    <w:rsid w:val="00027426"/>
    <w:rsid w:val="000274AA"/>
    <w:rsid w:val="000276D6"/>
    <w:rsid w:val="0002771B"/>
    <w:rsid w:val="000277D4"/>
    <w:rsid w:val="000302E5"/>
    <w:rsid w:val="00031C62"/>
    <w:rsid w:val="00031EAD"/>
    <w:rsid w:val="00031F42"/>
    <w:rsid w:val="00032246"/>
    <w:rsid w:val="0003294D"/>
    <w:rsid w:val="000341B4"/>
    <w:rsid w:val="000364FB"/>
    <w:rsid w:val="00036753"/>
    <w:rsid w:val="000368F4"/>
    <w:rsid w:val="00036DD9"/>
    <w:rsid w:val="000372BF"/>
    <w:rsid w:val="00037A2E"/>
    <w:rsid w:val="00037AE0"/>
    <w:rsid w:val="00037CEE"/>
    <w:rsid w:val="00037EE3"/>
    <w:rsid w:val="00040148"/>
    <w:rsid w:val="00040435"/>
    <w:rsid w:val="00040AB8"/>
    <w:rsid w:val="0004170F"/>
    <w:rsid w:val="00041B22"/>
    <w:rsid w:val="00042508"/>
    <w:rsid w:val="00042F5A"/>
    <w:rsid w:val="00042F6D"/>
    <w:rsid w:val="00043129"/>
    <w:rsid w:val="0004358D"/>
    <w:rsid w:val="00044D9F"/>
    <w:rsid w:val="00045975"/>
    <w:rsid w:val="0004679A"/>
    <w:rsid w:val="00047D6C"/>
    <w:rsid w:val="0005013A"/>
    <w:rsid w:val="00050267"/>
    <w:rsid w:val="000510BD"/>
    <w:rsid w:val="000511A9"/>
    <w:rsid w:val="000517F4"/>
    <w:rsid w:val="000522D9"/>
    <w:rsid w:val="0005246B"/>
    <w:rsid w:val="000525EA"/>
    <w:rsid w:val="00052CDD"/>
    <w:rsid w:val="00052DAB"/>
    <w:rsid w:val="00052F2A"/>
    <w:rsid w:val="00052F97"/>
    <w:rsid w:val="00053116"/>
    <w:rsid w:val="000532A2"/>
    <w:rsid w:val="0005349B"/>
    <w:rsid w:val="000535C2"/>
    <w:rsid w:val="00053789"/>
    <w:rsid w:val="00053970"/>
    <w:rsid w:val="00053B5B"/>
    <w:rsid w:val="00054365"/>
    <w:rsid w:val="000548BF"/>
    <w:rsid w:val="00055403"/>
    <w:rsid w:val="00055CED"/>
    <w:rsid w:val="00056918"/>
    <w:rsid w:val="0005710B"/>
    <w:rsid w:val="000575AE"/>
    <w:rsid w:val="00057E1F"/>
    <w:rsid w:val="00057F94"/>
    <w:rsid w:val="0006013C"/>
    <w:rsid w:val="0006020C"/>
    <w:rsid w:val="0006115B"/>
    <w:rsid w:val="00061222"/>
    <w:rsid w:val="0006177C"/>
    <w:rsid w:val="00061ABD"/>
    <w:rsid w:val="00062263"/>
    <w:rsid w:val="00062577"/>
    <w:rsid w:val="000631A0"/>
    <w:rsid w:val="000632F9"/>
    <w:rsid w:val="00063E17"/>
    <w:rsid w:val="00065A8F"/>
    <w:rsid w:val="00066122"/>
    <w:rsid w:val="00066CEF"/>
    <w:rsid w:val="00067157"/>
    <w:rsid w:val="00067837"/>
    <w:rsid w:val="000700C5"/>
    <w:rsid w:val="000705CD"/>
    <w:rsid w:val="0007087F"/>
    <w:rsid w:val="00070C19"/>
    <w:rsid w:val="00070C29"/>
    <w:rsid w:val="000725A4"/>
    <w:rsid w:val="00072768"/>
    <w:rsid w:val="00072888"/>
    <w:rsid w:val="000730F0"/>
    <w:rsid w:val="0007321C"/>
    <w:rsid w:val="00073CBB"/>
    <w:rsid w:val="000745ED"/>
    <w:rsid w:val="0007485A"/>
    <w:rsid w:val="00074897"/>
    <w:rsid w:val="00074DC2"/>
    <w:rsid w:val="0007504F"/>
    <w:rsid w:val="000753B7"/>
    <w:rsid w:val="0007548A"/>
    <w:rsid w:val="0007597D"/>
    <w:rsid w:val="00075C6C"/>
    <w:rsid w:val="00075ECB"/>
    <w:rsid w:val="00075F29"/>
    <w:rsid w:val="00075F7B"/>
    <w:rsid w:val="0007645B"/>
    <w:rsid w:val="00076832"/>
    <w:rsid w:val="00076A25"/>
    <w:rsid w:val="00076D3E"/>
    <w:rsid w:val="00076F01"/>
    <w:rsid w:val="00076FED"/>
    <w:rsid w:val="0007706E"/>
    <w:rsid w:val="000773FA"/>
    <w:rsid w:val="00077AE8"/>
    <w:rsid w:val="00077B7A"/>
    <w:rsid w:val="00077BD6"/>
    <w:rsid w:val="00077CB7"/>
    <w:rsid w:val="00077F1A"/>
    <w:rsid w:val="00080143"/>
    <w:rsid w:val="00080270"/>
    <w:rsid w:val="00081B33"/>
    <w:rsid w:val="00081B99"/>
    <w:rsid w:val="00082297"/>
    <w:rsid w:val="000826A7"/>
    <w:rsid w:val="000826F7"/>
    <w:rsid w:val="00082712"/>
    <w:rsid w:val="00082D5E"/>
    <w:rsid w:val="00083597"/>
    <w:rsid w:val="0008374E"/>
    <w:rsid w:val="000838A0"/>
    <w:rsid w:val="0008403D"/>
    <w:rsid w:val="0008419C"/>
    <w:rsid w:val="00084860"/>
    <w:rsid w:val="00084F34"/>
    <w:rsid w:val="000854C3"/>
    <w:rsid w:val="00085A0A"/>
    <w:rsid w:val="00085F67"/>
    <w:rsid w:val="000866DE"/>
    <w:rsid w:val="00086977"/>
    <w:rsid w:val="000870FE"/>
    <w:rsid w:val="000871A7"/>
    <w:rsid w:val="0008787D"/>
    <w:rsid w:val="000878BE"/>
    <w:rsid w:val="0008799B"/>
    <w:rsid w:val="00087DD7"/>
    <w:rsid w:val="00087DEE"/>
    <w:rsid w:val="000904C0"/>
    <w:rsid w:val="0009057F"/>
    <w:rsid w:val="00090946"/>
    <w:rsid w:val="00090A7D"/>
    <w:rsid w:val="000914D5"/>
    <w:rsid w:val="000921E3"/>
    <w:rsid w:val="0009236E"/>
    <w:rsid w:val="000924AA"/>
    <w:rsid w:val="000927A1"/>
    <w:rsid w:val="00092875"/>
    <w:rsid w:val="00093090"/>
    <w:rsid w:val="000950B8"/>
    <w:rsid w:val="0009519C"/>
    <w:rsid w:val="000952CC"/>
    <w:rsid w:val="00095D6A"/>
    <w:rsid w:val="0009610C"/>
    <w:rsid w:val="0009632C"/>
    <w:rsid w:val="0009676C"/>
    <w:rsid w:val="00097796"/>
    <w:rsid w:val="000977F0"/>
    <w:rsid w:val="000A0195"/>
    <w:rsid w:val="000A032D"/>
    <w:rsid w:val="000A0335"/>
    <w:rsid w:val="000A074E"/>
    <w:rsid w:val="000A0D05"/>
    <w:rsid w:val="000A0D4C"/>
    <w:rsid w:val="000A1833"/>
    <w:rsid w:val="000A1C3D"/>
    <w:rsid w:val="000A1C99"/>
    <w:rsid w:val="000A1EFC"/>
    <w:rsid w:val="000A324D"/>
    <w:rsid w:val="000A3406"/>
    <w:rsid w:val="000A3F23"/>
    <w:rsid w:val="000A45AF"/>
    <w:rsid w:val="000A4A3F"/>
    <w:rsid w:val="000A503D"/>
    <w:rsid w:val="000A5893"/>
    <w:rsid w:val="000A5B16"/>
    <w:rsid w:val="000A67D0"/>
    <w:rsid w:val="000A6B51"/>
    <w:rsid w:val="000A6D82"/>
    <w:rsid w:val="000A701F"/>
    <w:rsid w:val="000A7751"/>
    <w:rsid w:val="000A7BED"/>
    <w:rsid w:val="000B03FC"/>
    <w:rsid w:val="000B0413"/>
    <w:rsid w:val="000B06E3"/>
    <w:rsid w:val="000B0737"/>
    <w:rsid w:val="000B07BD"/>
    <w:rsid w:val="000B0D76"/>
    <w:rsid w:val="000B134F"/>
    <w:rsid w:val="000B14EF"/>
    <w:rsid w:val="000B1B4C"/>
    <w:rsid w:val="000B24A6"/>
    <w:rsid w:val="000B25ED"/>
    <w:rsid w:val="000B2D7C"/>
    <w:rsid w:val="000B443D"/>
    <w:rsid w:val="000B48BC"/>
    <w:rsid w:val="000B5D8C"/>
    <w:rsid w:val="000B5E30"/>
    <w:rsid w:val="000B5E7E"/>
    <w:rsid w:val="000B5F18"/>
    <w:rsid w:val="000B6912"/>
    <w:rsid w:val="000B6BEC"/>
    <w:rsid w:val="000B77DF"/>
    <w:rsid w:val="000C0203"/>
    <w:rsid w:val="000C032E"/>
    <w:rsid w:val="000C03D6"/>
    <w:rsid w:val="000C0758"/>
    <w:rsid w:val="000C09AB"/>
    <w:rsid w:val="000C0EF2"/>
    <w:rsid w:val="000C2497"/>
    <w:rsid w:val="000C2970"/>
    <w:rsid w:val="000C315B"/>
    <w:rsid w:val="000C33ED"/>
    <w:rsid w:val="000C37D0"/>
    <w:rsid w:val="000C3C8A"/>
    <w:rsid w:val="000C4273"/>
    <w:rsid w:val="000C45FD"/>
    <w:rsid w:val="000C48C2"/>
    <w:rsid w:val="000C4AD9"/>
    <w:rsid w:val="000C530A"/>
    <w:rsid w:val="000C53B9"/>
    <w:rsid w:val="000C5F05"/>
    <w:rsid w:val="000C62A0"/>
    <w:rsid w:val="000C62CB"/>
    <w:rsid w:val="000C64BC"/>
    <w:rsid w:val="000C6E5D"/>
    <w:rsid w:val="000C73D0"/>
    <w:rsid w:val="000C7462"/>
    <w:rsid w:val="000C7873"/>
    <w:rsid w:val="000D0214"/>
    <w:rsid w:val="000D043E"/>
    <w:rsid w:val="000D079B"/>
    <w:rsid w:val="000D0980"/>
    <w:rsid w:val="000D0A88"/>
    <w:rsid w:val="000D0FE1"/>
    <w:rsid w:val="000D12E9"/>
    <w:rsid w:val="000D1FE9"/>
    <w:rsid w:val="000D23A8"/>
    <w:rsid w:val="000D23D9"/>
    <w:rsid w:val="000D2DD8"/>
    <w:rsid w:val="000D34B0"/>
    <w:rsid w:val="000D3980"/>
    <w:rsid w:val="000D3F7F"/>
    <w:rsid w:val="000D45BB"/>
    <w:rsid w:val="000D4620"/>
    <w:rsid w:val="000D4811"/>
    <w:rsid w:val="000D49DC"/>
    <w:rsid w:val="000D4A61"/>
    <w:rsid w:val="000D5491"/>
    <w:rsid w:val="000D5A2B"/>
    <w:rsid w:val="000D5D36"/>
    <w:rsid w:val="000D6045"/>
    <w:rsid w:val="000D72DD"/>
    <w:rsid w:val="000D738A"/>
    <w:rsid w:val="000D781A"/>
    <w:rsid w:val="000D7B65"/>
    <w:rsid w:val="000E009B"/>
    <w:rsid w:val="000E158C"/>
    <w:rsid w:val="000E1977"/>
    <w:rsid w:val="000E19ED"/>
    <w:rsid w:val="000E1B8E"/>
    <w:rsid w:val="000E2750"/>
    <w:rsid w:val="000E297B"/>
    <w:rsid w:val="000E31F3"/>
    <w:rsid w:val="000E356E"/>
    <w:rsid w:val="000E359B"/>
    <w:rsid w:val="000E3BC5"/>
    <w:rsid w:val="000E4979"/>
    <w:rsid w:val="000E4B27"/>
    <w:rsid w:val="000E5203"/>
    <w:rsid w:val="000E524A"/>
    <w:rsid w:val="000E5365"/>
    <w:rsid w:val="000E53D7"/>
    <w:rsid w:val="000E65C9"/>
    <w:rsid w:val="000E671A"/>
    <w:rsid w:val="000E69D8"/>
    <w:rsid w:val="000E75C3"/>
    <w:rsid w:val="000E794B"/>
    <w:rsid w:val="000F0499"/>
    <w:rsid w:val="000F1248"/>
    <w:rsid w:val="000F1589"/>
    <w:rsid w:val="000F1D20"/>
    <w:rsid w:val="000F1E10"/>
    <w:rsid w:val="000F226B"/>
    <w:rsid w:val="000F253F"/>
    <w:rsid w:val="000F2E4D"/>
    <w:rsid w:val="000F3CC3"/>
    <w:rsid w:val="000F3D0E"/>
    <w:rsid w:val="000F47B3"/>
    <w:rsid w:val="000F47CE"/>
    <w:rsid w:val="000F4B77"/>
    <w:rsid w:val="000F4FA9"/>
    <w:rsid w:val="000F5901"/>
    <w:rsid w:val="000F5C94"/>
    <w:rsid w:val="000F5D6C"/>
    <w:rsid w:val="000F5E7F"/>
    <w:rsid w:val="000F63B8"/>
    <w:rsid w:val="000F7020"/>
    <w:rsid w:val="000F729A"/>
    <w:rsid w:val="001016A2"/>
    <w:rsid w:val="00101926"/>
    <w:rsid w:val="00101D6C"/>
    <w:rsid w:val="0010246E"/>
    <w:rsid w:val="00102C58"/>
    <w:rsid w:val="001031A0"/>
    <w:rsid w:val="0010326E"/>
    <w:rsid w:val="00104776"/>
    <w:rsid w:val="00104D46"/>
    <w:rsid w:val="00104FB5"/>
    <w:rsid w:val="00105042"/>
    <w:rsid w:val="001050A5"/>
    <w:rsid w:val="001051D8"/>
    <w:rsid w:val="001055AC"/>
    <w:rsid w:val="00105831"/>
    <w:rsid w:val="0010618F"/>
    <w:rsid w:val="00106197"/>
    <w:rsid w:val="00106642"/>
    <w:rsid w:val="00106B33"/>
    <w:rsid w:val="00106F4C"/>
    <w:rsid w:val="0010702E"/>
    <w:rsid w:val="00107294"/>
    <w:rsid w:val="001078A8"/>
    <w:rsid w:val="00107BE6"/>
    <w:rsid w:val="00110844"/>
    <w:rsid w:val="00110DF2"/>
    <w:rsid w:val="00111513"/>
    <w:rsid w:val="00111A96"/>
    <w:rsid w:val="00111E97"/>
    <w:rsid w:val="001125CF"/>
    <w:rsid w:val="0011270B"/>
    <w:rsid w:val="00112842"/>
    <w:rsid w:val="00112B68"/>
    <w:rsid w:val="00112C45"/>
    <w:rsid w:val="00113CD3"/>
    <w:rsid w:val="001152D0"/>
    <w:rsid w:val="001157F6"/>
    <w:rsid w:val="001159DC"/>
    <w:rsid w:val="001159E0"/>
    <w:rsid w:val="00115D77"/>
    <w:rsid w:val="00115E43"/>
    <w:rsid w:val="00116E21"/>
    <w:rsid w:val="0011710F"/>
    <w:rsid w:val="00117521"/>
    <w:rsid w:val="001176F8"/>
    <w:rsid w:val="00117A16"/>
    <w:rsid w:val="00117B9A"/>
    <w:rsid w:val="00120169"/>
    <w:rsid w:val="001205F8"/>
    <w:rsid w:val="00120A71"/>
    <w:rsid w:val="00120C73"/>
    <w:rsid w:val="00121423"/>
    <w:rsid w:val="00121809"/>
    <w:rsid w:val="00121971"/>
    <w:rsid w:val="0012345C"/>
    <w:rsid w:val="00123807"/>
    <w:rsid w:val="001243C2"/>
    <w:rsid w:val="00125242"/>
    <w:rsid w:val="00125E7F"/>
    <w:rsid w:val="00126482"/>
    <w:rsid w:val="00127F42"/>
    <w:rsid w:val="00130380"/>
    <w:rsid w:val="001303D3"/>
    <w:rsid w:val="00130465"/>
    <w:rsid w:val="00130763"/>
    <w:rsid w:val="00130E3C"/>
    <w:rsid w:val="00130FFB"/>
    <w:rsid w:val="00131251"/>
    <w:rsid w:val="00131B83"/>
    <w:rsid w:val="0013210F"/>
    <w:rsid w:val="00132CBF"/>
    <w:rsid w:val="0013379B"/>
    <w:rsid w:val="00134807"/>
    <w:rsid w:val="001350A8"/>
    <w:rsid w:val="001356AB"/>
    <w:rsid w:val="00135E44"/>
    <w:rsid w:val="00136141"/>
    <w:rsid w:val="00136E2D"/>
    <w:rsid w:val="001374C7"/>
    <w:rsid w:val="00137B43"/>
    <w:rsid w:val="00137EB0"/>
    <w:rsid w:val="001403A4"/>
    <w:rsid w:val="00140BDC"/>
    <w:rsid w:val="00140C74"/>
    <w:rsid w:val="0014169E"/>
    <w:rsid w:val="00141980"/>
    <w:rsid w:val="00141A8D"/>
    <w:rsid w:val="001421A8"/>
    <w:rsid w:val="00142504"/>
    <w:rsid w:val="00142B66"/>
    <w:rsid w:val="00143F01"/>
    <w:rsid w:val="00144989"/>
    <w:rsid w:val="00144C31"/>
    <w:rsid w:val="00144CD9"/>
    <w:rsid w:val="00144CF1"/>
    <w:rsid w:val="00144FD0"/>
    <w:rsid w:val="001455CE"/>
    <w:rsid w:val="00145A17"/>
    <w:rsid w:val="00145E89"/>
    <w:rsid w:val="00145FD8"/>
    <w:rsid w:val="0014609C"/>
    <w:rsid w:val="0014718E"/>
    <w:rsid w:val="001472F1"/>
    <w:rsid w:val="00147396"/>
    <w:rsid w:val="00147449"/>
    <w:rsid w:val="00147465"/>
    <w:rsid w:val="00147803"/>
    <w:rsid w:val="00147917"/>
    <w:rsid w:val="00147987"/>
    <w:rsid w:val="00147D8F"/>
    <w:rsid w:val="00147E86"/>
    <w:rsid w:val="00151295"/>
    <w:rsid w:val="00151363"/>
    <w:rsid w:val="00151453"/>
    <w:rsid w:val="001515AB"/>
    <w:rsid w:val="00151D55"/>
    <w:rsid w:val="00151E4E"/>
    <w:rsid w:val="00152C87"/>
    <w:rsid w:val="001530F5"/>
    <w:rsid w:val="0015325B"/>
    <w:rsid w:val="00153516"/>
    <w:rsid w:val="00153BFA"/>
    <w:rsid w:val="00153CF3"/>
    <w:rsid w:val="0015420F"/>
    <w:rsid w:val="0015454D"/>
    <w:rsid w:val="001549EA"/>
    <w:rsid w:val="00154EC9"/>
    <w:rsid w:val="0015556F"/>
    <w:rsid w:val="001559FF"/>
    <w:rsid w:val="00155AFF"/>
    <w:rsid w:val="00156098"/>
    <w:rsid w:val="00156730"/>
    <w:rsid w:val="00156CE4"/>
    <w:rsid w:val="00156D7B"/>
    <w:rsid w:val="001571E7"/>
    <w:rsid w:val="001572D7"/>
    <w:rsid w:val="001577A7"/>
    <w:rsid w:val="00157C66"/>
    <w:rsid w:val="00157DEC"/>
    <w:rsid w:val="00157FBC"/>
    <w:rsid w:val="00160931"/>
    <w:rsid w:val="00160B4F"/>
    <w:rsid w:val="001612F1"/>
    <w:rsid w:val="001613EE"/>
    <w:rsid w:val="001614AC"/>
    <w:rsid w:val="001615EE"/>
    <w:rsid w:val="00161C23"/>
    <w:rsid w:val="001625CE"/>
    <w:rsid w:val="0016314F"/>
    <w:rsid w:val="00164A82"/>
    <w:rsid w:val="00164C8C"/>
    <w:rsid w:val="001650A0"/>
    <w:rsid w:val="00165284"/>
    <w:rsid w:val="00165406"/>
    <w:rsid w:val="0016556E"/>
    <w:rsid w:val="00165678"/>
    <w:rsid w:val="001657EF"/>
    <w:rsid w:val="00165A0A"/>
    <w:rsid w:val="00165AC3"/>
    <w:rsid w:val="001660CE"/>
    <w:rsid w:val="00167147"/>
    <w:rsid w:val="0016714D"/>
    <w:rsid w:val="00167428"/>
    <w:rsid w:val="0016753F"/>
    <w:rsid w:val="001701F6"/>
    <w:rsid w:val="00171496"/>
    <w:rsid w:val="0017191E"/>
    <w:rsid w:val="00171E65"/>
    <w:rsid w:val="001722E3"/>
    <w:rsid w:val="00172336"/>
    <w:rsid w:val="00172A6F"/>
    <w:rsid w:val="00173193"/>
    <w:rsid w:val="00173B7E"/>
    <w:rsid w:val="00174099"/>
    <w:rsid w:val="00174523"/>
    <w:rsid w:val="00174B3D"/>
    <w:rsid w:val="00175862"/>
    <w:rsid w:val="0017648B"/>
    <w:rsid w:val="00176DFD"/>
    <w:rsid w:val="001770C2"/>
    <w:rsid w:val="00177EC7"/>
    <w:rsid w:val="0018003D"/>
    <w:rsid w:val="0018061F"/>
    <w:rsid w:val="00180D6D"/>
    <w:rsid w:val="00180DC8"/>
    <w:rsid w:val="00180E51"/>
    <w:rsid w:val="00181C38"/>
    <w:rsid w:val="00182159"/>
    <w:rsid w:val="00182216"/>
    <w:rsid w:val="001825AE"/>
    <w:rsid w:val="0018275A"/>
    <w:rsid w:val="0018341F"/>
    <w:rsid w:val="001834D8"/>
    <w:rsid w:val="001840C1"/>
    <w:rsid w:val="00184164"/>
    <w:rsid w:val="0018434E"/>
    <w:rsid w:val="00184404"/>
    <w:rsid w:val="00184A2C"/>
    <w:rsid w:val="00184AD1"/>
    <w:rsid w:val="0018556A"/>
    <w:rsid w:val="001855E4"/>
    <w:rsid w:val="001868CC"/>
    <w:rsid w:val="001869A8"/>
    <w:rsid w:val="00187175"/>
    <w:rsid w:val="001879E9"/>
    <w:rsid w:val="00187F8C"/>
    <w:rsid w:val="00190481"/>
    <w:rsid w:val="001906C4"/>
    <w:rsid w:val="0019121D"/>
    <w:rsid w:val="00192B0F"/>
    <w:rsid w:val="00192BB7"/>
    <w:rsid w:val="00192F16"/>
    <w:rsid w:val="001930A2"/>
    <w:rsid w:val="001930B4"/>
    <w:rsid w:val="00193970"/>
    <w:rsid w:val="00193A97"/>
    <w:rsid w:val="001957C7"/>
    <w:rsid w:val="00195CB5"/>
    <w:rsid w:val="001966AE"/>
    <w:rsid w:val="0019733D"/>
    <w:rsid w:val="001976D7"/>
    <w:rsid w:val="00197850"/>
    <w:rsid w:val="00197A07"/>
    <w:rsid w:val="001A03B3"/>
    <w:rsid w:val="001A063F"/>
    <w:rsid w:val="001A0F38"/>
    <w:rsid w:val="001A1211"/>
    <w:rsid w:val="001A172E"/>
    <w:rsid w:val="001A1B77"/>
    <w:rsid w:val="001A24C1"/>
    <w:rsid w:val="001A270E"/>
    <w:rsid w:val="001A2829"/>
    <w:rsid w:val="001A2905"/>
    <w:rsid w:val="001A2937"/>
    <w:rsid w:val="001A3DF2"/>
    <w:rsid w:val="001A4B60"/>
    <w:rsid w:val="001A4BE2"/>
    <w:rsid w:val="001A4D72"/>
    <w:rsid w:val="001A5120"/>
    <w:rsid w:val="001A53B5"/>
    <w:rsid w:val="001A5500"/>
    <w:rsid w:val="001A56C9"/>
    <w:rsid w:val="001A5A0E"/>
    <w:rsid w:val="001A5E50"/>
    <w:rsid w:val="001A62E8"/>
    <w:rsid w:val="001A684A"/>
    <w:rsid w:val="001A6B22"/>
    <w:rsid w:val="001A6D79"/>
    <w:rsid w:val="001A7178"/>
    <w:rsid w:val="001A75B0"/>
    <w:rsid w:val="001A7E9D"/>
    <w:rsid w:val="001B0133"/>
    <w:rsid w:val="001B025C"/>
    <w:rsid w:val="001B09A7"/>
    <w:rsid w:val="001B0B5D"/>
    <w:rsid w:val="001B0CFB"/>
    <w:rsid w:val="001B12C6"/>
    <w:rsid w:val="001B141C"/>
    <w:rsid w:val="001B1DD6"/>
    <w:rsid w:val="001B225D"/>
    <w:rsid w:val="001B230F"/>
    <w:rsid w:val="001B2409"/>
    <w:rsid w:val="001B2C38"/>
    <w:rsid w:val="001B2D42"/>
    <w:rsid w:val="001B31CF"/>
    <w:rsid w:val="001B390C"/>
    <w:rsid w:val="001B45B9"/>
    <w:rsid w:val="001B47A9"/>
    <w:rsid w:val="001B4B5C"/>
    <w:rsid w:val="001B502A"/>
    <w:rsid w:val="001B50C7"/>
    <w:rsid w:val="001B52DA"/>
    <w:rsid w:val="001B5665"/>
    <w:rsid w:val="001B5770"/>
    <w:rsid w:val="001B5810"/>
    <w:rsid w:val="001B5B94"/>
    <w:rsid w:val="001B6571"/>
    <w:rsid w:val="001B66EF"/>
    <w:rsid w:val="001B70F9"/>
    <w:rsid w:val="001B7415"/>
    <w:rsid w:val="001B7788"/>
    <w:rsid w:val="001B7D73"/>
    <w:rsid w:val="001C013E"/>
    <w:rsid w:val="001C05A8"/>
    <w:rsid w:val="001C260A"/>
    <w:rsid w:val="001C326D"/>
    <w:rsid w:val="001C3AE1"/>
    <w:rsid w:val="001C3DB6"/>
    <w:rsid w:val="001C4641"/>
    <w:rsid w:val="001C53DA"/>
    <w:rsid w:val="001C6488"/>
    <w:rsid w:val="001C693D"/>
    <w:rsid w:val="001C69BC"/>
    <w:rsid w:val="001C6ABD"/>
    <w:rsid w:val="001C6FFC"/>
    <w:rsid w:val="001C726A"/>
    <w:rsid w:val="001C7516"/>
    <w:rsid w:val="001C7654"/>
    <w:rsid w:val="001C76E5"/>
    <w:rsid w:val="001C77CA"/>
    <w:rsid w:val="001C7C31"/>
    <w:rsid w:val="001C7EB8"/>
    <w:rsid w:val="001D021D"/>
    <w:rsid w:val="001D0A85"/>
    <w:rsid w:val="001D110E"/>
    <w:rsid w:val="001D1C30"/>
    <w:rsid w:val="001D2750"/>
    <w:rsid w:val="001D28A4"/>
    <w:rsid w:val="001D298B"/>
    <w:rsid w:val="001D3622"/>
    <w:rsid w:val="001D3655"/>
    <w:rsid w:val="001D3E74"/>
    <w:rsid w:val="001D5290"/>
    <w:rsid w:val="001D5358"/>
    <w:rsid w:val="001D59E7"/>
    <w:rsid w:val="001D5BCA"/>
    <w:rsid w:val="001D63E7"/>
    <w:rsid w:val="001D66D0"/>
    <w:rsid w:val="001D7274"/>
    <w:rsid w:val="001D73EA"/>
    <w:rsid w:val="001D756D"/>
    <w:rsid w:val="001D764A"/>
    <w:rsid w:val="001D7D70"/>
    <w:rsid w:val="001D7E47"/>
    <w:rsid w:val="001E0098"/>
    <w:rsid w:val="001E009F"/>
    <w:rsid w:val="001E049F"/>
    <w:rsid w:val="001E10AD"/>
    <w:rsid w:val="001E10B0"/>
    <w:rsid w:val="001E150B"/>
    <w:rsid w:val="001E15A9"/>
    <w:rsid w:val="001E15DE"/>
    <w:rsid w:val="001E180A"/>
    <w:rsid w:val="001E1A3A"/>
    <w:rsid w:val="001E1FE5"/>
    <w:rsid w:val="001E206B"/>
    <w:rsid w:val="001E38A8"/>
    <w:rsid w:val="001E401C"/>
    <w:rsid w:val="001E454D"/>
    <w:rsid w:val="001E588E"/>
    <w:rsid w:val="001E6410"/>
    <w:rsid w:val="001E6F39"/>
    <w:rsid w:val="001E73DD"/>
    <w:rsid w:val="001E758D"/>
    <w:rsid w:val="001E7FA9"/>
    <w:rsid w:val="001F04DE"/>
    <w:rsid w:val="001F05EB"/>
    <w:rsid w:val="001F0875"/>
    <w:rsid w:val="001F08C8"/>
    <w:rsid w:val="001F0AB3"/>
    <w:rsid w:val="001F0F12"/>
    <w:rsid w:val="001F12AC"/>
    <w:rsid w:val="001F1A11"/>
    <w:rsid w:val="001F21C7"/>
    <w:rsid w:val="001F27C3"/>
    <w:rsid w:val="001F2920"/>
    <w:rsid w:val="001F29D8"/>
    <w:rsid w:val="001F29D9"/>
    <w:rsid w:val="001F4762"/>
    <w:rsid w:val="001F4CB6"/>
    <w:rsid w:val="001F5F8F"/>
    <w:rsid w:val="001F6698"/>
    <w:rsid w:val="001F6CAD"/>
    <w:rsid w:val="001F7C3F"/>
    <w:rsid w:val="001F7D34"/>
    <w:rsid w:val="002001D0"/>
    <w:rsid w:val="002007FA"/>
    <w:rsid w:val="002008C5"/>
    <w:rsid w:val="00201F28"/>
    <w:rsid w:val="0020229A"/>
    <w:rsid w:val="002023ED"/>
    <w:rsid w:val="00202782"/>
    <w:rsid w:val="00202975"/>
    <w:rsid w:val="00202E1E"/>
    <w:rsid w:val="0020392A"/>
    <w:rsid w:val="002042E7"/>
    <w:rsid w:val="0020459D"/>
    <w:rsid w:val="002046ED"/>
    <w:rsid w:val="002051A4"/>
    <w:rsid w:val="00205592"/>
    <w:rsid w:val="002059DB"/>
    <w:rsid w:val="00205A38"/>
    <w:rsid w:val="00205E39"/>
    <w:rsid w:val="00205EAA"/>
    <w:rsid w:val="00206BFA"/>
    <w:rsid w:val="0020766F"/>
    <w:rsid w:val="0020775A"/>
    <w:rsid w:val="00207880"/>
    <w:rsid w:val="0021045B"/>
    <w:rsid w:val="00210955"/>
    <w:rsid w:val="00210BA5"/>
    <w:rsid w:val="00210C33"/>
    <w:rsid w:val="00210CFB"/>
    <w:rsid w:val="00211822"/>
    <w:rsid w:val="00211C5F"/>
    <w:rsid w:val="00211CD8"/>
    <w:rsid w:val="002121D6"/>
    <w:rsid w:val="002132D1"/>
    <w:rsid w:val="002133C5"/>
    <w:rsid w:val="00213AD9"/>
    <w:rsid w:val="00213B8B"/>
    <w:rsid w:val="0021424D"/>
    <w:rsid w:val="002144F0"/>
    <w:rsid w:val="0021451D"/>
    <w:rsid w:val="002148F6"/>
    <w:rsid w:val="00214CF4"/>
    <w:rsid w:val="00214EDC"/>
    <w:rsid w:val="00214F06"/>
    <w:rsid w:val="00214FCA"/>
    <w:rsid w:val="00215B8E"/>
    <w:rsid w:val="002161B7"/>
    <w:rsid w:val="002161FA"/>
    <w:rsid w:val="00216244"/>
    <w:rsid w:val="00216892"/>
    <w:rsid w:val="00217267"/>
    <w:rsid w:val="0021797E"/>
    <w:rsid w:val="00217F57"/>
    <w:rsid w:val="0022022A"/>
    <w:rsid w:val="002208B6"/>
    <w:rsid w:val="00220BE3"/>
    <w:rsid w:val="00220CD5"/>
    <w:rsid w:val="00221ADE"/>
    <w:rsid w:val="00221B59"/>
    <w:rsid w:val="00221B8C"/>
    <w:rsid w:val="002223B4"/>
    <w:rsid w:val="0022287B"/>
    <w:rsid w:val="002233EF"/>
    <w:rsid w:val="00223C35"/>
    <w:rsid w:val="00223F88"/>
    <w:rsid w:val="002244B7"/>
    <w:rsid w:val="00224924"/>
    <w:rsid w:val="00224B3E"/>
    <w:rsid w:val="00224BAD"/>
    <w:rsid w:val="002252F9"/>
    <w:rsid w:val="002257D5"/>
    <w:rsid w:val="00225AB0"/>
    <w:rsid w:val="002266C6"/>
    <w:rsid w:val="002269E4"/>
    <w:rsid w:val="00226AC2"/>
    <w:rsid w:val="00226B52"/>
    <w:rsid w:val="00226DF6"/>
    <w:rsid w:val="002300CD"/>
    <w:rsid w:val="0023038C"/>
    <w:rsid w:val="002310E8"/>
    <w:rsid w:val="0023125B"/>
    <w:rsid w:val="00231518"/>
    <w:rsid w:val="002316B0"/>
    <w:rsid w:val="00234308"/>
    <w:rsid w:val="002344BF"/>
    <w:rsid w:val="002344EE"/>
    <w:rsid w:val="002351AD"/>
    <w:rsid w:val="00235368"/>
    <w:rsid w:val="00236E7C"/>
    <w:rsid w:val="002374D5"/>
    <w:rsid w:val="0023779E"/>
    <w:rsid w:val="002379B5"/>
    <w:rsid w:val="0024105C"/>
    <w:rsid w:val="002419CA"/>
    <w:rsid w:val="00241EC0"/>
    <w:rsid w:val="00241EC5"/>
    <w:rsid w:val="00241F04"/>
    <w:rsid w:val="00241FEF"/>
    <w:rsid w:val="00242354"/>
    <w:rsid w:val="0024274D"/>
    <w:rsid w:val="00242D33"/>
    <w:rsid w:val="002434B9"/>
    <w:rsid w:val="0024364E"/>
    <w:rsid w:val="00243719"/>
    <w:rsid w:val="00243AA1"/>
    <w:rsid w:val="002443B4"/>
    <w:rsid w:val="00245134"/>
    <w:rsid w:val="002451CE"/>
    <w:rsid w:val="002452E4"/>
    <w:rsid w:val="00245EAB"/>
    <w:rsid w:val="00245FB9"/>
    <w:rsid w:val="00246129"/>
    <w:rsid w:val="00246344"/>
    <w:rsid w:val="00247E83"/>
    <w:rsid w:val="002501AE"/>
    <w:rsid w:val="00250637"/>
    <w:rsid w:val="00250EDC"/>
    <w:rsid w:val="0025100C"/>
    <w:rsid w:val="00252694"/>
    <w:rsid w:val="00253022"/>
    <w:rsid w:val="002535F6"/>
    <w:rsid w:val="0025366A"/>
    <w:rsid w:val="00253B31"/>
    <w:rsid w:val="00253EC0"/>
    <w:rsid w:val="0025464A"/>
    <w:rsid w:val="00254DC3"/>
    <w:rsid w:val="00255476"/>
    <w:rsid w:val="00255533"/>
    <w:rsid w:val="002557E2"/>
    <w:rsid w:val="00255857"/>
    <w:rsid w:val="002563B8"/>
    <w:rsid w:val="00257430"/>
    <w:rsid w:val="0025778C"/>
    <w:rsid w:val="002578AC"/>
    <w:rsid w:val="00257CD9"/>
    <w:rsid w:val="002605A7"/>
    <w:rsid w:val="002606BB"/>
    <w:rsid w:val="00260963"/>
    <w:rsid w:val="00260C51"/>
    <w:rsid w:val="00261373"/>
    <w:rsid w:val="00262430"/>
    <w:rsid w:val="00262650"/>
    <w:rsid w:val="002626E3"/>
    <w:rsid w:val="00263DA0"/>
    <w:rsid w:val="0026444B"/>
    <w:rsid w:val="0026447A"/>
    <w:rsid w:val="00264884"/>
    <w:rsid w:val="00264A6B"/>
    <w:rsid w:val="00265477"/>
    <w:rsid w:val="002659CC"/>
    <w:rsid w:val="00265B09"/>
    <w:rsid w:val="00265D1B"/>
    <w:rsid w:val="00265D64"/>
    <w:rsid w:val="00265DF2"/>
    <w:rsid w:val="0026641D"/>
    <w:rsid w:val="0026782C"/>
    <w:rsid w:val="0027122A"/>
    <w:rsid w:val="002712E8"/>
    <w:rsid w:val="0027154F"/>
    <w:rsid w:val="00272137"/>
    <w:rsid w:val="00272523"/>
    <w:rsid w:val="00272524"/>
    <w:rsid w:val="002731D9"/>
    <w:rsid w:val="002737F3"/>
    <w:rsid w:val="00273892"/>
    <w:rsid w:val="00274C62"/>
    <w:rsid w:val="00275164"/>
    <w:rsid w:val="002767B0"/>
    <w:rsid w:val="00277E60"/>
    <w:rsid w:val="00280120"/>
    <w:rsid w:val="00281346"/>
    <w:rsid w:val="00281375"/>
    <w:rsid w:val="002816CF"/>
    <w:rsid w:val="00281B50"/>
    <w:rsid w:val="00281C89"/>
    <w:rsid w:val="00281E3F"/>
    <w:rsid w:val="002824AD"/>
    <w:rsid w:val="002826D1"/>
    <w:rsid w:val="00282FA1"/>
    <w:rsid w:val="002838FD"/>
    <w:rsid w:val="0028393A"/>
    <w:rsid w:val="00283CA9"/>
    <w:rsid w:val="00283D6B"/>
    <w:rsid w:val="002840F6"/>
    <w:rsid w:val="00284215"/>
    <w:rsid w:val="00284B0B"/>
    <w:rsid w:val="00284CD1"/>
    <w:rsid w:val="00285682"/>
    <w:rsid w:val="00285880"/>
    <w:rsid w:val="00285E5B"/>
    <w:rsid w:val="00285E7D"/>
    <w:rsid w:val="00286635"/>
    <w:rsid w:val="002870AD"/>
    <w:rsid w:val="00287A3B"/>
    <w:rsid w:val="0029004C"/>
    <w:rsid w:val="00290AF9"/>
    <w:rsid w:val="00292A71"/>
    <w:rsid w:val="002948C7"/>
    <w:rsid w:val="002952AB"/>
    <w:rsid w:val="00295543"/>
    <w:rsid w:val="00296091"/>
    <w:rsid w:val="002961EA"/>
    <w:rsid w:val="0029648E"/>
    <w:rsid w:val="00296CEA"/>
    <w:rsid w:val="00297A61"/>
    <w:rsid w:val="00297F0A"/>
    <w:rsid w:val="002A0069"/>
    <w:rsid w:val="002A0F56"/>
    <w:rsid w:val="002A228F"/>
    <w:rsid w:val="002A2A1D"/>
    <w:rsid w:val="002A2FB3"/>
    <w:rsid w:val="002A3988"/>
    <w:rsid w:val="002A3BB6"/>
    <w:rsid w:val="002A4147"/>
    <w:rsid w:val="002A51C8"/>
    <w:rsid w:val="002A5510"/>
    <w:rsid w:val="002A5556"/>
    <w:rsid w:val="002A5B04"/>
    <w:rsid w:val="002A63C7"/>
    <w:rsid w:val="002A6AA6"/>
    <w:rsid w:val="002A700A"/>
    <w:rsid w:val="002A7933"/>
    <w:rsid w:val="002A7D7F"/>
    <w:rsid w:val="002A7F5C"/>
    <w:rsid w:val="002B0B5C"/>
    <w:rsid w:val="002B0DC3"/>
    <w:rsid w:val="002B1303"/>
    <w:rsid w:val="002B14DC"/>
    <w:rsid w:val="002B1BA6"/>
    <w:rsid w:val="002B1F59"/>
    <w:rsid w:val="002B264B"/>
    <w:rsid w:val="002B3989"/>
    <w:rsid w:val="002B3A03"/>
    <w:rsid w:val="002B3AEB"/>
    <w:rsid w:val="002B4C6B"/>
    <w:rsid w:val="002B4DCB"/>
    <w:rsid w:val="002B52B2"/>
    <w:rsid w:val="002B5FEA"/>
    <w:rsid w:val="002B67AB"/>
    <w:rsid w:val="002B6AC1"/>
    <w:rsid w:val="002B6DCF"/>
    <w:rsid w:val="002B73DE"/>
    <w:rsid w:val="002B73EE"/>
    <w:rsid w:val="002B784A"/>
    <w:rsid w:val="002B7D34"/>
    <w:rsid w:val="002B7E55"/>
    <w:rsid w:val="002C004E"/>
    <w:rsid w:val="002C04B8"/>
    <w:rsid w:val="002C0F90"/>
    <w:rsid w:val="002C1D00"/>
    <w:rsid w:val="002C27C6"/>
    <w:rsid w:val="002C27FD"/>
    <w:rsid w:val="002C33D0"/>
    <w:rsid w:val="002C4249"/>
    <w:rsid w:val="002C43AD"/>
    <w:rsid w:val="002C51DE"/>
    <w:rsid w:val="002C54C7"/>
    <w:rsid w:val="002C55F7"/>
    <w:rsid w:val="002C5655"/>
    <w:rsid w:val="002C5734"/>
    <w:rsid w:val="002C5941"/>
    <w:rsid w:val="002C6381"/>
    <w:rsid w:val="002C664C"/>
    <w:rsid w:val="002C69F0"/>
    <w:rsid w:val="002C6BA1"/>
    <w:rsid w:val="002C7FB5"/>
    <w:rsid w:val="002D09F8"/>
    <w:rsid w:val="002D0B7C"/>
    <w:rsid w:val="002D1019"/>
    <w:rsid w:val="002D10BB"/>
    <w:rsid w:val="002D1B95"/>
    <w:rsid w:val="002D1BC9"/>
    <w:rsid w:val="002D1D7A"/>
    <w:rsid w:val="002D201E"/>
    <w:rsid w:val="002D2375"/>
    <w:rsid w:val="002D2751"/>
    <w:rsid w:val="002D29B9"/>
    <w:rsid w:val="002D30B5"/>
    <w:rsid w:val="002D329C"/>
    <w:rsid w:val="002D34A0"/>
    <w:rsid w:val="002D417E"/>
    <w:rsid w:val="002D41A2"/>
    <w:rsid w:val="002D4872"/>
    <w:rsid w:val="002D637F"/>
    <w:rsid w:val="002D6DF7"/>
    <w:rsid w:val="002D72E7"/>
    <w:rsid w:val="002E058E"/>
    <w:rsid w:val="002E0727"/>
    <w:rsid w:val="002E13ED"/>
    <w:rsid w:val="002E364F"/>
    <w:rsid w:val="002E3BAF"/>
    <w:rsid w:val="002E3C2D"/>
    <w:rsid w:val="002E4808"/>
    <w:rsid w:val="002E6276"/>
    <w:rsid w:val="002E6C31"/>
    <w:rsid w:val="002E76B7"/>
    <w:rsid w:val="002E7831"/>
    <w:rsid w:val="002E799D"/>
    <w:rsid w:val="002E7FCA"/>
    <w:rsid w:val="002F05EE"/>
    <w:rsid w:val="002F0D15"/>
    <w:rsid w:val="002F0F34"/>
    <w:rsid w:val="002F1114"/>
    <w:rsid w:val="002F1416"/>
    <w:rsid w:val="002F14B6"/>
    <w:rsid w:val="002F1510"/>
    <w:rsid w:val="002F1561"/>
    <w:rsid w:val="002F2E00"/>
    <w:rsid w:val="002F30AE"/>
    <w:rsid w:val="002F33D7"/>
    <w:rsid w:val="002F3E1A"/>
    <w:rsid w:val="002F3E7D"/>
    <w:rsid w:val="002F42E2"/>
    <w:rsid w:val="002F45D5"/>
    <w:rsid w:val="002F506C"/>
    <w:rsid w:val="002F5218"/>
    <w:rsid w:val="002F5F05"/>
    <w:rsid w:val="002F67BE"/>
    <w:rsid w:val="002F7080"/>
    <w:rsid w:val="002F7150"/>
    <w:rsid w:val="002F77A7"/>
    <w:rsid w:val="002F7DED"/>
    <w:rsid w:val="002F7E3E"/>
    <w:rsid w:val="00300193"/>
    <w:rsid w:val="00300C09"/>
    <w:rsid w:val="00301834"/>
    <w:rsid w:val="00301C2C"/>
    <w:rsid w:val="00301EDF"/>
    <w:rsid w:val="0030208B"/>
    <w:rsid w:val="0030241D"/>
    <w:rsid w:val="003028CC"/>
    <w:rsid w:val="00302F75"/>
    <w:rsid w:val="003034E7"/>
    <w:rsid w:val="00303559"/>
    <w:rsid w:val="00303ADD"/>
    <w:rsid w:val="00303BC9"/>
    <w:rsid w:val="00303D9D"/>
    <w:rsid w:val="00303DC9"/>
    <w:rsid w:val="003040A8"/>
    <w:rsid w:val="00304921"/>
    <w:rsid w:val="00305479"/>
    <w:rsid w:val="0030549E"/>
    <w:rsid w:val="00305A44"/>
    <w:rsid w:val="00305BA6"/>
    <w:rsid w:val="00305D0E"/>
    <w:rsid w:val="00306D14"/>
    <w:rsid w:val="00307123"/>
    <w:rsid w:val="003072FD"/>
    <w:rsid w:val="00307418"/>
    <w:rsid w:val="003075B8"/>
    <w:rsid w:val="00307708"/>
    <w:rsid w:val="003105BF"/>
    <w:rsid w:val="0031068C"/>
    <w:rsid w:val="003109B6"/>
    <w:rsid w:val="00310C20"/>
    <w:rsid w:val="00311A79"/>
    <w:rsid w:val="0031374E"/>
    <w:rsid w:val="00313DA9"/>
    <w:rsid w:val="00314962"/>
    <w:rsid w:val="00314FA5"/>
    <w:rsid w:val="003150CD"/>
    <w:rsid w:val="00315307"/>
    <w:rsid w:val="00315B80"/>
    <w:rsid w:val="0031639D"/>
    <w:rsid w:val="00316748"/>
    <w:rsid w:val="00316772"/>
    <w:rsid w:val="0031701A"/>
    <w:rsid w:val="00317C74"/>
    <w:rsid w:val="00317D6C"/>
    <w:rsid w:val="00317E61"/>
    <w:rsid w:val="003203A0"/>
    <w:rsid w:val="0032045C"/>
    <w:rsid w:val="00320FD5"/>
    <w:rsid w:val="00320FDB"/>
    <w:rsid w:val="00321B81"/>
    <w:rsid w:val="00321C7C"/>
    <w:rsid w:val="00321F1B"/>
    <w:rsid w:val="0032243F"/>
    <w:rsid w:val="00322DA8"/>
    <w:rsid w:val="003243AE"/>
    <w:rsid w:val="003244A2"/>
    <w:rsid w:val="0032466E"/>
    <w:rsid w:val="00324BBE"/>
    <w:rsid w:val="00324FA4"/>
    <w:rsid w:val="003255C1"/>
    <w:rsid w:val="00325A06"/>
    <w:rsid w:val="00325A6D"/>
    <w:rsid w:val="0032629B"/>
    <w:rsid w:val="00326783"/>
    <w:rsid w:val="0032795E"/>
    <w:rsid w:val="00327A58"/>
    <w:rsid w:val="00327F12"/>
    <w:rsid w:val="003302F3"/>
    <w:rsid w:val="00330553"/>
    <w:rsid w:val="0033068C"/>
    <w:rsid w:val="003309B0"/>
    <w:rsid w:val="0033178B"/>
    <w:rsid w:val="00331E98"/>
    <w:rsid w:val="003320F5"/>
    <w:rsid w:val="0033222D"/>
    <w:rsid w:val="00332CFB"/>
    <w:rsid w:val="00333362"/>
    <w:rsid w:val="00333707"/>
    <w:rsid w:val="0033378C"/>
    <w:rsid w:val="00333F22"/>
    <w:rsid w:val="003341B3"/>
    <w:rsid w:val="003347B1"/>
    <w:rsid w:val="003348D5"/>
    <w:rsid w:val="003353BE"/>
    <w:rsid w:val="00335610"/>
    <w:rsid w:val="003363CF"/>
    <w:rsid w:val="003367B7"/>
    <w:rsid w:val="00336BE3"/>
    <w:rsid w:val="00336E09"/>
    <w:rsid w:val="00337762"/>
    <w:rsid w:val="003400DF"/>
    <w:rsid w:val="0034016A"/>
    <w:rsid w:val="00340734"/>
    <w:rsid w:val="0034114E"/>
    <w:rsid w:val="00341B1C"/>
    <w:rsid w:val="00341E40"/>
    <w:rsid w:val="003423A0"/>
    <w:rsid w:val="003423F7"/>
    <w:rsid w:val="00342442"/>
    <w:rsid w:val="00342A81"/>
    <w:rsid w:val="00342EBD"/>
    <w:rsid w:val="00342FD5"/>
    <w:rsid w:val="00343212"/>
    <w:rsid w:val="003457C7"/>
    <w:rsid w:val="003457EB"/>
    <w:rsid w:val="00345E60"/>
    <w:rsid w:val="00346368"/>
    <w:rsid w:val="00346A5E"/>
    <w:rsid w:val="00347807"/>
    <w:rsid w:val="00347D0F"/>
    <w:rsid w:val="003500C6"/>
    <w:rsid w:val="0035073B"/>
    <w:rsid w:val="00350848"/>
    <w:rsid w:val="0035170A"/>
    <w:rsid w:val="00352FBB"/>
    <w:rsid w:val="0035338D"/>
    <w:rsid w:val="0035347A"/>
    <w:rsid w:val="003546B9"/>
    <w:rsid w:val="0035519B"/>
    <w:rsid w:val="0035532C"/>
    <w:rsid w:val="00355B95"/>
    <w:rsid w:val="00355CFD"/>
    <w:rsid w:val="00355E99"/>
    <w:rsid w:val="00356615"/>
    <w:rsid w:val="003569A2"/>
    <w:rsid w:val="00356BD3"/>
    <w:rsid w:val="00360B35"/>
    <w:rsid w:val="00360DBD"/>
    <w:rsid w:val="00360E49"/>
    <w:rsid w:val="00360FA4"/>
    <w:rsid w:val="003610FE"/>
    <w:rsid w:val="0036112B"/>
    <w:rsid w:val="003613DA"/>
    <w:rsid w:val="00361F62"/>
    <w:rsid w:val="00361FB6"/>
    <w:rsid w:val="00361FED"/>
    <w:rsid w:val="00362D2E"/>
    <w:rsid w:val="00362EED"/>
    <w:rsid w:val="00362F55"/>
    <w:rsid w:val="003634C0"/>
    <w:rsid w:val="00363BEB"/>
    <w:rsid w:val="00364628"/>
    <w:rsid w:val="00364768"/>
    <w:rsid w:val="003653F2"/>
    <w:rsid w:val="003658D3"/>
    <w:rsid w:val="0036611D"/>
    <w:rsid w:val="00366CF2"/>
    <w:rsid w:val="0036716E"/>
    <w:rsid w:val="00367705"/>
    <w:rsid w:val="00370326"/>
    <w:rsid w:val="00370C4C"/>
    <w:rsid w:val="0037167C"/>
    <w:rsid w:val="00371889"/>
    <w:rsid w:val="00371A96"/>
    <w:rsid w:val="00371D8C"/>
    <w:rsid w:val="0037208B"/>
    <w:rsid w:val="00372742"/>
    <w:rsid w:val="00372B62"/>
    <w:rsid w:val="00373166"/>
    <w:rsid w:val="003734C5"/>
    <w:rsid w:val="00373662"/>
    <w:rsid w:val="003742F1"/>
    <w:rsid w:val="00374408"/>
    <w:rsid w:val="00374D5B"/>
    <w:rsid w:val="00374D62"/>
    <w:rsid w:val="00376041"/>
    <w:rsid w:val="00376706"/>
    <w:rsid w:val="0037680A"/>
    <w:rsid w:val="00376ABA"/>
    <w:rsid w:val="00376EB9"/>
    <w:rsid w:val="00377229"/>
    <w:rsid w:val="00377378"/>
    <w:rsid w:val="0037761E"/>
    <w:rsid w:val="00377A1D"/>
    <w:rsid w:val="00377E89"/>
    <w:rsid w:val="00380A49"/>
    <w:rsid w:val="003810BD"/>
    <w:rsid w:val="003815C5"/>
    <w:rsid w:val="00381FD5"/>
    <w:rsid w:val="0038219C"/>
    <w:rsid w:val="00382305"/>
    <w:rsid w:val="0038241E"/>
    <w:rsid w:val="003825EF"/>
    <w:rsid w:val="00382BDF"/>
    <w:rsid w:val="0038308E"/>
    <w:rsid w:val="0038319D"/>
    <w:rsid w:val="00383230"/>
    <w:rsid w:val="00383639"/>
    <w:rsid w:val="003843E3"/>
    <w:rsid w:val="00384460"/>
    <w:rsid w:val="003849A9"/>
    <w:rsid w:val="00384B36"/>
    <w:rsid w:val="00384E08"/>
    <w:rsid w:val="00384FB8"/>
    <w:rsid w:val="00385F76"/>
    <w:rsid w:val="003862B5"/>
    <w:rsid w:val="00386533"/>
    <w:rsid w:val="00386B73"/>
    <w:rsid w:val="00386F16"/>
    <w:rsid w:val="00387673"/>
    <w:rsid w:val="00392557"/>
    <w:rsid w:val="00392923"/>
    <w:rsid w:val="00393613"/>
    <w:rsid w:val="0039384B"/>
    <w:rsid w:val="00393A87"/>
    <w:rsid w:val="003940CF"/>
    <w:rsid w:val="003940E0"/>
    <w:rsid w:val="0039549D"/>
    <w:rsid w:val="00395953"/>
    <w:rsid w:val="003960BB"/>
    <w:rsid w:val="003960C5"/>
    <w:rsid w:val="0039633F"/>
    <w:rsid w:val="00396DA5"/>
    <w:rsid w:val="00396E26"/>
    <w:rsid w:val="00397503"/>
    <w:rsid w:val="0039773B"/>
    <w:rsid w:val="00397C97"/>
    <w:rsid w:val="003A0B50"/>
    <w:rsid w:val="003A1F0E"/>
    <w:rsid w:val="003A1FF4"/>
    <w:rsid w:val="003A2064"/>
    <w:rsid w:val="003A243A"/>
    <w:rsid w:val="003A25B8"/>
    <w:rsid w:val="003A2B8C"/>
    <w:rsid w:val="003A2BB8"/>
    <w:rsid w:val="003A2D19"/>
    <w:rsid w:val="003A2F22"/>
    <w:rsid w:val="003A2FE7"/>
    <w:rsid w:val="003A3581"/>
    <w:rsid w:val="003A3ADE"/>
    <w:rsid w:val="003A3F32"/>
    <w:rsid w:val="003A42B9"/>
    <w:rsid w:val="003A4557"/>
    <w:rsid w:val="003A485F"/>
    <w:rsid w:val="003A4A80"/>
    <w:rsid w:val="003A60E6"/>
    <w:rsid w:val="003A61A7"/>
    <w:rsid w:val="003A636B"/>
    <w:rsid w:val="003A65CD"/>
    <w:rsid w:val="003A6C1E"/>
    <w:rsid w:val="003A7016"/>
    <w:rsid w:val="003A733B"/>
    <w:rsid w:val="003A77CC"/>
    <w:rsid w:val="003A7827"/>
    <w:rsid w:val="003A7B9C"/>
    <w:rsid w:val="003A7D1F"/>
    <w:rsid w:val="003A7D9E"/>
    <w:rsid w:val="003A7F10"/>
    <w:rsid w:val="003B0465"/>
    <w:rsid w:val="003B10C0"/>
    <w:rsid w:val="003B1134"/>
    <w:rsid w:val="003B2046"/>
    <w:rsid w:val="003B2983"/>
    <w:rsid w:val="003B29B1"/>
    <w:rsid w:val="003B41A0"/>
    <w:rsid w:val="003B4DA2"/>
    <w:rsid w:val="003B4F4C"/>
    <w:rsid w:val="003B51C0"/>
    <w:rsid w:val="003B52C8"/>
    <w:rsid w:val="003B5598"/>
    <w:rsid w:val="003B5777"/>
    <w:rsid w:val="003B59F2"/>
    <w:rsid w:val="003B5D42"/>
    <w:rsid w:val="003B6990"/>
    <w:rsid w:val="003B7526"/>
    <w:rsid w:val="003B788C"/>
    <w:rsid w:val="003C00A6"/>
    <w:rsid w:val="003C015B"/>
    <w:rsid w:val="003C024A"/>
    <w:rsid w:val="003C03AC"/>
    <w:rsid w:val="003C07A8"/>
    <w:rsid w:val="003C0883"/>
    <w:rsid w:val="003C0D55"/>
    <w:rsid w:val="003C137C"/>
    <w:rsid w:val="003C1D33"/>
    <w:rsid w:val="003C2029"/>
    <w:rsid w:val="003C230A"/>
    <w:rsid w:val="003C262A"/>
    <w:rsid w:val="003C2B93"/>
    <w:rsid w:val="003C39B5"/>
    <w:rsid w:val="003C3B89"/>
    <w:rsid w:val="003C3C00"/>
    <w:rsid w:val="003C3CFB"/>
    <w:rsid w:val="003C500A"/>
    <w:rsid w:val="003C5017"/>
    <w:rsid w:val="003C55DA"/>
    <w:rsid w:val="003C569D"/>
    <w:rsid w:val="003C5C0E"/>
    <w:rsid w:val="003C5F95"/>
    <w:rsid w:val="003C6586"/>
    <w:rsid w:val="003C6A88"/>
    <w:rsid w:val="003C6C9B"/>
    <w:rsid w:val="003C76C9"/>
    <w:rsid w:val="003C7737"/>
    <w:rsid w:val="003D0722"/>
    <w:rsid w:val="003D12C0"/>
    <w:rsid w:val="003D248D"/>
    <w:rsid w:val="003D2CC8"/>
    <w:rsid w:val="003D2D43"/>
    <w:rsid w:val="003D2FDC"/>
    <w:rsid w:val="003D40E7"/>
    <w:rsid w:val="003D48C8"/>
    <w:rsid w:val="003D4C8D"/>
    <w:rsid w:val="003D4F76"/>
    <w:rsid w:val="003D5022"/>
    <w:rsid w:val="003D5AEC"/>
    <w:rsid w:val="003D61F1"/>
    <w:rsid w:val="003D79AF"/>
    <w:rsid w:val="003D7F23"/>
    <w:rsid w:val="003E0C5C"/>
    <w:rsid w:val="003E2A21"/>
    <w:rsid w:val="003E2FAB"/>
    <w:rsid w:val="003E3189"/>
    <w:rsid w:val="003E354D"/>
    <w:rsid w:val="003E416E"/>
    <w:rsid w:val="003E5074"/>
    <w:rsid w:val="003E5139"/>
    <w:rsid w:val="003E56D1"/>
    <w:rsid w:val="003E5919"/>
    <w:rsid w:val="003E5D0D"/>
    <w:rsid w:val="003E6219"/>
    <w:rsid w:val="003E621E"/>
    <w:rsid w:val="003E65D0"/>
    <w:rsid w:val="003E68ED"/>
    <w:rsid w:val="003E6E7F"/>
    <w:rsid w:val="003E7BCD"/>
    <w:rsid w:val="003E7C01"/>
    <w:rsid w:val="003E7DEA"/>
    <w:rsid w:val="003E7E8D"/>
    <w:rsid w:val="003F1874"/>
    <w:rsid w:val="003F2999"/>
    <w:rsid w:val="003F3980"/>
    <w:rsid w:val="003F3E6C"/>
    <w:rsid w:val="003F4D97"/>
    <w:rsid w:val="003F5453"/>
    <w:rsid w:val="003F56B8"/>
    <w:rsid w:val="003F5753"/>
    <w:rsid w:val="003F64E6"/>
    <w:rsid w:val="003F660F"/>
    <w:rsid w:val="003F7582"/>
    <w:rsid w:val="003F7F9D"/>
    <w:rsid w:val="0040045C"/>
    <w:rsid w:val="004008D8"/>
    <w:rsid w:val="004009C4"/>
    <w:rsid w:val="004011CB"/>
    <w:rsid w:val="00401721"/>
    <w:rsid w:val="00401B95"/>
    <w:rsid w:val="00401D84"/>
    <w:rsid w:val="0040208B"/>
    <w:rsid w:val="004023B3"/>
    <w:rsid w:val="0040347E"/>
    <w:rsid w:val="00403598"/>
    <w:rsid w:val="00403C9B"/>
    <w:rsid w:val="004049AA"/>
    <w:rsid w:val="00404AA3"/>
    <w:rsid w:val="00404C25"/>
    <w:rsid w:val="004056C7"/>
    <w:rsid w:val="00406882"/>
    <w:rsid w:val="00406B1D"/>
    <w:rsid w:val="00406D15"/>
    <w:rsid w:val="00406F3C"/>
    <w:rsid w:val="00407002"/>
    <w:rsid w:val="004100D7"/>
    <w:rsid w:val="00410348"/>
    <w:rsid w:val="004107EF"/>
    <w:rsid w:val="00410A33"/>
    <w:rsid w:val="0041179E"/>
    <w:rsid w:val="00411EE7"/>
    <w:rsid w:val="004123EF"/>
    <w:rsid w:val="004127E8"/>
    <w:rsid w:val="004132B4"/>
    <w:rsid w:val="00413CB2"/>
    <w:rsid w:val="00413DD5"/>
    <w:rsid w:val="0041409A"/>
    <w:rsid w:val="0041432D"/>
    <w:rsid w:val="0041530D"/>
    <w:rsid w:val="0041555D"/>
    <w:rsid w:val="0041562E"/>
    <w:rsid w:val="00416984"/>
    <w:rsid w:val="004169A8"/>
    <w:rsid w:val="00416E48"/>
    <w:rsid w:val="0041728C"/>
    <w:rsid w:val="0041745C"/>
    <w:rsid w:val="004175B2"/>
    <w:rsid w:val="00417A7E"/>
    <w:rsid w:val="00420100"/>
    <w:rsid w:val="004206E4"/>
    <w:rsid w:val="00420F7D"/>
    <w:rsid w:val="00421214"/>
    <w:rsid w:val="00421655"/>
    <w:rsid w:val="00422107"/>
    <w:rsid w:val="00422960"/>
    <w:rsid w:val="00422C65"/>
    <w:rsid w:val="00422D78"/>
    <w:rsid w:val="00423A2D"/>
    <w:rsid w:val="00423C67"/>
    <w:rsid w:val="00423E9D"/>
    <w:rsid w:val="0042420C"/>
    <w:rsid w:val="0042429E"/>
    <w:rsid w:val="00424446"/>
    <w:rsid w:val="0042496D"/>
    <w:rsid w:val="00424DD8"/>
    <w:rsid w:val="004252A2"/>
    <w:rsid w:val="0042539A"/>
    <w:rsid w:val="004253C7"/>
    <w:rsid w:val="00425563"/>
    <w:rsid w:val="004258CC"/>
    <w:rsid w:val="00425DE9"/>
    <w:rsid w:val="00426515"/>
    <w:rsid w:val="00426579"/>
    <w:rsid w:val="004268D4"/>
    <w:rsid w:val="00426B6F"/>
    <w:rsid w:val="0042739E"/>
    <w:rsid w:val="00427F2E"/>
    <w:rsid w:val="00430150"/>
    <w:rsid w:val="004304D5"/>
    <w:rsid w:val="00430640"/>
    <w:rsid w:val="00430B55"/>
    <w:rsid w:val="0043151C"/>
    <w:rsid w:val="00431593"/>
    <w:rsid w:val="004319E6"/>
    <w:rsid w:val="00431A0A"/>
    <w:rsid w:val="00431CF1"/>
    <w:rsid w:val="00431D6E"/>
    <w:rsid w:val="0043249A"/>
    <w:rsid w:val="00432703"/>
    <w:rsid w:val="00432D51"/>
    <w:rsid w:val="00432DAE"/>
    <w:rsid w:val="004339A1"/>
    <w:rsid w:val="004344F7"/>
    <w:rsid w:val="00434A09"/>
    <w:rsid w:val="004354B4"/>
    <w:rsid w:val="0043720F"/>
    <w:rsid w:val="00437465"/>
    <w:rsid w:val="00437C90"/>
    <w:rsid w:val="00437CBD"/>
    <w:rsid w:val="00437CE1"/>
    <w:rsid w:val="004403A0"/>
    <w:rsid w:val="004403F5"/>
    <w:rsid w:val="00440A1B"/>
    <w:rsid w:val="00440FBD"/>
    <w:rsid w:val="0044145D"/>
    <w:rsid w:val="00441504"/>
    <w:rsid w:val="00442710"/>
    <w:rsid w:val="00442A63"/>
    <w:rsid w:val="004440AC"/>
    <w:rsid w:val="004446B5"/>
    <w:rsid w:val="0044501C"/>
    <w:rsid w:val="0044553C"/>
    <w:rsid w:val="004459EC"/>
    <w:rsid w:val="00445A20"/>
    <w:rsid w:val="00445CC5"/>
    <w:rsid w:val="00445CFF"/>
    <w:rsid w:val="00445FBC"/>
    <w:rsid w:val="004466AC"/>
    <w:rsid w:val="0044723B"/>
    <w:rsid w:val="00447270"/>
    <w:rsid w:val="004473DB"/>
    <w:rsid w:val="004475CE"/>
    <w:rsid w:val="00447734"/>
    <w:rsid w:val="00450850"/>
    <w:rsid w:val="00450A9D"/>
    <w:rsid w:val="00450EED"/>
    <w:rsid w:val="004515B6"/>
    <w:rsid w:val="00451740"/>
    <w:rsid w:val="004522D6"/>
    <w:rsid w:val="00452960"/>
    <w:rsid w:val="00452C39"/>
    <w:rsid w:val="00453743"/>
    <w:rsid w:val="004538D8"/>
    <w:rsid w:val="00453E17"/>
    <w:rsid w:val="004548A0"/>
    <w:rsid w:val="00454C12"/>
    <w:rsid w:val="00454E40"/>
    <w:rsid w:val="00454F68"/>
    <w:rsid w:val="00454FA0"/>
    <w:rsid w:val="00455355"/>
    <w:rsid w:val="00455966"/>
    <w:rsid w:val="00455CBD"/>
    <w:rsid w:val="00455D8C"/>
    <w:rsid w:val="00456328"/>
    <w:rsid w:val="0045712C"/>
    <w:rsid w:val="004574D5"/>
    <w:rsid w:val="00457728"/>
    <w:rsid w:val="00460328"/>
    <w:rsid w:val="0046068F"/>
    <w:rsid w:val="004606AB"/>
    <w:rsid w:val="00461194"/>
    <w:rsid w:val="004618E0"/>
    <w:rsid w:val="004618F0"/>
    <w:rsid w:val="00461F63"/>
    <w:rsid w:val="00461FF9"/>
    <w:rsid w:val="00462327"/>
    <w:rsid w:val="0046241D"/>
    <w:rsid w:val="004629F8"/>
    <w:rsid w:val="00462E88"/>
    <w:rsid w:val="00463377"/>
    <w:rsid w:val="0046361D"/>
    <w:rsid w:val="00463635"/>
    <w:rsid w:val="00463BF5"/>
    <w:rsid w:val="00464689"/>
    <w:rsid w:val="00464A2B"/>
    <w:rsid w:val="00465322"/>
    <w:rsid w:val="00465494"/>
    <w:rsid w:val="004661A0"/>
    <w:rsid w:val="00466280"/>
    <w:rsid w:val="00466752"/>
    <w:rsid w:val="00466B11"/>
    <w:rsid w:val="00466BD8"/>
    <w:rsid w:val="00467950"/>
    <w:rsid w:val="00470278"/>
    <w:rsid w:val="0047032F"/>
    <w:rsid w:val="00470C24"/>
    <w:rsid w:val="00470E99"/>
    <w:rsid w:val="0047135F"/>
    <w:rsid w:val="00471936"/>
    <w:rsid w:val="004719CA"/>
    <w:rsid w:val="00471B87"/>
    <w:rsid w:val="00472442"/>
    <w:rsid w:val="00472B71"/>
    <w:rsid w:val="004730EF"/>
    <w:rsid w:val="0047331D"/>
    <w:rsid w:val="00473381"/>
    <w:rsid w:val="00473558"/>
    <w:rsid w:val="00473BA1"/>
    <w:rsid w:val="00473E17"/>
    <w:rsid w:val="00474D91"/>
    <w:rsid w:val="00475E49"/>
    <w:rsid w:val="004762FA"/>
    <w:rsid w:val="00476552"/>
    <w:rsid w:val="00476891"/>
    <w:rsid w:val="00476CCF"/>
    <w:rsid w:val="00476D1E"/>
    <w:rsid w:val="00477323"/>
    <w:rsid w:val="004775C9"/>
    <w:rsid w:val="0047786D"/>
    <w:rsid w:val="00477DCE"/>
    <w:rsid w:val="00477EC9"/>
    <w:rsid w:val="00477FBD"/>
    <w:rsid w:val="004808AD"/>
    <w:rsid w:val="00480BD0"/>
    <w:rsid w:val="00483188"/>
    <w:rsid w:val="0048335C"/>
    <w:rsid w:val="0048383C"/>
    <w:rsid w:val="00483997"/>
    <w:rsid w:val="00484043"/>
    <w:rsid w:val="004840BB"/>
    <w:rsid w:val="004844F8"/>
    <w:rsid w:val="004847F9"/>
    <w:rsid w:val="00484A26"/>
    <w:rsid w:val="00484D46"/>
    <w:rsid w:val="00484E3F"/>
    <w:rsid w:val="00485D0D"/>
    <w:rsid w:val="004865C4"/>
    <w:rsid w:val="00487657"/>
    <w:rsid w:val="00490930"/>
    <w:rsid w:val="00490CC2"/>
    <w:rsid w:val="00490EB5"/>
    <w:rsid w:val="0049166E"/>
    <w:rsid w:val="00492AC8"/>
    <w:rsid w:val="004936F1"/>
    <w:rsid w:val="00493B25"/>
    <w:rsid w:val="00494399"/>
    <w:rsid w:val="00494461"/>
    <w:rsid w:val="004944B1"/>
    <w:rsid w:val="00494B53"/>
    <w:rsid w:val="00494C22"/>
    <w:rsid w:val="004962CD"/>
    <w:rsid w:val="004963AA"/>
    <w:rsid w:val="00496589"/>
    <w:rsid w:val="00496F2C"/>
    <w:rsid w:val="00496F37"/>
    <w:rsid w:val="004A01A6"/>
    <w:rsid w:val="004A0719"/>
    <w:rsid w:val="004A084A"/>
    <w:rsid w:val="004A096B"/>
    <w:rsid w:val="004A14E3"/>
    <w:rsid w:val="004A1C0B"/>
    <w:rsid w:val="004A20DD"/>
    <w:rsid w:val="004A2550"/>
    <w:rsid w:val="004A27D4"/>
    <w:rsid w:val="004A28EA"/>
    <w:rsid w:val="004A3609"/>
    <w:rsid w:val="004A3898"/>
    <w:rsid w:val="004A432A"/>
    <w:rsid w:val="004A440E"/>
    <w:rsid w:val="004A465A"/>
    <w:rsid w:val="004A5797"/>
    <w:rsid w:val="004A6643"/>
    <w:rsid w:val="004A6835"/>
    <w:rsid w:val="004A6B41"/>
    <w:rsid w:val="004A7746"/>
    <w:rsid w:val="004A7AAD"/>
    <w:rsid w:val="004A7D11"/>
    <w:rsid w:val="004A7F09"/>
    <w:rsid w:val="004B02F6"/>
    <w:rsid w:val="004B0BAA"/>
    <w:rsid w:val="004B1391"/>
    <w:rsid w:val="004B13CC"/>
    <w:rsid w:val="004B1946"/>
    <w:rsid w:val="004B1EB0"/>
    <w:rsid w:val="004B2AF7"/>
    <w:rsid w:val="004B4797"/>
    <w:rsid w:val="004B48E0"/>
    <w:rsid w:val="004B4A6B"/>
    <w:rsid w:val="004B4A9B"/>
    <w:rsid w:val="004B594C"/>
    <w:rsid w:val="004B6044"/>
    <w:rsid w:val="004B6481"/>
    <w:rsid w:val="004B6557"/>
    <w:rsid w:val="004B6EF4"/>
    <w:rsid w:val="004B70B0"/>
    <w:rsid w:val="004B7544"/>
    <w:rsid w:val="004B7C07"/>
    <w:rsid w:val="004B7CF7"/>
    <w:rsid w:val="004C0168"/>
    <w:rsid w:val="004C0279"/>
    <w:rsid w:val="004C0A4E"/>
    <w:rsid w:val="004C0D54"/>
    <w:rsid w:val="004C1807"/>
    <w:rsid w:val="004C19D9"/>
    <w:rsid w:val="004C1DD5"/>
    <w:rsid w:val="004C20F8"/>
    <w:rsid w:val="004C2C54"/>
    <w:rsid w:val="004C3057"/>
    <w:rsid w:val="004C3285"/>
    <w:rsid w:val="004C35F9"/>
    <w:rsid w:val="004C3A20"/>
    <w:rsid w:val="004C3B0B"/>
    <w:rsid w:val="004C3F20"/>
    <w:rsid w:val="004C3F2D"/>
    <w:rsid w:val="004C4BC3"/>
    <w:rsid w:val="004C4CA9"/>
    <w:rsid w:val="004C4CD3"/>
    <w:rsid w:val="004C5681"/>
    <w:rsid w:val="004C5CAA"/>
    <w:rsid w:val="004C622B"/>
    <w:rsid w:val="004C6825"/>
    <w:rsid w:val="004C6B30"/>
    <w:rsid w:val="004C6F7D"/>
    <w:rsid w:val="004C71ED"/>
    <w:rsid w:val="004D046F"/>
    <w:rsid w:val="004D06E0"/>
    <w:rsid w:val="004D08CF"/>
    <w:rsid w:val="004D11F2"/>
    <w:rsid w:val="004D167A"/>
    <w:rsid w:val="004D24FD"/>
    <w:rsid w:val="004D40A3"/>
    <w:rsid w:val="004D460B"/>
    <w:rsid w:val="004D4CE1"/>
    <w:rsid w:val="004D55DD"/>
    <w:rsid w:val="004D5AA4"/>
    <w:rsid w:val="004D5CED"/>
    <w:rsid w:val="004D625C"/>
    <w:rsid w:val="004D627F"/>
    <w:rsid w:val="004D6779"/>
    <w:rsid w:val="004D6A3C"/>
    <w:rsid w:val="004D6C2E"/>
    <w:rsid w:val="004D6DC9"/>
    <w:rsid w:val="004D740C"/>
    <w:rsid w:val="004D7773"/>
    <w:rsid w:val="004D79C1"/>
    <w:rsid w:val="004D7DBF"/>
    <w:rsid w:val="004D7EEF"/>
    <w:rsid w:val="004E094D"/>
    <w:rsid w:val="004E0AE3"/>
    <w:rsid w:val="004E1174"/>
    <w:rsid w:val="004E151F"/>
    <w:rsid w:val="004E1658"/>
    <w:rsid w:val="004E2048"/>
    <w:rsid w:val="004E2609"/>
    <w:rsid w:val="004E289D"/>
    <w:rsid w:val="004E2DD6"/>
    <w:rsid w:val="004E367C"/>
    <w:rsid w:val="004E3BD6"/>
    <w:rsid w:val="004E3EA7"/>
    <w:rsid w:val="004E3F5F"/>
    <w:rsid w:val="004E43B2"/>
    <w:rsid w:val="004E4CB5"/>
    <w:rsid w:val="004E52D3"/>
    <w:rsid w:val="004E5312"/>
    <w:rsid w:val="004E59C9"/>
    <w:rsid w:val="004E5E54"/>
    <w:rsid w:val="004E623C"/>
    <w:rsid w:val="004E67F1"/>
    <w:rsid w:val="004E688E"/>
    <w:rsid w:val="004E723A"/>
    <w:rsid w:val="004E73E4"/>
    <w:rsid w:val="004F08CD"/>
    <w:rsid w:val="004F1670"/>
    <w:rsid w:val="004F1B27"/>
    <w:rsid w:val="004F3C9C"/>
    <w:rsid w:val="004F4EB3"/>
    <w:rsid w:val="004F50B7"/>
    <w:rsid w:val="004F5122"/>
    <w:rsid w:val="004F5A34"/>
    <w:rsid w:val="004F6199"/>
    <w:rsid w:val="004F6287"/>
    <w:rsid w:val="004F634A"/>
    <w:rsid w:val="004F657F"/>
    <w:rsid w:val="004F65D1"/>
    <w:rsid w:val="004F6822"/>
    <w:rsid w:val="004F6D4B"/>
    <w:rsid w:val="004F78CD"/>
    <w:rsid w:val="004F7C79"/>
    <w:rsid w:val="0050013D"/>
    <w:rsid w:val="005005BA"/>
    <w:rsid w:val="00501662"/>
    <w:rsid w:val="00501A0E"/>
    <w:rsid w:val="00501F03"/>
    <w:rsid w:val="00502AB6"/>
    <w:rsid w:val="00502FED"/>
    <w:rsid w:val="00503B71"/>
    <w:rsid w:val="00504996"/>
    <w:rsid w:val="00504ACC"/>
    <w:rsid w:val="00504F8D"/>
    <w:rsid w:val="00505911"/>
    <w:rsid w:val="00506551"/>
    <w:rsid w:val="005066A0"/>
    <w:rsid w:val="00506727"/>
    <w:rsid w:val="00506B90"/>
    <w:rsid w:val="005072AA"/>
    <w:rsid w:val="0050730F"/>
    <w:rsid w:val="00507B9C"/>
    <w:rsid w:val="00510511"/>
    <w:rsid w:val="00510555"/>
    <w:rsid w:val="005105F9"/>
    <w:rsid w:val="00510B20"/>
    <w:rsid w:val="00510B97"/>
    <w:rsid w:val="0051188F"/>
    <w:rsid w:val="00512421"/>
    <w:rsid w:val="00512430"/>
    <w:rsid w:val="00512809"/>
    <w:rsid w:val="00513640"/>
    <w:rsid w:val="005136B7"/>
    <w:rsid w:val="005139C9"/>
    <w:rsid w:val="00513C85"/>
    <w:rsid w:val="00513CB0"/>
    <w:rsid w:val="00513EEE"/>
    <w:rsid w:val="00513F30"/>
    <w:rsid w:val="005148DC"/>
    <w:rsid w:val="00514DD7"/>
    <w:rsid w:val="0051569B"/>
    <w:rsid w:val="00515723"/>
    <w:rsid w:val="0051595B"/>
    <w:rsid w:val="0051666C"/>
    <w:rsid w:val="00516B53"/>
    <w:rsid w:val="005172E3"/>
    <w:rsid w:val="0051748F"/>
    <w:rsid w:val="005179AB"/>
    <w:rsid w:val="0052030E"/>
    <w:rsid w:val="00520728"/>
    <w:rsid w:val="005209CB"/>
    <w:rsid w:val="005214B6"/>
    <w:rsid w:val="005218B3"/>
    <w:rsid w:val="00521D2A"/>
    <w:rsid w:val="005235AE"/>
    <w:rsid w:val="00523BC9"/>
    <w:rsid w:val="00523D14"/>
    <w:rsid w:val="00524311"/>
    <w:rsid w:val="005245BE"/>
    <w:rsid w:val="00525051"/>
    <w:rsid w:val="00525789"/>
    <w:rsid w:val="00525BD5"/>
    <w:rsid w:val="00526092"/>
    <w:rsid w:val="005262B2"/>
    <w:rsid w:val="00526405"/>
    <w:rsid w:val="0052653F"/>
    <w:rsid w:val="0052681E"/>
    <w:rsid w:val="005269DF"/>
    <w:rsid w:val="00526D15"/>
    <w:rsid w:val="00527428"/>
    <w:rsid w:val="00527779"/>
    <w:rsid w:val="00527A6C"/>
    <w:rsid w:val="00527C39"/>
    <w:rsid w:val="0053016C"/>
    <w:rsid w:val="005301C4"/>
    <w:rsid w:val="0053037D"/>
    <w:rsid w:val="005303AC"/>
    <w:rsid w:val="0053042D"/>
    <w:rsid w:val="00530BB9"/>
    <w:rsid w:val="00531203"/>
    <w:rsid w:val="00531635"/>
    <w:rsid w:val="005325C1"/>
    <w:rsid w:val="005328B7"/>
    <w:rsid w:val="00532AF9"/>
    <w:rsid w:val="00532B76"/>
    <w:rsid w:val="00532BB9"/>
    <w:rsid w:val="00533422"/>
    <w:rsid w:val="00533454"/>
    <w:rsid w:val="00533544"/>
    <w:rsid w:val="00533627"/>
    <w:rsid w:val="005344B6"/>
    <w:rsid w:val="005352F7"/>
    <w:rsid w:val="005357A2"/>
    <w:rsid w:val="00535AE6"/>
    <w:rsid w:val="00536266"/>
    <w:rsid w:val="00536346"/>
    <w:rsid w:val="005364EE"/>
    <w:rsid w:val="00537A35"/>
    <w:rsid w:val="00537D32"/>
    <w:rsid w:val="00537DC6"/>
    <w:rsid w:val="0054016A"/>
    <w:rsid w:val="005402DF"/>
    <w:rsid w:val="00540B04"/>
    <w:rsid w:val="005411CE"/>
    <w:rsid w:val="005417B8"/>
    <w:rsid w:val="00541EAA"/>
    <w:rsid w:val="005420A5"/>
    <w:rsid w:val="00542699"/>
    <w:rsid w:val="00542AAC"/>
    <w:rsid w:val="00543131"/>
    <w:rsid w:val="005432D1"/>
    <w:rsid w:val="0054500F"/>
    <w:rsid w:val="005454CC"/>
    <w:rsid w:val="00545B73"/>
    <w:rsid w:val="00545E45"/>
    <w:rsid w:val="00545FC1"/>
    <w:rsid w:val="00546CD0"/>
    <w:rsid w:val="00547071"/>
    <w:rsid w:val="0054712D"/>
    <w:rsid w:val="00547DDC"/>
    <w:rsid w:val="005500DB"/>
    <w:rsid w:val="00550214"/>
    <w:rsid w:val="005502D9"/>
    <w:rsid w:val="005509B6"/>
    <w:rsid w:val="005524A2"/>
    <w:rsid w:val="005529DC"/>
    <w:rsid w:val="00552EC7"/>
    <w:rsid w:val="005534F6"/>
    <w:rsid w:val="00553682"/>
    <w:rsid w:val="005536C1"/>
    <w:rsid w:val="00555AF8"/>
    <w:rsid w:val="00555BFE"/>
    <w:rsid w:val="00555CF7"/>
    <w:rsid w:val="00556A6E"/>
    <w:rsid w:val="005570F2"/>
    <w:rsid w:val="005609D5"/>
    <w:rsid w:val="00560BAC"/>
    <w:rsid w:val="00560C17"/>
    <w:rsid w:val="005610B0"/>
    <w:rsid w:val="00561936"/>
    <w:rsid w:val="005621F0"/>
    <w:rsid w:val="0056283B"/>
    <w:rsid w:val="00563457"/>
    <w:rsid w:val="00563735"/>
    <w:rsid w:val="005642DB"/>
    <w:rsid w:val="00564323"/>
    <w:rsid w:val="0056504D"/>
    <w:rsid w:val="00565122"/>
    <w:rsid w:val="00565143"/>
    <w:rsid w:val="005661E6"/>
    <w:rsid w:val="00566227"/>
    <w:rsid w:val="00566529"/>
    <w:rsid w:val="00566E1A"/>
    <w:rsid w:val="00567192"/>
    <w:rsid w:val="005700F9"/>
    <w:rsid w:val="0057091B"/>
    <w:rsid w:val="0057099F"/>
    <w:rsid w:val="00570CE8"/>
    <w:rsid w:val="00571524"/>
    <w:rsid w:val="00572BBC"/>
    <w:rsid w:val="00573696"/>
    <w:rsid w:val="0057414D"/>
    <w:rsid w:val="005746F9"/>
    <w:rsid w:val="00574BED"/>
    <w:rsid w:val="00574D12"/>
    <w:rsid w:val="00574D34"/>
    <w:rsid w:val="00574E4A"/>
    <w:rsid w:val="00574ECF"/>
    <w:rsid w:val="00575AF7"/>
    <w:rsid w:val="005761D4"/>
    <w:rsid w:val="005761D8"/>
    <w:rsid w:val="00576BDB"/>
    <w:rsid w:val="00576EE6"/>
    <w:rsid w:val="00580379"/>
    <w:rsid w:val="005805F1"/>
    <w:rsid w:val="00580AD7"/>
    <w:rsid w:val="005815A3"/>
    <w:rsid w:val="00581D4E"/>
    <w:rsid w:val="00582448"/>
    <w:rsid w:val="00582456"/>
    <w:rsid w:val="00582DB8"/>
    <w:rsid w:val="005832A4"/>
    <w:rsid w:val="005840E5"/>
    <w:rsid w:val="00585F75"/>
    <w:rsid w:val="0058618C"/>
    <w:rsid w:val="005866A7"/>
    <w:rsid w:val="0058675D"/>
    <w:rsid w:val="005869C9"/>
    <w:rsid w:val="00586AB8"/>
    <w:rsid w:val="00586B64"/>
    <w:rsid w:val="00586C72"/>
    <w:rsid w:val="00587630"/>
    <w:rsid w:val="0058767B"/>
    <w:rsid w:val="00587811"/>
    <w:rsid w:val="00590066"/>
    <w:rsid w:val="00590379"/>
    <w:rsid w:val="00590A61"/>
    <w:rsid w:val="00590AE7"/>
    <w:rsid w:val="00590E91"/>
    <w:rsid w:val="0059139B"/>
    <w:rsid w:val="005914BE"/>
    <w:rsid w:val="00592126"/>
    <w:rsid w:val="00592792"/>
    <w:rsid w:val="0059281E"/>
    <w:rsid w:val="00592EFE"/>
    <w:rsid w:val="00593262"/>
    <w:rsid w:val="00593872"/>
    <w:rsid w:val="00593927"/>
    <w:rsid w:val="00593E6D"/>
    <w:rsid w:val="005943B7"/>
    <w:rsid w:val="005948E4"/>
    <w:rsid w:val="00594B53"/>
    <w:rsid w:val="00595074"/>
    <w:rsid w:val="005950F1"/>
    <w:rsid w:val="00595189"/>
    <w:rsid w:val="0059528F"/>
    <w:rsid w:val="00595A15"/>
    <w:rsid w:val="00595D4C"/>
    <w:rsid w:val="0059727B"/>
    <w:rsid w:val="00597734"/>
    <w:rsid w:val="005A042E"/>
    <w:rsid w:val="005A1144"/>
    <w:rsid w:val="005A135B"/>
    <w:rsid w:val="005A250C"/>
    <w:rsid w:val="005A2BAD"/>
    <w:rsid w:val="005A31B9"/>
    <w:rsid w:val="005A34DF"/>
    <w:rsid w:val="005A380C"/>
    <w:rsid w:val="005A4236"/>
    <w:rsid w:val="005A45E8"/>
    <w:rsid w:val="005A4894"/>
    <w:rsid w:val="005A4A08"/>
    <w:rsid w:val="005A4DD7"/>
    <w:rsid w:val="005A517B"/>
    <w:rsid w:val="005A5681"/>
    <w:rsid w:val="005A5FDC"/>
    <w:rsid w:val="005A69CF"/>
    <w:rsid w:val="005A762D"/>
    <w:rsid w:val="005B03DA"/>
    <w:rsid w:val="005B0A4B"/>
    <w:rsid w:val="005B2197"/>
    <w:rsid w:val="005B22D0"/>
    <w:rsid w:val="005B3233"/>
    <w:rsid w:val="005B390D"/>
    <w:rsid w:val="005B46EC"/>
    <w:rsid w:val="005B65E9"/>
    <w:rsid w:val="005B6EDC"/>
    <w:rsid w:val="005B7670"/>
    <w:rsid w:val="005B7C28"/>
    <w:rsid w:val="005C0A6B"/>
    <w:rsid w:val="005C0E47"/>
    <w:rsid w:val="005C14CC"/>
    <w:rsid w:val="005C15CA"/>
    <w:rsid w:val="005C1C98"/>
    <w:rsid w:val="005C2836"/>
    <w:rsid w:val="005C2D38"/>
    <w:rsid w:val="005C2F0A"/>
    <w:rsid w:val="005C2F33"/>
    <w:rsid w:val="005C2F4F"/>
    <w:rsid w:val="005C3873"/>
    <w:rsid w:val="005C391C"/>
    <w:rsid w:val="005C408C"/>
    <w:rsid w:val="005C4ED6"/>
    <w:rsid w:val="005C4F6E"/>
    <w:rsid w:val="005C5E31"/>
    <w:rsid w:val="005C5F83"/>
    <w:rsid w:val="005C605A"/>
    <w:rsid w:val="005C6F4F"/>
    <w:rsid w:val="005C7194"/>
    <w:rsid w:val="005D073D"/>
    <w:rsid w:val="005D0936"/>
    <w:rsid w:val="005D0976"/>
    <w:rsid w:val="005D0AD9"/>
    <w:rsid w:val="005D0B15"/>
    <w:rsid w:val="005D0F13"/>
    <w:rsid w:val="005D1324"/>
    <w:rsid w:val="005D2A8B"/>
    <w:rsid w:val="005D334C"/>
    <w:rsid w:val="005D334D"/>
    <w:rsid w:val="005D455F"/>
    <w:rsid w:val="005D4A6E"/>
    <w:rsid w:val="005D4BD2"/>
    <w:rsid w:val="005D4D4D"/>
    <w:rsid w:val="005D53B6"/>
    <w:rsid w:val="005D53F9"/>
    <w:rsid w:val="005D5D0E"/>
    <w:rsid w:val="005D6909"/>
    <w:rsid w:val="005D6A61"/>
    <w:rsid w:val="005D6ACD"/>
    <w:rsid w:val="005D6B14"/>
    <w:rsid w:val="005D73EC"/>
    <w:rsid w:val="005D7AFE"/>
    <w:rsid w:val="005E0109"/>
    <w:rsid w:val="005E105E"/>
    <w:rsid w:val="005E1142"/>
    <w:rsid w:val="005E1720"/>
    <w:rsid w:val="005E187E"/>
    <w:rsid w:val="005E19C1"/>
    <w:rsid w:val="005E1E89"/>
    <w:rsid w:val="005E22BF"/>
    <w:rsid w:val="005E2821"/>
    <w:rsid w:val="005E2A4C"/>
    <w:rsid w:val="005E3847"/>
    <w:rsid w:val="005E3ACA"/>
    <w:rsid w:val="005E533F"/>
    <w:rsid w:val="005E5B02"/>
    <w:rsid w:val="005E67FA"/>
    <w:rsid w:val="005E712C"/>
    <w:rsid w:val="005E71AA"/>
    <w:rsid w:val="005E742F"/>
    <w:rsid w:val="005E76BF"/>
    <w:rsid w:val="005E791F"/>
    <w:rsid w:val="005E7DC4"/>
    <w:rsid w:val="005F0566"/>
    <w:rsid w:val="005F0BCE"/>
    <w:rsid w:val="005F110A"/>
    <w:rsid w:val="005F1548"/>
    <w:rsid w:val="005F19C2"/>
    <w:rsid w:val="005F1EF5"/>
    <w:rsid w:val="005F2443"/>
    <w:rsid w:val="005F2EB2"/>
    <w:rsid w:val="005F2FBA"/>
    <w:rsid w:val="005F3853"/>
    <w:rsid w:val="005F3A7E"/>
    <w:rsid w:val="005F4278"/>
    <w:rsid w:val="005F42A0"/>
    <w:rsid w:val="005F4521"/>
    <w:rsid w:val="005F4F08"/>
    <w:rsid w:val="005F51E8"/>
    <w:rsid w:val="005F5702"/>
    <w:rsid w:val="005F673E"/>
    <w:rsid w:val="005F6857"/>
    <w:rsid w:val="005F6AF2"/>
    <w:rsid w:val="005F73EA"/>
    <w:rsid w:val="005F746A"/>
    <w:rsid w:val="0060076F"/>
    <w:rsid w:val="00600A07"/>
    <w:rsid w:val="00600B43"/>
    <w:rsid w:val="00600FA0"/>
    <w:rsid w:val="00601628"/>
    <w:rsid w:val="00601EE9"/>
    <w:rsid w:val="006023DE"/>
    <w:rsid w:val="00602DA2"/>
    <w:rsid w:val="00603EB2"/>
    <w:rsid w:val="006043F5"/>
    <w:rsid w:val="006048A3"/>
    <w:rsid w:val="00605056"/>
    <w:rsid w:val="00605CF4"/>
    <w:rsid w:val="0060639F"/>
    <w:rsid w:val="006068F2"/>
    <w:rsid w:val="00606974"/>
    <w:rsid w:val="00606BE1"/>
    <w:rsid w:val="00606E9B"/>
    <w:rsid w:val="006072D1"/>
    <w:rsid w:val="00607933"/>
    <w:rsid w:val="006079C3"/>
    <w:rsid w:val="00610546"/>
    <w:rsid w:val="006109B1"/>
    <w:rsid w:val="00611146"/>
    <w:rsid w:val="00611323"/>
    <w:rsid w:val="0061188C"/>
    <w:rsid w:val="006119D9"/>
    <w:rsid w:val="00611ED1"/>
    <w:rsid w:val="00612004"/>
    <w:rsid w:val="006124F2"/>
    <w:rsid w:val="0061266F"/>
    <w:rsid w:val="006133E0"/>
    <w:rsid w:val="0061343B"/>
    <w:rsid w:val="006134E7"/>
    <w:rsid w:val="00613AD9"/>
    <w:rsid w:val="006145E9"/>
    <w:rsid w:val="00614670"/>
    <w:rsid w:val="00614FE5"/>
    <w:rsid w:val="006159AF"/>
    <w:rsid w:val="00615D99"/>
    <w:rsid w:val="00615E0D"/>
    <w:rsid w:val="00615EA4"/>
    <w:rsid w:val="00615FDD"/>
    <w:rsid w:val="006161B6"/>
    <w:rsid w:val="00616411"/>
    <w:rsid w:val="00616E6E"/>
    <w:rsid w:val="00616FC8"/>
    <w:rsid w:val="00617177"/>
    <w:rsid w:val="0061766B"/>
    <w:rsid w:val="00620529"/>
    <w:rsid w:val="00620A52"/>
    <w:rsid w:val="00621060"/>
    <w:rsid w:val="00621DE0"/>
    <w:rsid w:val="00622128"/>
    <w:rsid w:val="00622B25"/>
    <w:rsid w:val="00622F4A"/>
    <w:rsid w:val="00622F9A"/>
    <w:rsid w:val="006234C1"/>
    <w:rsid w:val="00623586"/>
    <w:rsid w:val="00623986"/>
    <w:rsid w:val="00624497"/>
    <w:rsid w:val="00624B6B"/>
    <w:rsid w:val="006250BE"/>
    <w:rsid w:val="00625462"/>
    <w:rsid w:val="006256BE"/>
    <w:rsid w:val="00625767"/>
    <w:rsid w:val="00625B98"/>
    <w:rsid w:val="00625D38"/>
    <w:rsid w:val="00625D5C"/>
    <w:rsid w:val="00625EFD"/>
    <w:rsid w:val="006260A6"/>
    <w:rsid w:val="006263BB"/>
    <w:rsid w:val="00626DD7"/>
    <w:rsid w:val="006275F4"/>
    <w:rsid w:val="006279F4"/>
    <w:rsid w:val="00630361"/>
    <w:rsid w:val="00630D5D"/>
    <w:rsid w:val="00630F5F"/>
    <w:rsid w:val="00630FA9"/>
    <w:rsid w:val="0063253F"/>
    <w:rsid w:val="00632CB8"/>
    <w:rsid w:val="0063307C"/>
    <w:rsid w:val="006338B3"/>
    <w:rsid w:val="00633918"/>
    <w:rsid w:val="00633E1A"/>
    <w:rsid w:val="00633EEA"/>
    <w:rsid w:val="00634FB4"/>
    <w:rsid w:val="0063525D"/>
    <w:rsid w:val="00635281"/>
    <w:rsid w:val="0063553C"/>
    <w:rsid w:val="00636051"/>
    <w:rsid w:val="0063613A"/>
    <w:rsid w:val="00636185"/>
    <w:rsid w:val="00636549"/>
    <w:rsid w:val="00636AEB"/>
    <w:rsid w:val="00640511"/>
    <w:rsid w:val="00640A3E"/>
    <w:rsid w:val="0064112F"/>
    <w:rsid w:val="0064140F"/>
    <w:rsid w:val="00641466"/>
    <w:rsid w:val="00641D18"/>
    <w:rsid w:val="00642101"/>
    <w:rsid w:val="00642AFE"/>
    <w:rsid w:val="00642BCC"/>
    <w:rsid w:val="0064309B"/>
    <w:rsid w:val="006430E3"/>
    <w:rsid w:val="00643928"/>
    <w:rsid w:val="00643BB7"/>
    <w:rsid w:val="006443E7"/>
    <w:rsid w:val="006451F5"/>
    <w:rsid w:val="006468BF"/>
    <w:rsid w:val="00647D67"/>
    <w:rsid w:val="00647F0A"/>
    <w:rsid w:val="006502F5"/>
    <w:rsid w:val="00651256"/>
    <w:rsid w:val="00651BBE"/>
    <w:rsid w:val="00651E51"/>
    <w:rsid w:val="006521ED"/>
    <w:rsid w:val="006522C4"/>
    <w:rsid w:val="0065282D"/>
    <w:rsid w:val="006529A3"/>
    <w:rsid w:val="006531E4"/>
    <w:rsid w:val="00653437"/>
    <w:rsid w:val="006539F0"/>
    <w:rsid w:val="00654533"/>
    <w:rsid w:val="006546C6"/>
    <w:rsid w:val="00654DD7"/>
    <w:rsid w:val="00654FE3"/>
    <w:rsid w:val="00655833"/>
    <w:rsid w:val="00656D5B"/>
    <w:rsid w:val="00657995"/>
    <w:rsid w:val="00657AF6"/>
    <w:rsid w:val="00657C9A"/>
    <w:rsid w:val="00657E85"/>
    <w:rsid w:val="00660672"/>
    <w:rsid w:val="00660ABB"/>
    <w:rsid w:val="00660B68"/>
    <w:rsid w:val="00660F4C"/>
    <w:rsid w:val="00661327"/>
    <w:rsid w:val="00662863"/>
    <w:rsid w:val="00662BED"/>
    <w:rsid w:val="006635A2"/>
    <w:rsid w:val="006643BA"/>
    <w:rsid w:val="00664486"/>
    <w:rsid w:val="00664959"/>
    <w:rsid w:val="006649A8"/>
    <w:rsid w:val="00664C82"/>
    <w:rsid w:val="006651A7"/>
    <w:rsid w:val="006652E2"/>
    <w:rsid w:val="006652FC"/>
    <w:rsid w:val="00665A24"/>
    <w:rsid w:val="00665A5E"/>
    <w:rsid w:val="00665DFA"/>
    <w:rsid w:val="00666A62"/>
    <w:rsid w:val="00666B13"/>
    <w:rsid w:val="00666DA6"/>
    <w:rsid w:val="00666E94"/>
    <w:rsid w:val="00667566"/>
    <w:rsid w:val="00670121"/>
    <w:rsid w:val="00670137"/>
    <w:rsid w:val="00670B1D"/>
    <w:rsid w:val="00671065"/>
    <w:rsid w:val="0067126B"/>
    <w:rsid w:val="00671784"/>
    <w:rsid w:val="00671CB4"/>
    <w:rsid w:val="00671F16"/>
    <w:rsid w:val="0067396B"/>
    <w:rsid w:val="00673B12"/>
    <w:rsid w:val="00674FB8"/>
    <w:rsid w:val="0067553F"/>
    <w:rsid w:val="0067566C"/>
    <w:rsid w:val="00675A4F"/>
    <w:rsid w:val="00675B33"/>
    <w:rsid w:val="00675B43"/>
    <w:rsid w:val="00675C48"/>
    <w:rsid w:val="00675E72"/>
    <w:rsid w:val="00676243"/>
    <w:rsid w:val="006763D4"/>
    <w:rsid w:val="00677121"/>
    <w:rsid w:val="00677EC1"/>
    <w:rsid w:val="006803B5"/>
    <w:rsid w:val="00680638"/>
    <w:rsid w:val="00680685"/>
    <w:rsid w:val="00680BBE"/>
    <w:rsid w:val="00680C83"/>
    <w:rsid w:val="00680CF6"/>
    <w:rsid w:val="00680F8C"/>
    <w:rsid w:val="0068176A"/>
    <w:rsid w:val="00681A47"/>
    <w:rsid w:val="00683300"/>
    <w:rsid w:val="00683D18"/>
    <w:rsid w:val="00683E35"/>
    <w:rsid w:val="00684913"/>
    <w:rsid w:val="00684AA1"/>
    <w:rsid w:val="00684B9A"/>
    <w:rsid w:val="00684C15"/>
    <w:rsid w:val="00684E1E"/>
    <w:rsid w:val="0068503C"/>
    <w:rsid w:val="0068515F"/>
    <w:rsid w:val="00685449"/>
    <w:rsid w:val="00685AA2"/>
    <w:rsid w:val="00686075"/>
    <w:rsid w:val="0068624D"/>
    <w:rsid w:val="00686322"/>
    <w:rsid w:val="006866C4"/>
    <w:rsid w:val="0068675C"/>
    <w:rsid w:val="00686A20"/>
    <w:rsid w:val="00686A6C"/>
    <w:rsid w:val="00686E0B"/>
    <w:rsid w:val="00686E17"/>
    <w:rsid w:val="00686E28"/>
    <w:rsid w:val="00687781"/>
    <w:rsid w:val="00687D7F"/>
    <w:rsid w:val="006919AC"/>
    <w:rsid w:val="00691A7D"/>
    <w:rsid w:val="00692361"/>
    <w:rsid w:val="00692F22"/>
    <w:rsid w:val="00693224"/>
    <w:rsid w:val="00694A57"/>
    <w:rsid w:val="00694E83"/>
    <w:rsid w:val="00695AB3"/>
    <w:rsid w:val="00696291"/>
    <w:rsid w:val="006963D6"/>
    <w:rsid w:val="0069642E"/>
    <w:rsid w:val="00696BBD"/>
    <w:rsid w:val="00697393"/>
    <w:rsid w:val="006978AC"/>
    <w:rsid w:val="006979F7"/>
    <w:rsid w:val="00697DBE"/>
    <w:rsid w:val="006A0E06"/>
    <w:rsid w:val="006A0FF6"/>
    <w:rsid w:val="006A1158"/>
    <w:rsid w:val="006A1691"/>
    <w:rsid w:val="006A2142"/>
    <w:rsid w:val="006A2CBF"/>
    <w:rsid w:val="006A2CC5"/>
    <w:rsid w:val="006A3061"/>
    <w:rsid w:val="006A3657"/>
    <w:rsid w:val="006A46CB"/>
    <w:rsid w:val="006A4C0B"/>
    <w:rsid w:val="006A4D00"/>
    <w:rsid w:val="006A4D32"/>
    <w:rsid w:val="006A5459"/>
    <w:rsid w:val="006A5B4D"/>
    <w:rsid w:val="006A5BC8"/>
    <w:rsid w:val="006A67B8"/>
    <w:rsid w:val="006A6B6E"/>
    <w:rsid w:val="006A6EFA"/>
    <w:rsid w:val="006A7D44"/>
    <w:rsid w:val="006B05CB"/>
    <w:rsid w:val="006B2CC8"/>
    <w:rsid w:val="006B362F"/>
    <w:rsid w:val="006B3658"/>
    <w:rsid w:val="006B43D7"/>
    <w:rsid w:val="006B5A34"/>
    <w:rsid w:val="006B6BAA"/>
    <w:rsid w:val="006B6C04"/>
    <w:rsid w:val="006B776C"/>
    <w:rsid w:val="006B782B"/>
    <w:rsid w:val="006C0200"/>
    <w:rsid w:val="006C0547"/>
    <w:rsid w:val="006C0F2C"/>
    <w:rsid w:val="006C122D"/>
    <w:rsid w:val="006C126F"/>
    <w:rsid w:val="006C16BF"/>
    <w:rsid w:val="006C1BD0"/>
    <w:rsid w:val="006C1D20"/>
    <w:rsid w:val="006C22D9"/>
    <w:rsid w:val="006C22F2"/>
    <w:rsid w:val="006C27B6"/>
    <w:rsid w:val="006C2CA8"/>
    <w:rsid w:val="006C3C51"/>
    <w:rsid w:val="006C45E6"/>
    <w:rsid w:val="006C48FB"/>
    <w:rsid w:val="006C5E06"/>
    <w:rsid w:val="006C6097"/>
    <w:rsid w:val="006C6546"/>
    <w:rsid w:val="006C6AE3"/>
    <w:rsid w:val="006C6FF5"/>
    <w:rsid w:val="006D0AF7"/>
    <w:rsid w:val="006D1057"/>
    <w:rsid w:val="006D1114"/>
    <w:rsid w:val="006D1139"/>
    <w:rsid w:val="006D13FA"/>
    <w:rsid w:val="006D15FC"/>
    <w:rsid w:val="006D1B5E"/>
    <w:rsid w:val="006D2C75"/>
    <w:rsid w:val="006D32AF"/>
    <w:rsid w:val="006D35D3"/>
    <w:rsid w:val="006D3B1D"/>
    <w:rsid w:val="006D3DC9"/>
    <w:rsid w:val="006D3F91"/>
    <w:rsid w:val="006D4351"/>
    <w:rsid w:val="006D4987"/>
    <w:rsid w:val="006D5062"/>
    <w:rsid w:val="006D53AF"/>
    <w:rsid w:val="006D5785"/>
    <w:rsid w:val="006D57DF"/>
    <w:rsid w:val="006D5B65"/>
    <w:rsid w:val="006D5BC4"/>
    <w:rsid w:val="006D6449"/>
    <w:rsid w:val="006D647F"/>
    <w:rsid w:val="006D6945"/>
    <w:rsid w:val="006D6E43"/>
    <w:rsid w:val="006D742F"/>
    <w:rsid w:val="006D78C3"/>
    <w:rsid w:val="006D7BA2"/>
    <w:rsid w:val="006D7BC8"/>
    <w:rsid w:val="006D7ECF"/>
    <w:rsid w:val="006E0AB6"/>
    <w:rsid w:val="006E0BF8"/>
    <w:rsid w:val="006E1613"/>
    <w:rsid w:val="006E1979"/>
    <w:rsid w:val="006E1B10"/>
    <w:rsid w:val="006E1C07"/>
    <w:rsid w:val="006E208D"/>
    <w:rsid w:val="006E2211"/>
    <w:rsid w:val="006E289C"/>
    <w:rsid w:val="006E3006"/>
    <w:rsid w:val="006E325D"/>
    <w:rsid w:val="006E32F9"/>
    <w:rsid w:val="006E39D9"/>
    <w:rsid w:val="006E3E66"/>
    <w:rsid w:val="006E43EC"/>
    <w:rsid w:val="006E4FC3"/>
    <w:rsid w:val="006E5098"/>
    <w:rsid w:val="006E5532"/>
    <w:rsid w:val="006E6E53"/>
    <w:rsid w:val="006E6F4C"/>
    <w:rsid w:val="006E7585"/>
    <w:rsid w:val="006E7A9E"/>
    <w:rsid w:val="006F074B"/>
    <w:rsid w:val="006F0819"/>
    <w:rsid w:val="006F1449"/>
    <w:rsid w:val="006F18BE"/>
    <w:rsid w:val="006F1D60"/>
    <w:rsid w:val="006F25FC"/>
    <w:rsid w:val="006F2A03"/>
    <w:rsid w:val="006F31C9"/>
    <w:rsid w:val="006F3F29"/>
    <w:rsid w:val="006F53A9"/>
    <w:rsid w:val="006F5DC6"/>
    <w:rsid w:val="006F6AA1"/>
    <w:rsid w:val="006F6F0D"/>
    <w:rsid w:val="006F734D"/>
    <w:rsid w:val="006F7C9F"/>
    <w:rsid w:val="006F7D97"/>
    <w:rsid w:val="006F7E50"/>
    <w:rsid w:val="00700610"/>
    <w:rsid w:val="00700882"/>
    <w:rsid w:val="0070097B"/>
    <w:rsid w:val="0070103B"/>
    <w:rsid w:val="00701214"/>
    <w:rsid w:val="0070126A"/>
    <w:rsid w:val="007013AF"/>
    <w:rsid w:val="00701757"/>
    <w:rsid w:val="0070225D"/>
    <w:rsid w:val="007024F9"/>
    <w:rsid w:val="0070353B"/>
    <w:rsid w:val="007037EC"/>
    <w:rsid w:val="007040E5"/>
    <w:rsid w:val="00704C21"/>
    <w:rsid w:val="00704C2E"/>
    <w:rsid w:val="0070523A"/>
    <w:rsid w:val="00705646"/>
    <w:rsid w:val="00705724"/>
    <w:rsid w:val="00706262"/>
    <w:rsid w:val="0070653F"/>
    <w:rsid w:val="00706B12"/>
    <w:rsid w:val="007076AE"/>
    <w:rsid w:val="0071019D"/>
    <w:rsid w:val="00710438"/>
    <w:rsid w:val="00710484"/>
    <w:rsid w:val="00710ADB"/>
    <w:rsid w:val="00710AE4"/>
    <w:rsid w:val="00710E34"/>
    <w:rsid w:val="00710E90"/>
    <w:rsid w:val="00711935"/>
    <w:rsid w:val="00711955"/>
    <w:rsid w:val="00711DE5"/>
    <w:rsid w:val="00711F1D"/>
    <w:rsid w:val="0071210D"/>
    <w:rsid w:val="00714707"/>
    <w:rsid w:val="007148E3"/>
    <w:rsid w:val="007154FD"/>
    <w:rsid w:val="00715763"/>
    <w:rsid w:val="00715886"/>
    <w:rsid w:val="0071588C"/>
    <w:rsid w:val="00715EDC"/>
    <w:rsid w:val="00716296"/>
    <w:rsid w:val="00716308"/>
    <w:rsid w:val="0071677A"/>
    <w:rsid w:val="00716F53"/>
    <w:rsid w:val="0071797F"/>
    <w:rsid w:val="007201A1"/>
    <w:rsid w:val="00720540"/>
    <w:rsid w:val="007209F1"/>
    <w:rsid w:val="00720A4C"/>
    <w:rsid w:val="007211FE"/>
    <w:rsid w:val="00722684"/>
    <w:rsid w:val="00722CA4"/>
    <w:rsid w:val="0072331B"/>
    <w:rsid w:val="00723573"/>
    <w:rsid w:val="00723B3C"/>
    <w:rsid w:val="007247B1"/>
    <w:rsid w:val="00724810"/>
    <w:rsid w:val="00724DFC"/>
    <w:rsid w:val="00724FB1"/>
    <w:rsid w:val="00725244"/>
    <w:rsid w:val="0072526E"/>
    <w:rsid w:val="00725465"/>
    <w:rsid w:val="00725D8B"/>
    <w:rsid w:val="007266F3"/>
    <w:rsid w:val="007268BC"/>
    <w:rsid w:val="00726CDB"/>
    <w:rsid w:val="00727575"/>
    <w:rsid w:val="00727C3D"/>
    <w:rsid w:val="00727E0C"/>
    <w:rsid w:val="00727EE4"/>
    <w:rsid w:val="0073099C"/>
    <w:rsid w:val="00730C04"/>
    <w:rsid w:val="00731101"/>
    <w:rsid w:val="007311CB"/>
    <w:rsid w:val="00731588"/>
    <w:rsid w:val="00731823"/>
    <w:rsid w:val="00731B46"/>
    <w:rsid w:val="00731FC3"/>
    <w:rsid w:val="00731FDB"/>
    <w:rsid w:val="00732B2D"/>
    <w:rsid w:val="00732E9E"/>
    <w:rsid w:val="007332C3"/>
    <w:rsid w:val="00733460"/>
    <w:rsid w:val="007346CB"/>
    <w:rsid w:val="0073502B"/>
    <w:rsid w:val="00735888"/>
    <w:rsid w:val="00736473"/>
    <w:rsid w:val="00736564"/>
    <w:rsid w:val="0073745F"/>
    <w:rsid w:val="007374E2"/>
    <w:rsid w:val="007376CF"/>
    <w:rsid w:val="007378C0"/>
    <w:rsid w:val="00737C2E"/>
    <w:rsid w:val="007400EA"/>
    <w:rsid w:val="007400EF"/>
    <w:rsid w:val="0074054B"/>
    <w:rsid w:val="0074082A"/>
    <w:rsid w:val="00740843"/>
    <w:rsid w:val="00740930"/>
    <w:rsid w:val="00740BD5"/>
    <w:rsid w:val="00741038"/>
    <w:rsid w:val="007414F2"/>
    <w:rsid w:val="0074189E"/>
    <w:rsid w:val="007418FA"/>
    <w:rsid w:val="007421CC"/>
    <w:rsid w:val="007422E7"/>
    <w:rsid w:val="0074267A"/>
    <w:rsid w:val="0074345D"/>
    <w:rsid w:val="00744307"/>
    <w:rsid w:val="00744680"/>
    <w:rsid w:val="00744687"/>
    <w:rsid w:val="00744AFB"/>
    <w:rsid w:val="00744E57"/>
    <w:rsid w:val="00745A97"/>
    <w:rsid w:val="00745C16"/>
    <w:rsid w:val="00746149"/>
    <w:rsid w:val="00747548"/>
    <w:rsid w:val="00750266"/>
    <w:rsid w:val="00750779"/>
    <w:rsid w:val="00750C9B"/>
    <w:rsid w:val="00751733"/>
    <w:rsid w:val="00751D48"/>
    <w:rsid w:val="00752312"/>
    <w:rsid w:val="00752646"/>
    <w:rsid w:val="00752FC6"/>
    <w:rsid w:val="00753049"/>
    <w:rsid w:val="007532F0"/>
    <w:rsid w:val="007534DB"/>
    <w:rsid w:val="0075361E"/>
    <w:rsid w:val="007538BC"/>
    <w:rsid w:val="007539D1"/>
    <w:rsid w:val="00753A69"/>
    <w:rsid w:val="00753B78"/>
    <w:rsid w:val="00754236"/>
    <w:rsid w:val="0075427D"/>
    <w:rsid w:val="007546F7"/>
    <w:rsid w:val="00755210"/>
    <w:rsid w:val="00755CBD"/>
    <w:rsid w:val="00756075"/>
    <w:rsid w:val="007561AA"/>
    <w:rsid w:val="00756C71"/>
    <w:rsid w:val="00757577"/>
    <w:rsid w:val="007579B9"/>
    <w:rsid w:val="00757C74"/>
    <w:rsid w:val="00757F5A"/>
    <w:rsid w:val="00760388"/>
    <w:rsid w:val="00760F4D"/>
    <w:rsid w:val="00760FAF"/>
    <w:rsid w:val="00761468"/>
    <w:rsid w:val="00762101"/>
    <w:rsid w:val="007626F7"/>
    <w:rsid w:val="00763CA3"/>
    <w:rsid w:val="00763D45"/>
    <w:rsid w:val="00763ED1"/>
    <w:rsid w:val="00764A1F"/>
    <w:rsid w:val="00765911"/>
    <w:rsid w:val="0076685E"/>
    <w:rsid w:val="0076706D"/>
    <w:rsid w:val="00767551"/>
    <w:rsid w:val="007678DD"/>
    <w:rsid w:val="0076794F"/>
    <w:rsid w:val="00767CE4"/>
    <w:rsid w:val="00767FA7"/>
    <w:rsid w:val="00770F4D"/>
    <w:rsid w:val="00771BB4"/>
    <w:rsid w:val="00772825"/>
    <w:rsid w:val="0077298C"/>
    <w:rsid w:val="00772DF7"/>
    <w:rsid w:val="00773A6D"/>
    <w:rsid w:val="00774349"/>
    <w:rsid w:val="00774874"/>
    <w:rsid w:val="00774AB5"/>
    <w:rsid w:val="00774B27"/>
    <w:rsid w:val="007754CE"/>
    <w:rsid w:val="00775E18"/>
    <w:rsid w:val="00777D59"/>
    <w:rsid w:val="0078076A"/>
    <w:rsid w:val="007815A4"/>
    <w:rsid w:val="007818C0"/>
    <w:rsid w:val="0078241E"/>
    <w:rsid w:val="00783165"/>
    <w:rsid w:val="007831ED"/>
    <w:rsid w:val="00783F65"/>
    <w:rsid w:val="00784316"/>
    <w:rsid w:val="007845F5"/>
    <w:rsid w:val="0078491C"/>
    <w:rsid w:val="007849BD"/>
    <w:rsid w:val="00785104"/>
    <w:rsid w:val="0078537B"/>
    <w:rsid w:val="00785BC8"/>
    <w:rsid w:val="00785C1B"/>
    <w:rsid w:val="00785C2F"/>
    <w:rsid w:val="007867AF"/>
    <w:rsid w:val="00786F0A"/>
    <w:rsid w:val="00787FDC"/>
    <w:rsid w:val="007906B6"/>
    <w:rsid w:val="00790DB2"/>
    <w:rsid w:val="00791589"/>
    <w:rsid w:val="00791687"/>
    <w:rsid w:val="00791766"/>
    <w:rsid w:val="0079196B"/>
    <w:rsid w:val="00791BB1"/>
    <w:rsid w:val="00792003"/>
    <w:rsid w:val="00792063"/>
    <w:rsid w:val="00792C19"/>
    <w:rsid w:val="007934B5"/>
    <w:rsid w:val="00794DF3"/>
    <w:rsid w:val="00795090"/>
    <w:rsid w:val="00795A2B"/>
    <w:rsid w:val="00795B04"/>
    <w:rsid w:val="00795C0E"/>
    <w:rsid w:val="00795DE6"/>
    <w:rsid w:val="00796200"/>
    <w:rsid w:val="00796896"/>
    <w:rsid w:val="00797146"/>
    <w:rsid w:val="00797614"/>
    <w:rsid w:val="007A00E6"/>
    <w:rsid w:val="007A0228"/>
    <w:rsid w:val="007A1105"/>
    <w:rsid w:val="007A23D9"/>
    <w:rsid w:val="007A24E8"/>
    <w:rsid w:val="007A28BE"/>
    <w:rsid w:val="007A2CD5"/>
    <w:rsid w:val="007A42BB"/>
    <w:rsid w:val="007A46AD"/>
    <w:rsid w:val="007A481F"/>
    <w:rsid w:val="007A483F"/>
    <w:rsid w:val="007A49A1"/>
    <w:rsid w:val="007A58C1"/>
    <w:rsid w:val="007A6150"/>
    <w:rsid w:val="007A70C4"/>
    <w:rsid w:val="007A78D7"/>
    <w:rsid w:val="007A7BF6"/>
    <w:rsid w:val="007A7E04"/>
    <w:rsid w:val="007B16C3"/>
    <w:rsid w:val="007B2C0A"/>
    <w:rsid w:val="007B34FE"/>
    <w:rsid w:val="007B3E21"/>
    <w:rsid w:val="007B44BA"/>
    <w:rsid w:val="007B5309"/>
    <w:rsid w:val="007B5E6A"/>
    <w:rsid w:val="007B6918"/>
    <w:rsid w:val="007B6D2D"/>
    <w:rsid w:val="007B754F"/>
    <w:rsid w:val="007B7748"/>
    <w:rsid w:val="007C000A"/>
    <w:rsid w:val="007C0078"/>
    <w:rsid w:val="007C070E"/>
    <w:rsid w:val="007C07C0"/>
    <w:rsid w:val="007C0C4D"/>
    <w:rsid w:val="007C17FC"/>
    <w:rsid w:val="007C180B"/>
    <w:rsid w:val="007C1DA2"/>
    <w:rsid w:val="007C3542"/>
    <w:rsid w:val="007C3591"/>
    <w:rsid w:val="007C3C03"/>
    <w:rsid w:val="007C3F47"/>
    <w:rsid w:val="007C43D0"/>
    <w:rsid w:val="007C46CF"/>
    <w:rsid w:val="007C4FFA"/>
    <w:rsid w:val="007C5482"/>
    <w:rsid w:val="007C5FC9"/>
    <w:rsid w:val="007C665B"/>
    <w:rsid w:val="007C67C6"/>
    <w:rsid w:val="007C6904"/>
    <w:rsid w:val="007C6C65"/>
    <w:rsid w:val="007C770F"/>
    <w:rsid w:val="007C787B"/>
    <w:rsid w:val="007C78C7"/>
    <w:rsid w:val="007C79B7"/>
    <w:rsid w:val="007C7BCB"/>
    <w:rsid w:val="007C7F1C"/>
    <w:rsid w:val="007D14AE"/>
    <w:rsid w:val="007D1D11"/>
    <w:rsid w:val="007D2FD9"/>
    <w:rsid w:val="007D3544"/>
    <w:rsid w:val="007D41B1"/>
    <w:rsid w:val="007D4683"/>
    <w:rsid w:val="007D5146"/>
    <w:rsid w:val="007D52E4"/>
    <w:rsid w:val="007D5529"/>
    <w:rsid w:val="007D5986"/>
    <w:rsid w:val="007D6158"/>
    <w:rsid w:val="007D6668"/>
    <w:rsid w:val="007D697A"/>
    <w:rsid w:val="007D6E21"/>
    <w:rsid w:val="007D70EB"/>
    <w:rsid w:val="007D7B15"/>
    <w:rsid w:val="007D7F52"/>
    <w:rsid w:val="007E07F6"/>
    <w:rsid w:val="007E0858"/>
    <w:rsid w:val="007E09C6"/>
    <w:rsid w:val="007E1B71"/>
    <w:rsid w:val="007E2809"/>
    <w:rsid w:val="007E2836"/>
    <w:rsid w:val="007E28C4"/>
    <w:rsid w:val="007E28EB"/>
    <w:rsid w:val="007E2ACE"/>
    <w:rsid w:val="007E39D2"/>
    <w:rsid w:val="007E3E2B"/>
    <w:rsid w:val="007E3F32"/>
    <w:rsid w:val="007E3FBB"/>
    <w:rsid w:val="007E44C6"/>
    <w:rsid w:val="007E5599"/>
    <w:rsid w:val="007E60DD"/>
    <w:rsid w:val="007E64D6"/>
    <w:rsid w:val="007E6FF5"/>
    <w:rsid w:val="007E72F9"/>
    <w:rsid w:val="007E7937"/>
    <w:rsid w:val="007F0B60"/>
    <w:rsid w:val="007F0BEA"/>
    <w:rsid w:val="007F14B8"/>
    <w:rsid w:val="007F159A"/>
    <w:rsid w:val="007F159D"/>
    <w:rsid w:val="007F1B9C"/>
    <w:rsid w:val="007F1BEA"/>
    <w:rsid w:val="007F1D34"/>
    <w:rsid w:val="007F2476"/>
    <w:rsid w:val="007F2CF8"/>
    <w:rsid w:val="007F2E1E"/>
    <w:rsid w:val="007F303B"/>
    <w:rsid w:val="007F4BD9"/>
    <w:rsid w:val="007F4EC3"/>
    <w:rsid w:val="007F5315"/>
    <w:rsid w:val="007F5371"/>
    <w:rsid w:val="007F5DA8"/>
    <w:rsid w:val="007F614B"/>
    <w:rsid w:val="007F67DA"/>
    <w:rsid w:val="007F6B9B"/>
    <w:rsid w:val="007F6E2A"/>
    <w:rsid w:val="007F7295"/>
    <w:rsid w:val="007F7976"/>
    <w:rsid w:val="0080047B"/>
    <w:rsid w:val="008007DC"/>
    <w:rsid w:val="00800899"/>
    <w:rsid w:val="00800AC1"/>
    <w:rsid w:val="00800CF4"/>
    <w:rsid w:val="00801A16"/>
    <w:rsid w:val="008023A9"/>
    <w:rsid w:val="0080243D"/>
    <w:rsid w:val="0080275D"/>
    <w:rsid w:val="00803136"/>
    <w:rsid w:val="00803138"/>
    <w:rsid w:val="00803223"/>
    <w:rsid w:val="008037ED"/>
    <w:rsid w:val="008043DB"/>
    <w:rsid w:val="008047E2"/>
    <w:rsid w:val="00805968"/>
    <w:rsid w:val="00805A49"/>
    <w:rsid w:val="00805A88"/>
    <w:rsid w:val="00805F43"/>
    <w:rsid w:val="008067E0"/>
    <w:rsid w:val="0080686D"/>
    <w:rsid w:val="00806C28"/>
    <w:rsid w:val="008070D3"/>
    <w:rsid w:val="00807619"/>
    <w:rsid w:val="008100F2"/>
    <w:rsid w:val="00810580"/>
    <w:rsid w:val="00810C7A"/>
    <w:rsid w:val="00810DAF"/>
    <w:rsid w:val="00812362"/>
    <w:rsid w:val="00813195"/>
    <w:rsid w:val="0081368F"/>
    <w:rsid w:val="008139B6"/>
    <w:rsid w:val="008140DE"/>
    <w:rsid w:val="0081410B"/>
    <w:rsid w:val="0081414B"/>
    <w:rsid w:val="0081476D"/>
    <w:rsid w:val="00815023"/>
    <w:rsid w:val="00815834"/>
    <w:rsid w:val="00815C2C"/>
    <w:rsid w:val="00815C6D"/>
    <w:rsid w:val="00816201"/>
    <w:rsid w:val="008164EF"/>
    <w:rsid w:val="0081660A"/>
    <w:rsid w:val="0081661A"/>
    <w:rsid w:val="00816673"/>
    <w:rsid w:val="00817413"/>
    <w:rsid w:val="008175EE"/>
    <w:rsid w:val="0082056C"/>
    <w:rsid w:val="00820784"/>
    <w:rsid w:val="008213E6"/>
    <w:rsid w:val="00821720"/>
    <w:rsid w:val="00821ECE"/>
    <w:rsid w:val="008220A0"/>
    <w:rsid w:val="0082293B"/>
    <w:rsid w:val="00822F6F"/>
    <w:rsid w:val="008230E1"/>
    <w:rsid w:val="00823CAB"/>
    <w:rsid w:val="00823D70"/>
    <w:rsid w:val="00823DCF"/>
    <w:rsid w:val="008243DA"/>
    <w:rsid w:val="00824466"/>
    <w:rsid w:val="00824931"/>
    <w:rsid w:val="00824A4C"/>
    <w:rsid w:val="00824C96"/>
    <w:rsid w:val="00825141"/>
    <w:rsid w:val="00825B60"/>
    <w:rsid w:val="008260D2"/>
    <w:rsid w:val="00826341"/>
    <w:rsid w:val="00826ABD"/>
    <w:rsid w:val="008274CF"/>
    <w:rsid w:val="00830D35"/>
    <w:rsid w:val="008314BF"/>
    <w:rsid w:val="00832383"/>
    <w:rsid w:val="0083284E"/>
    <w:rsid w:val="00832F3D"/>
    <w:rsid w:val="00833004"/>
    <w:rsid w:val="00833BE5"/>
    <w:rsid w:val="0083401A"/>
    <w:rsid w:val="008340E9"/>
    <w:rsid w:val="0083480E"/>
    <w:rsid w:val="00834CAD"/>
    <w:rsid w:val="0083551F"/>
    <w:rsid w:val="0083699A"/>
    <w:rsid w:val="00836D29"/>
    <w:rsid w:val="008376D4"/>
    <w:rsid w:val="00837B0F"/>
    <w:rsid w:val="00837BC3"/>
    <w:rsid w:val="00837C29"/>
    <w:rsid w:val="00837CE5"/>
    <w:rsid w:val="008405E7"/>
    <w:rsid w:val="00840D69"/>
    <w:rsid w:val="00841025"/>
    <w:rsid w:val="008416BA"/>
    <w:rsid w:val="008417BF"/>
    <w:rsid w:val="00841850"/>
    <w:rsid w:val="00841A0B"/>
    <w:rsid w:val="00841FE7"/>
    <w:rsid w:val="00842A97"/>
    <w:rsid w:val="00842FD0"/>
    <w:rsid w:val="00843766"/>
    <w:rsid w:val="00843776"/>
    <w:rsid w:val="00843CB6"/>
    <w:rsid w:val="00844847"/>
    <w:rsid w:val="00844869"/>
    <w:rsid w:val="00844CF0"/>
    <w:rsid w:val="00844D5C"/>
    <w:rsid w:val="008451A7"/>
    <w:rsid w:val="00845694"/>
    <w:rsid w:val="00845811"/>
    <w:rsid w:val="008462D7"/>
    <w:rsid w:val="008474CD"/>
    <w:rsid w:val="00847731"/>
    <w:rsid w:val="00847C82"/>
    <w:rsid w:val="0085011A"/>
    <w:rsid w:val="0085029F"/>
    <w:rsid w:val="00850EC2"/>
    <w:rsid w:val="0085165B"/>
    <w:rsid w:val="00851C2E"/>
    <w:rsid w:val="00851DCC"/>
    <w:rsid w:val="00852230"/>
    <w:rsid w:val="0085290B"/>
    <w:rsid w:val="008532AC"/>
    <w:rsid w:val="008550A7"/>
    <w:rsid w:val="008553BF"/>
    <w:rsid w:val="008554D7"/>
    <w:rsid w:val="0085579C"/>
    <w:rsid w:val="00855A94"/>
    <w:rsid w:val="00855ADA"/>
    <w:rsid w:val="00855CE1"/>
    <w:rsid w:val="00856851"/>
    <w:rsid w:val="00856FB9"/>
    <w:rsid w:val="008600AC"/>
    <w:rsid w:val="00860B40"/>
    <w:rsid w:val="00861D29"/>
    <w:rsid w:val="00861ECC"/>
    <w:rsid w:val="008621FC"/>
    <w:rsid w:val="00862218"/>
    <w:rsid w:val="00862528"/>
    <w:rsid w:val="00862D0F"/>
    <w:rsid w:val="00862D23"/>
    <w:rsid w:val="008631DB"/>
    <w:rsid w:val="00863376"/>
    <w:rsid w:val="00864047"/>
    <w:rsid w:val="00864255"/>
    <w:rsid w:val="00864B57"/>
    <w:rsid w:val="00865229"/>
    <w:rsid w:val="0086530B"/>
    <w:rsid w:val="00865340"/>
    <w:rsid w:val="00865805"/>
    <w:rsid w:val="00866021"/>
    <w:rsid w:val="00866D2C"/>
    <w:rsid w:val="00866E6B"/>
    <w:rsid w:val="00866E8E"/>
    <w:rsid w:val="008671AF"/>
    <w:rsid w:val="00867677"/>
    <w:rsid w:val="00867706"/>
    <w:rsid w:val="00867F71"/>
    <w:rsid w:val="00870035"/>
    <w:rsid w:val="00872584"/>
    <w:rsid w:val="008732B0"/>
    <w:rsid w:val="00873508"/>
    <w:rsid w:val="00873F7B"/>
    <w:rsid w:val="0087427C"/>
    <w:rsid w:val="00874DD7"/>
    <w:rsid w:val="00875E65"/>
    <w:rsid w:val="00876986"/>
    <w:rsid w:val="008769BA"/>
    <w:rsid w:val="00877587"/>
    <w:rsid w:val="008778A6"/>
    <w:rsid w:val="00877C2B"/>
    <w:rsid w:val="008801DA"/>
    <w:rsid w:val="00880684"/>
    <w:rsid w:val="00880D30"/>
    <w:rsid w:val="0088143B"/>
    <w:rsid w:val="00881F0E"/>
    <w:rsid w:val="008820B1"/>
    <w:rsid w:val="00882528"/>
    <w:rsid w:val="00882F84"/>
    <w:rsid w:val="0088344E"/>
    <w:rsid w:val="008835B0"/>
    <w:rsid w:val="00883661"/>
    <w:rsid w:val="008836C1"/>
    <w:rsid w:val="0088379E"/>
    <w:rsid w:val="008852C3"/>
    <w:rsid w:val="008852C9"/>
    <w:rsid w:val="0088531D"/>
    <w:rsid w:val="00885E00"/>
    <w:rsid w:val="008862F0"/>
    <w:rsid w:val="0088670F"/>
    <w:rsid w:val="00886E4F"/>
    <w:rsid w:val="00887F06"/>
    <w:rsid w:val="008901CA"/>
    <w:rsid w:val="008901ED"/>
    <w:rsid w:val="00890645"/>
    <w:rsid w:val="00890951"/>
    <w:rsid w:val="00891D49"/>
    <w:rsid w:val="00892302"/>
    <w:rsid w:val="00892445"/>
    <w:rsid w:val="0089341D"/>
    <w:rsid w:val="0089353A"/>
    <w:rsid w:val="00893FD5"/>
    <w:rsid w:val="008953E9"/>
    <w:rsid w:val="008953EB"/>
    <w:rsid w:val="00896A0B"/>
    <w:rsid w:val="00896ABF"/>
    <w:rsid w:val="0089717B"/>
    <w:rsid w:val="00897846"/>
    <w:rsid w:val="00897DB6"/>
    <w:rsid w:val="008A0082"/>
    <w:rsid w:val="008A0156"/>
    <w:rsid w:val="008A0419"/>
    <w:rsid w:val="008A17BF"/>
    <w:rsid w:val="008A1B22"/>
    <w:rsid w:val="008A2ECA"/>
    <w:rsid w:val="008A3971"/>
    <w:rsid w:val="008A48DE"/>
    <w:rsid w:val="008A5669"/>
    <w:rsid w:val="008A6AC2"/>
    <w:rsid w:val="008A6FAA"/>
    <w:rsid w:val="008A7352"/>
    <w:rsid w:val="008A7A0E"/>
    <w:rsid w:val="008B01CD"/>
    <w:rsid w:val="008B0312"/>
    <w:rsid w:val="008B083D"/>
    <w:rsid w:val="008B0904"/>
    <w:rsid w:val="008B09B4"/>
    <w:rsid w:val="008B0BDA"/>
    <w:rsid w:val="008B0F37"/>
    <w:rsid w:val="008B25A8"/>
    <w:rsid w:val="008B2C69"/>
    <w:rsid w:val="008B317A"/>
    <w:rsid w:val="008B3487"/>
    <w:rsid w:val="008B357D"/>
    <w:rsid w:val="008B4CCC"/>
    <w:rsid w:val="008B4D4D"/>
    <w:rsid w:val="008B4F64"/>
    <w:rsid w:val="008B6082"/>
    <w:rsid w:val="008B6211"/>
    <w:rsid w:val="008B646B"/>
    <w:rsid w:val="008B7235"/>
    <w:rsid w:val="008B7F93"/>
    <w:rsid w:val="008C022C"/>
    <w:rsid w:val="008C0FE6"/>
    <w:rsid w:val="008C1025"/>
    <w:rsid w:val="008C108D"/>
    <w:rsid w:val="008C1109"/>
    <w:rsid w:val="008C16DD"/>
    <w:rsid w:val="008C18CF"/>
    <w:rsid w:val="008C1E72"/>
    <w:rsid w:val="008C271B"/>
    <w:rsid w:val="008C284E"/>
    <w:rsid w:val="008C3235"/>
    <w:rsid w:val="008C3571"/>
    <w:rsid w:val="008C3D03"/>
    <w:rsid w:val="008C46C7"/>
    <w:rsid w:val="008C4F3A"/>
    <w:rsid w:val="008C5101"/>
    <w:rsid w:val="008C5206"/>
    <w:rsid w:val="008C63B2"/>
    <w:rsid w:val="008C6626"/>
    <w:rsid w:val="008C6679"/>
    <w:rsid w:val="008C69C3"/>
    <w:rsid w:val="008C6A8C"/>
    <w:rsid w:val="008C7981"/>
    <w:rsid w:val="008C7D51"/>
    <w:rsid w:val="008D01AF"/>
    <w:rsid w:val="008D020F"/>
    <w:rsid w:val="008D021B"/>
    <w:rsid w:val="008D0D14"/>
    <w:rsid w:val="008D1163"/>
    <w:rsid w:val="008D1CE8"/>
    <w:rsid w:val="008D200E"/>
    <w:rsid w:val="008D24D9"/>
    <w:rsid w:val="008D25B6"/>
    <w:rsid w:val="008D319B"/>
    <w:rsid w:val="008D3247"/>
    <w:rsid w:val="008D3DE8"/>
    <w:rsid w:val="008D55CE"/>
    <w:rsid w:val="008D5AAE"/>
    <w:rsid w:val="008D5EFE"/>
    <w:rsid w:val="008D5F5F"/>
    <w:rsid w:val="008D614E"/>
    <w:rsid w:val="008D7A42"/>
    <w:rsid w:val="008D7E22"/>
    <w:rsid w:val="008D7F19"/>
    <w:rsid w:val="008E07B3"/>
    <w:rsid w:val="008E080B"/>
    <w:rsid w:val="008E0B1C"/>
    <w:rsid w:val="008E0EFC"/>
    <w:rsid w:val="008E1B55"/>
    <w:rsid w:val="008E23F0"/>
    <w:rsid w:val="008E2750"/>
    <w:rsid w:val="008E3237"/>
    <w:rsid w:val="008E346B"/>
    <w:rsid w:val="008E4597"/>
    <w:rsid w:val="008E5117"/>
    <w:rsid w:val="008E5289"/>
    <w:rsid w:val="008E5B3B"/>
    <w:rsid w:val="008E5EB5"/>
    <w:rsid w:val="008E5EFC"/>
    <w:rsid w:val="008E666A"/>
    <w:rsid w:val="008E708D"/>
    <w:rsid w:val="008E742B"/>
    <w:rsid w:val="008E7B36"/>
    <w:rsid w:val="008E7B61"/>
    <w:rsid w:val="008E7CC7"/>
    <w:rsid w:val="008F0141"/>
    <w:rsid w:val="008F0411"/>
    <w:rsid w:val="008F0A34"/>
    <w:rsid w:val="008F134A"/>
    <w:rsid w:val="008F1788"/>
    <w:rsid w:val="008F1DCF"/>
    <w:rsid w:val="008F24DD"/>
    <w:rsid w:val="008F3E47"/>
    <w:rsid w:val="008F4532"/>
    <w:rsid w:val="008F582D"/>
    <w:rsid w:val="008F5ADB"/>
    <w:rsid w:val="008F6821"/>
    <w:rsid w:val="008F6B47"/>
    <w:rsid w:val="008F70B1"/>
    <w:rsid w:val="008F738A"/>
    <w:rsid w:val="008F7E18"/>
    <w:rsid w:val="008F7F44"/>
    <w:rsid w:val="009002DE"/>
    <w:rsid w:val="0090048C"/>
    <w:rsid w:val="009004E3"/>
    <w:rsid w:val="009005CB"/>
    <w:rsid w:val="00900C56"/>
    <w:rsid w:val="0090158B"/>
    <w:rsid w:val="009015CB"/>
    <w:rsid w:val="00901936"/>
    <w:rsid w:val="00901DA0"/>
    <w:rsid w:val="00902063"/>
    <w:rsid w:val="0090227B"/>
    <w:rsid w:val="009025D0"/>
    <w:rsid w:val="00902E7E"/>
    <w:rsid w:val="00903432"/>
    <w:rsid w:val="009035B5"/>
    <w:rsid w:val="009039C1"/>
    <w:rsid w:val="00903FD9"/>
    <w:rsid w:val="0090415E"/>
    <w:rsid w:val="00904335"/>
    <w:rsid w:val="00904FCC"/>
    <w:rsid w:val="00905901"/>
    <w:rsid w:val="00905F75"/>
    <w:rsid w:val="00906090"/>
    <w:rsid w:val="009064B1"/>
    <w:rsid w:val="009065F2"/>
    <w:rsid w:val="009069F7"/>
    <w:rsid w:val="009106E1"/>
    <w:rsid w:val="0091092B"/>
    <w:rsid w:val="00911B3B"/>
    <w:rsid w:val="00911D2F"/>
    <w:rsid w:val="00912F35"/>
    <w:rsid w:val="00913A3D"/>
    <w:rsid w:val="00914044"/>
    <w:rsid w:val="0091439D"/>
    <w:rsid w:val="009144AC"/>
    <w:rsid w:val="009146E8"/>
    <w:rsid w:val="0091473C"/>
    <w:rsid w:val="00914BF6"/>
    <w:rsid w:val="00914EE4"/>
    <w:rsid w:val="00915975"/>
    <w:rsid w:val="00915A79"/>
    <w:rsid w:val="00915B42"/>
    <w:rsid w:val="0091626F"/>
    <w:rsid w:val="00917126"/>
    <w:rsid w:val="00917134"/>
    <w:rsid w:val="00917A9E"/>
    <w:rsid w:val="00917B04"/>
    <w:rsid w:val="00920509"/>
    <w:rsid w:val="00921702"/>
    <w:rsid w:val="00921817"/>
    <w:rsid w:val="00923DF2"/>
    <w:rsid w:val="009241EF"/>
    <w:rsid w:val="0092431D"/>
    <w:rsid w:val="0092468D"/>
    <w:rsid w:val="0092484D"/>
    <w:rsid w:val="00925094"/>
    <w:rsid w:val="00925A35"/>
    <w:rsid w:val="00925E10"/>
    <w:rsid w:val="00926217"/>
    <w:rsid w:val="009265FF"/>
    <w:rsid w:val="00926C48"/>
    <w:rsid w:val="009273E7"/>
    <w:rsid w:val="00927549"/>
    <w:rsid w:val="00927725"/>
    <w:rsid w:val="00927D0E"/>
    <w:rsid w:val="0093037C"/>
    <w:rsid w:val="009304C7"/>
    <w:rsid w:val="00930744"/>
    <w:rsid w:val="009309B7"/>
    <w:rsid w:val="00930A40"/>
    <w:rsid w:val="009310D5"/>
    <w:rsid w:val="00931383"/>
    <w:rsid w:val="00931F1B"/>
    <w:rsid w:val="00932358"/>
    <w:rsid w:val="00932D19"/>
    <w:rsid w:val="00933626"/>
    <w:rsid w:val="009338F8"/>
    <w:rsid w:val="00933FED"/>
    <w:rsid w:val="00934255"/>
    <w:rsid w:val="00934394"/>
    <w:rsid w:val="00934D8B"/>
    <w:rsid w:val="00934E0F"/>
    <w:rsid w:val="00935186"/>
    <w:rsid w:val="00935A07"/>
    <w:rsid w:val="00935CFC"/>
    <w:rsid w:val="00935F7D"/>
    <w:rsid w:val="009364CE"/>
    <w:rsid w:val="00937117"/>
    <w:rsid w:val="0093736A"/>
    <w:rsid w:val="009375F3"/>
    <w:rsid w:val="00937CF4"/>
    <w:rsid w:val="0094070D"/>
    <w:rsid w:val="00940D62"/>
    <w:rsid w:val="00940DB8"/>
    <w:rsid w:val="009417D2"/>
    <w:rsid w:val="009419E4"/>
    <w:rsid w:val="00942AD5"/>
    <w:rsid w:val="00942C8A"/>
    <w:rsid w:val="009439CC"/>
    <w:rsid w:val="00943B15"/>
    <w:rsid w:val="00943F53"/>
    <w:rsid w:val="00944690"/>
    <w:rsid w:val="009448B8"/>
    <w:rsid w:val="009456EC"/>
    <w:rsid w:val="00946E1E"/>
    <w:rsid w:val="009471F2"/>
    <w:rsid w:val="00947A48"/>
    <w:rsid w:val="0095032C"/>
    <w:rsid w:val="00950B9D"/>
    <w:rsid w:val="00951D2B"/>
    <w:rsid w:val="009522BB"/>
    <w:rsid w:val="00952723"/>
    <w:rsid w:val="00952894"/>
    <w:rsid w:val="00952C3C"/>
    <w:rsid w:val="0095397A"/>
    <w:rsid w:val="009542B8"/>
    <w:rsid w:val="00954724"/>
    <w:rsid w:val="00954923"/>
    <w:rsid w:val="0095497B"/>
    <w:rsid w:val="00954AD9"/>
    <w:rsid w:val="00954FF4"/>
    <w:rsid w:val="00955332"/>
    <w:rsid w:val="00955550"/>
    <w:rsid w:val="00956405"/>
    <w:rsid w:val="009564D8"/>
    <w:rsid w:val="00956988"/>
    <w:rsid w:val="00956D00"/>
    <w:rsid w:val="00956E18"/>
    <w:rsid w:val="00957142"/>
    <w:rsid w:val="009573F1"/>
    <w:rsid w:val="00957FBD"/>
    <w:rsid w:val="009603CF"/>
    <w:rsid w:val="009604BA"/>
    <w:rsid w:val="009606B2"/>
    <w:rsid w:val="00960B97"/>
    <w:rsid w:val="0096113F"/>
    <w:rsid w:val="009623C1"/>
    <w:rsid w:val="0096252C"/>
    <w:rsid w:val="009627EF"/>
    <w:rsid w:val="0096441A"/>
    <w:rsid w:val="00964593"/>
    <w:rsid w:val="0096475B"/>
    <w:rsid w:val="0096548B"/>
    <w:rsid w:val="00966CC9"/>
    <w:rsid w:val="0096708E"/>
    <w:rsid w:val="00967335"/>
    <w:rsid w:val="00967D74"/>
    <w:rsid w:val="00967F90"/>
    <w:rsid w:val="00970286"/>
    <w:rsid w:val="009714FF"/>
    <w:rsid w:val="0097169E"/>
    <w:rsid w:val="00971A7E"/>
    <w:rsid w:val="00971BAB"/>
    <w:rsid w:val="00971DD6"/>
    <w:rsid w:val="009727E9"/>
    <w:rsid w:val="009728BC"/>
    <w:rsid w:val="00972E89"/>
    <w:rsid w:val="0097352C"/>
    <w:rsid w:val="0097444B"/>
    <w:rsid w:val="00974BEE"/>
    <w:rsid w:val="00974E8D"/>
    <w:rsid w:val="00974F55"/>
    <w:rsid w:val="0097552E"/>
    <w:rsid w:val="0097580C"/>
    <w:rsid w:val="00975BAC"/>
    <w:rsid w:val="00975CDF"/>
    <w:rsid w:val="00976C28"/>
    <w:rsid w:val="00976CDD"/>
    <w:rsid w:val="009777F3"/>
    <w:rsid w:val="009777FA"/>
    <w:rsid w:val="00977D15"/>
    <w:rsid w:val="009805DC"/>
    <w:rsid w:val="00980D13"/>
    <w:rsid w:val="009811EA"/>
    <w:rsid w:val="00982DA5"/>
    <w:rsid w:val="00982DC4"/>
    <w:rsid w:val="00984E26"/>
    <w:rsid w:val="00985516"/>
    <w:rsid w:val="00985720"/>
    <w:rsid w:val="009869A8"/>
    <w:rsid w:val="00986CCC"/>
    <w:rsid w:val="0098744D"/>
    <w:rsid w:val="00987725"/>
    <w:rsid w:val="0098786C"/>
    <w:rsid w:val="00987CDE"/>
    <w:rsid w:val="009908AC"/>
    <w:rsid w:val="00990C4F"/>
    <w:rsid w:val="00990D71"/>
    <w:rsid w:val="00991008"/>
    <w:rsid w:val="009928CF"/>
    <w:rsid w:val="00992991"/>
    <w:rsid w:val="00992D47"/>
    <w:rsid w:val="009938B9"/>
    <w:rsid w:val="00993DFD"/>
    <w:rsid w:val="00993E5F"/>
    <w:rsid w:val="00994631"/>
    <w:rsid w:val="009947AA"/>
    <w:rsid w:val="00994FBF"/>
    <w:rsid w:val="009951F4"/>
    <w:rsid w:val="0099562D"/>
    <w:rsid w:val="00996330"/>
    <w:rsid w:val="00996A37"/>
    <w:rsid w:val="00996CE1"/>
    <w:rsid w:val="00996E61"/>
    <w:rsid w:val="009973CB"/>
    <w:rsid w:val="009976ED"/>
    <w:rsid w:val="009979D2"/>
    <w:rsid w:val="00997ADF"/>
    <w:rsid w:val="00997D07"/>
    <w:rsid w:val="009A030A"/>
    <w:rsid w:val="009A0434"/>
    <w:rsid w:val="009A05AB"/>
    <w:rsid w:val="009A101B"/>
    <w:rsid w:val="009A177B"/>
    <w:rsid w:val="009A1FB9"/>
    <w:rsid w:val="009A2DAC"/>
    <w:rsid w:val="009A33E9"/>
    <w:rsid w:val="009A3F30"/>
    <w:rsid w:val="009A40F2"/>
    <w:rsid w:val="009A47A3"/>
    <w:rsid w:val="009A4CED"/>
    <w:rsid w:val="009A5591"/>
    <w:rsid w:val="009A5781"/>
    <w:rsid w:val="009A5AAF"/>
    <w:rsid w:val="009A5D08"/>
    <w:rsid w:val="009A5FA4"/>
    <w:rsid w:val="009A63A9"/>
    <w:rsid w:val="009A6CDB"/>
    <w:rsid w:val="009A71F3"/>
    <w:rsid w:val="009A7E95"/>
    <w:rsid w:val="009B024F"/>
    <w:rsid w:val="009B202D"/>
    <w:rsid w:val="009B220E"/>
    <w:rsid w:val="009B27C1"/>
    <w:rsid w:val="009B2C1F"/>
    <w:rsid w:val="009B2C72"/>
    <w:rsid w:val="009B2FCD"/>
    <w:rsid w:val="009B3366"/>
    <w:rsid w:val="009B3DF0"/>
    <w:rsid w:val="009B3ECC"/>
    <w:rsid w:val="009B47C8"/>
    <w:rsid w:val="009B4C8D"/>
    <w:rsid w:val="009B5456"/>
    <w:rsid w:val="009B5AEA"/>
    <w:rsid w:val="009B5D8A"/>
    <w:rsid w:val="009B5DAE"/>
    <w:rsid w:val="009B6796"/>
    <w:rsid w:val="009B69D8"/>
    <w:rsid w:val="009B7160"/>
    <w:rsid w:val="009B7B28"/>
    <w:rsid w:val="009B7DB7"/>
    <w:rsid w:val="009C0BF6"/>
    <w:rsid w:val="009C1533"/>
    <w:rsid w:val="009C1D1C"/>
    <w:rsid w:val="009C1D6A"/>
    <w:rsid w:val="009C22A6"/>
    <w:rsid w:val="009C2729"/>
    <w:rsid w:val="009C37BA"/>
    <w:rsid w:val="009C3C71"/>
    <w:rsid w:val="009C41FC"/>
    <w:rsid w:val="009C4348"/>
    <w:rsid w:val="009C4648"/>
    <w:rsid w:val="009C46B3"/>
    <w:rsid w:val="009C46DB"/>
    <w:rsid w:val="009C46DC"/>
    <w:rsid w:val="009C52F6"/>
    <w:rsid w:val="009C5353"/>
    <w:rsid w:val="009C5D5F"/>
    <w:rsid w:val="009C6A0E"/>
    <w:rsid w:val="009C733B"/>
    <w:rsid w:val="009C765A"/>
    <w:rsid w:val="009C787B"/>
    <w:rsid w:val="009D0230"/>
    <w:rsid w:val="009D0D2B"/>
    <w:rsid w:val="009D0E3D"/>
    <w:rsid w:val="009D1093"/>
    <w:rsid w:val="009D11B9"/>
    <w:rsid w:val="009D15C0"/>
    <w:rsid w:val="009D18E2"/>
    <w:rsid w:val="009D1C69"/>
    <w:rsid w:val="009D2106"/>
    <w:rsid w:val="009D2A26"/>
    <w:rsid w:val="009D2A6D"/>
    <w:rsid w:val="009D2EA9"/>
    <w:rsid w:val="009D4083"/>
    <w:rsid w:val="009D4423"/>
    <w:rsid w:val="009D4C31"/>
    <w:rsid w:val="009D562F"/>
    <w:rsid w:val="009D5973"/>
    <w:rsid w:val="009D6B25"/>
    <w:rsid w:val="009D7104"/>
    <w:rsid w:val="009D71EA"/>
    <w:rsid w:val="009D77C4"/>
    <w:rsid w:val="009D79FC"/>
    <w:rsid w:val="009E0D23"/>
    <w:rsid w:val="009E1679"/>
    <w:rsid w:val="009E1D08"/>
    <w:rsid w:val="009E22D9"/>
    <w:rsid w:val="009E29DD"/>
    <w:rsid w:val="009E2AAA"/>
    <w:rsid w:val="009E2DC9"/>
    <w:rsid w:val="009E3AF8"/>
    <w:rsid w:val="009E3CB1"/>
    <w:rsid w:val="009E41F5"/>
    <w:rsid w:val="009E4354"/>
    <w:rsid w:val="009E45B5"/>
    <w:rsid w:val="009E5FF4"/>
    <w:rsid w:val="009E651D"/>
    <w:rsid w:val="009E75BD"/>
    <w:rsid w:val="009E76D0"/>
    <w:rsid w:val="009F065C"/>
    <w:rsid w:val="009F0715"/>
    <w:rsid w:val="009F0967"/>
    <w:rsid w:val="009F0E63"/>
    <w:rsid w:val="009F1049"/>
    <w:rsid w:val="009F1195"/>
    <w:rsid w:val="009F1498"/>
    <w:rsid w:val="009F2345"/>
    <w:rsid w:val="009F27EF"/>
    <w:rsid w:val="009F355A"/>
    <w:rsid w:val="009F39CD"/>
    <w:rsid w:val="009F44C3"/>
    <w:rsid w:val="009F4740"/>
    <w:rsid w:val="009F509C"/>
    <w:rsid w:val="009F51C9"/>
    <w:rsid w:val="009F5531"/>
    <w:rsid w:val="009F5C99"/>
    <w:rsid w:val="009F6126"/>
    <w:rsid w:val="009F6BD5"/>
    <w:rsid w:val="009F7173"/>
    <w:rsid w:val="009F7617"/>
    <w:rsid w:val="009F7779"/>
    <w:rsid w:val="009F78DF"/>
    <w:rsid w:val="009F79E7"/>
    <w:rsid w:val="009F7F5D"/>
    <w:rsid w:val="00A01901"/>
    <w:rsid w:val="00A01FFD"/>
    <w:rsid w:val="00A022B1"/>
    <w:rsid w:val="00A02C4A"/>
    <w:rsid w:val="00A032CA"/>
    <w:rsid w:val="00A03E96"/>
    <w:rsid w:val="00A0418E"/>
    <w:rsid w:val="00A041FF"/>
    <w:rsid w:val="00A04555"/>
    <w:rsid w:val="00A0457C"/>
    <w:rsid w:val="00A04744"/>
    <w:rsid w:val="00A04DBD"/>
    <w:rsid w:val="00A050E3"/>
    <w:rsid w:val="00A059A3"/>
    <w:rsid w:val="00A06860"/>
    <w:rsid w:val="00A07E92"/>
    <w:rsid w:val="00A07F7D"/>
    <w:rsid w:val="00A07FFB"/>
    <w:rsid w:val="00A11725"/>
    <w:rsid w:val="00A11B93"/>
    <w:rsid w:val="00A11DFA"/>
    <w:rsid w:val="00A12C54"/>
    <w:rsid w:val="00A135D7"/>
    <w:rsid w:val="00A138A2"/>
    <w:rsid w:val="00A13BE2"/>
    <w:rsid w:val="00A140A6"/>
    <w:rsid w:val="00A1449E"/>
    <w:rsid w:val="00A1468A"/>
    <w:rsid w:val="00A14776"/>
    <w:rsid w:val="00A148D6"/>
    <w:rsid w:val="00A150E6"/>
    <w:rsid w:val="00A1573C"/>
    <w:rsid w:val="00A15A14"/>
    <w:rsid w:val="00A162BB"/>
    <w:rsid w:val="00A16665"/>
    <w:rsid w:val="00A16838"/>
    <w:rsid w:val="00A16A37"/>
    <w:rsid w:val="00A16E21"/>
    <w:rsid w:val="00A170C0"/>
    <w:rsid w:val="00A17FF4"/>
    <w:rsid w:val="00A202C9"/>
    <w:rsid w:val="00A20A1B"/>
    <w:rsid w:val="00A20B45"/>
    <w:rsid w:val="00A2189D"/>
    <w:rsid w:val="00A21F64"/>
    <w:rsid w:val="00A23581"/>
    <w:rsid w:val="00A23678"/>
    <w:rsid w:val="00A23DF8"/>
    <w:rsid w:val="00A24A28"/>
    <w:rsid w:val="00A252CB"/>
    <w:rsid w:val="00A258C8"/>
    <w:rsid w:val="00A25EDE"/>
    <w:rsid w:val="00A26027"/>
    <w:rsid w:val="00A26387"/>
    <w:rsid w:val="00A26444"/>
    <w:rsid w:val="00A265C8"/>
    <w:rsid w:val="00A26A66"/>
    <w:rsid w:val="00A2715E"/>
    <w:rsid w:val="00A27640"/>
    <w:rsid w:val="00A27AE8"/>
    <w:rsid w:val="00A30852"/>
    <w:rsid w:val="00A31260"/>
    <w:rsid w:val="00A31451"/>
    <w:rsid w:val="00A31459"/>
    <w:rsid w:val="00A314E8"/>
    <w:rsid w:val="00A3196D"/>
    <w:rsid w:val="00A326EF"/>
    <w:rsid w:val="00A3300F"/>
    <w:rsid w:val="00A3392D"/>
    <w:rsid w:val="00A33D4E"/>
    <w:rsid w:val="00A34130"/>
    <w:rsid w:val="00A342BB"/>
    <w:rsid w:val="00A34414"/>
    <w:rsid w:val="00A3449E"/>
    <w:rsid w:val="00A34A9E"/>
    <w:rsid w:val="00A35494"/>
    <w:rsid w:val="00A35CAD"/>
    <w:rsid w:val="00A36035"/>
    <w:rsid w:val="00A366C4"/>
    <w:rsid w:val="00A36A25"/>
    <w:rsid w:val="00A36CF0"/>
    <w:rsid w:val="00A370E4"/>
    <w:rsid w:val="00A37678"/>
    <w:rsid w:val="00A3772E"/>
    <w:rsid w:val="00A3782E"/>
    <w:rsid w:val="00A37F98"/>
    <w:rsid w:val="00A402A2"/>
    <w:rsid w:val="00A404C0"/>
    <w:rsid w:val="00A40C8A"/>
    <w:rsid w:val="00A41338"/>
    <w:rsid w:val="00A4158B"/>
    <w:rsid w:val="00A42F39"/>
    <w:rsid w:val="00A433C6"/>
    <w:rsid w:val="00A43B91"/>
    <w:rsid w:val="00A43CC2"/>
    <w:rsid w:val="00A4483B"/>
    <w:rsid w:val="00A44AEC"/>
    <w:rsid w:val="00A44B09"/>
    <w:rsid w:val="00A44CCB"/>
    <w:rsid w:val="00A46885"/>
    <w:rsid w:val="00A47605"/>
    <w:rsid w:val="00A476C5"/>
    <w:rsid w:val="00A47E6B"/>
    <w:rsid w:val="00A47F93"/>
    <w:rsid w:val="00A50706"/>
    <w:rsid w:val="00A50860"/>
    <w:rsid w:val="00A515DF"/>
    <w:rsid w:val="00A519C1"/>
    <w:rsid w:val="00A52066"/>
    <w:rsid w:val="00A52184"/>
    <w:rsid w:val="00A529F8"/>
    <w:rsid w:val="00A530E0"/>
    <w:rsid w:val="00A531F8"/>
    <w:rsid w:val="00A5326B"/>
    <w:rsid w:val="00A532A3"/>
    <w:rsid w:val="00A533A3"/>
    <w:rsid w:val="00A53956"/>
    <w:rsid w:val="00A540D6"/>
    <w:rsid w:val="00A54943"/>
    <w:rsid w:val="00A55DA3"/>
    <w:rsid w:val="00A56D73"/>
    <w:rsid w:val="00A57291"/>
    <w:rsid w:val="00A57578"/>
    <w:rsid w:val="00A57A3E"/>
    <w:rsid w:val="00A57D70"/>
    <w:rsid w:val="00A57D76"/>
    <w:rsid w:val="00A60097"/>
    <w:rsid w:val="00A613FD"/>
    <w:rsid w:val="00A61BA1"/>
    <w:rsid w:val="00A61D97"/>
    <w:rsid w:val="00A628D6"/>
    <w:rsid w:val="00A62D37"/>
    <w:rsid w:val="00A62D7E"/>
    <w:rsid w:val="00A62E18"/>
    <w:rsid w:val="00A62FD9"/>
    <w:rsid w:val="00A633DF"/>
    <w:rsid w:val="00A6497B"/>
    <w:rsid w:val="00A64FC5"/>
    <w:rsid w:val="00A65254"/>
    <w:rsid w:val="00A65633"/>
    <w:rsid w:val="00A65762"/>
    <w:rsid w:val="00A65DF1"/>
    <w:rsid w:val="00A668C3"/>
    <w:rsid w:val="00A66ECB"/>
    <w:rsid w:val="00A6732F"/>
    <w:rsid w:val="00A67C0D"/>
    <w:rsid w:val="00A703E1"/>
    <w:rsid w:val="00A7121B"/>
    <w:rsid w:val="00A712CB"/>
    <w:rsid w:val="00A71B0D"/>
    <w:rsid w:val="00A72241"/>
    <w:rsid w:val="00A722C0"/>
    <w:rsid w:val="00A726D8"/>
    <w:rsid w:val="00A72D0A"/>
    <w:rsid w:val="00A733B9"/>
    <w:rsid w:val="00A742F8"/>
    <w:rsid w:val="00A7459B"/>
    <w:rsid w:val="00A74DE7"/>
    <w:rsid w:val="00A74E8D"/>
    <w:rsid w:val="00A75219"/>
    <w:rsid w:val="00A7537E"/>
    <w:rsid w:val="00A75A44"/>
    <w:rsid w:val="00A75A69"/>
    <w:rsid w:val="00A75C40"/>
    <w:rsid w:val="00A75F05"/>
    <w:rsid w:val="00A7603A"/>
    <w:rsid w:val="00A7703C"/>
    <w:rsid w:val="00A77144"/>
    <w:rsid w:val="00A80E1C"/>
    <w:rsid w:val="00A819B4"/>
    <w:rsid w:val="00A819E6"/>
    <w:rsid w:val="00A81E6D"/>
    <w:rsid w:val="00A8268C"/>
    <w:rsid w:val="00A82EBF"/>
    <w:rsid w:val="00A83227"/>
    <w:rsid w:val="00A83ADC"/>
    <w:rsid w:val="00A84066"/>
    <w:rsid w:val="00A841FF"/>
    <w:rsid w:val="00A84937"/>
    <w:rsid w:val="00A84B49"/>
    <w:rsid w:val="00A84E20"/>
    <w:rsid w:val="00A84E5E"/>
    <w:rsid w:val="00A84FE1"/>
    <w:rsid w:val="00A8507F"/>
    <w:rsid w:val="00A85B68"/>
    <w:rsid w:val="00A85C15"/>
    <w:rsid w:val="00A8618B"/>
    <w:rsid w:val="00A8676B"/>
    <w:rsid w:val="00A87129"/>
    <w:rsid w:val="00A8774A"/>
    <w:rsid w:val="00A87D2E"/>
    <w:rsid w:val="00A87DAB"/>
    <w:rsid w:val="00A87E23"/>
    <w:rsid w:val="00A9063A"/>
    <w:rsid w:val="00A90AC1"/>
    <w:rsid w:val="00A90CE1"/>
    <w:rsid w:val="00A91080"/>
    <w:rsid w:val="00A9120C"/>
    <w:rsid w:val="00A9138E"/>
    <w:rsid w:val="00A91FF9"/>
    <w:rsid w:val="00A92207"/>
    <w:rsid w:val="00A9270C"/>
    <w:rsid w:val="00A92D32"/>
    <w:rsid w:val="00A93688"/>
    <w:rsid w:val="00A93755"/>
    <w:rsid w:val="00A939CB"/>
    <w:rsid w:val="00A93DF5"/>
    <w:rsid w:val="00A943CA"/>
    <w:rsid w:val="00A9442E"/>
    <w:rsid w:val="00A9499C"/>
    <w:rsid w:val="00A95699"/>
    <w:rsid w:val="00A95720"/>
    <w:rsid w:val="00A95D15"/>
    <w:rsid w:val="00A963B7"/>
    <w:rsid w:val="00A967EE"/>
    <w:rsid w:val="00A97166"/>
    <w:rsid w:val="00A97245"/>
    <w:rsid w:val="00A9799E"/>
    <w:rsid w:val="00A97EE5"/>
    <w:rsid w:val="00AA1AD5"/>
    <w:rsid w:val="00AA1E7B"/>
    <w:rsid w:val="00AA1EB6"/>
    <w:rsid w:val="00AA2538"/>
    <w:rsid w:val="00AA2592"/>
    <w:rsid w:val="00AA2C06"/>
    <w:rsid w:val="00AA51C6"/>
    <w:rsid w:val="00AA6405"/>
    <w:rsid w:val="00AA70E4"/>
    <w:rsid w:val="00AA70FD"/>
    <w:rsid w:val="00AA797F"/>
    <w:rsid w:val="00AA7E7C"/>
    <w:rsid w:val="00AA7F14"/>
    <w:rsid w:val="00AA7F57"/>
    <w:rsid w:val="00AB04BD"/>
    <w:rsid w:val="00AB0FF8"/>
    <w:rsid w:val="00AB1345"/>
    <w:rsid w:val="00AB1596"/>
    <w:rsid w:val="00AB188B"/>
    <w:rsid w:val="00AB1D71"/>
    <w:rsid w:val="00AB1D92"/>
    <w:rsid w:val="00AB208A"/>
    <w:rsid w:val="00AB39EC"/>
    <w:rsid w:val="00AB3AFB"/>
    <w:rsid w:val="00AB40DB"/>
    <w:rsid w:val="00AB6088"/>
    <w:rsid w:val="00AB60A1"/>
    <w:rsid w:val="00AB6B34"/>
    <w:rsid w:val="00AB7268"/>
    <w:rsid w:val="00AB731F"/>
    <w:rsid w:val="00AB7F4C"/>
    <w:rsid w:val="00AC01A5"/>
    <w:rsid w:val="00AC0431"/>
    <w:rsid w:val="00AC09B1"/>
    <w:rsid w:val="00AC0B3C"/>
    <w:rsid w:val="00AC0B55"/>
    <w:rsid w:val="00AC0C06"/>
    <w:rsid w:val="00AC1166"/>
    <w:rsid w:val="00AC1752"/>
    <w:rsid w:val="00AC1D39"/>
    <w:rsid w:val="00AC2AE6"/>
    <w:rsid w:val="00AC3527"/>
    <w:rsid w:val="00AC35BB"/>
    <w:rsid w:val="00AC3E7A"/>
    <w:rsid w:val="00AC44EC"/>
    <w:rsid w:val="00AC4BF1"/>
    <w:rsid w:val="00AC5BAC"/>
    <w:rsid w:val="00AC6339"/>
    <w:rsid w:val="00AC72B6"/>
    <w:rsid w:val="00AC7329"/>
    <w:rsid w:val="00AC7D89"/>
    <w:rsid w:val="00AD0191"/>
    <w:rsid w:val="00AD032C"/>
    <w:rsid w:val="00AD0449"/>
    <w:rsid w:val="00AD087F"/>
    <w:rsid w:val="00AD08F4"/>
    <w:rsid w:val="00AD1042"/>
    <w:rsid w:val="00AD14FE"/>
    <w:rsid w:val="00AD1538"/>
    <w:rsid w:val="00AD1B7C"/>
    <w:rsid w:val="00AD1E47"/>
    <w:rsid w:val="00AD2B24"/>
    <w:rsid w:val="00AD2C6B"/>
    <w:rsid w:val="00AD2E31"/>
    <w:rsid w:val="00AD3011"/>
    <w:rsid w:val="00AD30B0"/>
    <w:rsid w:val="00AD3551"/>
    <w:rsid w:val="00AD384D"/>
    <w:rsid w:val="00AD3E53"/>
    <w:rsid w:val="00AD4325"/>
    <w:rsid w:val="00AD4C03"/>
    <w:rsid w:val="00AD4C0E"/>
    <w:rsid w:val="00AD4F82"/>
    <w:rsid w:val="00AD5265"/>
    <w:rsid w:val="00AD5275"/>
    <w:rsid w:val="00AD53DF"/>
    <w:rsid w:val="00AD615D"/>
    <w:rsid w:val="00AD6857"/>
    <w:rsid w:val="00AD7040"/>
    <w:rsid w:val="00AD707A"/>
    <w:rsid w:val="00AD7122"/>
    <w:rsid w:val="00AD74A8"/>
    <w:rsid w:val="00AD76FC"/>
    <w:rsid w:val="00AD7DFE"/>
    <w:rsid w:val="00AE0766"/>
    <w:rsid w:val="00AE085A"/>
    <w:rsid w:val="00AE08AF"/>
    <w:rsid w:val="00AE257C"/>
    <w:rsid w:val="00AE259A"/>
    <w:rsid w:val="00AE2852"/>
    <w:rsid w:val="00AE33E2"/>
    <w:rsid w:val="00AE349C"/>
    <w:rsid w:val="00AE34BE"/>
    <w:rsid w:val="00AE3E93"/>
    <w:rsid w:val="00AE466C"/>
    <w:rsid w:val="00AE47AC"/>
    <w:rsid w:val="00AE5587"/>
    <w:rsid w:val="00AE5D9D"/>
    <w:rsid w:val="00AE5E8A"/>
    <w:rsid w:val="00AE6D52"/>
    <w:rsid w:val="00AE7B0A"/>
    <w:rsid w:val="00AF0128"/>
    <w:rsid w:val="00AF02F7"/>
    <w:rsid w:val="00AF0EEB"/>
    <w:rsid w:val="00AF173E"/>
    <w:rsid w:val="00AF1782"/>
    <w:rsid w:val="00AF1877"/>
    <w:rsid w:val="00AF1D11"/>
    <w:rsid w:val="00AF1E13"/>
    <w:rsid w:val="00AF2495"/>
    <w:rsid w:val="00AF2BC0"/>
    <w:rsid w:val="00AF2EA5"/>
    <w:rsid w:val="00AF2EC9"/>
    <w:rsid w:val="00AF30E4"/>
    <w:rsid w:val="00AF31C0"/>
    <w:rsid w:val="00AF4204"/>
    <w:rsid w:val="00AF4AD4"/>
    <w:rsid w:val="00AF4D71"/>
    <w:rsid w:val="00AF52E5"/>
    <w:rsid w:val="00AF5AA3"/>
    <w:rsid w:val="00AF5EC3"/>
    <w:rsid w:val="00AF60E9"/>
    <w:rsid w:val="00AF6761"/>
    <w:rsid w:val="00AF6EC0"/>
    <w:rsid w:val="00AF723E"/>
    <w:rsid w:val="00B01847"/>
    <w:rsid w:val="00B01C8C"/>
    <w:rsid w:val="00B01DB6"/>
    <w:rsid w:val="00B0247A"/>
    <w:rsid w:val="00B024A5"/>
    <w:rsid w:val="00B02ED7"/>
    <w:rsid w:val="00B031A4"/>
    <w:rsid w:val="00B03215"/>
    <w:rsid w:val="00B0324F"/>
    <w:rsid w:val="00B04047"/>
    <w:rsid w:val="00B042EE"/>
    <w:rsid w:val="00B04A24"/>
    <w:rsid w:val="00B052D6"/>
    <w:rsid w:val="00B0579A"/>
    <w:rsid w:val="00B05BD3"/>
    <w:rsid w:val="00B05CD1"/>
    <w:rsid w:val="00B06388"/>
    <w:rsid w:val="00B07AD2"/>
    <w:rsid w:val="00B07C9E"/>
    <w:rsid w:val="00B07F95"/>
    <w:rsid w:val="00B10DB1"/>
    <w:rsid w:val="00B10DF6"/>
    <w:rsid w:val="00B112FB"/>
    <w:rsid w:val="00B12D9F"/>
    <w:rsid w:val="00B130D7"/>
    <w:rsid w:val="00B1340B"/>
    <w:rsid w:val="00B13693"/>
    <w:rsid w:val="00B1370A"/>
    <w:rsid w:val="00B142EF"/>
    <w:rsid w:val="00B14B40"/>
    <w:rsid w:val="00B15CE6"/>
    <w:rsid w:val="00B16462"/>
    <w:rsid w:val="00B16903"/>
    <w:rsid w:val="00B16C90"/>
    <w:rsid w:val="00B17841"/>
    <w:rsid w:val="00B17959"/>
    <w:rsid w:val="00B17BB1"/>
    <w:rsid w:val="00B17C44"/>
    <w:rsid w:val="00B17FC8"/>
    <w:rsid w:val="00B20039"/>
    <w:rsid w:val="00B2008D"/>
    <w:rsid w:val="00B23847"/>
    <w:rsid w:val="00B23E19"/>
    <w:rsid w:val="00B24147"/>
    <w:rsid w:val="00B248BC"/>
    <w:rsid w:val="00B249FD"/>
    <w:rsid w:val="00B24CA1"/>
    <w:rsid w:val="00B251FC"/>
    <w:rsid w:val="00B252AD"/>
    <w:rsid w:val="00B256DE"/>
    <w:rsid w:val="00B261B4"/>
    <w:rsid w:val="00B26781"/>
    <w:rsid w:val="00B268E9"/>
    <w:rsid w:val="00B272FB"/>
    <w:rsid w:val="00B275E5"/>
    <w:rsid w:val="00B27AFA"/>
    <w:rsid w:val="00B27B1E"/>
    <w:rsid w:val="00B27D3B"/>
    <w:rsid w:val="00B27D4C"/>
    <w:rsid w:val="00B27E6A"/>
    <w:rsid w:val="00B3050F"/>
    <w:rsid w:val="00B305E9"/>
    <w:rsid w:val="00B30807"/>
    <w:rsid w:val="00B30EC5"/>
    <w:rsid w:val="00B31241"/>
    <w:rsid w:val="00B3163C"/>
    <w:rsid w:val="00B31B86"/>
    <w:rsid w:val="00B323E5"/>
    <w:rsid w:val="00B32C52"/>
    <w:rsid w:val="00B32E1A"/>
    <w:rsid w:val="00B333D7"/>
    <w:rsid w:val="00B3408D"/>
    <w:rsid w:val="00B3476E"/>
    <w:rsid w:val="00B34B13"/>
    <w:rsid w:val="00B3534B"/>
    <w:rsid w:val="00B35377"/>
    <w:rsid w:val="00B35605"/>
    <w:rsid w:val="00B3574D"/>
    <w:rsid w:val="00B35CCF"/>
    <w:rsid w:val="00B36589"/>
    <w:rsid w:val="00B36CAC"/>
    <w:rsid w:val="00B37105"/>
    <w:rsid w:val="00B37584"/>
    <w:rsid w:val="00B40349"/>
    <w:rsid w:val="00B404DC"/>
    <w:rsid w:val="00B40E1C"/>
    <w:rsid w:val="00B411E2"/>
    <w:rsid w:val="00B416C4"/>
    <w:rsid w:val="00B41EFB"/>
    <w:rsid w:val="00B428E2"/>
    <w:rsid w:val="00B42ADE"/>
    <w:rsid w:val="00B436D5"/>
    <w:rsid w:val="00B43B14"/>
    <w:rsid w:val="00B4438B"/>
    <w:rsid w:val="00B44F05"/>
    <w:rsid w:val="00B45F78"/>
    <w:rsid w:val="00B4618E"/>
    <w:rsid w:val="00B46314"/>
    <w:rsid w:val="00B46F38"/>
    <w:rsid w:val="00B47589"/>
    <w:rsid w:val="00B47C3D"/>
    <w:rsid w:val="00B5002E"/>
    <w:rsid w:val="00B50187"/>
    <w:rsid w:val="00B5085B"/>
    <w:rsid w:val="00B51E11"/>
    <w:rsid w:val="00B526E8"/>
    <w:rsid w:val="00B52B2B"/>
    <w:rsid w:val="00B52C05"/>
    <w:rsid w:val="00B53398"/>
    <w:rsid w:val="00B536DF"/>
    <w:rsid w:val="00B53F3F"/>
    <w:rsid w:val="00B54486"/>
    <w:rsid w:val="00B548D4"/>
    <w:rsid w:val="00B54CC6"/>
    <w:rsid w:val="00B55352"/>
    <w:rsid w:val="00B553D8"/>
    <w:rsid w:val="00B55467"/>
    <w:rsid w:val="00B55C8D"/>
    <w:rsid w:val="00B55F58"/>
    <w:rsid w:val="00B56272"/>
    <w:rsid w:val="00B562E0"/>
    <w:rsid w:val="00B5635A"/>
    <w:rsid w:val="00B56506"/>
    <w:rsid w:val="00B56C39"/>
    <w:rsid w:val="00B56E6C"/>
    <w:rsid w:val="00B56F09"/>
    <w:rsid w:val="00B57700"/>
    <w:rsid w:val="00B578B2"/>
    <w:rsid w:val="00B57E09"/>
    <w:rsid w:val="00B605A9"/>
    <w:rsid w:val="00B605B6"/>
    <w:rsid w:val="00B60652"/>
    <w:rsid w:val="00B60B09"/>
    <w:rsid w:val="00B61266"/>
    <w:rsid w:val="00B61B12"/>
    <w:rsid w:val="00B620AC"/>
    <w:rsid w:val="00B62441"/>
    <w:rsid w:val="00B62B3D"/>
    <w:rsid w:val="00B62EF3"/>
    <w:rsid w:val="00B63A49"/>
    <w:rsid w:val="00B64161"/>
    <w:rsid w:val="00B64524"/>
    <w:rsid w:val="00B645E1"/>
    <w:rsid w:val="00B64C6D"/>
    <w:rsid w:val="00B65F99"/>
    <w:rsid w:val="00B66164"/>
    <w:rsid w:val="00B66201"/>
    <w:rsid w:val="00B664D3"/>
    <w:rsid w:val="00B66ACE"/>
    <w:rsid w:val="00B66C5E"/>
    <w:rsid w:val="00B6764E"/>
    <w:rsid w:val="00B67DE6"/>
    <w:rsid w:val="00B70592"/>
    <w:rsid w:val="00B707A3"/>
    <w:rsid w:val="00B70BC4"/>
    <w:rsid w:val="00B71008"/>
    <w:rsid w:val="00B714CB"/>
    <w:rsid w:val="00B715B3"/>
    <w:rsid w:val="00B71D27"/>
    <w:rsid w:val="00B72021"/>
    <w:rsid w:val="00B72C2B"/>
    <w:rsid w:val="00B731D2"/>
    <w:rsid w:val="00B733BA"/>
    <w:rsid w:val="00B73BE8"/>
    <w:rsid w:val="00B74662"/>
    <w:rsid w:val="00B75018"/>
    <w:rsid w:val="00B75A11"/>
    <w:rsid w:val="00B76CD2"/>
    <w:rsid w:val="00B76F49"/>
    <w:rsid w:val="00B771AD"/>
    <w:rsid w:val="00B77DD9"/>
    <w:rsid w:val="00B80099"/>
    <w:rsid w:val="00B8030A"/>
    <w:rsid w:val="00B807FD"/>
    <w:rsid w:val="00B80A95"/>
    <w:rsid w:val="00B80D9F"/>
    <w:rsid w:val="00B80EC7"/>
    <w:rsid w:val="00B815E3"/>
    <w:rsid w:val="00B8198F"/>
    <w:rsid w:val="00B81BAC"/>
    <w:rsid w:val="00B82130"/>
    <w:rsid w:val="00B82A4D"/>
    <w:rsid w:val="00B82FEF"/>
    <w:rsid w:val="00B8307D"/>
    <w:rsid w:val="00B8343A"/>
    <w:rsid w:val="00B8488E"/>
    <w:rsid w:val="00B849F8"/>
    <w:rsid w:val="00B859C6"/>
    <w:rsid w:val="00B860ED"/>
    <w:rsid w:val="00B86E72"/>
    <w:rsid w:val="00B87404"/>
    <w:rsid w:val="00B87880"/>
    <w:rsid w:val="00B902E8"/>
    <w:rsid w:val="00B90552"/>
    <w:rsid w:val="00B91995"/>
    <w:rsid w:val="00B91A9C"/>
    <w:rsid w:val="00B91D8D"/>
    <w:rsid w:val="00B91FE3"/>
    <w:rsid w:val="00B9221E"/>
    <w:rsid w:val="00B92597"/>
    <w:rsid w:val="00B925B2"/>
    <w:rsid w:val="00B92B48"/>
    <w:rsid w:val="00B92B71"/>
    <w:rsid w:val="00B92EA4"/>
    <w:rsid w:val="00B9350D"/>
    <w:rsid w:val="00B94572"/>
    <w:rsid w:val="00B948A8"/>
    <w:rsid w:val="00B96CF9"/>
    <w:rsid w:val="00B96CFD"/>
    <w:rsid w:val="00B97750"/>
    <w:rsid w:val="00B9792F"/>
    <w:rsid w:val="00BA07D7"/>
    <w:rsid w:val="00BA0D15"/>
    <w:rsid w:val="00BA109C"/>
    <w:rsid w:val="00BA10BA"/>
    <w:rsid w:val="00BA15C7"/>
    <w:rsid w:val="00BA1A91"/>
    <w:rsid w:val="00BA1BD7"/>
    <w:rsid w:val="00BA243F"/>
    <w:rsid w:val="00BA2B99"/>
    <w:rsid w:val="00BA3563"/>
    <w:rsid w:val="00BA39DA"/>
    <w:rsid w:val="00BA3BE8"/>
    <w:rsid w:val="00BA4668"/>
    <w:rsid w:val="00BA4A2F"/>
    <w:rsid w:val="00BA4D39"/>
    <w:rsid w:val="00BA5297"/>
    <w:rsid w:val="00BA57D1"/>
    <w:rsid w:val="00BA5B6A"/>
    <w:rsid w:val="00BA6496"/>
    <w:rsid w:val="00BA6619"/>
    <w:rsid w:val="00BA75D0"/>
    <w:rsid w:val="00BA7F7A"/>
    <w:rsid w:val="00BA7FA3"/>
    <w:rsid w:val="00BB0474"/>
    <w:rsid w:val="00BB0BF6"/>
    <w:rsid w:val="00BB124E"/>
    <w:rsid w:val="00BB128B"/>
    <w:rsid w:val="00BB1A01"/>
    <w:rsid w:val="00BB2AC5"/>
    <w:rsid w:val="00BB2B77"/>
    <w:rsid w:val="00BB2D62"/>
    <w:rsid w:val="00BB327F"/>
    <w:rsid w:val="00BB3437"/>
    <w:rsid w:val="00BB4732"/>
    <w:rsid w:val="00BB47F1"/>
    <w:rsid w:val="00BB47FB"/>
    <w:rsid w:val="00BB48C1"/>
    <w:rsid w:val="00BB4DC1"/>
    <w:rsid w:val="00BB5C1A"/>
    <w:rsid w:val="00BB743C"/>
    <w:rsid w:val="00BB79AB"/>
    <w:rsid w:val="00BB7D68"/>
    <w:rsid w:val="00BC0060"/>
    <w:rsid w:val="00BC0C91"/>
    <w:rsid w:val="00BC12A7"/>
    <w:rsid w:val="00BC1F7B"/>
    <w:rsid w:val="00BC21DA"/>
    <w:rsid w:val="00BC2511"/>
    <w:rsid w:val="00BC255B"/>
    <w:rsid w:val="00BC2E5B"/>
    <w:rsid w:val="00BC376F"/>
    <w:rsid w:val="00BC3AF4"/>
    <w:rsid w:val="00BC3DAB"/>
    <w:rsid w:val="00BC4077"/>
    <w:rsid w:val="00BC477B"/>
    <w:rsid w:val="00BC4887"/>
    <w:rsid w:val="00BC4DE8"/>
    <w:rsid w:val="00BC4E48"/>
    <w:rsid w:val="00BC612A"/>
    <w:rsid w:val="00BC6240"/>
    <w:rsid w:val="00BC772E"/>
    <w:rsid w:val="00BC78C9"/>
    <w:rsid w:val="00BD06FD"/>
    <w:rsid w:val="00BD0787"/>
    <w:rsid w:val="00BD1C16"/>
    <w:rsid w:val="00BD29AA"/>
    <w:rsid w:val="00BD3361"/>
    <w:rsid w:val="00BD37C1"/>
    <w:rsid w:val="00BD3F10"/>
    <w:rsid w:val="00BD456B"/>
    <w:rsid w:val="00BD504B"/>
    <w:rsid w:val="00BD5C99"/>
    <w:rsid w:val="00BD7946"/>
    <w:rsid w:val="00BD7BBE"/>
    <w:rsid w:val="00BD7D3E"/>
    <w:rsid w:val="00BE0C5A"/>
    <w:rsid w:val="00BE1CD1"/>
    <w:rsid w:val="00BE22B7"/>
    <w:rsid w:val="00BE22CB"/>
    <w:rsid w:val="00BE2577"/>
    <w:rsid w:val="00BE25A6"/>
    <w:rsid w:val="00BE2A82"/>
    <w:rsid w:val="00BE2B7D"/>
    <w:rsid w:val="00BE30E0"/>
    <w:rsid w:val="00BE3235"/>
    <w:rsid w:val="00BE365E"/>
    <w:rsid w:val="00BE3D69"/>
    <w:rsid w:val="00BE43EF"/>
    <w:rsid w:val="00BE47F0"/>
    <w:rsid w:val="00BE48A3"/>
    <w:rsid w:val="00BE498C"/>
    <w:rsid w:val="00BE4D3C"/>
    <w:rsid w:val="00BE51A9"/>
    <w:rsid w:val="00BE51AF"/>
    <w:rsid w:val="00BE53D9"/>
    <w:rsid w:val="00BE57C0"/>
    <w:rsid w:val="00BE6072"/>
    <w:rsid w:val="00BE64EB"/>
    <w:rsid w:val="00BE691E"/>
    <w:rsid w:val="00BE6F33"/>
    <w:rsid w:val="00BE7455"/>
    <w:rsid w:val="00BE7628"/>
    <w:rsid w:val="00BE7DF9"/>
    <w:rsid w:val="00BF0570"/>
    <w:rsid w:val="00BF06FD"/>
    <w:rsid w:val="00BF09A7"/>
    <w:rsid w:val="00BF0F6C"/>
    <w:rsid w:val="00BF14B8"/>
    <w:rsid w:val="00BF151E"/>
    <w:rsid w:val="00BF1876"/>
    <w:rsid w:val="00BF1994"/>
    <w:rsid w:val="00BF2EFA"/>
    <w:rsid w:val="00BF3545"/>
    <w:rsid w:val="00BF3593"/>
    <w:rsid w:val="00BF443B"/>
    <w:rsid w:val="00BF4B0E"/>
    <w:rsid w:val="00BF66F2"/>
    <w:rsid w:val="00BF6774"/>
    <w:rsid w:val="00BF6C34"/>
    <w:rsid w:val="00BF76C5"/>
    <w:rsid w:val="00BF7D5C"/>
    <w:rsid w:val="00C001D3"/>
    <w:rsid w:val="00C00364"/>
    <w:rsid w:val="00C00456"/>
    <w:rsid w:val="00C004F7"/>
    <w:rsid w:val="00C007CC"/>
    <w:rsid w:val="00C0083F"/>
    <w:rsid w:val="00C00AB4"/>
    <w:rsid w:val="00C00CC8"/>
    <w:rsid w:val="00C01185"/>
    <w:rsid w:val="00C016F9"/>
    <w:rsid w:val="00C01705"/>
    <w:rsid w:val="00C024BC"/>
    <w:rsid w:val="00C025E7"/>
    <w:rsid w:val="00C027D1"/>
    <w:rsid w:val="00C02E28"/>
    <w:rsid w:val="00C0310E"/>
    <w:rsid w:val="00C03322"/>
    <w:rsid w:val="00C035B2"/>
    <w:rsid w:val="00C03976"/>
    <w:rsid w:val="00C0462D"/>
    <w:rsid w:val="00C0488C"/>
    <w:rsid w:val="00C04BF3"/>
    <w:rsid w:val="00C04C1E"/>
    <w:rsid w:val="00C05196"/>
    <w:rsid w:val="00C0543C"/>
    <w:rsid w:val="00C05BC2"/>
    <w:rsid w:val="00C060D6"/>
    <w:rsid w:val="00C0618D"/>
    <w:rsid w:val="00C06325"/>
    <w:rsid w:val="00C06A0E"/>
    <w:rsid w:val="00C06F0F"/>
    <w:rsid w:val="00C07118"/>
    <w:rsid w:val="00C0727B"/>
    <w:rsid w:val="00C07308"/>
    <w:rsid w:val="00C10850"/>
    <w:rsid w:val="00C110F5"/>
    <w:rsid w:val="00C112AD"/>
    <w:rsid w:val="00C113F7"/>
    <w:rsid w:val="00C11785"/>
    <w:rsid w:val="00C118C3"/>
    <w:rsid w:val="00C12180"/>
    <w:rsid w:val="00C128C1"/>
    <w:rsid w:val="00C12A31"/>
    <w:rsid w:val="00C1357A"/>
    <w:rsid w:val="00C13668"/>
    <w:rsid w:val="00C13765"/>
    <w:rsid w:val="00C147E5"/>
    <w:rsid w:val="00C14E12"/>
    <w:rsid w:val="00C14E3D"/>
    <w:rsid w:val="00C15107"/>
    <w:rsid w:val="00C15560"/>
    <w:rsid w:val="00C16506"/>
    <w:rsid w:val="00C173A8"/>
    <w:rsid w:val="00C17D76"/>
    <w:rsid w:val="00C20193"/>
    <w:rsid w:val="00C2031D"/>
    <w:rsid w:val="00C203F0"/>
    <w:rsid w:val="00C206E7"/>
    <w:rsid w:val="00C20FE0"/>
    <w:rsid w:val="00C21C63"/>
    <w:rsid w:val="00C22664"/>
    <w:rsid w:val="00C22B20"/>
    <w:rsid w:val="00C22CEB"/>
    <w:rsid w:val="00C22F7E"/>
    <w:rsid w:val="00C230AD"/>
    <w:rsid w:val="00C23303"/>
    <w:rsid w:val="00C23E62"/>
    <w:rsid w:val="00C25921"/>
    <w:rsid w:val="00C259CE"/>
    <w:rsid w:val="00C2602A"/>
    <w:rsid w:val="00C2623F"/>
    <w:rsid w:val="00C26349"/>
    <w:rsid w:val="00C2659F"/>
    <w:rsid w:val="00C26EE6"/>
    <w:rsid w:val="00C279BB"/>
    <w:rsid w:val="00C27AEB"/>
    <w:rsid w:val="00C300D5"/>
    <w:rsid w:val="00C30386"/>
    <w:rsid w:val="00C31235"/>
    <w:rsid w:val="00C3134B"/>
    <w:rsid w:val="00C317BF"/>
    <w:rsid w:val="00C32C69"/>
    <w:rsid w:val="00C33B72"/>
    <w:rsid w:val="00C34EB0"/>
    <w:rsid w:val="00C3528F"/>
    <w:rsid w:val="00C352A6"/>
    <w:rsid w:val="00C35620"/>
    <w:rsid w:val="00C358B5"/>
    <w:rsid w:val="00C359AF"/>
    <w:rsid w:val="00C35EDB"/>
    <w:rsid w:val="00C36CD7"/>
    <w:rsid w:val="00C37343"/>
    <w:rsid w:val="00C40361"/>
    <w:rsid w:val="00C40D23"/>
    <w:rsid w:val="00C40DD0"/>
    <w:rsid w:val="00C41650"/>
    <w:rsid w:val="00C41719"/>
    <w:rsid w:val="00C41A90"/>
    <w:rsid w:val="00C42039"/>
    <w:rsid w:val="00C42F5F"/>
    <w:rsid w:val="00C4347D"/>
    <w:rsid w:val="00C43EE1"/>
    <w:rsid w:val="00C4497A"/>
    <w:rsid w:val="00C452DE"/>
    <w:rsid w:val="00C45EC0"/>
    <w:rsid w:val="00C465DD"/>
    <w:rsid w:val="00C466B0"/>
    <w:rsid w:val="00C46713"/>
    <w:rsid w:val="00C467DE"/>
    <w:rsid w:val="00C46861"/>
    <w:rsid w:val="00C46F06"/>
    <w:rsid w:val="00C472F8"/>
    <w:rsid w:val="00C47565"/>
    <w:rsid w:val="00C4759B"/>
    <w:rsid w:val="00C500DA"/>
    <w:rsid w:val="00C501D0"/>
    <w:rsid w:val="00C50561"/>
    <w:rsid w:val="00C505F2"/>
    <w:rsid w:val="00C509B2"/>
    <w:rsid w:val="00C50D15"/>
    <w:rsid w:val="00C527ED"/>
    <w:rsid w:val="00C5298A"/>
    <w:rsid w:val="00C529F0"/>
    <w:rsid w:val="00C52B6C"/>
    <w:rsid w:val="00C52FC8"/>
    <w:rsid w:val="00C534E2"/>
    <w:rsid w:val="00C53B5B"/>
    <w:rsid w:val="00C545BE"/>
    <w:rsid w:val="00C54E5F"/>
    <w:rsid w:val="00C54F25"/>
    <w:rsid w:val="00C5531D"/>
    <w:rsid w:val="00C5579B"/>
    <w:rsid w:val="00C55C60"/>
    <w:rsid w:val="00C5645D"/>
    <w:rsid w:val="00C564C7"/>
    <w:rsid w:val="00C5654A"/>
    <w:rsid w:val="00C5677F"/>
    <w:rsid w:val="00C56E99"/>
    <w:rsid w:val="00C56EA9"/>
    <w:rsid w:val="00C576B1"/>
    <w:rsid w:val="00C57C12"/>
    <w:rsid w:val="00C57EA3"/>
    <w:rsid w:val="00C606D0"/>
    <w:rsid w:val="00C60ED3"/>
    <w:rsid w:val="00C61022"/>
    <w:rsid w:val="00C625FB"/>
    <w:rsid w:val="00C628D0"/>
    <w:rsid w:val="00C62B66"/>
    <w:rsid w:val="00C62D4C"/>
    <w:rsid w:val="00C62D7B"/>
    <w:rsid w:val="00C63A5C"/>
    <w:rsid w:val="00C64825"/>
    <w:rsid w:val="00C64835"/>
    <w:rsid w:val="00C64899"/>
    <w:rsid w:val="00C649F0"/>
    <w:rsid w:val="00C64B81"/>
    <w:rsid w:val="00C64C16"/>
    <w:rsid w:val="00C6560A"/>
    <w:rsid w:val="00C66084"/>
    <w:rsid w:val="00C661C5"/>
    <w:rsid w:val="00C66346"/>
    <w:rsid w:val="00C66C68"/>
    <w:rsid w:val="00C66D46"/>
    <w:rsid w:val="00C6772F"/>
    <w:rsid w:val="00C70914"/>
    <w:rsid w:val="00C70B8B"/>
    <w:rsid w:val="00C70F74"/>
    <w:rsid w:val="00C71FE7"/>
    <w:rsid w:val="00C72EE4"/>
    <w:rsid w:val="00C72FB2"/>
    <w:rsid w:val="00C735B3"/>
    <w:rsid w:val="00C73909"/>
    <w:rsid w:val="00C73C1D"/>
    <w:rsid w:val="00C751FE"/>
    <w:rsid w:val="00C759DC"/>
    <w:rsid w:val="00C75FA9"/>
    <w:rsid w:val="00C7619D"/>
    <w:rsid w:val="00C76F2E"/>
    <w:rsid w:val="00C7722C"/>
    <w:rsid w:val="00C77AD7"/>
    <w:rsid w:val="00C8036C"/>
    <w:rsid w:val="00C80879"/>
    <w:rsid w:val="00C80A4B"/>
    <w:rsid w:val="00C81112"/>
    <w:rsid w:val="00C812DD"/>
    <w:rsid w:val="00C81A96"/>
    <w:rsid w:val="00C81CD9"/>
    <w:rsid w:val="00C81D1D"/>
    <w:rsid w:val="00C82DDD"/>
    <w:rsid w:val="00C82F6F"/>
    <w:rsid w:val="00C839C8"/>
    <w:rsid w:val="00C83F30"/>
    <w:rsid w:val="00C84407"/>
    <w:rsid w:val="00C858C8"/>
    <w:rsid w:val="00C85A96"/>
    <w:rsid w:val="00C85FB3"/>
    <w:rsid w:val="00C860C8"/>
    <w:rsid w:val="00C860EB"/>
    <w:rsid w:val="00C864CF"/>
    <w:rsid w:val="00C8661C"/>
    <w:rsid w:val="00C866B0"/>
    <w:rsid w:val="00C86D89"/>
    <w:rsid w:val="00C87AB1"/>
    <w:rsid w:val="00C87C41"/>
    <w:rsid w:val="00C87E9A"/>
    <w:rsid w:val="00C903AC"/>
    <w:rsid w:val="00C90C25"/>
    <w:rsid w:val="00C90F29"/>
    <w:rsid w:val="00C9184D"/>
    <w:rsid w:val="00C91C35"/>
    <w:rsid w:val="00C91ED9"/>
    <w:rsid w:val="00C93819"/>
    <w:rsid w:val="00C93B24"/>
    <w:rsid w:val="00C944B8"/>
    <w:rsid w:val="00C94B68"/>
    <w:rsid w:val="00C95266"/>
    <w:rsid w:val="00C954E8"/>
    <w:rsid w:val="00C96025"/>
    <w:rsid w:val="00C9662C"/>
    <w:rsid w:val="00C96CAD"/>
    <w:rsid w:val="00C96E7C"/>
    <w:rsid w:val="00CA14C4"/>
    <w:rsid w:val="00CA16B3"/>
    <w:rsid w:val="00CA18D3"/>
    <w:rsid w:val="00CA19A2"/>
    <w:rsid w:val="00CA2250"/>
    <w:rsid w:val="00CA265A"/>
    <w:rsid w:val="00CA2CE3"/>
    <w:rsid w:val="00CA2D90"/>
    <w:rsid w:val="00CA2EF6"/>
    <w:rsid w:val="00CA32EC"/>
    <w:rsid w:val="00CA3494"/>
    <w:rsid w:val="00CA3BB3"/>
    <w:rsid w:val="00CA3D56"/>
    <w:rsid w:val="00CA4025"/>
    <w:rsid w:val="00CA4B8C"/>
    <w:rsid w:val="00CA4DBA"/>
    <w:rsid w:val="00CA52D4"/>
    <w:rsid w:val="00CA5556"/>
    <w:rsid w:val="00CA571F"/>
    <w:rsid w:val="00CA5D60"/>
    <w:rsid w:val="00CA65A1"/>
    <w:rsid w:val="00CA7AFE"/>
    <w:rsid w:val="00CA7EA4"/>
    <w:rsid w:val="00CB0AD5"/>
    <w:rsid w:val="00CB1C96"/>
    <w:rsid w:val="00CB1F72"/>
    <w:rsid w:val="00CB1FBC"/>
    <w:rsid w:val="00CB23F3"/>
    <w:rsid w:val="00CB2564"/>
    <w:rsid w:val="00CB29D9"/>
    <w:rsid w:val="00CB33E0"/>
    <w:rsid w:val="00CB3AB0"/>
    <w:rsid w:val="00CB4352"/>
    <w:rsid w:val="00CB4892"/>
    <w:rsid w:val="00CB4CB1"/>
    <w:rsid w:val="00CB5622"/>
    <w:rsid w:val="00CB5DEB"/>
    <w:rsid w:val="00CB6EAB"/>
    <w:rsid w:val="00CB7BD2"/>
    <w:rsid w:val="00CC0253"/>
    <w:rsid w:val="00CC1BF8"/>
    <w:rsid w:val="00CC1CBF"/>
    <w:rsid w:val="00CC2A7E"/>
    <w:rsid w:val="00CC2B0C"/>
    <w:rsid w:val="00CC2CF2"/>
    <w:rsid w:val="00CC4524"/>
    <w:rsid w:val="00CC491E"/>
    <w:rsid w:val="00CC6993"/>
    <w:rsid w:val="00CC70E8"/>
    <w:rsid w:val="00CC7103"/>
    <w:rsid w:val="00CC7306"/>
    <w:rsid w:val="00CC78F1"/>
    <w:rsid w:val="00CC7AD5"/>
    <w:rsid w:val="00CC7F37"/>
    <w:rsid w:val="00CD0264"/>
    <w:rsid w:val="00CD0279"/>
    <w:rsid w:val="00CD0687"/>
    <w:rsid w:val="00CD0EED"/>
    <w:rsid w:val="00CD15FD"/>
    <w:rsid w:val="00CD216B"/>
    <w:rsid w:val="00CD2456"/>
    <w:rsid w:val="00CD27B0"/>
    <w:rsid w:val="00CD4171"/>
    <w:rsid w:val="00CD4554"/>
    <w:rsid w:val="00CD5481"/>
    <w:rsid w:val="00CD5879"/>
    <w:rsid w:val="00CD5DFD"/>
    <w:rsid w:val="00CD6042"/>
    <w:rsid w:val="00CD652B"/>
    <w:rsid w:val="00CD6B01"/>
    <w:rsid w:val="00CE09B6"/>
    <w:rsid w:val="00CE0C31"/>
    <w:rsid w:val="00CE0F9E"/>
    <w:rsid w:val="00CE1720"/>
    <w:rsid w:val="00CE1F05"/>
    <w:rsid w:val="00CE1F9D"/>
    <w:rsid w:val="00CE218F"/>
    <w:rsid w:val="00CE2B82"/>
    <w:rsid w:val="00CE353C"/>
    <w:rsid w:val="00CE4A8A"/>
    <w:rsid w:val="00CE538A"/>
    <w:rsid w:val="00CE56D3"/>
    <w:rsid w:val="00CE5B88"/>
    <w:rsid w:val="00CE6234"/>
    <w:rsid w:val="00CE6BF5"/>
    <w:rsid w:val="00CE6C95"/>
    <w:rsid w:val="00CE7073"/>
    <w:rsid w:val="00CE741C"/>
    <w:rsid w:val="00CE77D2"/>
    <w:rsid w:val="00CE79E0"/>
    <w:rsid w:val="00CF03EF"/>
    <w:rsid w:val="00CF08B6"/>
    <w:rsid w:val="00CF1033"/>
    <w:rsid w:val="00CF128C"/>
    <w:rsid w:val="00CF2035"/>
    <w:rsid w:val="00CF2817"/>
    <w:rsid w:val="00CF2944"/>
    <w:rsid w:val="00CF3648"/>
    <w:rsid w:val="00CF393C"/>
    <w:rsid w:val="00CF3C08"/>
    <w:rsid w:val="00CF412F"/>
    <w:rsid w:val="00CF44E9"/>
    <w:rsid w:val="00CF4640"/>
    <w:rsid w:val="00CF4EA3"/>
    <w:rsid w:val="00CF54C2"/>
    <w:rsid w:val="00CF5AB3"/>
    <w:rsid w:val="00CF5CF5"/>
    <w:rsid w:val="00CF611C"/>
    <w:rsid w:val="00CF7193"/>
    <w:rsid w:val="00CF73DB"/>
    <w:rsid w:val="00CF787C"/>
    <w:rsid w:val="00D00248"/>
    <w:rsid w:val="00D002FF"/>
    <w:rsid w:val="00D0053D"/>
    <w:rsid w:val="00D006AC"/>
    <w:rsid w:val="00D00C26"/>
    <w:rsid w:val="00D00CF7"/>
    <w:rsid w:val="00D01CCC"/>
    <w:rsid w:val="00D01E5A"/>
    <w:rsid w:val="00D0229E"/>
    <w:rsid w:val="00D02575"/>
    <w:rsid w:val="00D02855"/>
    <w:rsid w:val="00D0292F"/>
    <w:rsid w:val="00D02DE2"/>
    <w:rsid w:val="00D03242"/>
    <w:rsid w:val="00D0326E"/>
    <w:rsid w:val="00D039EC"/>
    <w:rsid w:val="00D04742"/>
    <w:rsid w:val="00D04FE6"/>
    <w:rsid w:val="00D06275"/>
    <w:rsid w:val="00D06D79"/>
    <w:rsid w:val="00D06F3D"/>
    <w:rsid w:val="00D07177"/>
    <w:rsid w:val="00D07BD0"/>
    <w:rsid w:val="00D11125"/>
    <w:rsid w:val="00D11A58"/>
    <w:rsid w:val="00D12A76"/>
    <w:rsid w:val="00D135DC"/>
    <w:rsid w:val="00D13732"/>
    <w:rsid w:val="00D1398A"/>
    <w:rsid w:val="00D13C10"/>
    <w:rsid w:val="00D13E90"/>
    <w:rsid w:val="00D145FE"/>
    <w:rsid w:val="00D149EC"/>
    <w:rsid w:val="00D15DA1"/>
    <w:rsid w:val="00D15F8A"/>
    <w:rsid w:val="00D1619D"/>
    <w:rsid w:val="00D16732"/>
    <w:rsid w:val="00D1691C"/>
    <w:rsid w:val="00D16BCE"/>
    <w:rsid w:val="00D171AB"/>
    <w:rsid w:val="00D1725F"/>
    <w:rsid w:val="00D1736D"/>
    <w:rsid w:val="00D17379"/>
    <w:rsid w:val="00D174AF"/>
    <w:rsid w:val="00D17D08"/>
    <w:rsid w:val="00D214E5"/>
    <w:rsid w:val="00D21D42"/>
    <w:rsid w:val="00D22AF2"/>
    <w:rsid w:val="00D22D83"/>
    <w:rsid w:val="00D22EE7"/>
    <w:rsid w:val="00D233F1"/>
    <w:rsid w:val="00D23DD5"/>
    <w:rsid w:val="00D241C2"/>
    <w:rsid w:val="00D24BE6"/>
    <w:rsid w:val="00D24F5A"/>
    <w:rsid w:val="00D25171"/>
    <w:rsid w:val="00D2549E"/>
    <w:rsid w:val="00D254CF"/>
    <w:rsid w:val="00D25DAB"/>
    <w:rsid w:val="00D26178"/>
    <w:rsid w:val="00D266C5"/>
    <w:rsid w:val="00D27119"/>
    <w:rsid w:val="00D27609"/>
    <w:rsid w:val="00D3087E"/>
    <w:rsid w:val="00D309C5"/>
    <w:rsid w:val="00D31576"/>
    <w:rsid w:val="00D315AC"/>
    <w:rsid w:val="00D315BA"/>
    <w:rsid w:val="00D3184A"/>
    <w:rsid w:val="00D31C61"/>
    <w:rsid w:val="00D32250"/>
    <w:rsid w:val="00D32609"/>
    <w:rsid w:val="00D32A53"/>
    <w:rsid w:val="00D32E0F"/>
    <w:rsid w:val="00D33631"/>
    <w:rsid w:val="00D33AB6"/>
    <w:rsid w:val="00D344B4"/>
    <w:rsid w:val="00D34781"/>
    <w:rsid w:val="00D34980"/>
    <w:rsid w:val="00D34A67"/>
    <w:rsid w:val="00D35449"/>
    <w:rsid w:val="00D35ECE"/>
    <w:rsid w:val="00D376E3"/>
    <w:rsid w:val="00D37CCF"/>
    <w:rsid w:val="00D40E5E"/>
    <w:rsid w:val="00D42264"/>
    <w:rsid w:val="00D423E0"/>
    <w:rsid w:val="00D42D8F"/>
    <w:rsid w:val="00D42F1F"/>
    <w:rsid w:val="00D4337C"/>
    <w:rsid w:val="00D43660"/>
    <w:rsid w:val="00D43DFF"/>
    <w:rsid w:val="00D43FF5"/>
    <w:rsid w:val="00D44179"/>
    <w:rsid w:val="00D44373"/>
    <w:rsid w:val="00D444C2"/>
    <w:rsid w:val="00D448A8"/>
    <w:rsid w:val="00D44ECF"/>
    <w:rsid w:val="00D46932"/>
    <w:rsid w:val="00D478D1"/>
    <w:rsid w:val="00D5016A"/>
    <w:rsid w:val="00D50BB4"/>
    <w:rsid w:val="00D51647"/>
    <w:rsid w:val="00D51B07"/>
    <w:rsid w:val="00D51FF0"/>
    <w:rsid w:val="00D5228E"/>
    <w:rsid w:val="00D52588"/>
    <w:rsid w:val="00D5273E"/>
    <w:rsid w:val="00D5275C"/>
    <w:rsid w:val="00D536D4"/>
    <w:rsid w:val="00D536EA"/>
    <w:rsid w:val="00D5381D"/>
    <w:rsid w:val="00D547E7"/>
    <w:rsid w:val="00D54D7A"/>
    <w:rsid w:val="00D55687"/>
    <w:rsid w:val="00D559F7"/>
    <w:rsid w:val="00D55B97"/>
    <w:rsid w:val="00D56039"/>
    <w:rsid w:val="00D57623"/>
    <w:rsid w:val="00D60130"/>
    <w:rsid w:val="00D60266"/>
    <w:rsid w:val="00D60271"/>
    <w:rsid w:val="00D62222"/>
    <w:rsid w:val="00D623BD"/>
    <w:rsid w:val="00D632DF"/>
    <w:rsid w:val="00D64192"/>
    <w:rsid w:val="00D6419B"/>
    <w:rsid w:val="00D6469E"/>
    <w:rsid w:val="00D64B89"/>
    <w:rsid w:val="00D64CC6"/>
    <w:rsid w:val="00D658A5"/>
    <w:rsid w:val="00D6644C"/>
    <w:rsid w:val="00D6691F"/>
    <w:rsid w:val="00D66C24"/>
    <w:rsid w:val="00D66DEA"/>
    <w:rsid w:val="00D67168"/>
    <w:rsid w:val="00D67912"/>
    <w:rsid w:val="00D70721"/>
    <w:rsid w:val="00D709E6"/>
    <w:rsid w:val="00D711DE"/>
    <w:rsid w:val="00D71BFE"/>
    <w:rsid w:val="00D72550"/>
    <w:rsid w:val="00D7291C"/>
    <w:rsid w:val="00D735F5"/>
    <w:rsid w:val="00D73D76"/>
    <w:rsid w:val="00D74FA7"/>
    <w:rsid w:val="00D753C7"/>
    <w:rsid w:val="00D75685"/>
    <w:rsid w:val="00D76169"/>
    <w:rsid w:val="00D76406"/>
    <w:rsid w:val="00D76528"/>
    <w:rsid w:val="00D76CCA"/>
    <w:rsid w:val="00D770E2"/>
    <w:rsid w:val="00D77323"/>
    <w:rsid w:val="00D77BD2"/>
    <w:rsid w:val="00D800F4"/>
    <w:rsid w:val="00D803D7"/>
    <w:rsid w:val="00D80C7B"/>
    <w:rsid w:val="00D81411"/>
    <w:rsid w:val="00D816DF"/>
    <w:rsid w:val="00D8197D"/>
    <w:rsid w:val="00D81A7F"/>
    <w:rsid w:val="00D81B17"/>
    <w:rsid w:val="00D81B3B"/>
    <w:rsid w:val="00D821A2"/>
    <w:rsid w:val="00D8289B"/>
    <w:rsid w:val="00D82CAF"/>
    <w:rsid w:val="00D82DD6"/>
    <w:rsid w:val="00D833BD"/>
    <w:rsid w:val="00D8377F"/>
    <w:rsid w:val="00D837F2"/>
    <w:rsid w:val="00D83A80"/>
    <w:rsid w:val="00D846A6"/>
    <w:rsid w:val="00D84779"/>
    <w:rsid w:val="00D85871"/>
    <w:rsid w:val="00D85F53"/>
    <w:rsid w:val="00D86B5D"/>
    <w:rsid w:val="00D86BF8"/>
    <w:rsid w:val="00D874AE"/>
    <w:rsid w:val="00D87CF5"/>
    <w:rsid w:val="00D9099E"/>
    <w:rsid w:val="00D90FC4"/>
    <w:rsid w:val="00D91AAE"/>
    <w:rsid w:val="00D922F8"/>
    <w:rsid w:val="00D924F4"/>
    <w:rsid w:val="00D9257D"/>
    <w:rsid w:val="00D92A59"/>
    <w:rsid w:val="00D92EA6"/>
    <w:rsid w:val="00D93149"/>
    <w:rsid w:val="00D93538"/>
    <w:rsid w:val="00D9387E"/>
    <w:rsid w:val="00D93BC9"/>
    <w:rsid w:val="00D94650"/>
    <w:rsid w:val="00D958CE"/>
    <w:rsid w:val="00D96027"/>
    <w:rsid w:val="00D961F0"/>
    <w:rsid w:val="00D96E5A"/>
    <w:rsid w:val="00D97CFB"/>
    <w:rsid w:val="00DA0723"/>
    <w:rsid w:val="00DA0C9C"/>
    <w:rsid w:val="00DA0FBF"/>
    <w:rsid w:val="00DA131D"/>
    <w:rsid w:val="00DA20B4"/>
    <w:rsid w:val="00DA226D"/>
    <w:rsid w:val="00DA2439"/>
    <w:rsid w:val="00DA24B7"/>
    <w:rsid w:val="00DA31C2"/>
    <w:rsid w:val="00DA31CE"/>
    <w:rsid w:val="00DA3504"/>
    <w:rsid w:val="00DA3756"/>
    <w:rsid w:val="00DA381F"/>
    <w:rsid w:val="00DA390C"/>
    <w:rsid w:val="00DA3EFC"/>
    <w:rsid w:val="00DA4893"/>
    <w:rsid w:val="00DA4987"/>
    <w:rsid w:val="00DA4E34"/>
    <w:rsid w:val="00DA5184"/>
    <w:rsid w:val="00DA6852"/>
    <w:rsid w:val="00DA68D6"/>
    <w:rsid w:val="00DA743A"/>
    <w:rsid w:val="00DA79FB"/>
    <w:rsid w:val="00DA7D6F"/>
    <w:rsid w:val="00DA7FAA"/>
    <w:rsid w:val="00DB095A"/>
    <w:rsid w:val="00DB100C"/>
    <w:rsid w:val="00DB1012"/>
    <w:rsid w:val="00DB1E6B"/>
    <w:rsid w:val="00DB1F86"/>
    <w:rsid w:val="00DB2398"/>
    <w:rsid w:val="00DB25AA"/>
    <w:rsid w:val="00DB4132"/>
    <w:rsid w:val="00DB426E"/>
    <w:rsid w:val="00DB42A4"/>
    <w:rsid w:val="00DB5858"/>
    <w:rsid w:val="00DB5869"/>
    <w:rsid w:val="00DB5B3F"/>
    <w:rsid w:val="00DB5DF3"/>
    <w:rsid w:val="00DB6D5A"/>
    <w:rsid w:val="00DB6F97"/>
    <w:rsid w:val="00DB7678"/>
    <w:rsid w:val="00DB795E"/>
    <w:rsid w:val="00DC01E8"/>
    <w:rsid w:val="00DC165F"/>
    <w:rsid w:val="00DC17BA"/>
    <w:rsid w:val="00DC1CBE"/>
    <w:rsid w:val="00DC2055"/>
    <w:rsid w:val="00DC2176"/>
    <w:rsid w:val="00DC2298"/>
    <w:rsid w:val="00DC3D24"/>
    <w:rsid w:val="00DC3D6F"/>
    <w:rsid w:val="00DC5689"/>
    <w:rsid w:val="00DC57E5"/>
    <w:rsid w:val="00DC5FAF"/>
    <w:rsid w:val="00DC6665"/>
    <w:rsid w:val="00DC6DC6"/>
    <w:rsid w:val="00DC728F"/>
    <w:rsid w:val="00DD0367"/>
    <w:rsid w:val="00DD14D6"/>
    <w:rsid w:val="00DD14EE"/>
    <w:rsid w:val="00DD1696"/>
    <w:rsid w:val="00DD1AF2"/>
    <w:rsid w:val="00DD1EEC"/>
    <w:rsid w:val="00DD22A4"/>
    <w:rsid w:val="00DD26F9"/>
    <w:rsid w:val="00DD3935"/>
    <w:rsid w:val="00DD3B9F"/>
    <w:rsid w:val="00DD3BD4"/>
    <w:rsid w:val="00DD405E"/>
    <w:rsid w:val="00DD40B1"/>
    <w:rsid w:val="00DD50EB"/>
    <w:rsid w:val="00DD5B50"/>
    <w:rsid w:val="00DD5C2F"/>
    <w:rsid w:val="00DD64A7"/>
    <w:rsid w:val="00DD7702"/>
    <w:rsid w:val="00DD7B45"/>
    <w:rsid w:val="00DE0250"/>
    <w:rsid w:val="00DE0312"/>
    <w:rsid w:val="00DE0511"/>
    <w:rsid w:val="00DE0BF1"/>
    <w:rsid w:val="00DE1158"/>
    <w:rsid w:val="00DE13D7"/>
    <w:rsid w:val="00DE299E"/>
    <w:rsid w:val="00DE29AA"/>
    <w:rsid w:val="00DE2A83"/>
    <w:rsid w:val="00DE2E1F"/>
    <w:rsid w:val="00DE3108"/>
    <w:rsid w:val="00DE3143"/>
    <w:rsid w:val="00DE4A7E"/>
    <w:rsid w:val="00DE5666"/>
    <w:rsid w:val="00DE56D2"/>
    <w:rsid w:val="00DE585D"/>
    <w:rsid w:val="00DE5A6A"/>
    <w:rsid w:val="00DE5D7C"/>
    <w:rsid w:val="00DE5D88"/>
    <w:rsid w:val="00DE60AA"/>
    <w:rsid w:val="00DE649D"/>
    <w:rsid w:val="00DE66D4"/>
    <w:rsid w:val="00DE6DD0"/>
    <w:rsid w:val="00DE6E13"/>
    <w:rsid w:val="00DE6F54"/>
    <w:rsid w:val="00DE75D7"/>
    <w:rsid w:val="00DE7A95"/>
    <w:rsid w:val="00DF0471"/>
    <w:rsid w:val="00DF0E31"/>
    <w:rsid w:val="00DF0E56"/>
    <w:rsid w:val="00DF1667"/>
    <w:rsid w:val="00DF18FB"/>
    <w:rsid w:val="00DF1CF6"/>
    <w:rsid w:val="00DF2A58"/>
    <w:rsid w:val="00DF3281"/>
    <w:rsid w:val="00DF3976"/>
    <w:rsid w:val="00DF42B8"/>
    <w:rsid w:val="00DF4552"/>
    <w:rsid w:val="00DF4E07"/>
    <w:rsid w:val="00DF59BF"/>
    <w:rsid w:val="00DF6062"/>
    <w:rsid w:val="00DF6F07"/>
    <w:rsid w:val="00DF72F8"/>
    <w:rsid w:val="00DF7A88"/>
    <w:rsid w:val="00DF7F05"/>
    <w:rsid w:val="00E001F8"/>
    <w:rsid w:val="00E01203"/>
    <w:rsid w:val="00E0140C"/>
    <w:rsid w:val="00E01698"/>
    <w:rsid w:val="00E01C27"/>
    <w:rsid w:val="00E01C56"/>
    <w:rsid w:val="00E01D88"/>
    <w:rsid w:val="00E01EA6"/>
    <w:rsid w:val="00E02CF9"/>
    <w:rsid w:val="00E033EF"/>
    <w:rsid w:val="00E040DB"/>
    <w:rsid w:val="00E04665"/>
    <w:rsid w:val="00E04D0B"/>
    <w:rsid w:val="00E04F36"/>
    <w:rsid w:val="00E0510D"/>
    <w:rsid w:val="00E0531B"/>
    <w:rsid w:val="00E05AA7"/>
    <w:rsid w:val="00E05F1D"/>
    <w:rsid w:val="00E05FF1"/>
    <w:rsid w:val="00E06BB9"/>
    <w:rsid w:val="00E075A6"/>
    <w:rsid w:val="00E07614"/>
    <w:rsid w:val="00E077D7"/>
    <w:rsid w:val="00E1041A"/>
    <w:rsid w:val="00E106B3"/>
    <w:rsid w:val="00E10F9A"/>
    <w:rsid w:val="00E117F4"/>
    <w:rsid w:val="00E11D6C"/>
    <w:rsid w:val="00E12EDA"/>
    <w:rsid w:val="00E13078"/>
    <w:rsid w:val="00E13A51"/>
    <w:rsid w:val="00E13E67"/>
    <w:rsid w:val="00E13EEC"/>
    <w:rsid w:val="00E14141"/>
    <w:rsid w:val="00E1473F"/>
    <w:rsid w:val="00E14AA3"/>
    <w:rsid w:val="00E15875"/>
    <w:rsid w:val="00E15C23"/>
    <w:rsid w:val="00E15ED0"/>
    <w:rsid w:val="00E1716F"/>
    <w:rsid w:val="00E17278"/>
    <w:rsid w:val="00E20B14"/>
    <w:rsid w:val="00E20C35"/>
    <w:rsid w:val="00E210CE"/>
    <w:rsid w:val="00E2130E"/>
    <w:rsid w:val="00E213EA"/>
    <w:rsid w:val="00E21969"/>
    <w:rsid w:val="00E21BD4"/>
    <w:rsid w:val="00E21F25"/>
    <w:rsid w:val="00E2258B"/>
    <w:rsid w:val="00E23205"/>
    <w:rsid w:val="00E23338"/>
    <w:rsid w:val="00E23987"/>
    <w:rsid w:val="00E23F85"/>
    <w:rsid w:val="00E24112"/>
    <w:rsid w:val="00E241DF"/>
    <w:rsid w:val="00E243D5"/>
    <w:rsid w:val="00E24AA4"/>
    <w:rsid w:val="00E25B49"/>
    <w:rsid w:val="00E25E85"/>
    <w:rsid w:val="00E261ED"/>
    <w:rsid w:val="00E265F5"/>
    <w:rsid w:val="00E27270"/>
    <w:rsid w:val="00E308D6"/>
    <w:rsid w:val="00E30C73"/>
    <w:rsid w:val="00E30F2A"/>
    <w:rsid w:val="00E310E1"/>
    <w:rsid w:val="00E31AA5"/>
    <w:rsid w:val="00E31AB5"/>
    <w:rsid w:val="00E32EA3"/>
    <w:rsid w:val="00E3300D"/>
    <w:rsid w:val="00E34443"/>
    <w:rsid w:val="00E34524"/>
    <w:rsid w:val="00E34842"/>
    <w:rsid w:val="00E34F33"/>
    <w:rsid w:val="00E35AB6"/>
    <w:rsid w:val="00E35DEA"/>
    <w:rsid w:val="00E35E79"/>
    <w:rsid w:val="00E35F93"/>
    <w:rsid w:val="00E36639"/>
    <w:rsid w:val="00E36D32"/>
    <w:rsid w:val="00E371ED"/>
    <w:rsid w:val="00E37202"/>
    <w:rsid w:val="00E37D16"/>
    <w:rsid w:val="00E401F2"/>
    <w:rsid w:val="00E409B5"/>
    <w:rsid w:val="00E40A42"/>
    <w:rsid w:val="00E40BB6"/>
    <w:rsid w:val="00E42BF9"/>
    <w:rsid w:val="00E42C07"/>
    <w:rsid w:val="00E437AA"/>
    <w:rsid w:val="00E43B0B"/>
    <w:rsid w:val="00E43C37"/>
    <w:rsid w:val="00E43D18"/>
    <w:rsid w:val="00E44347"/>
    <w:rsid w:val="00E4449F"/>
    <w:rsid w:val="00E455D3"/>
    <w:rsid w:val="00E45F30"/>
    <w:rsid w:val="00E4621E"/>
    <w:rsid w:val="00E46407"/>
    <w:rsid w:val="00E473EE"/>
    <w:rsid w:val="00E477C0"/>
    <w:rsid w:val="00E5088C"/>
    <w:rsid w:val="00E509C5"/>
    <w:rsid w:val="00E50C68"/>
    <w:rsid w:val="00E51CA0"/>
    <w:rsid w:val="00E51DDE"/>
    <w:rsid w:val="00E51E42"/>
    <w:rsid w:val="00E52772"/>
    <w:rsid w:val="00E5310D"/>
    <w:rsid w:val="00E53448"/>
    <w:rsid w:val="00E547F7"/>
    <w:rsid w:val="00E553B5"/>
    <w:rsid w:val="00E55481"/>
    <w:rsid w:val="00E55930"/>
    <w:rsid w:val="00E55C23"/>
    <w:rsid w:val="00E560AA"/>
    <w:rsid w:val="00E57D80"/>
    <w:rsid w:val="00E60265"/>
    <w:rsid w:val="00E604D0"/>
    <w:rsid w:val="00E60A0E"/>
    <w:rsid w:val="00E60AFD"/>
    <w:rsid w:val="00E60BCC"/>
    <w:rsid w:val="00E61913"/>
    <w:rsid w:val="00E61925"/>
    <w:rsid w:val="00E62681"/>
    <w:rsid w:val="00E63345"/>
    <w:rsid w:val="00E63BD1"/>
    <w:rsid w:val="00E645CE"/>
    <w:rsid w:val="00E64825"/>
    <w:rsid w:val="00E648DE"/>
    <w:rsid w:val="00E64CD3"/>
    <w:rsid w:val="00E6557C"/>
    <w:rsid w:val="00E65997"/>
    <w:rsid w:val="00E65C27"/>
    <w:rsid w:val="00E661C7"/>
    <w:rsid w:val="00E66AF7"/>
    <w:rsid w:val="00E66E7C"/>
    <w:rsid w:val="00E670E2"/>
    <w:rsid w:val="00E70376"/>
    <w:rsid w:val="00E71053"/>
    <w:rsid w:val="00E7162C"/>
    <w:rsid w:val="00E71807"/>
    <w:rsid w:val="00E71925"/>
    <w:rsid w:val="00E71CAF"/>
    <w:rsid w:val="00E721F6"/>
    <w:rsid w:val="00E726FE"/>
    <w:rsid w:val="00E73D3E"/>
    <w:rsid w:val="00E74745"/>
    <w:rsid w:val="00E75BE9"/>
    <w:rsid w:val="00E75C97"/>
    <w:rsid w:val="00E75CE9"/>
    <w:rsid w:val="00E7625D"/>
    <w:rsid w:val="00E7627A"/>
    <w:rsid w:val="00E762BB"/>
    <w:rsid w:val="00E76401"/>
    <w:rsid w:val="00E80171"/>
    <w:rsid w:val="00E81D23"/>
    <w:rsid w:val="00E81E9E"/>
    <w:rsid w:val="00E82412"/>
    <w:rsid w:val="00E82528"/>
    <w:rsid w:val="00E827DA"/>
    <w:rsid w:val="00E82A7D"/>
    <w:rsid w:val="00E82D4A"/>
    <w:rsid w:val="00E832EA"/>
    <w:rsid w:val="00E83623"/>
    <w:rsid w:val="00E83D6F"/>
    <w:rsid w:val="00E83EE6"/>
    <w:rsid w:val="00E846E0"/>
    <w:rsid w:val="00E8470D"/>
    <w:rsid w:val="00E84AAE"/>
    <w:rsid w:val="00E85939"/>
    <w:rsid w:val="00E85D15"/>
    <w:rsid w:val="00E85DD9"/>
    <w:rsid w:val="00E8622B"/>
    <w:rsid w:val="00E867B6"/>
    <w:rsid w:val="00E869E4"/>
    <w:rsid w:val="00E871EF"/>
    <w:rsid w:val="00E87535"/>
    <w:rsid w:val="00E879AE"/>
    <w:rsid w:val="00E879FD"/>
    <w:rsid w:val="00E902F5"/>
    <w:rsid w:val="00E9125A"/>
    <w:rsid w:val="00E9126E"/>
    <w:rsid w:val="00E91A7F"/>
    <w:rsid w:val="00E91F9F"/>
    <w:rsid w:val="00E92367"/>
    <w:rsid w:val="00E9312D"/>
    <w:rsid w:val="00E932E0"/>
    <w:rsid w:val="00E938FC"/>
    <w:rsid w:val="00E94848"/>
    <w:rsid w:val="00E94B3B"/>
    <w:rsid w:val="00E94FC3"/>
    <w:rsid w:val="00E95859"/>
    <w:rsid w:val="00E958F8"/>
    <w:rsid w:val="00E96099"/>
    <w:rsid w:val="00E9611C"/>
    <w:rsid w:val="00E96273"/>
    <w:rsid w:val="00E97EBD"/>
    <w:rsid w:val="00EA03A5"/>
    <w:rsid w:val="00EA0C57"/>
    <w:rsid w:val="00EA167C"/>
    <w:rsid w:val="00EA2EFC"/>
    <w:rsid w:val="00EA334D"/>
    <w:rsid w:val="00EA3A66"/>
    <w:rsid w:val="00EA3BC6"/>
    <w:rsid w:val="00EA485E"/>
    <w:rsid w:val="00EA4B38"/>
    <w:rsid w:val="00EA4DBD"/>
    <w:rsid w:val="00EA51F0"/>
    <w:rsid w:val="00EA5524"/>
    <w:rsid w:val="00EA5892"/>
    <w:rsid w:val="00EA5A5E"/>
    <w:rsid w:val="00EA5AEC"/>
    <w:rsid w:val="00EA5D3F"/>
    <w:rsid w:val="00EA60E5"/>
    <w:rsid w:val="00EA6267"/>
    <w:rsid w:val="00EA6350"/>
    <w:rsid w:val="00EA6476"/>
    <w:rsid w:val="00EA6693"/>
    <w:rsid w:val="00EA6BA8"/>
    <w:rsid w:val="00EA6D99"/>
    <w:rsid w:val="00EA6F39"/>
    <w:rsid w:val="00EA7758"/>
    <w:rsid w:val="00EA7F53"/>
    <w:rsid w:val="00EB0174"/>
    <w:rsid w:val="00EB0B54"/>
    <w:rsid w:val="00EB121F"/>
    <w:rsid w:val="00EB18A6"/>
    <w:rsid w:val="00EB1947"/>
    <w:rsid w:val="00EB251F"/>
    <w:rsid w:val="00EB28F0"/>
    <w:rsid w:val="00EB2A8D"/>
    <w:rsid w:val="00EB2D21"/>
    <w:rsid w:val="00EB32AD"/>
    <w:rsid w:val="00EB4502"/>
    <w:rsid w:val="00EB46CE"/>
    <w:rsid w:val="00EB4B5D"/>
    <w:rsid w:val="00EB5159"/>
    <w:rsid w:val="00EB595B"/>
    <w:rsid w:val="00EB5A1E"/>
    <w:rsid w:val="00EB5BF1"/>
    <w:rsid w:val="00EB5D46"/>
    <w:rsid w:val="00EB63F8"/>
    <w:rsid w:val="00EB6526"/>
    <w:rsid w:val="00EB69C3"/>
    <w:rsid w:val="00EB77DF"/>
    <w:rsid w:val="00EB7C56"/>
    <w:rsid w:val="00EB7E3F"/>
    <w:rsid w:val="00EC0108"/>
    <w:rsid w:val="00EC0AC6"/>
    <w:rsid w:val="00EC0D9A"/>
    <w:rsid w:val="00EC161D"/>
    <w:rsid w:val="00EC1AEB"/>
    <w:rsid w:val="00EC219F"/>
    <w:rsid w:val="00EC37A3"/>
    <w:rsid w:val="00EC3D68"/>
    <w:rsid w:val="00EC3E64"/>
    <w:rsid w:val="00EC3EEB"/>
    <w:rsid w:val="00EC3F20"/>
    <w:rsid w:val="00EC3F57"/>
    <w:rsid w:val="00EC49A7"/>
    <w:rsid w:val="00EC4C01"/>
    <w:rsid w:val="00EC4C4A"/>
    <w:rsid w:val="00EC5368"/>
    <w:rsid w:val="00EC54E1"/>
    <w:rsid w:val="00EC5E23"/>
    <w:rsid w:val="00EC65A1"/>
    <w:rsid w:val="00EC6B36"/>
    <w:rsid w:val="00EC70E5"/>
    <w:rsid w:val="00EC7283"/>
    <w:rsid w:val="00EC7289"/>
    <w:rsid w:val="00EC7720"/>
    <w:rsid w:val="00EC7E03"/>
    <w:rsid w:val="00ED027B"/>
    <w:rsid w:val="00ED08A3"/>
    <w:rsid w:val="00ED0C84"/>
    <w:rsid w:val="00ED0DBF"/>
    <w:rsid w:val="00ED1005"/>
    <w:rsid w:val="00ED1AC7"/>
    <w:rsid w:val="00ED2A5E"/>
    <w:rsid w:val="00ED3A1E"/>
    <w:rsid w:val="00ED3DB5"/>
    <w:rsid w:val="00ED3E4A"/>
    <w:rsid w:val="00ED4776"/>
    <w:rsid w:val="00ED50C2"/>
    <w:rsid w:val="00ED5764"/>
    <w:rsid w:val="00ED5C64"/>
    <w:rsid w:val="00ED5CA1"/>
    <w:rsid w:val="00ED64E4"/>
    <w:rsid w:val="00ED6EBB"/>
    <w:rsid w:val="00ED740B"/>
    <w:rsid w:val="00ED75A3"/>
    <w:rsid w:val="00EE0552"/>
    <w:rsid w:val="00EE0AC6"/>
    <w:rsid w:val="00EE0E95"/>
    <w:rsid w:val="00EE1D5D"/>
    <w:rsid w:val="00EE244E"/>
    <w:rsid w:val="00EE2933"/>
    <w:rsid w:val="00EE2B2C"/>
    <w:rsid w:val="00EE2CED"/>
    <w:rsid w:val="00EE2F02"/>
    <w:rsid w:val="00EE36A5"/>
    <w:rsid w:val="00EE36F7"/>
    <w:rsid w:val="00EE3D16"/>
    <w:rsid w:val="00EE430F"/>
    <w:rsid w:val="00EE4AFC"/>
    <w:rsid w:val="00EE5C1F"/>
    <w:rsid w:val="00EE5FDA"/>
    <w:rsid w:val="00EE62A6"/>
    <w:rsid w:val="00EE6BAA"/>
    <w:rsid w:val="00EE6C84"/>
    <w:rsid w:val="00EE74F9"/>
    <w:rsid w:val="00EE758B"/>
    <w:rsid w:val="00EE7615"/>
    <w:rsid w:val="00EE7B3E"/>
    <w:rsid w:val="00EE7D24"/>
    <w:rsid w:val="00EE7E96"/>
    <w:rsid w:val="00EF01D8"/>
    <w:rsid w:val="00EF0426"/>
    <w:rsid w:val="00EF2342"/>
    <w:rsid w:val="00EF23A1"/>
    <w:rsid w:val="00EF2B62"/>
    <w:rsid w:val="00EF3F6C"/>
    <w:rsid w:val="00EF47BB"/>
    <w:rsid w:val="00EF565E"/>
    <w:rsid w:val="00EF5A2E"/>
    <w:rsid w:val="00EF6606"/>
    <w:rsid w:val="00EF6AE0"/>
    <w:rsid w:val="00EF72D7"/>
    <w:rsid w:val="00EF7DAA"/>
    <w:rsid w:val="00F0024E"/>
    <w:rsid w:val="00F016D2"/>
    <w:rsid w:val="00F01942"/>
    <w:rsid w:val="00F019FA"/>
    <w:rsid w:val="00F01D67"/>
    <w:rsid w:val="00F01FA0"/>
    <w:rsid w:val="00F02175"/>
    <w:rsid w:val="00F02447"/>
    <w:rsid w:val="00F0263C"/>
    <w:rsid w:val="00F02880"/>
    <w:rsid w:val="00F029D7"/>
    <w:rsid w:val="00F0394A"/>
    <w:rsid w:val="00F04231"/>
    <w:rsid w:val="00F04306"/>
    <w:rsid w:val="00F04942"/>
    <w:rsid w:val="00F051B0"/>
    <w:rsid w:val="00F0556B"/>
    <w:rsid w:val="00F05AD5"/>
    <w:rsid w:val="00F06031"/>
    <w:rsid w:val="00F06113"/>
    <w:rsid w:val="00F06317"/>
    <w:rsid w:val="00F07308"/>
    <w:rsid w:val="00F074B0"/>
    <w:rsid w:val="00F07A7E"/>
    <w:rsid w:val="00F10B13"/>
    <w:rsid w:val="00F10F85"/>
    <w:rsid w:val="00F11272"/>
    <w:rsid w:val="00F11445"/>
    <w:rsid w:val="00F115F7"/>
    <w:rsid w:val="00F11D0D"/>
    <w:rsid w:val="00F12082"/>
    <w:rsid w:val="00F127CE"/>
    <w:rsid w:val="00F127DB"/>
    <w:rsid w:val="00F1292E"/>
    <w:rsid w:val="00F12AA4"/>
    <w:rsid w:val="00F13193"/>
    <w:rsid w:val="00F1327F"/>
    <w:rsid w:val="00F134B9"/>
    <w:rsid w:val="00F1358D"/>
    <w:rsid w:val="00F140E7"/>
    <w:rsid w:val="00F1419E"/>
    <w:rsid w:val="00F14BEE"/>
    <w:rsid w:val="00F14F40"/>
    <w:rsid w:val="00F15865"/>
    <w:rsid w:val="00F158DD"/>
    <w:rsid w:val="00F15DC7"/>
    <w:rsid w:val="00F1622F"/>
    <w:rsid w:val="00F1634C"/>
    <w:rsid w:val="00F16466"/>
    <w:rsid w:val="00F164C9"/>
    <w:rsid w:val="00F16529"/>
    <w:rsid w:val="00F17957"/>
    <w:rsid w:val="00F17BA4"/>
    <w:rsid w:val="00F17C42"/>
    <w:rsid w:val="00F20112"/>
    <w:rsid w:val="00F2046F"/>
    <w:rsid w:val="00F2058E"/>
    <w:rsid w:val="00F20D4B"/>
    <w:rsid w:val="00F211B0"/>
    <w:rsid w:val="00F218E8"/>
    <w:rsid w:val="00F222B8"/>
    <w:rsid w:val="00F22A4F"/>
    <w:rsid w:val="00F22BEE"/>
    <w:rsid w:val="00F233A9"/>
    <w:rsid w:val="00F2419B"/>
    <w:rsid w:val="00F25728"/>
    <w:rsid w:val="00F2583B"/>
    <w:rsid w:val="00F25BF6"/>
    <w:rsid w:val="00F25D58"/>
    <w:rsid w:val="00F261BF"/>
    <w:rsid w:val="00F26B2C"/>
    <w:rsid w:val="00F26FBD"/>
    <w:rsid w:val="00F27871"/>
    <w:rsid w:val="00F27B8B"/>
    <w:rsid w:val="00F27DE3"/>
    <w:rsid w:val="00F301E1"/>
    <w:rsid w:val="00F31090"/>
    <w:rsid w:val="00F31457"/>
    <w:rsid w:val="00F31593"/>
    <w:rsid w:val="00F31CA7"/>
    <w:rsid w:val="00F31E13"/>
    <w:rsid w:val="00F32690"/>
    <w:rsid w:val="00F3278E"/>
    <w:rsid w:val="00F33950"/>
    <w:rsid w:val="00F33B1C"/>
    <w:rsid w:val="00F33DE8"/>
    <w:rsid w:val="00F350A2"/>
    <w:rsid w:val="00F3557B"/>
    <w:rsid w:val="00F35702"/>
    <w:rsid w:val="00F359C6"/>
    <w:rsid w:val="00F35EB8"/>
    <w:rsid w:val="00F36958"/>
    <w:rsid w:val="00F36C21"/>
    <w:rsid w:val="00F3795E"/>
    <w:rsid w:val="00F406CD"/>
    <w:rsid w:val="00F4070C"/>
    <w:rsid w:val="00F40A90"/>
    <w:rsid w:val="00F41493"/>
    <w:rsid w:val="00F42020"/>
    <w:rsid w:val="00F4235B"/>
    <w:rsid w:val="00F424F7"/>
    <w:rsid w:val="00F42BA3"/>
    <w:rsid w:val="00F42C85"/>
    <w:rsid w:val="00F42E15"/>
    <w:rsid w:val="00F43CA9"/>
    <w:rsid w:val="00F43E32"/>
    <w:rsid w:val="00F440E5"/>
    <w:rsid w:val="00F4421E"/>
    <w:rsid w:val="00F447D6"/>
    <w:rsid w:val="00F44DEC"/>
    <w:rsid w:val="00F45629"/>
    <w:rsid w:val="00F457EA"/>
    <w:rsid w:val="00F458FB"/>
    <w:rsid w:val="00F45F76"/>
    <w:rsid w:val="00F4608C"/>
    <w:rsid w:val="00F46A0B"/>
    <w:rsid w:val="00F474D9"/>
    <w:rsid w:val="00F475B7"/>
    <w:rsid w:val="00F4769E"/>
    <w:rsid w:val="00F47AB1"/>
    <w:rsid w:val="00F47E87"/>
    <w:rsid w:val="00F501F3"/>
    <w:rsid w:val="00F51B99"/>
    <w:rsid w:val="00F52A9A"/>
    <w:rsid w:val="00F52AFB"/>
    <w:rsid w:val="00F54010"/>
    <w:rsid w:val="00F540F2"/>
    <w:rsid w:val="00F54775"/>
    <w:rsid w:val="00F5479A"/>
    <w:rsid w:val="00F54E93"/>
    <w:rsid w:val="00F55B91"/>
    <w:rsid w:val="00F55C8F"/>
    <w:rsid w:val="00F561BA"/>
    <w:rsid w:val="00F565B7"/>
    <w:rsid w:val="00F56DE3"/>
    <w:rsid w:val="00F56FB1"/>
    <w:rsid w:val="00F579C7"/>
    <w:rsid w:val="00F57A1D"/>
    <w:rsid w:val="00F57CE1"/>
    <w:rsid w:val="00F57D09"/>
    <w:rsid w:val="00F605EE"/>
    <w:rsid w:val="00F608DA"/>
    <w:rsid w:val="00F61220"/>
    <w:rsid w:val="00F620E7"/>
    <w:rsid w:val="00F6224C"/>
    <w:rsid w:val="00F62522"/>
    <w:rsid w:val="00F6344A"/>
    <w:rsid w:val="00F63760"/>
    <w:rsid w:val="00F63C63"/>
    <w:rsid w:val="00F63D72"/>
    <w:rsid w:val="00F63D91"/>
    <w:rsid w:val="00F64E2B"/>
    <w:rsid w:val="00F65347"/>
    <w:rsid w:val="00F65A4D"/>
    <w:rsid w:val="00F66003"/>
    <w:rsid w:val="00F67203"/>
    <w:rsid w:val="00F6725C"/>
    <w:rsid w:val="00F6754B"/>
    <w:rsid w:val="00F67DDA"/>
    <w:rsid w:val="00F70003"/>
    <w:rsid w:val="00F705D7"/>
    <w:rsid w:val="00F70816"/>
    <w:rsid w:val="00F70A2B"/>
    <w:rsid w:val="00F71132"/>
    <w:rsid w:val="00F7115D"/>
    <w:rsid w:val="00F71218"/>
    <w:rsid w:val="00F71C3A"/>
    <w:rsid w:val="00F71CF5"/>
    <w:rsid w:val="00F71FC7"/>
    <w:rsid w:val="00F721FA"/>
    <w:rsid w:val="00F72C8C"/>
    <w:rsid w:val="00F732F9"/>
    <w:rsid w:val="00F73580"/>
    <w:rsid w:val="00F737FA"/>
    <w:rsid w:val="00F73B8E"/>
    <w:rsid w:val="00F73F91"/>
    <w:rsid w:val="00F74219"/>
    <w:rsid w:val="00F7430A"/>
    <w:rsid w:val="00F745E9"/>
    <w:rsid w:val="00F746B3"/>
    <w:rsid w:val="00F7525B"/>
    <w:rsid w:val="00F75621"/>
    <w:rsid w:val="00F759DF"/>
    <w:rsid w:val="00F75A70"/>
    <w:rsid w:val="00F75FBA"/>
    <w:rsid w:val="00F7618E"/>
    <w:rsid w:val="00F76B50"/>
    <w:rsid w:val="00F773B7"/>
    <w:rsid w:val="00F775FE"/>
    <w:rsid w:val="00F77B46"/>
    <w:rsid w:val="00F801C8"/>
    <w:rsid w:val="00F8056B"/>
    <w:rsid w:val="00F81622"/>
    <w:rsid w:val="00F81E52"/>
    <w:rsid w:val="00F8277D"/>
    <w:rsid w:val="00F82D75"/>
    <w:rsid w:val="00F830AB"/>
    <w:rsid w:val="00F83E9E"/>
    <w:rsid w:val="00F8478F"/>
    <w:rsid w:val="00F8512F"/>
    <w:rsid w:val="00F85472"/>
    <w:rsid w:val="00F855D6"/>
    <w:rsid w:val="00F85EE5"/>
    <w:rsid w:val="00F86C1F"/>
    <w:rsid w:val="00F8787B"/>
    <w:rsid w:val="00F87CF6"/>
    <w:rsid w:val="00F90648"/>
    <w:rsid w:val="00F90A9A"/>
    <w:rsid w:val="00F91103"/>
    <w:rsid w:val="00F91806"/>
    <w:rsid w:val="00F9218F"/>
    <w:rsid w:val="00F92F0C"/>
    <w:rsid w:val="00F92F9F"/>
    <w:rsid w:val="00F930F5"/>
    <w:rsid w:val="00F93354"/>
    <w:rsid w:val="00F938A3"/>
    <w:rsid w:val="00F93CB1"/>
    <w:rsid w:val="00F947A7"/>
    <w:rsid w:val="00F94917"/>
    <w:rsid w:val="00F954BE"/>
    <w:rsid w:val="00F955F7"/>
    <w:rsid w:val="00F955F8"/>
    <w:rsid w:val="00F95A5E"/>
    <w:rsid w:val="00F95C1B"/>
    <w:rsid w:val="00F95FC8"/>
    <w:rsid w:val="00F9777C"/>
    <w:rsid w:val="00F97994"/>
    <w:rsid w:val="00F97AE1"/>
    <w:rsid w:val="00F97B87"/>
    <w:rsid w:val="00F97C62"/>
    <w:rsid w:val="00F97EEC"/>
    <w:rsid w:val="00FA0CA9"/>
    <w:rsid w:val="00FA115B"/>
    <w:rsid w:val="00FA19D3"/>
    <w:rsid w:val="00FA3AB2"/>
    <w:rsid w:val="00FA3E46"/>
    <w:rsid w:val="00FA5B27"/>
    <w:rsid w:val="00FA5FFB"/>
    <w:rsid w:val="00FA6421"/>
    <w:rsid w:val="00FA74DC"/>
    <w:rsid w:val="00FB05AE"/>
    <w:rsid w:val="00FB1664"/>
    <w:rsid w:val="00FB18DC"/>
    <w:rsid w:val="00FB23EA"/>
    <w:rsid w:val="00FB34FE"/>
    <w:rsid w:val="00FB3AEA"/>
    <w:rsid w:val="00FB3C15"/>
    <w:rsid w:val="00FB3D4E"/>
    <w:rsid w:val="00FB40B9"/>
    <w:rsid w:val="00FB4D8F"/>
    <w:rsid w:val="00FB4FAE"/>
    <w:rsid w:val="00FB4FD0"/>
    <w:rsid w:val="00FB5764"/>
    <w:rsid w:val="00FB5F3B"/>
    <w:rsid w:val="00FB6161"/>
    <w:rsid w:val="00FB61BD"/>
    <w:rsid w:val="00FB63F4"/>
    <w:rsid w:val="00FB6672"/>
    <w:rsid w:val="00FB6773"/>
    <w:rsid w:val="00FB69EA"/>
    <w:rsid w:val="00FB7241"/>
    <w:rsid w:val="00FB7249"/>
    <w:rsid w:val="00FB7822"/>
    <w:rsid w:val="00FC0339"/>
    <w:rsid w:val="00FC09DD"/>
    <w:rsid w:val="00FC0EC6"/>
    <w:rsid w:val="00FC11E6"/>
    <w:rsid w:val="00FC1279"/>
    <w:rsid w:val="00FC1B0B"/>
    <w:rsid w:val="00FC1B19"/>
    <w:rsid w:val="00FC1F2E"/>
    <w:rsid w:val="00FC25E1"/>
    <w:rsid w:val="00FC29CB"/>
    <w:rsid w:val="00FC29FD"/>
    <w:rsid w:val="00FC2A6B"/>
    <w:rsid w:val="00FC2CC7"/>
    <w:rsid w:val="00FC2F91"/>
    <w:rsid w:val="00FC337B"/>
    <w:rsid w:val="00FC3503"/>
    <w:rsid w:val="00FC3BCB"/>
    <w:rsid w:val="00FC4423"/>
    <w:rsid w:val="00FC4A2F"/>
    <w:rsid w:val="00FC4D67"/>
    <w:rsid w:val="00FC56A1"/>
    <w:rsid w:val="00FC5B72"/>
    <w:rsid w:val="00FC5E9A"/>
    <w:rsid w:val="00FC635D"/>
    <w:rsid w:val="00FC6A25"/>
    <w:rsid w:val="00FC6D19"/>
    <w:rsid w:val="00FC6EF4"/>
    <w:rsid w:val="00FC7041"/>
    <w:rsid w:val="00FC70B1"/>
    <w:rsid w:val="00FD011C"/>
    <w:rsid w:val="00FD01B3"/>
    <w:rsid w:val="00FD02B8"/>
    <w:rsid w:val="00FD0935"/>
    <w:rsid w:val="00FD1684"/>
    <w:rsid w:val="00FD2D00"/>
    <w:rsid w:val="00FD3458"/>
    <w:rsid w:val="00FD357D"/>
    <w:rsid w:val="00FD44F2"/>
    <w:rsid w:val="00FD4CF0"/>
    <w:rsid w:val="00FD4EC0"/>
    <w:rsid w:val="00FD5803"/>
    <w:rsid w:val="00FD5999"/>
    <w:rsid w:val="00FD5A36"/>
    <w:rsid w:val="00FD5A61"/>
    <w:rsid w:val="00FD5BB5"/>
    <w:rsid w:val="00FD5DD5"/>
    <w:rsid w:val="00FD630A"/>
    <w:rsid w:val="00FD6363"/>
    <w:rsid w:val="00FD6BFA"/>
    <w:rsid w:val="00FD70C2"/>
    <w:rsid w:val="00FD71F7"/>
    <w:rsid w:val="00FD76AE"/>
    <w:rsid w:val="00FE0073"/>
    <w:rsid w:val="00FE00E5"/>
    <w:rsid w:val="00FE0389"/>
    <w:rsid w:val="00FE0C4D"/>
    <w:rsid w:val="00FE110A"/>
    <w:rsid w:val="00FE11AB"/>
    <w:rsid w:val="00FE22DE"/>
    <w:rsid w:val="00FE25EE"/>
    <w:rsid w:val="00FE54BF"/>
    <w:rsid w:val="00FE6142"/>
    <w:rsid w:val="00FE63FD"/>
    <w:rsid w:val="00FE67D2"/>
    <w:rsid w:val="00FE6A93"/>
    <w:rsid w:val="00FE738C"/>
    <w:rsid w:val="00FE7B4B"/>
    <w:rsid w:val="00FF0016"/>
    <w:rsid w:val="00FF035E"/>
    <w:rsid w:val="00FF0544"/>
    <w:rsid w:val="00FF08D4"/>
    <w:rsid w:val="00FF156A"/>
    <w:rsid w:val="00FF1CEA"/>
    <w:rsid w:val="00FF1E21"/>
    <w:rsid w:val="00FF2440"/>
    <w:rsid w:val="00FF2C31"/>
    <w:rsid w:val="00FF30C9"/>
    <w:rsid w:val="00FF313C"/>
    <w:rsid w:val="00FF32B0"/>
    <w:rsid w:val="00FF454C"/>
    <w:rsid w:val="00FF530E"/>
    <w:rsid w:val="00FF54E4"/>
    <w:rsid w:val="00FF5965"/>
    <w:rsid w:val="00FF68F0"/>
    <w:rsid w:val="00FF7001"/>
    <w:rsid w:val="00FF7167"/>
    <w:rsid w:val="00FF788B"/>
    <w:rsid w:val="59F1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D51B5B"/>
  <w15:chartTrackingRefBased/>
  <w15:docId w15:val="{BEDA56F1-A0CD-4A9B-BC40-DC7AFD0D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semiHidden/>
    <w:unhideWhenUsed/>
    <w:qFormat/>
    <w:rsid w:val="00843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spacing w:before="120" w:after="240" w:line="415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rPr>
      <w:rFonts w:ascii="宋体" w:eastAsia="宋体" w:hAnsi="宋体" w:hint="eastAsia"/>
      <w:strike w:val="0"/>
      <w:dstrike w:val="0"/>
      <w:color w:val="003366"/>
      <w:u w:val="none"/>
    </w:rPr>
  </w:style>
  <w:style w:type="character" w:styleId="a6">
    <w:name w:val="FollowedHyperlink"/>
    <w:rPr>
      <w:color w:val="800080"/>
      <w:u w:val="single"/>
    </w:rPr>
  </w:style>
  <w:style w:type="character" w:styleId="a7">
    <w:name w:val="page number"/>
    <w:basedOn w:val="a1"/>
  </w:style>
  <w:style w:type="character" w:styleId="a8">
    <w:name w:val="line number"/>
    <w:basedOn w:val="a1"/>
  </w:style>
  <w:style w:type="character" w:customStyle="1" w:styleId="21">
    <w:name w:val="正文文本 2 字符1"/>
    <w:link w:val="22"/>
    <w:rPr>
      <w:kern w:val="2"/>
      <w:sz w:val="21"/>
    </w:rPr>
  </w:style>
  <w:style w:type="character" w:customStyle="1" w:styleId="clh15">
    <w:name w:val="c lh15"/>
    <w:basedOn w:val="a1"/>
  </w:style>
  <w:style w:type="character" w:customStyle="1" w:styleId="zi101">
    <w:name w:val="zi_101"/>
    <w:rPr>
      <w:rFonts w:ascii="Verdana" w:hAnsi="Verdana" w:hint="default"/>
      <w:color w:val="C90000"/>
      <w:sz w:val="18"/>
      <w:szCs w:val="18"/>
    </w:rPr>
  </w:style>
  <w:style w:type="character" w:customStyle="1" w:styleId="23">
    <w:name w:val="正文文本 2 字符"/>
    <w:rPr>
      <w:kern w:val="2"/>
      <w:sz w:val="21"/>
    </w:rPr>
  </w:style>
  <w:style w:type="character" w:customStyle="1" w:styleId="a9">
    <w:name w:val="页眉 字符"/>
    <w:link w:val="aa"/>
    <w:qFormat/>
    <w:rPr>
      <w:kern w:val="2"/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4">
    <w:name w:val="Body Text Indent 2"/>
    <w:basedOn w:val="a"/>
    <w:pPr>
      <w:tabs>
        <w:tab w:val="left" w:pos="0"/>
        <w:tab w:val="left" w:pos="360"/>
        <w:tab w:val="left" w:pos="540"/>
        <w:tab w:val="left" w:pos="720"/>
      </w:tabs>
      <w:spacing w:line="480" w:lineRule="exact"/>
      <w:ind w:firstLineChars="192" w:firstLine="538"/>
    </w:pPr>
    <w:rPr>
      <w:rFonts w:ascii="宋体" w:hAnsi="宋体"/>
      <w:color w:val="000000"/>
      <w:sz w:val="28"/>
      <w:szCs w:val="28"/>
    </w:rPr>
  </w:style>
  <w:style w:type="paragraph" w:styleId="ae">
    <w:name w:val="Plain Text"/>
    <w:basedOn w:val="a"/>
    <w:rPr>
      <w:rFonts w:ascii="宋体" w:hAnsi="Courier New" w:cs="Courier New"/>
      <w:szCs w:val="21"/>
    </w:rPr>
  </w:style>
  <w:style w:type="paragraph" w:styleId="af">
    <w:name w:val="Body Text Indent"/>
    <w:basedOn w:val="a"/>
    <w:pPr>
      <w:spacing w:line="360" w:lineRule="auto"/>
      <w:ind w:firstLineChars="200" w:firstLine="480"/>
    </w:pPr>
    <w:rPr>
      <w:sz w:val="24"/>
      <w:szCs w:val="24"/>
    </w:rPr>
  </w:style>
  <w:style w:type="paragraph" w:styleId="aa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Body Text"/>
    <w:basedOn w:val="a"/>
    <w:rPr>
      <w:sz w:val="28"/>
    </w:rPr>
  </w:style>
  <w:style w:type="paragraph" w:styleId="a0">
    <w:name w:val="Normal Indent"/>
    <w:basedOn w:val="a"/>
    <w:pPr>
      <w:ind w:firstLineChars="200" w:firstLine="420"/>
    </w:pPr>
  </w:style>
  <w:style w:type="paragraph" w:styleId="22">
    <w:name w:val="Body Text 2"/>
    <w:basedOn w:val="a"/>
    <w:link w:val="21"/>
    <w:pPr>
      <w:spacing w:after="120" w:line="480" w:lineRule="auto"/>
    </w:pPr>
  </w:style>
  <w:style w:type="paragraph" w:customStyle="1" w:styleId="1">
    <w:name w:val="1"/>
    <w:basedOn w:val="a"/>
    <w:next w:val="ae"/>
    <w:rPr>
      <w:rFonts w:ascii="宋体" w:hAnsi="Courier New"/>
    </w:rPr>
  </w:style>
  <w:style w:type="paragraph" w:customStyle="1" w:styleId="Char1">
    <w:name w:val="Char1"/>
    <w:basedOn w:val="a"/>
    <w:rPr>
      <w:szCs w:val="24"/>
    </w:rPr>
  </w:style>
  <w:style w:type="paragraph" w:customStyle="1" w:styleId="af1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kern w:val="0"/>
    </w:rPr>
  </w:style>
  <w:style w:type="paragraph" w:customStyle="1" w:styleId="Char">
    <w:name w:val="Char"/>
    <w:pPr>
      <w:widowControl w:val="0"/>
      <w:spacing w:line="300" w:lineRule="auto"/>
      <w:ind w:firstLineChars="200" w:firstLine="480"/>
      <w:jc w:val="both"/>
    </w:pPr>
    <w:rPr>
      <w:rFonts w:eastAsia="仿宋_GB2312"/>
      <w:kern w:val="2"/>
      <w:sz w:val="24"/>
      <w:szCs w:val="24"/>
    </w:rPr>
  </w:style>
  <w:style w:type="table" w:styleId="af2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uiPriority w:val="99"/>
    <w:unhideWhenUsed/>
    <w:rsid w:val="009938B9"/>
    <w:rPr>
      <w:color w:val="808080"/>
    </w:rPr>
  </w:style>
  <w:style w:type="paragraph" w:customStyle="1" w:styleId="af4">
    <w:name w:val="公式"/>
    <w:basedOn w:val="a"/>
    <w:next w:val="a"/>
    <w:qFormat/>
    <w:rsid w:val="00036DD9"/>
    <w:pPr>
      <w:tabs>
        <w:tab w:val="center" w:pos="3969"/>
        <w:tab w:val="right" w:pos="7938"/>
      </w:tabs>
      <w:spacing w:line="360" w:lineRule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99"/>
    <w:qFormat/>
    <w:rsid w:val="00843776"/>
    <w:pPr>
      <w:ind w:firstLineChars="200" w:firstLine="420"/>
    </w:pPr>
  </w:style>
  <w:style w:type="character" w:customStyle="1" w:styleId="20">
    <w:name w:val="标题 2 字符"/>
    <w:basedOn w:val="a1"/>
    <w:link w:val="2"/>
    <w:semiHidden/>
    <w:rsid w:val="0084377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string">
    <w:name w:val="hljs-string"/>
    <w:basedOn w:val="a1"/>
    <w:rsid w:val="004268D4"/>
  </w:style>
  <w:style w:type="paragraph" w:customStyle="1" w:styleId="Char10">
    <w:name w:val="Char1"/>
    <w:basedOn w:val="a"/>
    <w:rsid w:val="00F63D91"/>
    <w:rPr>
      <w:szCs w:val="24"/>
    </w:rPr>
  </w:style>
  <w:style w:type="character" w:styleId="HTML">
    <w:name w:val="HTML Code"/>
    <w:basedOn w:val="a1"/>
    <w:uiPriority w:val="99"/>
    <w:unhideWhenUsed/>
    <w:rsid w:val="00EC3E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5.xm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pythonhosted.org/pyenchant/" TargetMode="External"/><Relationship Id="rId7" Type="http://schemas.openxmlformats.org/officeDocument/2006/relationships/header" Target="header1.xml"/><Relationship Id="rId12" Type="http://schemas.openxmlformats.org/officeDocument/2006/relationships/image" Target="media/image1.emf"/><Relationship Id="rId17" Type="http://schemas.openxmlformats.org/officeDocument/2006/relationships/footer" Target="footer5.xml"/><Relationship Id="rId25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http://pythonhosted.org/pyenchant/" TargetMode="Externa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3.e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2.emf"/><Relationship Id="rId27" Type="http://schemas.openxmlformats.org/officeDocument/2006/relationships/image" Target="media/image5.png"/><Relationship Id="rId30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87;&#21033;&#25991;&#26723;\&#21457;&#26126;&#30003;&#35831;&#25991;&#20214;8-4\&#21457;&#26126;&#30003;&#35831;&#25991;&#2021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发明申请文件.dot</Template>
  <TotalTime>3439</TotalTime>
  <Pages>1</Pages>
  <Words>2092</Words>
  <Characters>11927</Characters>
  <Application>Microsoft Office Word</Application>
  <DocSecurity>0</DocSecurity>
  <Lines>99</Lines>
  <Paragraphs>27</Paragraphs>
  <ScaleCrop>false</ScaleCrop>
  <Company>sipo</Company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请按照本表背面“填表注意事项”正确填写本表各栏</dc:title>
  <dc:subject/>
  <dc:creator>Billgates</dc:creator>
  <cp:keywords/>
  <dc:description/>
  <cp:lastModifiedBy>C gr</cp:lastModifiedBy>
  <cp:revision>285</cp:revision>
  <cp:lastPrinted>2007-02-08T01:31:00Z</cp:lastPrinted>
  <dcterms:created xsi:type="dcterms:W3CDTF">2020-06-15T07:38:00Z</dcterms:created>
  <dcterms:modified xsi:type="dcterms:W3CDTF">2020-12-04T14:10:00Z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