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3F62" w14:textId="77777777" w:rsidR="002D7746" w:rsidRDefault="002D7746" w:rsidP="00112F3B">
      <w:pPr>
        <w:pStyle w:val="Rubrik"/>
      </w:pPr>
    </w:p>
    <w:p w14:paraId="2DDD7BBA" w14:textId="77777777" w:rsidR="0010391A" w:rsidRPr="00680BE3" w:rsidRDefault="000D7469" w:rsidP="00112F3B">
      <w:pPr>
        <w:pStyle w:val="Rubrik"/>
        <w:rPr>
          <w:rFonts w:ascii="Kronstadt" w:hAnsi="Kronstadt"/>
          <w:sz w:val="32"/>
          <w:szCs w:val="36"/>
        </w:rPr>
      </w:pPr>
      <w:r w:rsidRPr="00680BE3">
        <w:rPr>
          <w:rFonts w:ascii="Kronstadt" w:hAnsi="Kronstadt"/>
          <w:sz w:val="32"/>
          <w:szCs w:val="36"/>
        </w:rPr>
        <w:t>Abraham-Kreuzworträtsel</w:t>
      </w:r>
    </w:p>
    <w:p w14:paraId="24E06258" w14:textId="77777777" w:rsidR="000D7469" w:rsidRPr="00680BE3" w:rsidRDefault="000D7469" w:rsidP="00112F3B">
      <w:pPr>
        <w:pStyle w:val="Rubrik"/>
        <w:rPr>
          <w:rFonts w:ascii="Kronstadt" w:hAnsi="Kronstadt"/>
          <w:sz w:val="32"/>
          <w:szCs w:val="36"/>
        </w:rPr>
      </w:pPr>
    </w:p>
    <w:p w14:paraId="4F29804B" w14:textId="77777777" w:rsidR="000D7469" w:rsidRPr="00680BE3" w:rsidRDefault="002508B9" w:rsidP="00112F3B">
      <w:pPr>
        <w:pStyle w:val="Rubrik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 xml:space="preserve">Trage die fehlenden Wörter unten ins Kreuzworträtsel ein. Auf den bunten Feldern entsteht dann das Lösungswort. </w:t>
      </w:r>
    </w:p>
    <w:p w14:paraId="062B8B2D" w14:textId="77777777" w:rsidR="002508B9" w:rsidRPr="00680BE3" w:rsidRDefault="002508B9" w:rsidP="00112F3B">
      <w:pPr>
        <w:pStyle w:val="Rubrik"/>
        <w:rPr>
          <w:rFonts w:ascii="Kronstadt" w:hAnsi="Kronstadt"/>
          <w:b w:val="0"/>
          <w:bCs/>
          <w:sz w:val="28"/>
          <w:szCs w:val="32"/>
        </w:rPr>
      </w:pPr>
    </w:p>
    <w:p w14:paraId="4F86ED3A" w14:textId="77777777" w:rsidR="002049F1" w:rsidRPr="00680BE3" w:rsidRDefault="0010391A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 xml:space="preserve">1 </w:t>
      </w:r>
      <w:r w:rsidR="002049F1" w:rsidRPr="00680BE3">
        <w:rPr>
          <w:rFonts w:ascii="Kronstadt" w:hAnsi="Kronstadt"/>
          <w:b w:val="0"/>
          <w:bCs/>
          <w:sz w:val="24"/>
          <w:szCs w:val="28"/>
        </w:rPr>
        <w:t>Abraham ist mit seiner Familie im Land ____________________ gewesen.</w:t>
      </w:r>
    </w:p>
    <w:p w14:paraId="0647A689" w14:textId="77777777" w:rsidR="002049F1" w:rsidRPr="00680BE3" w:rsidRDefault="002049F1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2 Abrahams Neffe heißt ____________.</w:t>
      </w:r>
    </w:p>
    <w:p w14:paraId="05CC8ECB" w14:textId="77777777" w:rsidR="002049F1" w:rsidRPr="00680BE3" w:rsidRDefault="002049F1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3 Abraham reist ins Land __________________.</w:t>
      </w:r>
    </w:p>
    <w:p w14:paraId="138EBDFE" w14:textId="77777777" w:rsidR="002049F1" w:rsidRPr="00680BE3" w:rsidRDefault="00D14D85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4</w:t>
      </w:r>
      <w:r w:rsidR="002049F1" w:rsidRPr="00680BE3">
        <w:rPr>
          <w:rFonts w:ascii="Kronstadt" w:hAnsi="Kronstadt"/>
          <w:b w:val="0"/>
          <w:bCs/>
          <w:sz w:val="24"/>
          <w:szCs w:val="28"/>
        </w:rPr>
        <w:t xml:space="preserve"> Er besitzt viel ___________________ und Gold.</w:t>
      </w:r>
    </w:p>
    <w:p w14:paraId="661B6E3F" w14:textId="77777777" w:rsidR="002049F1" w:rsidRPr="00680BE3" w:rsidRDefault="00D14D85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5</w:t>
      </w:r>
      <w:r w:rsidR="002049F1" w:rsidRPr="00680BE3">
        <w:rPr>
          <w:rFonts w:ascii="Kronstadt" w:hAnsi="Kronstadt"/>
          <w:b w:val="0"/>
          <w:bCs/>
          <w:sz w:val="24"/>
          <w:szCs w:val="28"/>
        </w:rPr>
        <w:t xml:space="preserve"> Abrahams und Lots _________________ haben ein Problem.</w:t>
      </w:r>
    </w:p>
    <w:p w14:paraId="456150D6" w14:textId="77777777" w:rsidR="002049F1" w:rsidRPr="00680BE3" w:rsidRDefault="00D14D85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6</w:t>
      </w:r>
      <w:r w:rsidR="002049F1" w:rsidRPr="00680BE3">
        <w:rPr>
          <w:rFonts w:ascii="Kronstadt" w:hAnsi="Kronstadt"/>
          <w:b w:val="0"/>
          <w:bCs/>
          <w:sz w:val="24"/>
          <w:szCs w:val="28"/>
        </w:rPr>
        <w:t xml:space="preserve"> + </w:t>
      </w:r>
      <w:r w:rsidRPr="00680BE3">
        <w:rPr>
          <w:rFonts w:ascii="Kronstadt" w:hAnsi="Kronstadt"/>
          <w:b w:val="0"/>
          <w:bCs/>
          <w:sz w:val="24"/>
          <w:szCs w:val="28"/>
        </w:rPr>
        <w:t>8</w:t>
      </w:r>
      <w:r w:rsidR="002049F1" w:rsidRPr="00680BE3">
        <w:rPr>
          <w:rFonts w:ascii="Kronstadt" w:hAnsi="Kronstadt"/>
          <w:b w:val="0"/>
          <w:bCs/>
          <w:sz w:val="24"/>
          <w:szCs w:val="28"/>
        </w:rPr>
        <w:t xml:space="preserve"> Es gibt nicht genug _______________ und ________________ für alle Tiere. </w:t>
      </w:r>
    </w:p>
    <w:p w14:paraId="4166F570" w14:textId="77777777" w:rsidR="006B76A2" w:rsidRPr="00680BE3" w:rsidRDefault="00877E34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7</w:t>
      </w:r>
      <w:r w:rsidR="002049F1" w:rsidRPr="00680BE3">
        <w:rPr>
          <w:rFonts w:ascii="Kronstadt" w:hAnsi="Kronstadt"/>
          <w:b w:val="0"/>
          <w:bCs/>
          <w:sz w:val="24"/>
          <w:szCs w:val="28"/>
        </w:rPr>
        <w:t xml:space="preserve"> D</w:t>
      </w:r>
      <w:r w:rsidR="006B76A2" w:rsidRPr="00680BE3">
        <w:rPr>
          <w:rFonts w:ascii="Kronstadt" w:hAnsi="Kronstadt"/>
          <w:b w:val="0"/>
          <w:bCs/>
          <w:sz w:val="24"/>
          <w:szCs w:val="28"/>
        </w:rPr>
        <w:t xml:space="preserve">ie Hirten </w:t>
      </w:r>
      <w:r w:rsidR="002049F1" w:rsidRPr="00680BE3">
        <w:rPr>
          <w:rFonts w:ascii="Kronstadt" w:hAnsi="Kronstadt"/>
          <w:b w:val="0"/>
          <w:bCs/>
          <w:sz w:val="24"/>
          <w:szCs w:val="28"/>
        </w:rPr>
        <w:t>__________________ sich.</w:t>
      </w:r>
    </w:p>
    <w:p w14:paraId="25E29F68" w14:textId="77777777" w:rsidR="006B76A2" w:rsidRPr="00680BE3" w:rsidRDefault="00877E34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9</w:t>
      </w:r>
      <w:r w:rsidR="006B76A2" w:rsidRPr="00680BE3">
        <w:rPr>
          <w:rFonts w:ascii="Kronstadt" w:hAnsi="Kronstadt"/>
          <w:b w:val="0"/>
          <w:bCs/>
          <w:sz w:val="24"/>
          <w:szCs w:val="28"/>
        </w:rPr>
        <w:t xml:space="preserve"> Lot hat auch viele ____________________ und Rinder.</w:t>
      </w:r>
    </w:p>
    <w:p w14:paraId="020A2AD5" w14:textId="77777777" w:rsidR="006B76A2" w:rsidRPr="00680BE3" w:rsidRDefault="006B76A2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1</w:t>
      </w:r>
      <w:r w:rsidR="00877E34" w:rsidRPr="00680BE3">
        <w:rPr>
          <w:rFonts w:ascii="Kronstadt" w:hAnsi="Kronstadt"/>
          <w:b w:val="0"/>
          <w:bCs/>
          <w:sz w:val="24"/>
          <w:szCs w:val="28"/>
        </w:rPr>
        <w:t>0</w:t>
      </w:r>
      <w:r w:rsidRPr="00680BE3">
        <w:rPr>
          <w:rFonts w:ascii="Kronstadt" w:hAnsi="Kronstadt"/>
          <w:b w:val="0"/>
          <w:bCs/>
          <w:sz w:val="24"/>
          <w:szCs w:val="28"/>
        </w:rPr>
        <w:t xml:space="preserve"> Lot entscheidet sich für das Flusstal vom Jordan, also geht Abraham ins </w:t>
      </w:r>
      <w:r w:rsidR="002508B9" w:rsidRPr="00680BE3">
        <w:rPr>
          <w:rFonts w:ascii="Kronstadt" w:hAnsi="Kronstadt"/>
          <w:b w:val="0"/>
          <w:bCs/>
          <w:sz w:val="24"/>
          <w:szCs w:val="28"/>
        </w:rPr>
        <w:t xml:space="preserve">                </w:t>
      </w:r>
      <w:r w:rsidRPr="00680BE3">
        <w:rPr>
          <w:rFonts w:ascii="Kronstadt" w:hAnsi="Kronstadt"/>
          <w:b w:val="0"/>
          <w:bCs/>
          <w:sz w:val="24"/>
          <w:szCs w:val="28"/>
        </w:rPr>
        <w:t>______________-Land.</w:t>
      </w:r>
    </w:p>
    <w:p w14:paraId="5B19DCE2" w14:textId="77777777" w:rsidR="006B76A2" w:rsidRPr="00680BE3" w:rsidRDefault="006B76A2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1</w:t>
      </w:r>
      <w:r w:rsidR="00877E34" w:rsidRPr="00680BE3">
        <w:rPr>
          <w:rFonts w:ascii="Kronstadt" w:hAnsi="Kronstadt"/>
          <w:b w:val="0"/>
          <w:bCs/>
          <w:sz w:val="24"/>
          <w:szCs w:val="28"/>
        </w:rPr>
        <w:t>1</w:t>
      </w:r>
      <w:r w:rsidRPr="00680BE3">
        <w:rPr>
          <w:rFonts w:ascii="Kronstadt" w:hAnsi="Kronstadt"/>
          <w:b w:val="0"/>
          <w:bCs/>
          <w:sz w:val="24"/>
          <w:szCs w:val="28"/>
        </w:rPr>
        <w:t xml:space="preserve"> Gott sagt zu Abraham: „Ich gebe dir alles Land, was du hier _______________.“</w:t>
      </w:r>
    </w:p>
    <w:p w14:paraId="0A3BAA17" w14:textId="77777777" w:rsidR="006B76A2" w:rsidRPr="00680BE3" w:rsidRDefault="006B76A2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1</w:t>
      </w:r>
      <w:r w:rsidR="00877E34" w:rsidRPr="00680BE3">
        <w:rPr>
          <w:rFonts w:ascii="Kronstadt" w:hAnsi="Kronstadt"/>
          <w:b w:val="0"/>
          <w:bCs/>
          <w:sz w:val="24"/>
          <w:szCs w:val="28"/>
        </w:rPr>
        <w:t>2</w:t>
      </w:r>
      <w:r w:rsidRPr="00680BE3">
        <w:rPr>
          <w:rFonts w:ascii="Kronstadt" w:hAnsi="Kronstadt"/>
          <w:b w:val="0"/>
          <w:bCs/>
          <w:sz w:val="24"/>
          <w:szCs w:val="28"/>
        </w:rPr>
        <w:t xml:space="preserve"> Abraham baut einen ___________________ für Gott.</w:t>
      </w:r>
    </w:p>
    <w:p w14:paraId="2DF8F29F" w14:textId="77777777" w:rsidR="006B76A2" w:rsidRPr="00680BE3" w:rsidRDefault="006B76A2" w:rsidP="00C1630D">
      <w:pPr>
        <w:pStyle w:val="Rubrik"/>
        <w:spacing w:line="360" w:lineRule="auto"/>
        <w:rPr>
          <w:rFonts w:ascii="Kronstadt" w:hAnsi="Kronstadt"/>
          <w:b w:val="0"/>
          <w:bCs/>
          <w:sz w:val="24"/>
          <w:szCs w:val="28"/>
        </w:rPr>
      </w:pPr>
      <w:r w:rsidRPr="00680BE3">
        <w:rPr>
          <w:rFonts w:ascii="Kronstadt" w:hAnsi="Kronstadt"/>
          <w:b w:val="0"/>
          <w:bCs/>
          <w:sz w:val="24"/>
          <w:szCs w:val="28"/>
        </w:rPr>
        <w:t>1</w:t>
      </w:r>
      <w:r w:rsidR="00877E34" w:rsidRPr="00680BE3">
        <w:rPr>
          <w:rFonts w:ascii="Kronstadt" w:hAnsi="Kronstadt"/>
          <w:b w:val="0"/>
          <w:bCs/>
          <w:sz w:val="24"/>
          <w:szCs w:val="28"/>
        </w:rPr>
        <w:t>3</w:t>
      </w:r>
      <w:r w:rsidRPr="00680BE3">
        <w:rPr>
          <w:rFonts w:ascii="Kronstadt" w:hAnsi="Kronstadt"/>
          <w:b w:val="0"/>
          <w:bCs/>
          <w:sz w:val="24"/>
          <w:szCs w:val="28"/>
        </w:rPr>
        <w:t xml:space="preserve"> Abrahams Nachkommen sollen so viele sein wie die Sandkörner am ____________.</w:t>
      </w:r>
    </w:p>
    <w:p w14:paraId="4280956E" w14:textId="77777777" w:rsidR="000D7469" w:rsidRPr="00680BE3" w:rsidRDefault="000D7469" w:rsidP="00112F3B">
      <w:pPr>
        <w:pStyle w:val="Rubrik"/>
        <w:rPr>
          <w:rFonts w:ascii="Kronstadt" w:hAnsi="Kronstadt"/>
          <w:b w:val="0"/>
          <w:bCs/>
          <w:sz w:val="22"/>
          <w:szCs w:val="24"/>
        </w:rPr>
      </w:pPr>
    </w:p>
    <w:tbl>
      <w:tblPr>
        <w:tblStyle w:val="Tabellenraster"/>
        <w:tblW w:w="9630" w:type="dxa"/>
        <w:tblInd w:w="-431" w:type="dxa"/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2508B9" w:rsidRPr="00680BE3" w14:paraId="31ED7BA5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9F1645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CA447F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5696BB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856A3B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ED3D24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3731C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Ä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737E8C4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D8042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3A13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ED519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5EE85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4221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79C364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EDA1F0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0E5FB7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17A0C401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EAD3A3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6A0131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6087C5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E98126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</w:tcBorders>
          </w:tcPr>
          <w:p w14:paraId="4B0663E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33DCD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2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13AB7C2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75E9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O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842F4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D15A22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1F9E42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AB31C2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44C494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DA50B3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FABA9E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358E455D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D8C14B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20436E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6BA33A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305B4B7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18" w:space="0" w:color="auto"/>
            </w:tcBorders>
          </w:tcPr>
          <w:p w14:paraId="396A822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3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0B47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K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09E7207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D4CDF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EE760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333A6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4209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57309E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9500D4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F1B452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437A3A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6CFD9903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E07D8C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E13210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right w:val="nil"/>
            </w:tcBorders>
          </w:tcPr>
          <w:p w14:paraId="3EE6FD3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E8DABA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single" w:sz="18" w:space="0" w:color="auto"/>
              <w:right w:val="nil"/>
            </w:tcBorders>
          </w:tcPr>
          <w:p w14:paraId="5BFF231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5F2527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1C529E0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U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884997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1FFD21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E2C1CE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D5E255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FCA328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B01FF7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6B1A97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8BFB13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72133D91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7E3FDC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</w:tcBorders>
          </w:tcPr>
          <w:p w14:paraId="608C891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18" w:space="0" w:color="auto"/>
              <w:right w:val="single" w:sz="18" w:space="0" w:color="auto"/>
            </w:tcBorders>
          </w:tcPr>
          <w:p w14:paraId="0A7465F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4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778A9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0BC97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CF6E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L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13D8F4D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62F7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844D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004FC8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A59023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3B6C7C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61B084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619E76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ACF699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65DB7533" w14:textId="77777777" w:rsidTr="00F66762"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672DD0D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18" w:space="0" w:color="auto"/>
            </w:tcBorders>
          </w:tcPr>
          <w:p w14:paraId="63B1E15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5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E652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1C4D6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180D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499D7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6229B4E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0D7B8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149993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F8736B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14B91C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B24641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E1FEC2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9B3069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41146F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63F82C8B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F2C03B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nil"/>
              <w:right w:val="nil"/>
            </w:tcBorders>
          </w:tcPr>
          <w:p w14:paraId="4697435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</w:tcBorders>
          </w:tcPr>
          <w:p w14:paraId="33FE715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4ED43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6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2F67D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L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AF8F9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7D24E16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74FA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6E7BEF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95E8E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14408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8FC62B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64FBD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1E921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5D7698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1E9B5F46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2D1BBD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32118A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7BB92D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61FC0EB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DCDEC4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ED6F0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7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52C92B3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8BEED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57873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EB87F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C355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I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28562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7DEB6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BDF64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19E3D1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1560FF8A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9A2BCD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332AD9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4A394F0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right w:val="single" w:sz="18" w:space="0" w:color="auto"/>
            </w:tcBorders>
          </w:tcPr>
          <w:p w14:paraId="1399474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8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4FBB0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674F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5B8168B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B178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E2C18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835D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DA51C2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235780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84A949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03220F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E28917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29CFE284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537FE5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024313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780988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nil"/>
            </w:tcBorders>
          </w:tcPr>
          <w:p w14:paraId="7B68E19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A42B1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9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4D55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444A0E6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166A0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EF6FE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4E27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8F9D4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291AEA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9E5D87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1ADD9F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58FD44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17ADE266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731AE4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7F8C3B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D7869F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right w:val="nil"/>
            </w:tcBorders>
          </w:tcPr>
          <w:p w14:paraId="6F851A1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single" w:sz="18" w:space="0" w:color="auto"/>
              <w:right w:val="nil"/>
            </w:tcBorders>
          </w:tcPr>
          <w:p w14:paraId="6045DE0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362D8D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3226132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9B90DF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B58A36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282748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BD100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D1D6E4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D1BA1E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81F408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1FAA58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6B4CB596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4D3242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31F598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54BAEDC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right w:val="single" w:sz="18" w:space="0" w:color="auto"/>
            </w:tcBorders>
          </w:tcPr>
          <w:p w14:paraId="223FF12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10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1388E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B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41E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3C2757A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9EE9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G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1220F2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AC739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CDBE7BD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B55FCC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CCE405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F874DB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4BCD53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2C2AD213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8DF191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1D1E92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CEA9C1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</w:tcBorders>
          </w:tcPr>
          <w:p w14:paraId="1F73022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26B6A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11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39599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652ECF8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CF19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D35D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77B9A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1ACE4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6686EF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F76705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DBFE22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554401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04B2353B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1C9ED1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A9911B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1D49D0E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18" w:space="0" w:color="auto"/>
            </w:tcBorders>
          </w:tcPr>
          <w:p w14:paraId="33E037F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12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CEBBF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0ED5E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253064C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96A45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2BA87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07EA0D8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91503E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642856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105E417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A0C2E6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05E1758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184CF15A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3B0DCF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31ADDD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8BCFAE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nil"/>
              <w:right w:val="nil"/>
            </w:tcBorders>
          </w:tcPr>
          <w:p w14:paraId="34F1AD7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right w:val="nil"/>
            </w:tcBorders>
          </w:tcPr>
          <w:p w14:paraId="369836E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87FD846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2B98B56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C74A85C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26B86C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21E19F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7D80ABA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620592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20960B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CCF6E9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CD2A69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2508B9" w:rsidRPr="00680BE3" w14:paraId="479F451F" w14:textId="77777777" w:rsidTr="00F66762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AD3DA04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C5FC0D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076D05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7922EB8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right w:val="single" w:sz="18" w:space="0" w:color="auto"/>
            </w:tcBorders>
          </w:tcPr>
          <w:p w14:paraId="4BB258AF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13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0105B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06453D03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425569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D3754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B465631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4658152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51F19CE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52DC6B5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82CE38B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D224AE0" w14:textId="77777777" w:rsidR="002508B9" w:rsidRPr="00680BE3" w:rsidRDefault="002508B9" w:rsidP="00F66762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</w:tbl>
    <w:p w14:paraId="442B969F" w14:textId="77777777" w:rsidR="000D7469" w:rsidRPr="00680BE3" w:rsidRDefault="000D7469" w:rsidP="00112F3B">
      <w:pPr>
        <w:pStyle w:val="Rubrik"/>
        <w:rPr>
          <w:rFonts w:ascii="Kronstadt" w:hAnsi="Kronstadt"/>
          <w:b w:val="0"/>
          <w:bCs/>
          <w:sz w:val="22"/>
          <w:szCs w:val="24"/>
        </w:rPr>
      </w:pPr>
    </w:p>
    <w:p w14:paraId="573E1BDD" w14:textId="77777777" w:rsidR="000D7469" w:rsidRPr="00680BE3" w:rsidRDefault="000D7469" w:rsidP="00112F3B">
      <w:pPr>
        <w:pStyle w:val="Rubrik"/>
        <w:rPr>
          <w:rFonts w:ascii="Kronstadt" w:hAnsi="Kronstadt"/>
          <w:sz w:val="28"/>
          <w:szCs w:val="32"/>
        </w:rPr>
      </w:pPr>
      <w:r w:rsidRPr="00680BE3">
        <w:rPr>
          <w:rFonts w:ascii="Kronstadt" w:hAnsi="Kronstadt"/>
          <w:sz w:val="28"/>
          <w:szCs w:val="32"/>
        </w:rPr>
        <w:t>Auflösung des Kreuzworträtsels</w:t>
      </w:r>
    </w:p>
    <w:p w14:paraId="04BFDFC8" w14:textId="77777777" w:rsidR="000D7469" w:rsidRPr="00680BE3" w:rsidRDefault="000D7469" w:rsidP="00112F3B">
      <w:pPr>
        <w:pStyle w:val="Rubrik"/>
        <w:rPr>
          <w:rFonts w:ascii="Kronstadt" w:hAnsi="Kronstadt"/>
          <w:b w:val="0"/>
          <w:bCs/>
          <w:sz w:val="22"/>
          <w:szCs w:val="24"/>
        </w:rPr>
      </w:pPr>
    </w:p>
    <w:p w14:paraId="4FF89DBF" w14:textId="77777777" w:rsidR="0023235A" w:rsidRPr="00680BE3" w:rsidRDefault="0023235A" w:rsidP="0023235A">
      <w:pPr>
        <w:pStyle w:val="N"/>
        <w:rPr>
          <w:rFonts w:ascii="Kronstadt" w:hAnsi="Kronstadt"/>
        </w:rPr>
      </w:pPr>
      <w:r w:rsidRPr="00680BE3">
        <w:rPr>
          <w:rStyle w:val="fett"/>
          <w:rFonts w:ascii="Kronstadt" w:hAnsi="Kronstadt"/>
        </w:rPr>
        <w:t>Tipp //</w:t>
      </w:r>
      <w:r w:rsidRPr="00680BE3">
        <w:rPr>
          <w:rFonts w:ascii="Kronstadt" w:hAnsi="Kronstadt"/>
        </w:rPr>
        <w:t xml:space="preserve"> Wenn das Rätsel für eure Kinder zu schwierig ist, ergänzt einfach in der Word-</w:t>
      </w:r>
      <w:proofErr w:type="gramStart"/>
      <w:r w:rsidRPr="00680BE3">
        <w:rPr>
          <w:rFonts w:ascii="Kronstadt" w:hAnsi="Kronstadt"/>
        </w:rPr>
        <w:t>Version  weitere</w:t>
      </w:r>
      <w:proofErr w:type="gramEnd"/>
      <w:r w:rsidRPr="00680BE3">
        <w:rPr>
          <w:rFonts w:ascii="Kronstadt" w:hAnsi="Kronstadt"/>
        </w:rPr>
        <w:t xml:space="preserve"> Buchstaben oder bietet einen Frage-Service an (Mitarbeitende, die Tipps geben).</w:t>
      </w:r>
    </w:p>
    <w:p w14:paraId="0FC89B08" w14:textId="77777777" w:rsidR="0010391A" w:rsidRPr="00680BE3" w:rsidRDefault="0010391A" w:rsidP="00112F3B">
      <w:pPr>
        <w:pStyle w:val="Rubrik"/>
        <w:rPr>
          <w:rFonts w:ascii="Kronstadt" w:hAnsi="Kronstadt"/>
          <w:b w:val="0"/>
          <w:bCs/>
          <w:sz w:val="28"/>
          <w:szCs w:val="32"/>
        </w:rPr>
      </w:pPr>
    </w:p>
    <w:tbl>
      <w:tblPr>
        <w:tblStyle w:val="Tabellenraster"/>
        <w:tblW w:w="9630" w:type="dxa"/>
        <w:tblInd w:w="-431" w:type="dxa"/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877E34" w:rsidRPr="00680BE3" w14:paraId="656C44CB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DF031F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2B8883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C4EC9D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5A26D3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13439EB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D530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Ä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79D757B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G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CB9F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Y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7BC8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P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7976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80BA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4F41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2D4128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CD8BE6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20C858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885F19" w:rsidRPr="00680BE3" w14:paraId="2AA06547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598002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34BB5C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A89A80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DFFDD6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</w:tcBorders>
          </w:tcPr>
          <w:p w14:paraId="2BDC74A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732CA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2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3484557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L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D061F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O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4A49F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9048CC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E98A40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0DA5BB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3FC6E6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623CB0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631413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885F19" w:rsidRPr="00680BE3" w14:paraId="14BE3FD3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65A1D6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A26AC4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8ABA13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5B54A62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18" w:space="0" w:color="auto"/>
            </w:tcBorders>
          </w:tcPr>
          <w:p w14:paraId="5976101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3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3FC8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K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2E0A928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A4A26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F652C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3947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239D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2A2E7C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EA3310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59CFB6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264EBF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7FDC2906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1A33F3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EBE133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right w:val="nil"/>
            </w:tcBorders>
          </w:tcPr>
          <w:p w14:paraId="6CF3780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350589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single" w:sz="18" w:space="0" w:color="auto"/>
              <w:right w:val="nil"/>
            </w:tcBorders>
          </w:tcPr>
          <w:p w14:paraId="4C64888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7D688C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0C4AC73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U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BC938F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19A0C4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D4F4E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DC3185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08A32F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0D1709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DD9224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E05CED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885F19" w:rsidRPr="00680BE3" w14:paraId="660D87E8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C1ECA1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</w:tcBorders>
          </w:tcPr>
          <w:p w14:paraId="043C62A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18" w:space="0" w:color="auto"/>
              <w:right w:val="single" w:sz="18" w:space="0" w:color="auto"/>
            </w:tcBorders>
          </w:tcPr>
          <w:p w14:paraId="1BA04E6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4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ED44D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771AD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I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4D741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L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366A481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B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BFEE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4FEC9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F35426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941AE4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7C6D3F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1BEC1B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E1A3D2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FA9F44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885F19" w:rsidRPr="00680BE3" w14:paraId="7EF91A2F" w14:textId="77777777" w:rsidTr="000D7469"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3023C4F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18" w:space="0" w:color="auto"/>
            </w:tcBorders>
          </w:tcPr>
          <w:p w14:paraId="67492BD2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5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3188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714CA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I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5CF4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D83E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43F9F5B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54E55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EEF35B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9EC71A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ED16BD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322CBE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8F6458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AD6EEC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292A60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1B955C19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56E78C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nil"/>
              <w:right w:val="nil"/>
            </w:tcBorders>
          </w:tcPr>
          <w:p w14:paraId="6A1C664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</w:tcBorders>
          </w:tcPr>
          <w:p w14:paraId="5E8D630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1DC3B5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6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9FCB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L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913CB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42D32DD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1960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7E34472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99A19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EDA022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90ED7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F254D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1AD331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C8EC12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885F19" w:rsidRPr="00680BE3" w14:paraId="7DEB17E5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BFAFDE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6EA6F8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AC6C47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566B413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6BB2128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EAC2D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7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7BA0050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EEA13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AC48A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6BD79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3A295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I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511A5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6C61B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E32E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A22A39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5568C7C6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F009AF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544AEA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06ECD86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right w:val="single" w:sz="18" w:space="0" w:color="auto"/>
            </w:tcBorders>
          </w:tcPr>
          <w:p w14:paraId="4736561C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8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924B9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W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6A840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76588FE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9699E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9B9AF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50AB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EC7DFA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DCAC3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0C8899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85308C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484602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4B57B33D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FC4E57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FA3438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563126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nil"/>
            </w:tcBorders>
          </w:tcPr>
          <w:p w14:paraId="64C4AF6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8A345F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9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08099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6463A61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C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8875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9D088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5CB01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F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DBE05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B39FA7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A4A7C0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685C9E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59E776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45F5D4DF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E83F88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7E3782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C84D00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right w:val="nil"/>
            </w:tcBorders>
          </w:tcPr>
          <w:p w14:paraId="6E2D52F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single" w:sz="18" w:space="0" w:color="auto"/>
              <w:right w:val="nil"/>
            </w:tcBorders>
          </w:tcPr>
          <w:p w14:paraId="5BD3BC7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4F1339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1455CB7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A6BDF1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759373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4A7062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6A2E3B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20711D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444329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75550E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F0E62E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233EDD24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2F4406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F56D37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70FBF46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right w:val="single" w:sz="18" w:space="0" w:color="auto"/>
            </w:tcBorders>
          </w:tcPr>
          <w:p w14:paraId="0CDBA807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10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C9C63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B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63C9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140F5C6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5986D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G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01966CE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DD87E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B29D0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A3EF62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C76619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48A2D9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40447A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885F19" w:rsidRPr="00680BE3" w14:paraId="6B719F16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DB67C6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CCE67F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577103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</w:tcBorders>
          </w:tcPr>
          <w:p w14:paraId="33B63BF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2743BA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11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E1DF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57B0A66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I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CD28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54A5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H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2393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S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299048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490CE7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24D301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63B27D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67541F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167C4A3B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0F10BD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A5F68C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794487C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18" w:space="0" w:color="auto"/>
            </w:tcBorders>
          </w:tcPr>
          <w:p w14:paraId="551A5DB2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12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8965A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0EB34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L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1FFFA5F3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8E0CE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A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90F70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7D61482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819784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428F91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2E9B0E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A33EF1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5695F5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4ACD52C3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9386BF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49199F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0CDB43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left w:val="nil"/>
              <w:bottom w:val="nil"/>
              <w:right w:val="nil"/>
            </w:tcBorders>
          </w:tcPr>
          <w:p w14:paraId="0E885185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right w:val="nil"/>
            </w:tcBorders>
          </w:tcPr>
          <w:p w14:paraId="1EAC0820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8C07EE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1BD238F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T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AE13B84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DB52F96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AEF786B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FEB5C1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337BEA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C9B167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4BAAE3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8BAA15E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  <w:tr w:rsidR="000D7469" w:rsidRPr="00680BE3" w14:paraId="236A8A9F" w14:textId="77777777" w:rsidTr="000D7469"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1ECE4D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81422C9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7875D92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</w:tcBorders>
          </w:tcPr>
          <w:p w14:paraId="1F1DA11A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right w:val="single" w:sz="18" w:space="0" w:color="auto"/>
            </w:tcBorders>
          </w:tcPr>
          <w:p w14:paraId="4EBA2E0C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28"/>
                <w:szCs w:val="32"/>
              </w:rPr>
              <w:t>13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8566C3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M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14:paraId="33C42FF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70EA81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E</w:t>
            </w:r>
          </w:p>
        </w:tc>
        <w:tc>
          <w:tcPr>
            <w:tcW w:w="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E10D2F" w14:textId="77777777" w:rsidR="00D14D85" w:rsidRPr="00680BE3" w:rsidRDefault="00877E34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  <w:r w:rsidRPr="00680BE3">
              <w:rPr>
                <w:rFonts w:ascii="Kronstadt" w:hAnsi="Kronstadt"/>
                <w:sz w:val="36"/>
                <w:szCs w:val="40"/>
              </w:rPr>
              <w:t>R</w:t>
            </w:r>
          </w:p>
        </w:tc>
        <w:tc>
          <w:tcPr>
            <w:tcW w:w="64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AC3B85D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1849E07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7AF4F01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B76B8B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49A59FF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07B409C" w14:textId="77777777" w:rsidR="00D14D85" w:rsidRPr="00680BE3" w:rsidRDefault="00D14D85" w:rsidP="00D14D85">
            <w:pPr>
              <w:pStyle w:val="Rubrik"/>
              <w:jc w:val="center"/>
              <w:rPr>
                <w:rFonts w:ascii="Kronstadt" w:hAnsi="Kronstadt"/>
                <w:sz w:val="36"/>
                <w:szCs w:val="40"/>
              </w:rPr>
            </w:pPr>
          </w:p>
        </w:tc>
      </w:tr>
    </w:tbl>
    <w:p w14:paraId="4954C975" w14:textId="77777777" w:rsidR="0010391A" w:rsidRPr="00680BE3" w:rsidRDefault="0010391A" w:rsidP="00112F3B">
      <w:pPr>
        <w:pStyle w:val="Rubrik"/>
        <w:rPr>
          <w:rFonts w:ascii="Kronstadt" w:hAnsi="Kronstadt"/>
          <w:sz w:val="28"/>
          <w:szCs w:val="32"/>
        </w:rPr>
      </w:pPr>
    </w:p>
    <w:p w14:paraId="54C16339" w14:textId="77777777" w:rsidR="001C1CA2" w:rsidRPr="00680BE3" w:rsidRDefault="001C1CA2" w:rsidP="00112F3B">
      <w:pPr>
        <w:rPr>
          <w:rFonts w:ascii="Kronstadt" w:hAnsi="Kronstadt"/>
          <w:color w:val="FF0000"/>
        </w:rPr>
      </w:pPr>
    </w:p>
    <w:sectPr w:rsidR="001C1CA2" w:rsidRPr="00680BE3" w:rsidSect="00C163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99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05757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4481A3F6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B810B" w14:textId="77777777" w:rsidR="00945473" w:rsidRDefault="009454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DBC2A" w14:textId="77777777" w:rsidR="00945473" w:rsidRDefault="009454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6A17D" w14:textId="77777777" w:rsidR="00945473" w:rsidRDefault="009454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1E8FB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0D3FD040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807B" w14:textId="77777777" w:rsidR="00945473" w:rsidRDefault="009454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8811C" w14:textId="77777777" w:rsidR="00112F3B" w:rsidRPr="00D14D85" w:rsidRDefault="00112F3B" w:rsidP="00D14D85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945473">
      <w:rPr>
        <w:b w:val="0"/>
        <w:i/>
      </w:rPr>
      <w:t>E</w:t>
    </w:r>
    <w:bookmarkStart w:id="0" w:name="_GoBack"/>
    <w:bookmarkEnd w:id="0"/>
    <w:r w:rsidR="003D6795">
      <w:rPr>
        <w:b w:val="0"/>
        <w:i/>
      </w:rPr>
      <w:t>16-06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DD5A0" w14:textId="77777777" w:rsidR="00945473" w:rsidRDefault="009454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D7469"/>
    <w:rsid w:val="000F7982"/>
    <w:rsid w:val="0010391A"/>
    <w:rsid w:val="001109C7"/>
    <w:rsid w:val="00112F3B"/>
    <w:rsid w:val="00154D9F"/>
    <w:rsid w:val="001B50C0"/>
    <w:rsid w:val="001C1CA2"/>
    <w:rsid w:val="001E6567"/>
    <w:rsid w:val="001F2C72"/>
    <w:rsid w:val="002049F1"/>
    <w:rsid w:val="0023235A"/>
    <w:rsid w:val="002508B9"/>
    <w:rsid w:val="002D6EF0"/>
    <w:rsid w:val="002D7746"/>
    <w:rsid w:val="002F7D0E"/>
    <w:rsid w:val="00390D84"/>
    <w:rsid w:val="003D0C3E"/>
    <w:rsid w:val="003D6795"/>
    <w:rsid w:val="00491F07"/>
    <w:rsid w:val="004B4E9F"/>
    <w:rsid w:val="004F3D2B"/>
    <w:rsid w:val="0054409E"/>
    <w:rsid w:val="005C2361"/>
    <w:rsid w:val="00611FF5"/>
    <w:rsid w:val="00613BA2"/>
    <w:rsid w:val="00650AFA"/>
    <w:rsid w:val="00680BE3"/>
    <w:rsid w:val="00692BAA"/>
    <w:rsid w:val="006A5B61"/>
    <w:rsid w:val="006B763E"/>
    <w:rsid w:val="006B76A2"/>
    <w:rsid w:val="007015E0"/>
    <w:rsid w:val="0070645F"/>
    <w:rsid w:val="007A4010"/>
    <w:rsid w:val="0087248F"/>
    <w:rsid w:val="00877E34"/>
    <w:rsid w:val="00885F19"/>
    <w:rsid w:val="008C207C"/>
    <w:rsid w:val="008C348C"/>
    <w:rsid w:val="008F60E0"/>
    <w:rsid w:val="00945473"/>
    <w:rsid w:val="009E142D"/>
    <w:rsid w:val="00A503B9"/>
    <w:rsid w:val="00A721AE"/>
    <w:rsid w:val="00AB3891"/>
    <w:rsid w:val="00B01E50"/>
    <w:rsid w:val="00B21593"/>
    <w:rsid w:val="00B259B3"/>
    <w:rsid w:val="00B50FFE"/>
    <w:rsid w:val="00B84FBF"/>
    <w:rsid w:val="00C1630D"/>
    <w:rsid w:val="00C90FEF"/>
    <w:rsid w:val="00CB2B0C"/>
    <w:rsid w:val="00CD75D4"/>
    <w:rsid w:val="00CF1E8D"/>
    <w:rsid w:val="00D14D85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AC6B8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508B9"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6B7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BF8FC-1F43-492F-BBA3-9131B871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1765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2</cp:revision>
  <cp:lastPrinted>2020-11-19T16:09:00Z</cp:lastPrinted>
  <dcterms:created xsi:type="dcterms:W3CDTF">2020-11-19T16:10:00Z</dcterms:created>
  <dcterms:modified xsi:type="dcterms:W3CDTF">2020-11-19T16:10:00Z</dcterms:modified>
</cp:coreProperties>
</file>