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82" w:rsidRDefault="0051074A" w:rsidP="00B47782">
      <w:pPr>
        <w:pStyle w:val="38date"/>
        <w:tabs>
          <w:tab w:val="left" w:pos="4950"/>
          <w:tab w:val="right" w:pos="8640"/>
        </w:tabs>
        <w:spacing w:before="240"/>
      </w:pPr>
      <w:r>
        <w:tab/>
        <w:t>December 22th</w:t>
      </w:r>
      <w:bookmarkStart w:id="0" w:name="_GoBack"/>
      <w:bookmarkEnd w:id="0"/>
      <w:r w:rsidR="00B47782">
        <w:t>, 2014</w:t>
      </w:r>
    </w:p>
    <w:p w:rsidR="006D60C8" w:rsidRDefault="00B47782" w:rsidP="00287C1A">
      <w:r>
        <w:t>Admissions Office</w:t>
      </w:r>
      <w:r w:rsidRPr="000A092A">
        <w:br/>
      </w:r>
      <w:r w:rsidR="006D60C8">
        <w:t>Heinz College of Public Management                                                                                                                  Carnegie Mellon University</w:t>
      </w:r>
    </w:p>
    <w:p w:rsidR="00287C1A" w:rsidRDefault="00287C1A" w:rsidP="00287C1A"/>
    <w:p w:rsidR="00B47782" w:rsidRDefault="00B47782" w:rsidP="00B47782">
      <w:r>
        <w:t>Dear Admissions Committee:</w:t>
      </w:r>
    </w:p>
    <w:p w:rsidR="00B47782" w:rsidRDefault="00B47782" w:rsidP="00B47782">
      <w:pPr>
        <w:jc w:val="both"/>
      </w:pPr>
      <w:r>
        <w:t>I am the CEO</w:t>
      </w:r>
      <w:r w:rsidRPr="00160EE5">
        <w:t xml:space="preserve"> of the </w:t>
      </w:r>
      <w:r>
        <w:t>Mexican Institute of Competitiveness (IMCO)</w:t>
      </w:r>
      <w:r w:rsidRPr="00160EE5">
        <w:t>, a public-policy-oriented think tank</w:t>
      </w:r>
      <w:r>
        <w:t xml:space="preserve"> based in Mexico City, </w:t>
      </w:r>
      <w:r w:rsidRPr="00160EE5">
        <w:t>focused on</w:t>
      </w:r>
      <w:r>
        <w:t xml:space="preserve"> improving conditions to foster and attract talent and investment in Mexico. IMCO has had </w:t>
      </w:r>
      <w:r w:rsidRPr="00160EE5">
        <w:t xml:space="preserve">a significant impact on the country’s political and economic agenda and has been involved in shaping several </w:t>
      </w:r>
      <w:r>
        <w:t xml:space="preserve">recent reforms </w:t>
      </w:r>
      <w:r w:rsidRPr="00160EE5">
        <w:t xml:space="preserve">that will undoubtedly strengthen Mexico’s competitive performance. </w:t>
      </w:r>
    </w:p>
    <w:p w:rsidR="00B47782" w:rsidRDefault="00B47782" w:rsidP="00B47782">
      <w:pPr>
        <w:jc w:val="both"/>
      </w:pPr>
      <w:r w:rsidRPr="00FD55CA">
        <w:t xml:space="preserve">Through this letter it is my wish to highly recommend Mr. Carlos </w:t>
      </w:r>
      <w:proofErr w:type="spellStart"/>
      <w:r w:rsidRPr="00FD55CA">
        <w:t>Grandet</w:t>
      </w:r>
      <w:proofErr w:type="spellEnd"/>
      <w:r w:rsidRPr="00FD55CA">
        <w:t xml:space="preserve"> to be enrolled </w:t>
      </w:r>
      <w:r>
        <w:t xml:space="preserve">in the </w:t>
      </w:r>
      <w:r w:rsidR="006D60C8">
        <w:t>Master of Science in Public Policy and Management</w:t>
      </w:r>
      <w:r w:rsidR="00113926">
        <w:t xml:space="preserve">. </w:t>
      </w:r>
      <w:r>
        <w:t>Through m</w:t>
      </w:r>
      <w:r w:rsidRPr="00FD55CA">
        <w:t>y</w:t>
      </w:r>
      <w:r>
        <w:t xml:space="preserve"> professional</w:t>
      </w:r>
      <w:r w:rsidRPr="00FD55CA">
        <w:t xml:space="preserve"> experience </w:t>
      </w:r>
      <w:r>
        <w:t xml:space="preserve">I have been </w:t>
      </w:r>
      <w:r w:rsidRPr="00FD55CA">
        <w:t xml:space="preserve">in contact with many types of personalities and Carlos has always impressed me for his commitment </w:t>
      </w:r>
      <w:r>
        <w:t>to improve</w:t>
      </w:r>
      <w:r w:rsidRPr="00FD55CA">
        <w:t xml:space="preserve"> the economic </w:t>
      </w:r>
      <w:r>
        <w:t>and social conditions of Mexico with careful policy analysis and innovative projects. As of today, he</w:t>
      </w:r>
      <w:r w:rsidR="003B671F">
        <w:t xml:space="preserve"> is a key member of IMCO´s team </w:t>
      </w:r>
      <w:r>
        <w:t>and</w:t>
      </w:r>
      <w:r w:rsidRPr="00FD55CA">
        <w:t xml:space="preserve"> I am confident that he will greatly benefit f</w:t>
      </w:r>
      <w:r>
        <w:t xml:space="preserve">rom enrolling in the </w:t>
      </w:r>
      <w:r w:rsidR="006D60C8">
        <w:t xml:space="preserve">MSPPM </w:t>
      </w:r>
      <w:r>
        <w:t xml:space="preserve">program to </w:t>
      </w:r>
      <w:r w:rsidRPr="00FD55CA">
        <w:t xml:space="preserve">become an effective influence in the shaping of a more competitive and developed </w:t>
      </w:r>
      <w:r w:rsidR="00113926">
        <w:t xml:space="preserve">urban </w:t>
      </w:r>
      <w:r w:rsidRPr="00FD55CA">
        <w:t>Mexico.</w:t>
      </w:r>
      <w:r>
        <w:t xml:space="preserve"> </w:t>
      </w:r>
    </w:p>
    <w:p w:rsidR="00B47782" w:rsidRDefault="00B47782" w:rsidP="00B47782">
      <w:pPr>
        <w:jc w:val="both"/>
      </w:pPr>
      <w:r>
        <w:t>Carlos has shown during the 3 years and a half I have worked with him characteristics and skills that are fundamental to a successful agent of change</w:t>
      </w:r>
      <w:r w:rsidR="00433314">
        <w:t xml:space="preserve"> and that set him apart as a policy analyst</w:t>
      </w:r>
      <w:r>
        <w:t xml:space="preserve">. He is an individual with strong analytical capabilities, social and professional commitment, leadership skills and innovative-drive. One of the biggest interests he has shown during his professional </w:t>
      </w:r>
      <w:r w:rsidR="00113926">
        <w:t>career is the strengthening of local</w:t>
      </w:r>
      <w:r>
        <w:t xml:space="preserve"> institutions through governance and development policies. Carlos was part of the team that launched groundbreaking studies with the aim to strengthen accountability in subnational </w:t>
      </w:r>
      <w:r w:rsidR="00236461">
        <w:t xml:space="preserve">governments </w:t>
      </w:r>
      <w:r>
        <w:t>in Mexico. The first one was a study assessing the transparency culture in Mexican municipalities, this research was design</w:t>
      </w:r>
      <w:r w:rsidR="00433314">
        <w:t>ed</w:t>
      </w:r>
      <w:r>
        <w:t xml:space="preserve"> and executed with the partnership of the US based NGO, Global Integrity</w:t>
      </w:r>
      <w:r>
        <w:rPr>
          <w:rStyle w:val="Refdenotaalpie"/>
        </w:rPr>
        <w:footnoteReference w:id="1"/>
      </w:r>
      <w:r>
        <w:t>. The second one was a study conducted with the University of Guadalajara to determine the legal framework and implementation practices of the Supreme Audit Institutions (SAI) in the 32 Mexican states</w:t>
      </w:r>
      <w:r>
        <w:rPr>
          <w:rStyle w:val="Refdenotaalpie"/>
        </w:rPr>
        <w:footnoteReference w:id="2"/>
      </w:r>
      <w:r>
        <w:t xml:space="preserve">. </w:t>
      </w:r>
    </w:p>
    <w:p w:rsidR="00B47782" w:rsidRDefault="00433314" w:rsidP="00B47782">
      <w:pPr>
        <w:jc w:val="both"/>
      </w:pPr>
      <w:r>
        <w:lastRenderedPageBreak/>
        <w:t xml:space="preserve">Carlos was a vital member of both projects and contributed with careful analysis and proactive leadership to devise a communication strategy as well as to interact with public officials to promote the adoption of the studies´ recommendations. </w:t>
      </w:r>
      <w:r w:rsidR="00B47782">
        <w:t>Both projects were successful in delivering a strong me</w:t>
      </w:r>
      <w:r>
        <w:t xml:space="preserve">ssage </w:t>
      </w:r>
      <w:r w:rsidR="00B47782">
        <w:t>to improve governance in Mexico. As a matter of fact, the projects recently led into the adoption in the State of Coahuila and Querétaro</w:t>
      </w:r>
      <w:r w:rsidR="00B47782">
        <w:rPr>
          <w:rStyle w:val="Refdenotaalpie"/>
        </w:rPr>
        <w:footnoteReference w:id="3"/>
      </w:r>
      <w:r w:rsidR="00B47782">
        <w:t xml:space="preserve"> of a new Auditing Law as well as an open government project implemented by the Supreme Audit Institution of the State of Chihuahua, </w:t>
      </w:r>
      <w:r w:rsidR="00236461">
        <w:t xml:space="preserve">all initiatives </w:t>
      </w:r>
      <w:r w:rsidR="00B47782">
        <w:t>based on the recommendations of IMCO´s studies</w:t>
      </w:r>
      <w:r w:rsidR="00B47782">
        <w:rPr>
          <w:rStyle w:val="Refdenotaalpie"/>
        </w:rPr>
        <w:footnoteReference w:id="4"/>
      </w:r>
      <w:r w:rsidR="00B47782">
        <w:t xml:space="preserve">. In the case of Chihuahua´s open government project, Carlos was the one that actively advocated for the introduction of </w:t>
      </w:r>
      <w:r w:rsidR="004D1629">
        <w:t>indicators that assessed</w:t>
      </w:r>
      <w:r w:rsidR="00B47782">
        <w:t xml:space="preserve"> citizen enga</w:t>
      </w:r>
      <w:r>
        <w:t xml:space="preserve">gement in the auditing process as well as led </w:t>
      </w:r>
      <w:r w:rsidR="00BC57EB">
        <w:t>the efforts to promote its adoption among local institutions</w:t>
      </w:r>
      <w:r>
        <w:t xml:space="preserve">. </w:t>
      </w:r>
    </w:p>
    <w:p w:rsidR="00B47782" w:rsidRDefault="00B47782" w:rsidP="00B47782">
      <w:pPr>
        <w:jc w:val="both"/>
      </w:pPr>
      <w:r>
        <w:t>Carlos has also been an active participant in the development of other projects at IMCO. So far he has performed rigorous analysis and recommendations on fiscal policy, entrepreneurship and access to finance. Additionally, he has written three chapters of IMCO’s competitiveness indexes, our institution´s trademark study. In the 2011 international report he co-authored an essay analyzing and comparing the innovation economy in Mexico to those of the BRICs</w:t>
      </w:r>
      <w:r>
        <w:rPr>
          <w:rStyle w:val="Refdenotaalpie"/>
        </w:rPr>
        <w:footnoteReference w:id="5"/>
      </w:r>
      <w:r>
        <w:t xml:space="preserve">.  In the State´s Competitiveness Index of 2012 he also co-authored a chapter </w:t>
      </w:r>
      <w:r w:rsidR="00236461">
        <w:t>with</w:t>
      </w:r>
      <w:r>
        <w:t xml:space="preserve"> recommendations for accountability policies in</w:t>
      </w:r>
      <w:r w:rsidR="00236461">
        <w:t xml:space="preserve"> the assignation of</w:t>
      </w:r>
      <w:r>
        <w:t xml:space="preserve"> federal transfers to local governments</w:t>
      </w:r>
      <w:r>
        <w:rPr>
          <w:rStyle w:val="Refdenotaalpie"/>
        </w:rPr>
        <w:footnoteReference w:id="6"/>
      </w:r>
      <w:r>
        <w:t xml:space="preserve">. Finally, in this year state´s competitiveness index </w:t>
      </w:r>
      <w:r w:rsidR="00433314">
        <w:t xml:space="preserve">I entrusted him with a </w:t>
      </w:r>
      <w:r>
        <w:t>study on fiscal federalism and the</w:t>
      </w:r>
      <w:r w:rsidR="00433314">
        <w:t xml:space="preserve"> states´</w:t>
      </w:r>
      <w:r>
        <w:t xml:space="preserve"> pending duties in achieving a greater fiscal responsibility</w:t>
      </w:r>
      <w:r>
        <w:rPr>
          <w:rStyle w:val="Refdenotaalpie"/>
        </w:rPr>
        <w:footnoteReference w:id="7"/>
      </w:r>
      <w:r>
        <w:t>.</w:t>
      </w:r>
      <w:r w:rsidR="00433314">
        <w:t xml:space="preserve"> I was confident that he had the ability to perform an outstanding</w:t>
      </w:r>
      <w:r w:rsidR="00BC57EB">
        <w:t xml:space="preserve"> and useful</w:t>
      </w:r>
      <w:r w:rsidR="00433314">
        <w:t xml:space="preserve"> anal</w:t>
      </w:r>
      <w:r w:rsidR="00BC57EB">
        <w:t xml:space="preserve">ysis. Carlos used a mixture of hard-data, law interpretation and interviews with relevant actors to deliver a compelling argument on the need of a greater source of revenue from property and Piguvian taxes in the Mexican states. </w:t>
      </w:r>
      <w:r>
        <w:t xml:space="preserve">In these activities, Carlos has shown a genuine commitment to undertake a variety of tasks beyond his scope of interests and </w:t>
      </w:r>
      <w:r w:rsidR="00BC57EB">
        <w:t>background as an economist</w:t>
      </w:r>
      <w:r>
        <w:t xml:space="preserve">, as well as strong teamwork aptitudes and analytical rigor. </w:t>
      </w:r>
    </w:p>
    <w:p w:rsidR="00B47782" w:rsidRDefault="00B47782" w:rsidP="00B47782">
      <w:pPr>
        <w:jc w:val="both"/>
      </w:pPr>
      <w:r>
        <w:t xml:space="preserve">One of Carlos´ greatest attributes is his drive for professional growth. He began his work as an intern in IMCO in 2011 and quickly received several promotions until he became a project leader last year. </w:t>
      </w:r>
      <w:r w:rsidR="00E35250">
        <w:t xml:space="preserve">He is currently the youngest person </w:t>
      </w:r>
      <w:r w:rsidR="00E35250">
        <w:lastRenderedPageBreak/>
        <w:t xml:space="preserve">exerting that position at IMCO. </w:t>
      </w:r>
      <w:r>
        <w:t>All of IMCO´s Directors are constantly amazed by his level of maturity and ability to learn. Far away from being self-centered, he is a good team member that always seeks to improve its surroundings and get the most out of his teammates. For instance, he took responsibility by his own initiative of</w:t>
      </w:r>
      <w:r w:rsidR="00710182">
        <w:t xml:space="preserve"> writing in</w:t>
      </w:r>
      <w:r>
        <w:t xml:space="preserve"> an institutional blog and</w:t>
      </w:r>
      <w:r w:rsidR="00710182">
        <w:t xml:space="preserve"> also</w:t>
      </w:r>
      <w:r>
        <w:t xml:space="preserve"> asked his colleagues for articles</w:t>
      </w:r>
      <w:r w:rsidR="00A54042">
        <w:rPr>
          <w:rStyle w:val="Refdenotaalpie"/>
        </w:rPr>
        <w:footnoteReference w:id="8"/>
      </w:r>
      <w:r>
        <w:t xml:space="preserve">. Most recently he is leading an effort to launch </w:t>
      </w:r>
      <w:r w:rsidR="00A54042">
        <w:t>monthly</w:t>
      </w:r>
      <w:r>
        <w:t xml:space="preserve"> interactive maps that address relevant policies of Mexico. </w:t>
      </w:r>
    </w:p>
    <w:p w:rsidR="00B47782" w:rsidRDefault="00B47782" w:rsidP="00B47782">
      <w:pPr>
        <w:jc w:val="both"/>
      </w:pPr>
      <w:r>
        <w:t xml:space="preserve">As a project leader for the past year he has achieved impressive success. </w:t>
      </w:r>
      <w:r w:rsidR="00BC57EB">
        <w:t xml:space="preserve">Carlos has shown a particular interest in the adoption of technologies and data science to address local issues. </w:t>
      </w:r>
      <w:r>
        <w:t xml:space="preserve">Recently, his team developed and began implementing an innovative and </w:t>
      </w:r>
      <w:r w:rsidR="00A54042">
        <w:t>unprecedented</w:t>
      </w:r>
      <w:r>
        <w:t xml:space="preserve"> project in Mexico to give preparation to municipal officers on how to open data related to economic development and governance. This information is being used to create an online citizen application and to perform data analysis on the municipal zoning and economic development </w:t>
      </w:r>
      <w:r w:rsidR="007B589B">
        <w:t>policies</w:t>
      </w:r>
      <w:r>
        <w:t xml:space="preserve">. His team managed to convince 6 Mexican municipalities on being part of a pilot project. </w:t>
      </w:r>
      <w:r w:rsidR="00E34271">
        <w:t>I can assure you that this success is greatly explained by Carlos´ ability to set a clear objective and manage effectively a team to achieve it.</w:t>
      </w:r>
    </w:p>
    <w:p w:rsidR="00B47782" w:rsidRDefault="00B47782" w:rsidP="00B47782">
      <w:pPr>
        <w:jc w:val="both"/>
      </w:pPr>
      <w:r>
        <w:t xml:space="preserve">I truly believe Carlos can greatly benefit from further studies of public policy at the </w:t>
      </w:r>
      <w:r w:rsidR="008E4D4A">
        <w:t>Heinz College</w:t>
      </w:r>
      <w:r>
        <w:t xml:space="preserve">. For starters, I think the academic excellence and international experience of your institution can challenge him into questioning his own beliefs </w:t>
      </w:r>
      <w:r w:rsidR="009D20B4">
        <w:t>and acquiring a valuable set of skills</w:t>
      </w:r>
      <w:r>
        <w:t xml:space="preserve"> and can provide you with a proactive and </w:t>
      </w:r>
      <w:r w:rsidR="00236461">
        <w:t>persistent</w:t>
      </w:r>
      <w:r>
        <w:t xml:space="preserve"> individual that is truly </w:t>
      </w:r>
      <w:r w:rsidR="00236461">
        <w:t>committed</w:t>
      </w:r>
      <w:r>
        <w:t xml:space="preserve"> to the public service. Carlos has often talked to its superiors on how he feels he lacks certain tools to effectively create a change</w:t>
      </w:r>
      <w:r w:rsidR="001A1603">
        <w:t xml:space="preserve"> in the Mexican society</w:t>
      </w:r>
      <w:r>
        <w:t xml:space="preserve">. </w:t>
      </w:r>
      <w:r w:rsidR="008E4D4A">
        <w:t xml:space="preserve">He is particularly interested how to use the new data analysis tools to improve the understanding of public issues. He is also concerned on acquiring further experience in innovative projects around the globe to implement them in Mexico. </w:t>
      </w:r>
      <w:r>
        <w:t>Carlos has c</w:t>
      </w:r>
      <w:r w:rsidR="008E4D4A">
        <w:t xml:space="preserve">onstantly stated how the </w:t>
      </w:r>
      <w:r w:rsidR="009D20B4">
        <w:t>program</w:t>
      </w:r>
      <w:r>
        <w:t xml:space="preserve"> of your institution is the ideal program to cover</w:t>
      </w:r>
      <w:r w:rsidR="009D20B4">
        <w:t xml:space="preserve"> these professional weaknesses and become a stronger policy maker.</w:t>
      </w:r>
    </w:p>
    <w:p w:rsidR="00B47782" w:rsidRDefault="00B47782" w:rsidP="00B47782">
      <w:pPr>
        <w:jc w:val="both"/>
      </w:pPr>
      <w:r w:rsidRPr="00236461">
        <w:t xml:space="preserve">In sum, I am confident that Carlos has the skills, the </w:t>
      </w:r>
      <w:r w:rsidR="001A1603">
        <w:t>leadership,</w:t>
      </w:r>
      <w:r w:rsidRPr="00236461">
        <w:t xml:space="preserve"> the conviction and the desire to learn </w:t>
      </w:r>
      <w:r w:rsidR="00236461">
        <w:t xml:space="preserve">that will allow him </w:t>
      </w:r>
      <w:r w:rsidRPr="00236461">
        <w:t xml:space="preserve">to take full advantage and be a successful </w:t>
      </w:r>
      <w:r w:rsidR="00236461">
        <w:t xml:space="preserve">graduate </w:t>
      </w:r>
      <w:r w:rsidRPr="00236461">
        <w:t>of your program.</w:t>
      </w:r>
      <w:r>
        <w:t xml:space="preserve"> I am also certain that Carlos´ talent and strong commitment with improving the economic and social conditions of Mexico combined with your widely acknowledge reputation will provide our country with a most valuable and needed kind of professional.</w:t>
      </w:r>
    </w:p>
    <w:p w:rsidR="00B47782" w:rsidRPr="00887F79" w:rsidRDefault="00B47782" w:rsidP="008E4D4A">
      <w:pPr>
        <w:pStyle w:val="41closing"/>
      </w:pPr>
      <w:r>
        <w:t>Sincerely,</w:t>
      </w:r>
    </w:p>
    <w:p w:rsidR="00B47782" w:rsidRPr="00887F79" w:rsidRDefault="00B47782" w:rsidP="00B47782">
      <w:pPr>
        <w:pStyle w:val="41closing"/>
        <w:spacing w:before="0" w:after="0"/>
        <w:ind w:left="3960"/>
      </w:pPr>
      <w:r w:rsidRPr="00887F79">
        <w:t xml:space="preserve">Juan </w:t>
      </w:r>
      <w:r>
        <w:t xml:space="preserve">E. </w:t>
      </w:r>
      <w:proofErr w:type="spellStart"/>
      <w:r w:rsidRPr="00887F79">
        <w:t>Pardinas</w:t>
      </w:r>
      <w:proofErr w:type="spellEnd"/>
    </w:p>
    <w:p w:rsidR="00B47782" w:rsidRPr="00887F79" w:rsidRDefault="00B47782" w:rsidP="00B47782">
      <w:pPr>
        <w:pStyle w:val="41closing"/>
        <w:spacing w:before="0" w:after="0"/>
        <w:ind w:left="3960"/>
      </w:pPr>
      <w:r w:rsidRPr="00887F79">
        <w:t>Director</w:t>
      </w:r>
    </w:p>
    <w:p w:rsidR="00B47782" w:rsidRDefault="00B47782" w:rsidP="004D1629">
      <w:pPr>
        <w:pStyle w:val="41closing"/>
        <w:spacing w:before="0" w:after="0"/>
        <w:ind w:left="3960"/>
      </w:pPr>
      <w:r w:rsidRPr="00887F79">
        <w:t xml:space="preserve">Mexican Institute of </w:t>
      </w:r>
      <w:r w:rsidR="00563C19" w:rsidRPr="00887F79">
        <w:t>Competitiveness</w:t>
      </w:r>
    </w:p>
    <w:sectPr w:rsidR="00B47782">
      <w:headerReference w:type="default" r:id="rId7"/>
      <w:headerReference w:type="first" r:id="rId8"/>
      <w:pgSz w:w="12240" w:h="15840" w:code="1"/>
      <w:pgMar w:top="1440" w:right="1253" w:bottom="1080" w:left="2347" w:header="907" w:footer="720" w:gutter="0"/>
      <w:paperSrc w:first="1" w:other="1"/>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661" w:rsidRDefault="00E53661" w:rsidP="00B47782">
      <w:pPr>
        <w:spacing w:after="0"/>
      </w:pPr>
      <w:r>
        <w:separator/>
      </w:r>
    </w:p>
  </w:endnote>
  <w:endnote w:type="continuationSeparator" w:id="0">
    <w:p w:rsidR="00E53661" w:rsidRDefault="00E53661" w:rsidP="00B477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w:altName w:val="Book Antiqua"/>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661" w:rsidRDefault="00E53661" w:rsidP="00B47782">
      <w:pPr>
        <w:spacing w:after="0"/>
      </w:pPr>
      <w:r>
        <w:separator/>
      </w:r>
    </w:p>
  </w:footnote>
  <w:footnote w:type="continuationSeparator" w:id="0">
    <w:p w:rsidR="00E53661" w:rsidRDefault="00E53661" w:rsidP="00B47782">
      <w:pPr>
        <w:spacing w:after="0"/>
      </w:pPr>
      <w:r>
        <w:continuationSeparator/>
      </w:r>
    </w:p>
  </w:footnote>
  <w:footnote w:id="1">
    <w:p w:rsidR="00B47782" w:rsidRPr="003C32A7" w:rsidRDefault="00B47782" w:rsidP="00B47782">
      <w:pPr>
        <w:pStyle w:val="Textonotapie"/>
      </w:pPr>
      <w:r>
        <w:rPr>
          <w:rStyle w:val="Refdenotaalpie"/>
        </w:rPr>
        <w:footnoteRef/>
      </w:r>
      <w:r>
        <w:t xml:space="preserve"> The project can be consulted at </w:t>
      </w:r>
      <w:hyperlink r:id="rId1" w:history="1">
        <w:r w:rsidRPr="00CD1946">
          <w:rPr>
            <w:rStyle w:val="Hipervnculo"/>
          </w:rPr>
          <w:t>https://www.globalintegrity.org/local/mexico/</w:t>
        </w:r>
      </w:hyperlink>
    </w:p>
  </w:footnote>
  <w:footnote w:id="2">
    <w:p w:rsidR="00B47782" w:rsidRPr="00B47782" w:rsidRDefault="00B47782" w:rsidP="00B47782">
      <w:pPr>
        <w:pStyle w:val="Textonotapie"/>
      </w:pPr>
      <w:r>
        <w:rPr>
          <w:rStyle w:val="Refdenotaalpie"/>
        </w:rPr>
        <w:footnoteRef/>
      </w:r>
      <w:r>
        <w:t xml:space="preserve"> The project can be consulted at </w:t>
      </w:r>
      <w:hyperlink r:id="rId2" w:history="1">
        <w:r w:rsidRPr="00CD1946">
          <w:rPr>
            <w:rStyle w:val="Hipervnculo"/>
          </w:rPr>
          <w:t>http://imco.org.mx/politica_buen_gobierno/auditorias_superiores_locales_en_mexico_evaluacion_de_su_normatividad_pract/</w:t>
        </w:r>
      </w:hyperlink>
      <w:r>
        <w:t xml:space="preserve"> </w:t>
      </w:r>
    </w:p>
  </w:footnote>
  <w:footnote w:id="3">
    <w:p w:rsidR="00B47782" w:rsidRPr="003C32A7" w:rsidRDefault="00B47782" w:rsidP="00B47782">
      <w:pPr>
        <w:pStyle w:val="Textonotapie"/>
      </w:pPr>
      <w:r>
        <w:rPr>
          <w:rStyle w:val="Refdenotaalpie"/>
        </w:rPr>
        <w:footnoteRef/>
      </w:r>
      <w:r>
        <w:t xml:space="preserve"> </w:t>
      </w:r>
      <w:r w:rsidRPr="003C32A7">
        <w:t>An article (in Spanish) describing the pro</w:t>
      </w:r>
      <w:r>
        <w:t xml:space="preserve">cess can be found at </w:t>
      </w:r>
      <w:hyperlink r:id="rId3" w:history="1">
        <w:r w:rsidRPr="00CD1946">
          <w:rPr>
            <w:rStyle w:val="Hipervnculo"/>
          </w:rPr>
          <w:t>http://www.vanguardia.com.mx/cocinannuevaleydefiscalizacionparacoahuila-2103722.html</w:t>
        </w:r>
      </w:hyperlink>
      <w:r>
        <w:t xml:space="preserve"> </w:t>
      </w:r>
    </w:p>
  </w:footnote>
  <w:footnote w:id="4">
    <w:p w:rsidR="00B47782" w:rsidRPr="00B47782" w:rsidRDefault="00B47782">
      <w:pPr>
        <w:pStyle w:val="Textonotapie"/>
      </w:pPr>
      <w:r>
        <w:rPr>
          <w:rStyle w:val="Refdenotaalpie"/>
        </w:rPr>
        <w:footnoteRef/>
      </w:r>
      <w:r>
        <w:t xml:space="preserve"> The website with the new open government policies can be consulted at </w:t>
      </w:r>
      <w:hyperlink r:id="rId4" w:history="1">
        <w:r w:rsidRPr="00CD1946">
          <w:rPr>
            <w:rStyle w:val="Hipervnculo"/>
          </w:rPr>
          <w:t>http://www.auditoriachihuahua.gob.mx/portal/?p=3727</w:t>
        </w:r>
      </w:hyperlink>
      <w:r>
        <w:t xml:space="preserve"> </w:t>
      </w:r>
    </w:p>
  </w:footnote>
  <w:footnote w:id="5">
    <w:p w:rsidR="00B47782" w:rsidRPr="00A54042" w:rsidRDefault="00B47782">
      <w:pPr>
        <w:pStyle w:val="Textonotapie"/>
      </w:pPr>
      <w:r>
        <w:rPr>
          <w:rStyle w:val="Refdenotaalpie"/>
        </w:rPr>
        <w:footnoteRef/>
      </w:r>
      <w:r>
        <w:t xml:space="preserve"> </w:t>
      </w:r>
      <w:r w:rsidR="00A54042">
        <w:t xml:space="preserve"> The article can be consulted at </w:t>
      </w:r>
      <w:hyperlink r:id="rId5" w:history="1">
        <w:r w:rsidR="00A54042" w:rsidRPr="00CD1946">
          <w:rPr>
            <w:rStyle w:val="Hipervnculo"/>
          </w:rPr>
          <w:t>http://imco.org.mx/indices/documentos/2011_ICI_Libro_Mas_alla_de_los_brics.pdf</w:t>
        </w:r>
      </w:hyperlink>
      <w:r w:rsidR="00A54042">
        <w:t xml:space="preserve"> </w:t>
      </w:r>
    </w:p>
  </w:footnote>
  <w:footnote w:id="6">
    <w:p w:rsidR="00B47782" w:rsidRPr="00A54042" w:rsidRDefault="00B47782">
      <w:pPr>
        <w:pStyle w:val="Textonotapie"/>
      </w:pPr>
      <w:r>
        <w:rPr>
          <w:rStyle w:val="Refdenotaalpie"/>
        </w:rPr>
        <w:footnoteRef/>
      </w:r>
      <w:r>
        <w:t xml:space="preserve"> </w:t>
      </w:r>
      <w:r w:rsidR="00A54042">
        <w:t xml:space="preserve">The article can be consulted at </w:t>
      </w:r>
      <w:hyperlink r:id="rId6" w:history="1">
        <w:r w:rsidR="00A54042" w:rsidRPr="00CD1946">
          <w:rPr>
            <w:rStyle w:val="Hipervnculo"/>
          </w:rPr>
          <w:t>http://imco.org.mx/indice_de_competitividad_estatal_2012/archivos/libro/gasto_y_finanzas_publicas.pdf</w:t>
        </w:r>
      </w:hyperlink>
      <w:r w:rsidR="00A54042">
        <w:t xml:space="preserve"> </w:t>
      </w:r>
    </w:p>
  </w:footnote>
  <w:footnote w:id="7">
    <w:p w:rsidR="00B47782" w:rsidRPr="00A54042" w:rsidRDefault="00B47782">
      <w:pPr>
        <w:pStyle w:val="Textonotapie"/>
      </w:pPr>
      <w:r>
        <w:rPr>
          <w:rStyle w:val="Refdenotaalpie"/>
        </w:rPr>
        <w:footnoteRef/>
      </w:r>
      <w:r>
        <w:t xml:space="preserve"> </w:t>
      </w:r>
      <w:r w:rsidR="00A54042">
        <w:t xml:space="preserve">The article can be consulted at </w:t>
      </w:r>
      <w:hyperlink r:id="rId7" w:anchor="!/competitividad_estatal_2014/analisis/2014_ICE_Fiscal" w:history="1">
        <w:r w:rsidR="00A54042" w:rsidRPr="00CD1946">
          <w:rPr>
            <w:rStyle w:val="Hipervnculo"/>
          </w:rPr>
          <w:t>http://imco.org.mx/indices/#!/competitividad_estatal_2014/analisis/2014_ICE_Fiscal</w:t>
        </w:r>
      </w:hyperlink>
      <w:r w:rsidR="00A54042">
        <w:t xml:space="preserve"> </w:t>
      </w:r>
    </w:p>
  </w:footnote>
  <w:footnote w:id="8">
    <w:p w:rsidR="00A54042" w:rsidRPr="00A54042" w:rsidRDefault="00A54042">
      <w:pPr>
        <w:pStyle w:val="Textonotapie"/>
      </w:pPr>
      <w:r>
        <w:rPr>
          <w:rStyle w:val="Refdenotaalpie"/>
        </w:rPr>
        <w:footnoteRef/>
      </w:r>
      <w:r>
        <w:t xml:space="preserve"> The blog can be consulted at </w:t>
      </w:r>
      <w:hyperlink r:id="rId8" w:history="1">
        <w:r w:rsidRPr="00CD1946">
          <w:rPr>
            <w:rStyle w:val="Hipervnculo"/>
          </w:rPr>
          <w:t>http://www.animalpolitico.com/blogueros-neoliberal-nel-liberal/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C" w:rsidRDefault="00136C9A">
    <w:pPr>
      <w:pStyle w:val="DocumentID-TR"/>
      <w:framePr w:wrap="around"/>
    </w:pPr>
    <w:r>
      <w:fldChar w:fldCharType="begin"/>
    </w:r>
    <w:r>
      <w:instrText xml:space="preserve"> KEYWORDS </w:instrText>
    </w:r>
    <w:r>
      <w:fldChar w:fldCharType="separate"/>
    </w:r>
    <w:r>
      <w:t>Local Office Text</w:t>
    </w:r>
    <w:r>
      <w:fldChar w:fldCharType="end"/>
    </w:r>
    <w:r>
      <w:fldChar w:fldCharType="begin"/>
    </w:r>
    <w:r>
      <w:instrText xml:space="preserve"> COMMENTS </w:instrText>
    </w:r>
    <w:r>
      <w:fldChar w:fldCharType="end"/>
    </w:r>
    <w:r>
      <w:fldChar w:fldCharType="begin"/>
    </w:r>
    <w:r>
      <w:instrText xml:space="preserve"> FILENAME \* Caps </w:instrText>
    </w:r>
    <w:r>
      <w:fldChar w:fldCharType="separate"/>
    </w:r>
    <w:r>
      <w:rPr>
        <w:noProof/>
      </w:rPr>
      <w:t>Mallén Stanford</w:t>
    </w:r>
    <w:r>
      <w:fldChar w:fldCharType="end"/>
    </w:r>
  </w:p>
  <w:p w:rsidR="00DB3E1C" w:rsidRDefault="00E53661">
    <w:pPr>
      <w:pStyle w:val="43letter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E1C" w:rsidRDefault="00136C9A">
    <w:pPr>
      <w:pStyle w:val="DocumentID-TR"/>
      <w:framePr w:wrap="around"/>
    </w:pPr>
    <w:r>
      <w:fldChar w:fldCharType="begin"/>
    </w:r>
    <w:r>
      <w:instrText xml:space="preserve"> KEYWORDS </w:instrText>
    </w:r>
    <w:r>
      <w:fldChar w:fldCharType="separate"/>
    </w:r>
    <w:r>
      <w:t>Local Office Text</w:t>
    </w:r>
    <w:r>
      <w:fldChar w:fldCharType="end"/>
    </w:r>
    <w:r>
      <w:fldChar w:fldCharType="begin"/>
    </w:r>
    <w:r>
      <w:instrText xml:space="preserve"> COMMENTS </w:instrText>
    </w:r>
    <w:r>
      <w:fldChar w:fldCharType="end"/>
    </w:r>
    <w:r>
      <w:fldChar w:fldCharType="begin"/>
    </w:r>
    <w:r>
      <w:instrText xml:space="preserve"> FILENAME \* Caps </w:instrText>
    </w:r>
    <w:r>
      <w:fldChar w:fldCharType="separate"/>
    </w:r>
    <w:r>
      <w:rPr>
        <w:noProof/>
      </w:rPr>
      <w:t>Mallén Stanford</w:t>
    </w:r>
    <w:r>
      <w:fldChar w:fldCharType="end"/>
    </w:r>
  </w:p>
  <w:p w:rsidR="00DB3E1C" w:rsidRDefault="00E53661" w:rsidP="003C32A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82"/>
    <w:rsid w:val="00113926"/>
    <w:rsid w:val="00136C9A"/>
    <w:rsid w:val="001A1603"/>
    <w:rsid w:val="00236461"/>
    <w:rsid w:val="00287C1A"/>
    <w:rsid w:val="00333E4A"/>
    <w:rsid w:val="003B671F"/>
    <w:rsid w:val="00433314"/>
    <w:rsid w:val="004D1629"/>
    <w:rsid w:val="0051074A"/>
    <w:rsid w:val="00563C19"/>
    <w:rsid w:val="005A0B10"/>
    <w:rsid w:val="00630830"/>
    <w:rsid w:val="006D60C8"/>
    <w:rsid w:val="00710182"/>
    <w:rsid w:val="007775CC"/>
    <w:rsid w:val="007B589B"/>
    <w:rsid w:val="008E4D4A"/>
    <w:rsid w:val="009B07BE"/>
    <w:rsid w:val="009D20B4"/>
    <w:rsid w:val="009D6429"/>
    <w:rsid w:val="00A54042"/>
    <w:rsid w:val="00AB57C8"/>
    <w:rsid w:val="00B47782"/>
    <w:rsid w:val="00BA1BA8"/>
    <w:rsid w:val="00BC57EB"/>
    <w:rsid w:val="00CD33E7"/>
    <w:rsid w:val="00D83CB4"/>
    <w:rsid w:val="00DF3861"/>
    <w:rsid w:val="00E34271"/>
    <w:rsid w:val="00E35250"/>
    <w:rsid w:val="00E536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1708B-079C-4F17-BD5B-B463DDB6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782"/>
    <w:pPr>
      <w:spacing w:after="180" w:line="240" w:lineRule="auto"/>
    </w:pPr>
    <w:rPr>
      <w:rFonts w:ascii="Palatino" w:eastAsia="Times New Roman" w:hAnsi="Palatino" w:cs="Times New Roman"/>
      <w:sz w:val="24"/>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8date">
    <w:name w:val="38 date"/>
    <w:basedOn w:val="Normal"/>
    <w:next w:val="Normal"/>
    <w:rsid w:val="00B47782"/>
    <w:pPr>
      <w:spacing w:before="1680"/>
      <w:jc w:val="right"/>
    </w:pPr>
  </w:style>
  <w:style w:type="paragraph" w:customStyle="1" w:styleId="40address">
    <w:name w:val="40 address"/>
    <w:basedOn w:val="Normal"/>
    <w:rsid w:val="00B47782"/>
  </w:style>
  <w:style w:type="paragraph" w:customStyle="1" w:styleId="41closing">
    <w:name w:val="41 closing"/>
    <w:basedOn w:val="Normal"/>
    <w:rsid w:val="00B47782"/>
    <w:pPr>
      <w:spacing w:before="60"/>
      <w:ind w:left="3958"/>
    </w:pPr>
  </w:style>
  <w:style w:type="paragraph" w:customStyle="1" w:styleId="43letterheader">
    <w:name w:val="43 letter header"/>
    <w:basedOn w:val="Encabezado"/>
    <w:rsid w:val="00B47782"/>
    <w:rPr>
      <w:sz w:val="20"/>
    </w:rPr>
  </w:style>
  <w:style w:type="paragraph" w:styleId="Encabezado">
    <w:name w:val="header"/>
    <w:basedOn w:val="Normal"/>
    <w:link w:val="EncabezadoCar"/>
    <w:rsid w:val="00B47782"/>
    <w:pPr>
      <w:tabs>
        <w:tab w:val="center" w:pos="4320"/>
        <w:tab w:val="right" w:pos="8640"/>
      </w:tabs>
    </w:pPr>
    <w:rPr>
      <w:i/>
    </w:rPr>
  </w:style>
  <w:style w:type="character" w:customStyle="1" w:styleId="EncabezadoCar">
    <w:name w:val="Encabezado Car"/>
    <w:basedOn w:val="Fuentedeprrafopredeter"/>
    <w:link w:val="Encabezado"/>
    <w:rsid w:val="00B47782"/>
    <w:rPr>
      <w:rFonts w:ascii="Palatino" w:eastAsia="Times New Roman" w:hAnsi="Palatino" w:cs="Times New Roman"/>
      <w:i/>
      <w:sz w:val="24"/>
      <w:szCs w:val="20"/>
      <w:lang w:val="en-US" w:eastAsia="es-ES"/>
    </w:rPr>
  </w:style>
  <w:style w:type="character" w:styleId="Refdenotaalpie">
    <w:name w:val="footnote reference"/>
    <w:semiHidden/>
    <w:rsid w:val="00B47782"/>
    <w:rPr>
      <w:position w:val="6"/>
      <w:sz w:val="18"/>
    </w:rPr>
  </w:style>
  <w:style w:type="paragraph" w:styleId="Textonotapie">
    <w:name w:val="footnote text"/>
    <w:basedOn w:val="Normal"/>
    <w:link w:val="TextonotapieCar"/>
    <w:semiHidden/>
    <w:rsid w:val="00B47782"/>
    <w:pPr>
      <w:spacing w:after="0"/>
      <w:ind w:left="288" w:hanging="288"/>
    </w:pPr>
    <w:rPr>
      <w:sz w:val="18"/>
    </w:rPr>
  </w:style>
  <w:style w:type="character" w:customStyle="1" w:styleId="TextonotapieCar">
    <w:name w:val="Texto nota pie Car"/>
    <w:basedOn w:val="Fuentedeprrafopredeter"/>
    <w:link w:val="Textonotapie"/>
    <w:semiHidden/>
    <w:rsid w:val="00B47782"/>
    <w:rPr>
      <w:rFonts w:ascii="Palatino" w:eastAsia="Times New Roman" w:hAnsi="Palatino" w:cs="Times New Roman"/>
      <w:sz w:val="18"/>
      <w:szCs w:val="20"/>
      <w:lang w:val="en-US" w:eastAsia="es-ES"/>
    </w:rPr>
  </w:style>
  <w:style w:type="paragraph" w:customStyle="1" w:styleId="DocumentID-TR">
    <w:name w:val="DocumentID-TR"/>
    <w:basedOn w:val="Normal"/>
    <w:next w:val="Encabezado"/>
    <w:rsid w:val="00B47782"/>
    <w:pPr>
      <w:framePr w:w="5760" w:hSpace="180" w:vSpace="180" w:wrap="around" w:vAnchor="page" w:hAnchor="page" w:x="5732" w:y="721" w:anchorLock="1"/>
      <w:spacing w:after="0"/>
      <w:jc w:val="right"/>
    </w:pPr>
    <w:rPr>
      <w:vanish/>
      <w:color w:val="FF0000"/>
      <w:sz w:val="16"/>
    </w:rPr>
  </w:style>
  <w:style w:type="character" w:styleId="Refdecomentario">
    <w:name w:val="annotation reference"/>
    <w:semiHidden/>
    <w:rsid w:val="00B47782"/>
    <w:rPr>
      <w:sz w:val="16"/>
    </w:rPr>
  </w:style>
  <w:style w:type="paragraph" w:styleId="Textocomentario">
    <w:name w:val="annotation text"/>
    <w:basedOn w:val="Normal"/>
    <w:link w:val="TextocomentarioCar"/>
    <w:semiHidden/>
    <w:rsid w:val="00B47782"/>
    <w:rPr>
      <w:sz w:val="20"/>
    </w:rPr>
  </w:style>
  <w:style w:type="character" w:customStyle="1" w:styleId="TextocomentarioCar">
    <w:name w:val="Texto comentario Car"/>
    <w:basedOn w:val="Fuentedeprrafopredeter"/>
    <w:link w:val="Textocomentario"/>
    <w:semiHidden/>
    <w:rsid w:val="00B47782"/>
    <w:rPr>
      <w:rFonts w:ascii="Palatino" w:eastAsia="Times New Roman" w:hAnsi="Palatino" w:cs="Times New Roman"/>
      <w:sz w:val="20"/>
      <w:szCs w:val="20"/>
      <w:lang w:val="en-US" w:eastAsia="es-ES"/>
    </w:rPr>
  </w:style>
  <w:style w:type="character" w:styleId="Hipervnculo">
    <w:name w:val="Hyperlink"/>
    <w:basedOn w:val="Fuentedeprrafopredeter"/>
    <w:uiPriority w:val="99"/>
    <w:unhideWhenUsed/>
    <w:rsid w:val="00B47782"/>
    <w:rPr>
      <w:color w:val="0563C1" w:themeColor="hyperlink"/>
      <w:u w:val="single"/>
    </w:rPr>
  </w:style>
  <w:style w:type="paragraph" w:styleId="Textodeglobo">
    <w:name w:val="Balloon Text"/>
    <w:basedOn w:val="Normal"/>
    <w:link w:val="TextodegloboCar"/>
    <w:uiPriority w:val="99"/>
    <w:semiHidden/>
    <w:unhideWhenUsed/>
    <w:rsid w:val="00B47782"/>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7782"/>
    <w:rPr>
      <w:rFonts w:ascii="Segoe UI" w:eastAsia="Times New Roman" w:hAnsi="Segoe UI" w:cs="Segoe UI"/>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5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animalpolitico.com/blogueros-neoliberal-nel-liberal/" TargetMode="External"/><Relationship Id="rId3" Type="http://schemas.openxmlformats.org/officeDocument/2006/relationships/hyperlink" Target="http://www.vanguardia.com.mx/cocinannuevaleydefiscalizacionparacoahuila-2103722.html" TargetMode="External"/><Relationship Id="rId7" Type="http://schemas.openxmlformats.org/officeDocument/2006/relationships/hyperlink" Target="http://imco.org.mx/indices/" TargetMode="External"/><Relationship Id="rId2" Type="http://schemas.openxmlformats.org/officeDocument/2006/relationships/hyperlink" Target="http://imco.org.mx/politica_buen_gobierno/auditorias_superiores_locales_en_mexico_evaluacion_de_su_normatividad_pract/" TargetMode="External"/><Relationship Id="rId1" Type="http://schemas.openxmlformats.org/officeDocument/2006/relationships/hyperlink" Target="https://www.globalintegrity.org/local/mexico/" TargetMode="External"/><Relationship Id="rId6" Type="http://schemas.openxmlformats.org/officeDocument/2006/relationships/hyperlink" Target="http://imco.org.mx/indice_de_competitividad_estatal_2012/archivos/libro/gasto_y_finanzas_publicas.pdf" TargetMode="External"/><Relationship Id="rId5" Type="http://schemas.openxmlformats.org/officeDocument/2006/relationships/hyperlink" Target="http://imco.org.mx/indices/documentos/2011_ICI_Libro_Mas_alla_de_los_brics.pdf" TargetMode="External"/><Relationship Id="rId4" Type="http://schemas.openxmlformats.org/officeDocument/2006/relationships/hyperlink" Target="http://www.auditoriachihuahua.gob.mx/portal/?p=372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EDE95-CE11-402B-9C1A-D9C3D27E6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1165</Words>
  <Characters>6409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IMCO-E430-03</dc:creator>
  <cp:keywords/>
  <dc:description/>
  <cp:lastModifiedBy>IMCO-E430-03</cp:lastModifiedBy>
  <cp:revision>5</cp:revision>
  <dcterms:created xsi:type="dcterms:W3CDTF">2014-12-22T10:25:00Z</dcterms:created>
  <dcterms:modified xsi:type="dcterms:W3CDTF">2014-12-22T13:47:00Z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-1976442210</vt:i4>
  </property>
</Properties>
</file>