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6098" w14:textId="7F32A730" w:rsidR="000A4B33" w:rsidRPr="000A4B33" w:rsidRDefault="008478F5" w:rsidP="000A4B33">
      <w:pPr>
        <w:rPr>
          <w:b/>
          <w:bCs/>
          <w:i/>
          <w:iCs/>
          <w:lang w:val="en-US"/>
        </w:rPr>
      </w:pPr>
      <w:r w:rsidRPr="000A4B33">
        <w:rPr>
          <w:b/>
          <w:bCs/>
          <w:lang w:val="en-US"/>
        </w:rPr>
        <w:t xml:space="preserve">Reproducibility plan for </w:t>
      </w:r>
      <w:r w:rsidR="00ED0B46">
        <w:rPr>
          <w:b/>
          <w:bCs/>
          <w:lang w:val="en-US"/>
        </w:rPr>
        <w:t>&lt;paper title&gt;</w:t>
      </w:r>
    </w:p>
    <w:p w14:paraId="2A980ADB" w14:textId="5A5E23E3" w:rsidR="008478F5" w:rsidRDefault="008478F5">
      <w:pPr>
        <w:rPr>
          <w:lang w:val="en-US"/>
        </w:rPr>
      </w:pPr>
      <w:r>
        <w:rPr>
          <w:lang w:val="en-US"/>
        </w:rPr>
        <w:t>Reproducibility level</w:t>
      </w:r>
      <w:r w:rsidR="00940198">
        <w:rPr>
          <w:lang w:val="en-US"/>
        </w:rPr>
        <w:t>s</w:t>
      </w:r>
      <w:r>
        <w:rPr>
          <w:lang w:val="en-US"/>
        </w:rPr>
        <w:t xml:space="preserve">: as per </w:t>
      </w:r>
      <w:proofErr w:type="spellStart"/>
      <w:r>
        <w:rPr>
          <w:lang w:val="en-US"/>
        </w:rPr>
        <w:t>Nüst</w:t>
      </w:r>
      <w:proofErr w:type="spellEnd"/>
      <w:r>
        <w:rPr>
          <w:lang w:val="en-US"/>
        </w:rPr>
        <w:t xml:space="preserve"> et al 2018</w:t>
      </w:r>
    </w:p>
    <w:p w14:paraId="6893A689" w14:textId="1D5E62AE" w:rsidR="00ED0B46" w:rsidRPr="00ED0B46" w:rsidRDefault="00ED0B46">
      <w:pPr>
        <w:rPr>
          <w:i/>
          <w:iCs/>
          <w:lang w:val="en-GB"/>
        </w:rPr>
      </w:pPr>
      <w:r w:rsidRPr="00ED0B46">
        <w:rPr>
          <w:i/>
          <w:iCs/>
          <w:lang w:val="en-GB"/>
        </w:rPr>
        <w:t>0 – unavailable / undocumented; 1 – documented (</w:t>
      </w:r>
      <w:proofErr w:type="gramStart"/>
      <w:r w:rsidRPr="00ED0B46">
        <w:rPr>
          <w:i/>
          <w:iCs/>
          <w:lang w:val="en-GB"/>
        </w:rPr>
        <w:t>i.e.</w:t>
      </w:r>
      <w:proofErr w:type="gramEnd"/>
      <w:r w:rsidRPr="00ED0B46">
        <w:rPr>
          <w:i/>
          <w:iCs/>
          <w:lang w:val="en-GB"/>
        </w:rPr>
        <w:t xml:space="preserve"> </w:t>
      </w:r>
      <w:proofErr w:type="spellStart"/>
      <w:r w:rsidRPr="00ED0B46">
        <w:rPr>
          <w:i/>
          <w:iCs/>
          <w:lang w:val="en-GB"/>
        </w:rPr>
        <w:t>recreatable</w:t>
      </w:r>
      <w:proofErr w:type="spellEnd"/>
      <w:r w:rsidRPr="00ED0B46">
        <w:rPr>
          <w:i/>
          <w:iCs/>
          <w:lang w:val="en-GB"/>
        </w:rPr>
        <w:t>; 2 – available &amp; documented; 3 – available, documented, open (long term, with DOI)</w:t>
      </w:r>
    </w:p>
    <w:p w14:paraId="01C915D7" w14:textId="1B459405" w:rsidR="008478F5" w:rsidRPr="004E7CC4" w:rsidRDefault="008478F5">
      <w:pPr>
        <w:rPr>
          <w:u w:val="single"/>
          <w:lang w:val="en-US"/>
        </w:rPr>
      </w:pPr>
      <w:r w:rsidRPr="004E7CC4">
        <w:rPr>
          <w:u w:val="single"/>
          <w:lang w:val="en-US"/>
        </w:rPr>
        <w:t>Data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7"/>
        <w:gridCol w:w="5387"/>
      </w:tblGrid>
      <w:tr w:rsidR="008478F5" w:rsidRPr="00F5550F" w14:paraId="7A0C0BE7" w14:textId="77777777" w:rsidTr="00FE2CD1">
        <w:trPr>
          <w:trHeight w:val="262"/>
        </w:trPr>
        <w:tc>
          <w:tcPr>
            <w:tcW w:w="3114" w:type="dxa"/>
            <w:shd w:val="clear" w:color="auto" w:fill="D9D9D9" w:themeFill="background1" w:themeFillShade="D9"/>
          </w:tcPr>
          <w:p w14:paraId="7300D64D" w14:textId="77777777" w:rsidR="004E7CC4" w:rsidRPr="00FE2CD1" w:rsidRDefault="008478F5">
            <w:pPr>
              <w:rPr>
                <w:lang w:val="en-US"/>
              </w:rPr>
            </w:pPr>
            <w:r w:rsidRPr="00FE2CD1">
              <w:rPr>
                <w:lang w:val="en-US"/>
              </w:rPr>
              <w:t>Dataset</w:t>
            </w:r>
            <w:r w:rsidR="004E7CC4" w:rsidRPr="00FE2CD1">
              <w:rPr>
                <w:lang w:val="en-US"/>
              </w:rPr>
              <w:t xml:space="preserve"> </w:t>
            </w:r>
          </w:p>
          <w:p w14:paraId="25F1F031" w14:textId="597B8742" w:rsidR="008478F5" w:rsidRPr="00FE2CD1" w:rsidRDefault="004E7CC4">
            <w:pPr>
              <w:rPr>
                <w:lang w:val="en-US"/>
              </w:rPr>
            </w:pPr>
            <w:r w:rsidRPr="00FE2CD1">
              <w:rPr>
                <w:lang w:val="en-US"/>
              </w:rPr>
              <w:t>(</w:t>
            </w:r>
            <w:proofErr w:type="gramStart"/>
            <w:r w:rsidRPr="00FE2CD1">
              <w:rPr>
                <w:lang w:val="en-US"/>
              </w:rPr>
              <w:t>add</w:t>
            </w:r>
            <w:proofErr w:type="gramEnd"/>
            <w:r w:rsidRPr="00FE2CD1">
              <w:rPr>
                <w:lang w:val="en-US"/>
              </w:rPr>
              <w:t xml:space="preserve"> more rows as needed)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13B094" w14:textId="77777777" w:rsidR="008478F5" w:rsidRPr="00FE2CD1" w:rsidRDefault="008478F5">
            <w:pPr>
              <w:rPr>
                <w:lang w:val="en-US"/>
              </w:rPr>
            </w:pPr>
            <w:r w:rsidRPr="00FE2CD1">
              <w:rPr>
                <w:lang w:val="en-US"/>
              </w:rPr>
              <w:t xml:space="preserve">Current reproducibility level and </w:t>
            </w:r>
          </w:p>
          <w:p w14:paraId="4D98429E" w14:textId="1C58D641" w:rsidR="008478F5" w:rsidRPr="00FE2CD1" w:rsidRDefault="008478F5">
            <w:pPr>
              <w:rPr>
                <w:lang w:val="en-US"/>
              </w:rPr>
            </w:pPr>
            <w:r w:rsidRPr="00FE2CD1">
              <w:rPr>
                <w:lang w:val="en-US"/>
              </w:rPr>
              <w:t>reasoning why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130827CC" w14:textId="77777777" w:rsidR="008478F5" w:rsidRPr="00FE2CD1" w:rsidRDefault="008478F5">
            <w:pPr>
              <w:rPr>
                <w:lang w:val="en-US"/>
              </w:rPr>
            </w:pPr>
            <w:r w:rsidRPr="00FE2CD1">
              <w:rPr>
                <w:lang w:val="en-US"/>
              </w:rPr>
              <w:t xml:space="preserve">Planned measures for improvement and </w:t>
            </w:r>
          </w:p>
          <w:p w14:paraId="654097CA" w14:textId="2852FEDD" w:rsidR="008478F5" w:rsidRPr="00FE2CD1" w:rsidRDefault="008478F5">
            <w:pPr>
              <w:rPr>
                <w:lang w:val="en-US"/>
              </w:rPr>
            </w:pPr>
            <w:r w:rsidRPr="00FE2CD1">
              <w:rPr>
                <w:lang w:val="en-US"/>
              </w:rPr>
              <w:t xml:space="preserve">target reproducibility level </w:t>
            </w:r>
          </w:p>
        </w:tc>
      </w:tr>
      <w:tr w:rsidR="008478F5" w:rsidRPr="00F5550F" w14:paraId="4A3BE53F" w14:textId="77777777" w:rsidTr="008478F5">
        <w:trPr>
          <w:trHeight w:val="247"/>
        </w:trPr>
        <w:tc>
          <w:tcPr>
            <w:tcW w:w="3114" w:type="dxa"/>
          </w:tcPr>
          <w:p w14:paraId="3B318FDC" w14:textId="27AA1868" w:rsidR="008478F5" w:rsidRPr="009C59AE" w:rsidRDefault="004E7CC4">
            <w:pPr>
              <w:rPr>
                <w:i/>
                <w:iCs/>
                <w:lang w:val="en-US"/>
              </w:rPr>
            </w:pPr>
            <w:r w:rsidRPr="009C59AE">
              <w:rPr>
                <w:i/>
                <w:iCs/>
                <w:lang w:val="en-US"/>
              </w:rPr>
              <w:t>E.g.</w:t>
            </w:r>
            <w:r w:rsidR="00F5550F">
              <w:rPr>
                <w:i/>
                <w:iCs/>
                <w:lang w:val="en-US"/>
              </w:rPr>
              <w:t>,</w:t>
            </w:r>
            <w:r w:rsidRPr="009C59AE">
              <w:rPr>
                <w:i/>
                <w:iCs/>
                <w:lang w:val="en-US"/>
              </w:rPr>
              <w:t xml:space="preserve"> OpenStreetMap Nederland from </w:t>
            </w:r>
            <w:proofErr w:type="spellStart"/>
            <w:r w:rsidRPr="009C59AE">
              <w:rPr>
                <w:i/>
                <w:iCs/>
                <w:lang w:val="en-US"/>
              </w:rPr>
              <w:t>Geofabrik</w:t>
            </w:r>
            <w:proofErr w:type="spellEnd"/>
            <w:r w:rsidR="009C59AE" w:rsidRPr="009C59AE">
              <w:rPr>
                <w:i/>
                <w:iCs/>
                <w:lang w:val="en-US"/>
              </w:rPr>
              <w:t xml:space="preserve"> as base</w:t>
            </w:r>
            <w:r w:rsidR="009C59AE">
              <w:rPr>
                <w:i/>
                <w:iCs/>
                <w:lang w:val="en-US"/>
              </w:rPr>
              <w:t xml:space="preserve"> data</w:t>
            </w:r>
          </w:p>
        </w:tc>
        <w:tc>
          <w:tcPr>
            <w:tcW w:w="5387" w:type="dxa"/>
          </w:tcPr>
          <w:p w14:paraId="7768B6F9" w14:textId="384FA190" w:rsidR="008478F5" w:rsidRPr="004E7CC4" w:rsidRDefault="004E7CC4">
            <w:pPr>
              <w:rPr>
                <w:i/>
                <w:iCs/>
                <w:lang w:val="en-US"/>
              </w:rPr>
            </w:pPr>
            <w:r w:rsidRPr="004E7CC4">
              <w:rPr>
                <w:i/>
                <w:iCs/>
                <w:lang w:val="en-US"/>
              </w:rPr>
              <w:t>2 because it is publicly available with a clear license and URL</w:t>
            </w:r>
          </w:p>
        </w:tc>
        <w:tc>
          <w:tcPr>
            <w:tcW w:w="5387" w:type="dxa"/>
          </w:tcPr>
          <w:p w14:paraId="07405650" w14:textId="5B33E11C" w:rsidR="008478F5" w:rsidRPr="004E7CC4" w:rsidRDefault="004E7CC4">
            <w:pPr>
              <w:rPr>
                <w:i/>
                <w:iCs/>
                <w:lang w:val="en-US"/>
              </w:rPr>
            </w:pPr>
            <w:r w:rsidRPr="004E7CC4">
              <w:rPr>
                <w:i/>
                <w:iCs/>
                <w:lang w:val="en-US"/>
              </w:rPr>
              <w:t>None planned, because 2 is considered sufficient</w:t>
            </w:r>
          </w:p>
        </w:tc>
      </w:tr>
      <w:tr w:rsidR="008478F5" w:rsidRPr="00F5550F" w14:paraId="2896217B" w14:textId="77777777" w:rsidTr="008478F5">
        <w:trPr>
          <w:trHeight w:val="262"/>
        </w:trPr>
        <w:tc>
          <w:tcPr>
            <w:tcW w:w="3114" w:type="dxa"/>
          </w:tcPr>
          <w:p w14:paraId="76D685D7" w14:textId="77777777" w:rsidR="008478F5" w:rsidRPr="004E7CC4" w:rsidRDefault="008478F5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1ED96EC9" w14:textId="77777777" w:rsidR="008478F5" w:rsidRPr="004E7CC4" w:rsidRDefault="008478F5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167BDB3B" w14:textId="77777777" w:rsidR="008478F5" w:rsidRPr="004E7CC4" w:rsidRDefault="008478F5">
            <w:pPr>
              <w:rPr>
                <w:lang w:val="en-US"/>
              </w:rPr>
            </w:pPr>
          </w:p>
        </w:tc>
      </w:tr>
      <w:tr w:rsidR="008478F5" w:rsidRPr="00F5550F" w14:paraId="4E612D30" w14:textId="77777777" w:rsidTr="008478F5">
        <w:trPr>
          <w:trHeight w:val="247"/>
        </w:trPr>
        <w:tc>
          <w:tcPr>
            <w:tcW w:w="3114" w:type="dxa"/>
          </w:tcPr>
          <w:p w14:paraId="228F2442" w14:textId="77777777" w:rsidR="008478F5" w:rsidRPr="004E7CC4" w:rsidRDefault="008478F5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686EB0C5" w14:textId="77777777" w:rsidR="008478F5" w:rsidRPr="004E7CC4" w:rsidRDefault="008478F5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798069A1" w14:textId="77777777" w:rsidR="008478F5" w:rsidRPr="004E7CC4" w:rsidRDefault="008478F5">
            <w:pPr>
              <w:rPr>
                <w:lang w:val="en-US"/>
              </w:rPr>
            </w:pPr>
          </w:p>
        </w:tc>
      </w:tr>
    </w:tbl>
    <w:p w14:paraId="574C3EDC" w14:textId="77777777" w:rsidR="008478F5" w:rsidRPr="004E7CC4" w:rsidRDefault="008478F5">
      <w:pPr>
        <w:rPr>
          <w:lang w:val="en-US"/>
        </w:rPr>
      </w:pPr>
    </w:p>
    <w:p w14:paraId="4BFBE39D" w14:textId="20521FBB" w:rsidR="008478F5" w:rsidRPr="004E7CC4" w:rsidRDefault="008478F5">
      <w:pPr>
        <w:rPr>
          <w:u w:val="single"/>
          <w:lang w:val="en-US"/>
        </w:rPr>
      </w:pPr>
      <w:r w:rsidRPr="004E7CC4">
        <w:rPr>
          <w:u w:val="single"/>
          <w:lang w:val="en-US"/>
        </w:rPr>
        <w:t>Methods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7"/>
        <w:gridCol w:w="5387"/>
      </w:tblGrid>
      <w:tr w:rsidR="008478F5" w:rsidRPr="00F5550F" w14:paraId="49C97F6D" w14:textId="77777777" w:rsidTr="00FE2CD1">
        <w:trPr>
          <w:trHeight w:val="262"/>
        </w:trPr>
        <w:tc>
          <w:tcPr>
            <w:tcW w:w="3114" w:type="dxa"/>
            <w:shd w:val="clear" w:color="auto" w:fill="D9D9D9" w:themeFill="background1" w:themeFillShade="D9"/>
          </w:tcPr>
          <w:p w14:paraId="540593EC" w14:textId="11CA6F28" w:rsidR="008478F5" w:rsidRDefault="004E7CC4" w:rsidP="00204B21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  <w:p w14:paraId="26CC590B" w14:textId="7508B187" w:rsidR="004E7CC4" w:rsidRDefault="004E7CC4" w:rsidP="00204B2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add</w:t>
            </w:r>
            <w:proofErr w:type="gramEnd"/>
            <w:r>
              <w:rPr>
                <w:lang w:val="en-US"/>
              </w:rPr>
              <w:t xml:space="preserve"> more rows as needed)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880BBAA" w14:textId="77777777" w:rsidR="008478F5" w:rsidRDefault="008478F5" w:rsidP="00204B21">
            <w:pPr>
              <w:rPr>
                <w:lang w:val="en-US"/>
              </w:rPr>
            </w:pPr>
            <w:r>
              <w:rPr>
                <w:lang w:val="en-US"/>
              </w:rPr>
              <w:t xml:space="preserve">Current reproducibility level and </w:t>
            </w:r>
          </w:p>
          <w:p w14:paraId="4DAC12DE" w14:textId="77777777" w:rsidR="008478F5" w:rsidRDefault="008478F5" w:rsidP="00204B21">
            <w:pPr>
              <w:rPr>
                <w:lang w:val="en-US"/>
              </w:rPr>
            </w:pPr>
            <w:r>
              <w:rPr>
                <w:lang w:val="en-US"/>
              </w:rPr>
              <w:t>reasoning why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D5CABA2" w14:textId="77777777" w:rsidR="008478F5" w:rsidRDefault="008478F5" w:rsidP="00204B21">
            <w:pPr>
              <w:rPr>
                <w:lang w:val="en-US"/>
              </w:rPr>
            </w:pPr>
            <w:r>
              <w:rPr>
                <w:lang w:val="en-US"/>
              </w:rPr>
              <w:t xml:space="preserve">Planned measures for improvement and </w:t>
            </w:r>
          </w:p>
          <w:p w14:paraId="47314FA6" w14:textId="77777777" w:rsidR="008478F5" w:rsidRDefault="008478F5" w:rsidP="00204B21">
            <w:pPr>
              <w:rPr>
                <w:lang w:val="en-US"/>
              </w:rPr>
            </w:pPr>
            <w:r>
              <w:rPr>
                <w:lang w:val="en-US"/>
              </w:rPr>
              <w:t xml:space="preserve">target reproducibility level </w:t>
            </w:r>
          </w:p>
        </w:tc>
      </w:tr>
      <w:tr w:rsidR="008478F5" w:rsidRPr="00F5550F" w14:paraId="691D92F0" w14:textId="77777777" w:rsidTr="00204B21">
        <w:trPr>
          <w:trHeight w:val="247"/>
        </w:trPr>
        <w:tc>
          <w:tcPr>
            <w:tcW w:w="3114" w:type="dxa"/>
          </w:tcPr>
          <w:p w14:paraId="522A568F" w14:textId="5E98D181" w:rsidR="008478F5" w:rsidRPr="004E7CC4" w:rsidRDefault="00F5550F" w:rsidP="00204B21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E.g., </w:t>
            </w:r>
            <w:r w:rsidR="004E7CC4" w:rsidRPr="004E7CC4">
              <w:rPr>
                <w:i/>
                <w:iCs/>
                <w:lang w:val="en-US"/>
              </w:rPr>
              <w:t>K-means clustering for earthquake epicenters</w:t>
            </w:r>
          </w:p>
        </w:tc>
        <w:tc>
          <w:tcPr>
            <w:tcW w:w="5387" w:type="dxa"/>
          </w:tcPr>
          <w:p w14:paraId="3D477D3F" w14:textId="7CBB9577" w:rsidR="008478F5" w:rsidRPr="004E7CC4" w:rsidRDefault="004E7CC4" w:rsidP="00204B21">
            <w:pPr>
              <w:rPr>
                <w:i/>
                <w:iCs/>
                <w:lang w:val="en-US"/>
              </w:rPr>
            </w:pPr>
            <w:r w:rsidRPr="004E7CC4">
              <w:rPr>
                <w:i/>
                <w:iCs/>
                <w:lang w:val="en-US"/>
              </w:rPr>
              <w:t>0 because parameters (</w:t>
            </w:r>
            <w:proofErr w:type="gramStart"/>
            <w:r w:rsidRPr="004E7CC4">
              <w:rPr>
                <w:i/>
                <w:iCs/>
                <w:lang w:val="en-US"/>
              </w:rPr>
              <w:t>e.g.</w:t>
            </w:r>
            <w:proofErr w:type="gramEnd"/>
            <w:r w:rsidRPr="004E7CC4">
              <w:rPr>
                <w:i/>
                <w:iCs/>
                <w:lang w:val="en-US"/>
              </w:rPr>
              <w:t xml:space="preserve"> K) and software environment not </w:t>
            </w:r>
            <w:r w:rsidR="00FE2CD1">
              <w:rPr>
                <w:i/>
                <w:iCs/>
                <w:lang w:val="en-US"/>
              </w:rPr>
              <w:t xml:space="preserve">yet </w:t>
            </w:r>
            <w:r w:rsidRPr="004E7CC4">
              <w:rPr>
                <w:i/>
                <w:iCs/>
                <w:lang w:val="en-US"/>
              </w:rPr>
              <w:t>defined</w:t>
            </w:r>
          </w:p>
        </w:tc>
        <w:tc>
          <w:tcPr>
            <w:tcW w:w="5387" w:type="dxa"/>
          </w:tcPr>
          <w:p w14:paraId="7A9CB6CB" w14:textId="790A3D50" w:rsidR="008478F5" w:rsidRPr="004E7CC4" w:rsidRDefault="004E7CC4" w:rsidP="00204B21">
            <w:pPr>
              <w:rPr>
                <w:i/>
                <w:iCs/>
                <w:lang w:val="en-US"/>
              </w:rPr>
            </w:pPr>
            <w:r w:rsidRPr="004E7CC4">
              <w:rPr>
                <w:i/>
                <w:iCs/>
                <w:lang w:val="en-US"/>
              </w:rPr>
              <w:t xml:space="preserve">Publish Python code for analysis on </w:t>
            </w:r>
            <w:proofErr w:type="spellStart"/>
            <w:r w:rsidRPr="004E7CC4">
              <w:rPr>
                <w:i/>
                <w:iCs/>
                <w:lang w:val="en-US"/>
              </w:rPr>
              <w:t>Github</w:t>
            </w:r>
            <w:proofErr w:type="spellEnd"/>
            <w:r w:rsidRPr="004E7CC4">
              <w:rPr>
                <w:i/>
                <w:iCs/>
                <w:lang w:val="en-US"/>
              </w:rPr>
              <w:t>, target level 2 (no DOI, but open source, publicly available)</w:t>
            </w:r>
          </w:p>
        </w:tc>
      </w:tr>
      <w:tr w:rsidR="008478F5" w:rsidRPr="00F5550F" w14:paraId="7283F790" w14:textId="77777777" w:rsidTr="00204B21">
        <w:trPr>
          <w:trHeight w:val="262"/>
        </w:trPr>
        <w:tc>
          <w:tcPr>
            <w:tcW w:w="3114" w:type="dxa"/>
          </w:tcPr>
          <w:p w14:paraId="2E9AF182" w14:textId="77777777" w:rsidR="008478F5" w:rsidRDefault="008478F5" w:rsidP="00204B21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092FC66C" w14:textId="77777777" w:rsidR="008478F5" w:rsidRDefault="008478F5" w:rsidP="00204B21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08DBC793" w14:textId="77777777" w:rsidR="008478F5" w:rsidRDefault="008478F5" w:rsidP="00204B21">
            <w:pPr>
              <w:rPr>
                <w:lang w:val="en-US"/>
              </w:rPr>
            </w:pPr>
          </w:p>
        </w:tc>
      </w:tr>
      <w:tr w:rsidR="008478F5" w:rsidRPr="00F5550F" w14:paraId="7D605CCC" w14:textId="77777777" w:rsidTr="00204B21">
        <w:trPr>
          <w:trHeight w:val="247"/>
        </w:trPr>
        <w:tc>
          <w:tcPr>
            <w:tcW w:w="3114" w:type="dxa"/>
          </w:tcPr>
          <w:p w14:paraId="4BBD531C" w14:textId="77777777" w:rsidR="008478F5" w:rsidRDefault="008478F5" w:rsidP="00204B21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392A467E" w14:textId="77777777" w:rsidR="008478F5" w:rsidRDefault="008478F5" w:rsidP="00204B21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25DF2A24" w14:textId="77777777" w:rsidR="008478F5" w:rsidRDefault="008478F5" w:rsidP="00204B21">
            <w:pPr>
              <w:rPr>
                <w:lang w:val="en-US"/>
              </w:rPr>
            </w:pPr>
          </w:p>
        </w:tc>
      </w:tr>
    </w:tbl>
    <w:p w14:paraId="1643E408" w14:textId="77777777" w:rsidR="00ED0B46" w:rsidRDefault="00ED0B46">
      <w:pPr>
        <w:rPr>
          <w:u w:val="single"/>
          <w:lang w:val="en-US"/>
        </w:rPr>
      </w:pPr>
    </w:p>
    <w:p w14:paraId="31F4B64C" w14:textId="48FC688E" w:rsidR="008478F5" w:rsidRPr="004E7CC4" w:rsidRDefault="008478F5">
      <w:pPr>
        <w:rPr>
          <w:u w:val="single"/>
          <w:lang w:val="en-US"/>
        </w:rPr>
      </w:pPr>
      <w:r w:rsidRPr="004E7CC4">
        <w:rPr>
          <w:u w:val="single"/>
          <w:lang w:val="en-US"/>
        </w:rPr>
        <w:t>Results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387"/>
        <w:gridCol w:w="5387"/>
      </w:tblGrid>
      <w:tr w:rsidR="008478F5" w:rsidRPr="00F5550F" w14:paraId="52F92276" w14:textId="77777777" w:rsidTr="00FE2CD1">
        <w:trPr>
          <w:trHeight w:val="262"/>
        </w:trPr>
        <w:tc>
          <w:tcPr>
            <w:tcW w:w="3114" w:type="dxa"/>
            <w:shd w:val="clear" w:color="auto" w:fill="D9D9D9" w:themeFill="background1" w:themeFillShade="D9"/>
          </w:tcPr>
          <w:p w14:paraId="40EF3BB4" w14:textId="23315FC5" w:rsidR="008478F5" w:rsidRDefault="004E7CC4" w:rsidP="00204B21">
            <w:pPr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  <w:p w14:paraId="3DC95688" w14:textId="34D24FA5" w:rsidR="004E7CC4" w:rsidRDefault="004E7CC4" w:rsidP="00204B2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add</w:t>
            </w:r>
            <w:proofErr w:type="gramEnd"/>
            <w:r>
              <w:rPr>
                <w:lang w:val="en-US"/>
              </w:rPr>
              <w:t xml:space="preserve"> more rows as needed)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0097B91" w14:textId="77777777" w:rsidR="008478F5" w:rsidRDefault="008478F5" w:rsidP="00204B21">
            <w:pPr>
              <w:rPr>
                <w:lang w:val="en-US"/>
              </w:rPr>
            </w:pPr>
            <w:r>
              <w:rPr>
                <w:lang w:val="en-US"/>
              </w:rPr>
              <w:t xml:space="preserve">Current reproducibility level and </w:t>
            </w:r>
          </w:p>
          <w:p w14:paraId="36D6538D" w14:textId="77777777" w:rsidR="008478F5" w:rsidRDefault="008478F5" w:rsidP="00204B21">
            <w:pPr>
              <w:rPr>
                <w:lang w:val="en-US"/>
              </w:rPr>
            </w:pPr>
            <w:r>
              <w:rPr>
                <w:lang w:val="en-US"/>
              </w:rPr>
              <w:t>reasoning why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57501506" w14:textId="77777777" w:rsidR="008478F5" w:rsidRDefault="008478F5" w:rsidP="00204B21">
            <w:pPr>
              <w:rPr>
                <w:lang w:val="en-US"/>
              </w:rPr>
            </w:pPr>
            <w:r>
              <w:rPr>
                <w:lang w:val="en-US"/>
              </w:rPr>
              <w:t xml:space="preserve">Planned measures for improvement and </w:t>
            </w:r>
          </w:p>
          <w:p w14:paraId="364367FD" w14:textId="77777777" w:rsidR="008478F5" w:rsidRDefault="008478F5" w:rsidP="00204B21">
            <w:pPr>
              <w:rPr>
                <w:lang w:val="en-US"/>
              </w:rPr>
            </w:pPr>
            <w:r>
              <w:rPr>
                <w:lang w:val="en-US"/>
              </w:rPr>
              <w:t xml:space="preserve">target reproducibility level </w:t>
            </w:r>
          </w:p>
        </w:tc>
      </w:tr>
      <w:tr w:rsidR="008478F5" w:rsidRPr="00F5550F" w14:paraId="1888C0EF" w14:textId="77777777" w:rsidTr="00204B21">
        <w:trPr>
          <w:trHeight w:val="247"/>
        </w:trPr>
        <w:tc>
          <w:tcPr>
            <w:tcW w:w="3114" w:type="dxa"/>
          </w:tcPr>
          <w:p w14:paraId="3AABE2A2" w14:textId="2729C0D2" w:rsidR="008478F5" w:rsidRPr="009C59AE" w:rsidRDefault="00F5550F" w:rsidP="00204B21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E.g., c</w:t>
            </w:r>
            <w:r w:rsidR="009C59AE" w:rsidRPr="009C59AE">
              <w:rPr>
                <w:i/>
                <w:iCs/>
                <w:lang w:val="en-US"/>
              </w:rPr>
              <w:t>horopleth maps showing priority areas for intervention</w:t>
            </w:r>
          </w:p>
        </w:tc>
        <w:tc>
          <w:tcPr>
            <w:tcW w:w="5387" w:type="dxa"/>
          </w:tcPr>
          <w:p w14:paraId="6F222B8D" w14:textId="70DCF398" w:rsidR="008478F5" w:rsidRPr="009C59AE" w:rsidRDefault="009C59AE" w:rsidP="00204B21">
            <w:pPr>
              <w:rPr>
                <w:i/>
                <w:iCs/>
                <w:lang w:val="en-US"/>
              </w:rPr>
            </w:pPr>
            <w:r w:rsidRPr="009C59AE">
              <w:rPr>
                <w:i/>
                <w:iCs/>
                <w:lang w:val="en-US"/>
              </w:rPr>
              <w:t>0 because nothing is yet defined</w:t>
            </w:r>
          </w:p>
        </w:tc>
        <w:tc>
          <w:tcPr>
            <w:tcW w:w="5387" w:type="dxa"/>
          </w:tcPr>
          <w:p w14:paraId="0CEDC41A" w14:textId="489A438F" w:rsidR="008478F5" w:rsidRPr="009C59AE" w:rsidRDefault="009C59AE" w:rsidP="00204B21">
            <w:pPr>
              <w:rPr>
                <w:i/>
                <w:iCs/>
                <w:lang w:val="en-US"/>
              </w:rPr>
            </w:pPr>
            <w:r w:rsidRPr="009C59AE">
              <w:rPr>
                <w:i/>
                <w:iCs/>
                <w:lang w:val="en-US"/>
              </w:rPr>
              <w:t>Publish interactive web map including underlying data set, target level 2 (no DOI, but users can investigate outcomes fully, publicly available)</w:t>
            </w:r>
          </w:p>
        </w:tc>
      </w:tr>
      <w:tr w:rsidR="008478F5" w:rsidRPr="00F5550F" w14:paraId="416FF455" w14:textId="77777777" w:rsidTr="00204B21">
        <w:trPr>
          <w:trHeight w:val="262"/>
        </w:trPr>
        <w:tc>
          <w:tcPr>
            <w:tcW w:w="3114" w:type="dxa"/>
          </w:tcPr>
          <w:p w14:paraId="515E6019" w14:textId="77777777" w:rsidR="008478F5" w:rsidRDefault="008478F5" w:rsidP="00204B21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2C997FAB" w14:textId="77777777" w:rsidR="008478F5" w:rsidRDefault="008478F5" w:rsidP="00204B21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17C37BC5" w14:textId="77777777" w:rsidR="008478F5" w:rsidRDefault="008478F5" w:rsidP="00204B21">
            <w:pPr>
              <w:rPr>
                <w:lang w:val="en-US"/>
              </w:rPr>
            </w:pPr>
          </w:p>
        </w:tc>
      </w:tr>
      <w:tr w:rsidR="008478F5" w:rsidRPr="00F5550F" w14:paraId="60FA0510" w14:textId="77777777" w:rsidTr="00204B21">
        <w:trPr>
          <w:trHeight w:val="247"/>
        </w:trPr>
        <w:tc>
          <w:tcPr>
            <w:tcW w:w="3114" w:type="dxa"/>
          </w:tcPr>
          <w:p w14:paraId="7EFD2A74" w14:textId="77777777" w:rsidR="008478F5" w:rsidRDefault="008478F5" w:rsidP="00204B21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5152B294" w14:textId="77777777" w:rsidR="008478F5" w:rsidRDefault="008478F5" w:rsidP="00204B21">
            <w:pPr>
              <w:rPr>
                <w:lang w:val="en-US"/>
              </w:rPr>
            </w:pPr>
          </w:p>
        </w:tc>
        <w:tc>
          <w:tcPr>
            <w:tcW w:w="5387" w:type="dxa"/>
          </w:tcPr>
          <w:p w14:paraId="6C99BD24" w14:textId="77777777" w:rsidR="008478F5" w:rsidRDefault="008478F5" w:rsidP="00204B21">
            <w:pPr>
              <w:rPr>
                <w:lang w:val="en-US"/>
              </w:rPr>
            </w:pPr>
          </w:p>
        </w:tc>
      </w:tr>
    </w:tbl>
    <w:p w14:paraId="2B88E516" w14:textId="77777777" w:rsidR="008478F5" w:rsidRPr="008478F5" w:rsidRDefault="008478F5">
      <w:pPr>
        <w:rPr>
          <w:lang w:val="en-US"/>
        </w:rPr>
      </w:pPr>
    </w:p>
    <w:sectPr w:rsidR="008478F5" w:rsidRPr="008478F5" w:rsidSect="00ED0B46">
      <w:pgSz w:w="16838" w:h="11906" w:orient="landscape"/>
      <w:pgMar w:top="85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1E069" w14:textId="77777777" w:rsidR="006F0C60" w:rsidRDefault="006F0C60" w:rsidP="00ED0B46">
      <w:pPr>
        <w:spacing w:after="0" w:line="240" w:lineRule="auto"/>
      </w:pPr>
      <w:r>
        <w:separator/>
      </w:r>
    </w:p>
  </w:endnote>
  <w:endnote w:type="continuationSeparator" w:id="0">
    <w:p w14:paraId="6D50423E" w14:textId="77777777" w:rsidR="006F0C60" w:rsidRDefault="006F0C60" w:rsidP="00ED0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E8235" w14:textId="77777777" w:rsidR="006F0C60" w:rsidRDefault="006F0C60" w:rsidP="00ED0B46">
      <w:pPr>
        <w:spacing w:after="0" w:line="240" w:lineRule="auto"/>
      </w:pPr>
      <w:r>
        <w:separator/>
      </w:r>
    </w:p>
  </w:footnote>
  <w:footnote w:type="continuationSeparator" w:id="0">
    <w:p w14:paraId="771B1974" w14:textId="77777777" w:rsidR="006F0C60" w:rsidRDefault="006F0C60" w:rsidP="00ED0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8C"/>
    <w:rsid w:val="000A4B33"/>
    <w:rsid w:val="001F3AD1"/>
    <w:rsid w:val="004E7CC4"/>
    <w:rsid w:val="006F0C60"/>
    <w:rsid w:val="008478F5"/>
    <w:rsid w:val="00901A18"/>
    <w:rsid w:val="00940198"/>
    <w:rsid w:val="0096748C"/>
    <w:rsid w:val="009C59AE"/>
    <w:rsid w:val="00ED0B46"/>
    <w:rsid w:val="00F5550F"/>
    <w:rsid w:val="00FE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5BCC"/>
  <w15:chartTrackingRefBased/>
  <w15:docId w15:val="{309EDFE2-7A0F-4A46-9D36-335C7F1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B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A4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D0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B46"/>
  </w:style>
  <w:style w:type="paragraph" w:styleId="Piedepgina">
    <w:name w:val="footer"/>
    <w:basedOn w:val="Normal"/>
    <w:link w:val="PiedepginaCar"/>
    <w:uiPriority w:val="99"/>
    <w:unhideWhenUsed/>
    <w:rsid w:val="00ED0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Twente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Ostermann, F.O. (ITC)</dc:creator>
  <cp:keywords/>
  <dc:description/>
  <cp:lastModifiedBy>Carlos Granell</cp:lastModifiedBy>
  <cp:revision>3</cp:revision>
  <dcterms:created xsi:type="dcterms:W3CDTF">2022-06-01T09:45:00Z</dcterms:created>
  <dcterms:modified xsi:type="dcterms:W3CDTF">2023-03-09T16:24:00Z</dcterms:modified>
</cp:coreProperties>
</file>