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924C9E">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77777777" w:rsidR="00862194" w:rsidRPr="00E420CC" w:rsidRDefault="00CF2520" w:rsidP="00862194">
      <w:pPr>
        <w:spacing w:after="0" w:line="240" w:lineRule="auto"/>
        <w:jc w:val="center"/>
        <w:rPr>
          <w:rFonts w:ascii="Verdana" w:hAnsi="Verdana" w:cs="Arial"/>
          <w:b/>
          <w:color w:val="003057"/>
          <w:sz w:val="44"/>
        </w:rPr>
      </w:pPr>
      <w:r w:rsidRPr="00E420CC">
        <w:rPr>
          <w:rFonts w:ascii="Verdana" w:hAnsi="Verdana" w:cs="Arial"/>
          <w:b/>
          <w:color w:val="003057"/>
          <w:sz w:val="44"/>
        </w:rPr>
        <w:t>Design Template</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2AAB0566" w14:textId="3DA3806F" w:rsidR="00CF2520" w:rsidRDefault="00CF2520" w:rsidP="00CF2520">
                <w:pPr>
                  <w:pStyle w:val="NoSpacing"/>
                  <w:rPr>
                    <w:color w:val="2E74B5" w:themeColor="accent1" w:themeShade="BF"/>
                    <w:sz w:val="24"/>
                  </w:rPr>
                </w:pPr>
                <w:r>
                  <w:rPr>
                    <w:color w:val="2E74B5" w:themeColor="accent1" w:themeShade="BF"/>
                    <w:sz w:val="24"/>
                    <w:szCs w:val="24"/>
                  </w:rPr>
                  <w:t>[</w:t>
                </w:r>
                <w:r w:rsidR="006935F6">
                  <w:rPr>
                    <w:color w:val="2E74B5" w:themeColor="accent1" w:themeShade="BF"/>
                    <w:sz w:val="24"/>
                    <w:szCs w:val="24"/>
                  </w:rPr>
                  <w:t>CLG Consulting Firm LLC</w:t>
                </w:r>
                <w:r>
                  <w:rPr>
                    <w:color w:val="2E74B5" w:themeColor="accent1" w:themeShade="BF"/>
                    <w:sz w:val="24"/>
                    <w:szCs w:val="24"/>
                  </w:rPr>
                  <w:t>]</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Content>
              <w:p w14:paraId="1FCA4599" w14:textId="77777777" w:rsidR="00CF2520" w:rsidRDefault="00CF2520"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Software Project Template</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09371DA3" w14:textId="4AE708A7" w:rsidR="00CF2520" w:rsidRDefault="006935F6" w:rsidP="00CF2520">
                <w:pPr>
                  <w:pStyle w:val="NoSpacing"/>
                  <w:rPr>
                    <w:color w:val="2E74B5" w:themeColor="accent1" w:themeShade="BF"/>
                    <w:sz w:val="24"/>
                  </w:rPr>
                </w:pPr>
                <w:r w:rsidRPr="006935F6">
                  <w:rPr>
                    <w:color w:val="2E74B5" w:themeColor="accent1" w:themeShade="BF"/>
                    <w:sz w:val="24"/>
                    <w:szCs w:val="24"/>
                  </w:rPr>
                  <w:t>Business Vision Document/Business Requirements</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Content>
              <w:p w14:paraId="0CECDC21" w14:textId="18D81931" w:rsidR="00CF2520" w:rsidRDefault="00CF2520" w:rsidP="00CF2520">
                <w:pPr>
                  <w:pStyle w:val="NoSpacing"/>
                  <w:rPr>
                    <w:color w:val="5B9BD5" w:themeColor="accent1"/>
                    <w:sz w:val="28"/>
                    <w:szCs w:val="28"/>
                  </w:rPr>
                </w:pPr>
                <w:r>
                  <w:rPr>
                    <w:color w:val="5B9BD5" w:themeColor="accent1"/>
                    <w:sz w:val="28"/>
                    <w:szCs w:val="28"/>
                  </w:rPr>
                  <w:t>[</w:t>
                </w:r>
                <w:r w:rsidR="006935F6">
                  <w:rPr>
                    <w:color w:val="5B9BD5" w:themeColor="accent1"/>
                    <w:sz w:val="28"/>
                    <w:szCs w:val="28"/>
                  </w:rPr>
                  <w:t>Claudia Grimaldi</w:t>
                </w:r>
                <w:r>
                  <w:rPr>
                    <w:color w:val="5B9BD5" w:themeColor="accent1"/>
                    <w:sz w:val="28"/>
                    <w:szCs w:val="28"/>
                  </w:rPr>
                  <w:t>]</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4-03-10T00:00:00Z">
                <w:dateFormat w:val="M-d-yyyy"/>
                <w:lid w:val="en-US"/>
                <w:storeMappedDataAs w:val="dateTime"/>
                <w:calendar w:val="gregorian"/>
              </w:date>
            </w:sdtPr>
            <w:sdtContent>
              <w:p w14:paraId="75C58612" w14:textId="2B68FBBB" w:rsidR="00CF2520" w:rsidRDefault="006935F6" w:rsidP="00CF2520">
                <w:pPr>
                  <w:pStyle w:val="NoSpacing"/>
                  <w:rPr>
                    <w:color w:val="5B9BD5" w:themeColor="accent1"/>
                    <w:sz w:val="28"/>
                    <w:szCs w:val="28"/>
                  </w:rPr>
                </w:pPr>
                <w:r>
                  <w:rPr>
                    <w:color w:val="5B9BD5" w:themeColor="accent1"/>
                    <w:sz w:val="28"/>
                    <w:szCs w:val="28"/>
                  </w:rPr>
                  <w:t>3-</w:t>
                </w:r>
                <w:r w:rsidR="0000102A">
                  <w:rPr>
                    <w:color w:val="5B9BD5" w:themeColor="accent1"/>
                    <w:sz w:val="28"/>
                    <w:szCs w:val="28"/>
                  </w:rPr>
                  <w:t>10</w:t>
                </w:r>
                <w:r>
                  <w:rPr>
                    <w:color w:val="5B9BD5" w:themeColor="accent1"/>
                    <w:sz w:val="28"/>
                    <w:szCs w:val="28"/>
                  </w:rPr>
                  <w:t>-2024</w:t>
                </w:r>
              </w:p>
            </w:sdtContent>
          </w:sdt>
          <w:p w14:paraId="35B56790" w14:textId="21382E06" w:rsidR="00CF2520" w:rsidRDefault="00CF2520" w:rsidP="00CF2520">
            <w:pPr>
              <w:pStyle w:val="NoSpacing"/>
              <w:rPr>
                <w:color w:val="5B9BD5" w:themeColor="accent1"/>
              </w:rPr>
            </w:pPr>
            <w:r>
              <w:rPr>
                <w:color w:val="5B9BD5" w:themeColor="accent1"/>
              </w:rPr>
              <w:t xml:space="preserve">[Version </w:t>
            </w:r>
            <w:r w:rsidR="006935F6">
              <w:rPr>
                <w:color w:val="5B9BD5" w:themeColor="accent1"/>
              </w:rPr>
              <w:t>1.0</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rPr>
        <w:id w:val="1701593952"/>
        <w:docPartObj>
          <w:docPartGallery w:val="Table of Contents"/>
          <w:docPartUnique/>
        </w:docPartObj>
      </w:sdtPr>
      <w:sdtEndPr>
        <w:rPr>
          <w:b/>
          <w:bCs/>
          <w:noProof/>
        </w:rPr>
      </w:sdtEndPr>
      <w:sdtContent>
        <w:p w14:paraId="6F9CBBDA" w14:textId="7084D399" w:rsidR="0032008B" w:rsidRDefault="0032008B">
          <w:pPr>
            <w:pStyle w:val="TOCHeading"/>
          </w:pPr>
          <w:r>
            <w:t>Contents</w:t>
          </w:r>
        </w:p>
        <w:p w14:paraId="66D84DCC" w14:textId="0FF42407" w:rsidR="007C0B19" w:rsidRPr="00E9144E" w:rsidRDefault="0032008B" w:rsidP="00E9144E">
          <w:pPr>
            <w:pStyle w:val="TOC1"/>
            <w:rPr>
              <w:noProof/>
              <w:sz w:val="22"/>
              <w:szCs w:val="22"/>
            </w:rPr>
          </w:pPr>
          <w:r>
            <w:fldChar w:fldCharType="begin"/>
          </w:r>
          <w:r>
            <w:instrText xml:space="preserve"> TOC \o "1-3" \h \z \u </w:instrText>
          </w:r>
          <w:r>
            <w:fldChar w:fldCharType="separate"/>
          </w:r>
          <w:hyperlink w:anchor="_Toc117147385" w:history="1">
            <w:r w:rsidR="007C0B19" w:rsidRPr="00633552">
              <w:rPr>
                <w:rStyle w:val="Hyperlink"/>
                <w:noProof/>
                <w:sz w:val="22"/>
                <w:szCs w:val="22"/>
              </w:rPr>
              <w:t>A.</w:t>
            </w:r>
            <w:r w:rsidR="007C0B19" w:rsidRPr="00E9144E">
              <w:rPr>
                <w:noProof/>
                <w:sz w:val="22"/>
                <w:szCs w:val="22"/>
              </w:rPr>
              <w:tab/>
            </w:r>
            <w:r w:rsidR="007C0B19" w:rsidRPr="00633552">
              <w:rPr>
                <w:rStyle w:val="Hyperlink"/>
                <w:noProof/>
                <w:sz w:val="22"/>
                <w:szCs w:val="22"/>
              </w:rPr>
              <w:t>Introduction</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_Toc117147385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132D888B" w14:textId="696CC03E" w:rsidR="007C0B19" w:rsidRPr="00E9144E" w:rsidRDefault="00000000" w:rsidP="00E9144E">
          <w:pPr>
            <w:pStyle w:val="TOC1"/>
            <w:rPr>
              <w:noProof/>
              <w:sz w:val="22"/>
              <w:szCs w:val="22"/>
            </w:rPr>
          </w:pPr>
          <w:hyperlink w:anchor="_Toc117147386" w:history="1">
            <w:r w:rsidR="007C0B19" w:rsidRPr="00633552">
              <w:rPr>
                <w:rStyle w:val="Hyperlink"/>
                <w:noProof/>
                <w:sz w:val="22"/>
                <w:szCs w:val="22"/>
              </w:rPr>
              <w:t>A1. Introduction and Purpose Statement</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_Toc117147386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54DBF285" w14:textId="0C1803FC" w:rsidR="007C0B19" w:rsidRPr="00E9144E" w:rsidRDefault="00000000" w:rsidP="00E9144E">
          <w:pPr>
            <w:pStyle w:val="TOC1"/>
            <w:rPr>
              <w:noProof/>
              <w:sz w:val="22"/>
              <w:szCs w:val="22"/>
            </w:rPr>
          </w:pPr>
          <w:hyperlink w:anchor="_Toc117147387" w:history="1">
            <w:r w:rsidR="007C0B19" w:rsidRPr="00633552">
              <w:rPr>
                <w:rStyle w:val="Hyperlink"/>
                <w:noProof/>
                <w:sz w:val="22"/>
                <w:szCs w:val="22"/>
              </w:rPr>
              <w:t>A2. Overview of the Problems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_Toc117147387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14F3B0BC" w14:textId="105D9EE2" w:rsidR="007C0B19" w:rsidRPr="00E9144E" w:rsidRDefault="00000000" w:rsidP="00E9144E">
          <w:pPr>
            <w:pStyle w:val="TOC1"/>
            <w:rPr>
              <w:noProof/>
              <w:sz w:val="22"/>
              <w:szCs w:val="22"/>
            </w:rPr>
          </w:pPr>
          <w:hyperlink w:anchor="_Toc117147388" w:history="1">
            <w:r w:rsidR="007C0B19" w:rsidRPr="00633552">
              <w:rPr>
                <w:rStyle w:val="Hyperlink"/>
                <w:noProof/>
                <w:sz w:val="22"/>
                <w:szCs w:val="22"/>
              </w:rPr>
              <w:t>A3. Goals and Objectives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_Toc117147388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63CFDCA9" w14:textId="72A510C0" w:rsidR="007C0B19" w:rsidRPr="00E9144E" w:rsidRDefault="00000000" w:rsidP="00E9144E">
          <w:pPr>
            <w:pStyle w:val="TOC1"/>
            <w:rPr>
              <w:noProof/>
              <w:sz w:val="22"/>
              <w:szCs w:val="22"/>
            </w:rPr>
          </w:pPr>
          <w:hyperlink w:anchor="_Toc117147389" w:history="1">
            <w:r w:rsidR="007C0B19" w:rsidRPr="00633552">
              <w:rPr>
                <w:rStyle w:val="Hyperlink"/>
                <w:noProof/>
                <w:sz w:val="22"/>
                <w:szCs w:val="22"/>
              </w:rPr>
              <w:t>A4. Prerequisites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_Toc117147389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38511A5C" w14:textId="41808EFC" w:rsidR="007C0B19" w:rsidRPr="00E9144E" w:rsidRDefault="00000000" w:rsidP="00E9144E">
          <w:pPr>
            <w:pStyle w:val="TOC1"/>
            <w:rPr>
              <w:noProof/>
              <w:sz w:val="22"/>
              <w:szCs w:val="22"/>
            </w:rPr>
          </w:pPr>
          <w:hyperlink w:anchor="_Toc117147390" w:history="1">
            <w:r w:rsidR="007C0B19" w:rsidRPr="00633552">
              <w:rPr>
                <w:rStyle w:val="Hyperlink"/>
                <w:noProof/>
                <w:sz w:val="22"/>
                <w:szCs w:val="22"/>
              </w:rPr>
              <w:t>A5. Scope</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_Toc117147390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1A6D0288" w14:textId="7BFA2F7C" w:rsidR="007C0B19" w:rsidRPr="00E9144E" w:rsidRDefault="00000000" w:rsidP="00E9144E">
          <w:pPr>
            <w:pStyle w:val="TOC1"/>
            <w:rPr>
              <w:noProof/>
              <w:sz w:val="22"/>
              <w:szCs w:val="22"/>
            </w:rPr>
          </w:pPr>
          <w:hyperlink w:anchor="_Toc117147391" w:history="1">
            <w:r w:rsidR="007C0B19" w:rsidRPr="00633552">
              <w:rPr>
                <w:rStyle w:val="Hyperlink"/>
                <w:noProof/>
                <w:sz w:val="22"/>
                <w:szCs w:val="22"/>
              </w:rPr>
              <w:t>A6. Environment</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_Toc117147391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6306DD57" w14:textId="4313451E" w:rsidR="007C0B19" w:rsidRPr="00E9144E" w:rsidRDefault="00000000" w:rsidP="00E9144E">
          <w:pPr>
            <w:pStyle w:val="TOC1"/>
            <w:rPr>
              <w:noProof/>
              <w:sz w:val="22"/>
              <w:szCs w:val="22"/>
            </w:rPr>
          </w:pPr>
          <w:hyperlink w:anchor="_Toc117147392" w:history="1">
            <w:r w:rsidR="007C0B19" w:rsidRPr="00633552">
              <w:rPr>
                <w:rStyle w:val="Hyperlink"/>
                <w:noProof/>
                <w:sz w:val="22"/>
                <w:szCs w:val="22"/>
              </w:rPr>
              <w:t>B.</w:t>
            </w:r>
            <w:r w:rsidR="007C0B19" w:rsidRPr="00E9144E">
              <w:rPr>
                <w:noProof/>
                <w:sz w:val="22"/>
                <w:szCs w:val="22"/>
              </w:rPr>
              <w:tab/>
            </w:r>
            <w:r w:rsidR="007C0B19" w:rsidRPr="00633552">
              <w:rPr>
                <w:rStyle w:val="Hyperlink"/>
                <w:noProof/>
                <w:sz w:val="22"/>
                <w:szCs w:val="22"/>
              </w:rPr>
              <w:t>Requirements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_Toc117147392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4</w:t>
            </w:r>
            <w:r w:rsidR="007C0B19" w:rsidRPr="00633552">
              <w:rPr>
                <w:noProof/>
                <w:webHidden/>
                <w:sz w:val="22"/>
                <w:szCs w:val="22"/>
              </w:rPr>
              <w:fldChar w:fldCharType="end"/>
            </w:r>
          </w:hyperlink>
        </w:p>
        <w:p w14:paraId="19664CD1" w14:textId="45FD0EB6" w:rsidR="007C0B19" w:rsidRPr="00E9144E" w:rsidRDefault="00000000">
          <w:pPr>
            <w:pStyle w:val="TOC2"/>
            <w:tabs>
              <w:tab w:val="right" w:leader="dot" w:pos="9350"/>
            </w:tabs>
            <w:rPr>
              <w:rFonts w:eastAsiaTheme="minorEastAsia"/>
              <w:noProof/>
            </w:rPr>
          </w:pPr>
          <w:hyperlink w:anchor="_Toc117147393" w:history="1">
            <w:r w:rsidR="007C0B19" w:rsidRPr="00E9144E">
              <w:rPr>
                <w:rStyle w:val="Hyperlink"/>
                <w:noProof/>
              </w:rPr>
              <w:t>Business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_Toc117147393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049DAB39" w14:textId="23C284C8" w:rsidR="007C0B19" w:rsidRPr="00E9144E" w:rsidRDefault="00000000">
          <w:pPr>
            <w:pStyle w:val="TOC2"/>
            <w:tabs>
              <w:tab w:val="right" w:leader="dot" w:pos="9350"/>
            </w:tabs>
            <w:rPr>
              <w:rFonts w:eastAsiaTheme="minorEastAsia"/>
              <w:noProof/>
            </w:rPr>
          </w:pPr>
          <w:hyperlink w:anchor="_Toc117147394" w:history="1">
            <w:r w:rsidR="007C0B19" w:rsidRPr="00E9144E">
              <w:rPr>
                <w:rStyle w:val="Hyperlink"/>
                <w:noProof/>
              </w:rPr>
              <w:t>User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_Toc117147394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2FBE4D26" w14:textId="2760B679" w:rsidR="007C0B19" w:rsidRPr="00E9144E" w:rsidRDefault="00000000">
          <w:pPr>
            <w:pStyle w:val="TOC2"/>
            <w:tabs>
              <w:tab w:val="right" w:leader="dot" w:pos="9350"/>
            </w:tabs>
            <w:rPr>
              <w:rFonts w:eastAsiaTheme="minorEastAsia"/>
              <w:noProof/>
            </w:rPr>
          </w:pPr>
          <w:hyperlink w:anchor="_Toc117147395" w:history="1">
            <w:r w:rsidR="007C0B19" w:rsidRPr="00E9144E">
              <w:rPr>
                <w:rStyle w:val="Hyperlink"/>
                <w:noProof/>
              </w:rPr>
              <w:t>Functional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_Toc117147395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32A2816C" w14:textId="79708ED6" w:rsidR="007C0B19" w:rsidRPr="00E9144E" w:rsidRDefault="00000000">
          <w:pPr>
            <w:pStyle w:val="TOC2"/>
            <w:tabs>
              <w:tab w:val="right" w:leader="dot" w:pos="9350"/>
            </w:tabs>
            <w:rPr>
              <w:rFonts w:eastAsiaTheme="minorEastAsia"/>
              <w:noProof/>
            </w:rPr>
          </w:pPr>
          <w:hyperlink w:anchor="_Toc117147396" w:history="1">
            <w:r w:rsidR="007C0B19" w:rsidRPr="00E9144E">
              <w:rPr>
                <w:rStyle w:val="Hyperlink"/>
                <w:noProof/>
              </w:rPr>
              <w:t>Non</w:t>
            </w:r>
            <w:r w:rsidR="00E9144E" w:rsidRPr="00E9144E">
              <w:rPr>
                <w:rStyle w:val="Hyperlink"/>
                <w:noProof/>
              </w:rPr>
              <w:t>-</w:t>
            </w:r>
            <w:r w:rsidR="007C0B19" w:rsidRPr="00E9144E">
              <w:rPr>
                <w:rStyle w:val="Hyperlink"/>
                <w:noProof/>
              </w:rPr>
              <w:t>Functional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_Toc117147396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1F4BE52D" w14:textId="2BCAA368" w:rsidR="007C0B19" w:rsidRPr="00E9144E" w:rsidRDefault="00000000" w:rsidP="00E9144E">
          <w:pPr>
            <w:pStyle w:val="TOC1"/>
            <w:rPr>
              <w:noProof/>
              <w:sz w:val="22"/>
              <w:szCs w:val="22"/>
            </w:rPr>
          </w:pPr>
          <w:hyperlink w:anchor="_Toc117147397" w:history="1">
            <w:r w:rsidR="007C0B19" w:rsidRPr="00633552">
              <w:rPr>
                <w:rStyle w:val="Hyperlink"/>
                <w:noProof/>
                <w:sz w:val="22"/>
                <w:szCs w:val="22"/>
              </w:rPr>
              <w:t>C.</w:t>
            </w:r>
            <w:r w:rsidR="007C0B19" w:rsidRPr="00E9144E">
              <w:rPr>
                <w:noProof/>
                <w:sz w:val="22"/>
                <w:szCs w:val="22"/>
              </w:rPr>
              <w:tab/>
            </w:r>
            <w:r w:rsidR="007C0B19" w:rsidRPr="00633552">
              <w:rPr>
                <w:rStyle w:val="Hyperlink"/>
                <w:noProof/>
                <w:sz w:val="22"/>
                <w:szCs w:val="22"/>
              </w:rPr>
              <w:t>Software Development Methodology</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_Toc117147397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4</w:t>
            </w:r>
            <w:r w:rsidR="007C0B19" w:rsidRPr="00633552">
              <w:rPr>
                <w:noProof/>
                <w:webHidden/>
                <w:sz w:val="22"/>
                <w:szCs w:val="22"/>
              </w:rPr>
              <w:fldChar w:fldCharType="end"/>
            </w:r>
          </w:hyperlink>
        </w:p>
        <w:p w14:paraId="3DA3BA20" w14:textId="47FCB55D" w:rsidR="007C0B19" w:rsidRPr="00E9144E" w:rsidRDefault="00000000" w:rsidP="00E9144E">
          <w:pPr>
            <w:pStyle w:val="TOC1"/>
            <w:rPr>
              <w:noProof/>
              <w:sz w:val="22"/>
              <w:szCs w:val="22"/>
            </w:rPr>
          </w:pPr>
          <w:hyperlink w:anchor="_Toc117147398" w:history="1">
            <w:r w:rsidR="007C0B19" w:rsidRPr="00633552">
              <w:rPr>
                <w:rStyle w:val="Hyperlink"/>
                <w:noProof/>
                <w:sz w:val="22"/>
                <w:szCs w:val="22"/>
              </w:rPr>
              <w:t>C1</w:t>
            </w:r>
            <w:r w:rsidR="00E9144E" w:rsidRPr="00633552">
              <w:rPr>
                <w:rStyle w:val="Hyperlink"/>
                <w:noProof/>
                <w:sz w:val="22"/>
                <w:szCs w:val="22"/>
              </w:rPr>
              <w:t>.</w:t>
            </w:r>
            <w:r w:rsidR="007C0B19" w:rsidRPr="00633552">
              <w:rPr>
                <w:rStyle w:val="Hyperlink"/>
                <w:noProof/>
                <w:sz w:val="22"/>
                <w:szCs w:val="22"/>
              </w:rPr>
              <w:t xml:space="preserve"> Advantages and Disadvantages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_Toc117147398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4</w:t>
            </w:r>
            <w:r w:rsidR="007C0B19" w:rsidRPr="00633552">
              <w:rPr>
                <w:noProof/>
                <w:webHidden/>
                <w:sz w:val="22"/>
                <w:szCs w:val="22"/>
              </w:rPr>
              <w:fldChar w:fldCharType="end"/>
            </w:r>
          </w:hyperlink>
        </w:p>
        <w:p w14:paraId="4D28421A" w14:textId="466DC033" w:rsidR="007C0B19" w:rsidRPr="00E9144E" w:rsidRDefault="00000000">
          <w:pPr>
            <w:pStyle w:val="TOC2"/>
            <w:tabs>
              <w:tab w:val="right" w:leader="dot" w:pos="9350"/>
            </w:tabs>
            <w:rPr>
              <w:rFonts w:eastAsiaTheme="minorEastAsia"/>
              <w:noProof/>
            </w:rPr>
          </w:pPr>
          <w:hyperlink w:anchor="_Toc117147399" w:history="1">
            <w:r w:rsidR="007C0B19" w:rsidRPr="00E9144E">
              <w:rPr>
                <w:rStyle w:val="Hyperlink"/>
                <w:noProof/>
              </w:rPr>
              <w:t>Advantages of the Agile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_Toc117147399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1C7CCF8A" w14:textId="5D6D2881" w:rsidR="007C0B19" w:rsidRPr="00E9144E" w:rsidRDefault="00000000">
          <w:pPr>
            <w:pStyle w:val="TOC2"/>
            <w:tabs>
              <w:tab w:val="right" w:leader="dot" w:pos="9350"/>
            </w:tabs>
            <w:rPr>
              <w:rFonts w:eastAsiaTheme="minorEastAsia"/>
              <w:noProof/>
            </w:rPr>
          </w:pPr>
          <w:hyperlink w:anchor="_Toc117147400" w:history="1">
            <w:r w:rsidR="007C0B19" w:rsidRPr="00E9144E">
              <w:rPr>
                <w:rStyle w:val="Hyperlink"/>
                <w:noProof/>
              </w:rPr>
              <w:t>Disadvantages of the Agile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_Toc117147400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7B32B0C7" w14:textId="65FDB389" w:rsidR="007C0B19" w:rsidRPr="00E9144E" w:rsidRDefault="00000000">
          <w:pPr>
            <w:pStyle w:val="TOC2"/>
            <w:tabs>
              <w:tab w:val="right" w:leader="dot" w:pos="9350"/>
            </w:tabs>
            <w:rPr>
              <w:rFonts w:eastAsiaTheme="minorEastAsia"/>
              <w:noProof/>
            </w:rPr>
          </w:pPr>
          <w:hyperlink w:anchor="_Toc117147401" w:history="1">
            <w:r w:rsidR="007C0B19" w:rsidRPr="00E9144E">
              <w:rPr>
                <w:rStyle w:val="Hyperlink"/>
                <w:noProof/>
              </w:rPr>
              <w:t>Advantages of {A Different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_Toc117147401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62B4C5B7" w14:textId="70B43502" w:rsidR="007C0B19" w:rsidRPr="00E9144E" w:rsidRDefault="00000000">
          <w:pPr>
            <w:pStyle w:val="TOC2"/>
            <w:tabs>
              <w:tab w:val="right" w:leader="dot" w:pos="9350"/>
            </w:tabs>
            <w:rPr>
              <w:rFonts w:eastAsiaTheme="minorEastAsia"/>
              <w:noProof/>
            </w:rPr>
          </w:pPr>
          <w:hyperlink w:anchor="_Toc117147402" w:history="1">
            <w:r w:rsidR="007C0B19" w:rsidRPr="00E9144E">
              <w:rPr>
                <w:rStyle w:val="Hyperlink"/>
                <w:noProof/>
              </w:rPr>
              <w:t>Disadvantages of {A Different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_Toc117147402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4C11EE66" w14:textId="7587CCDF" w:rsidR="007C0B19" w:rsidRPr="00E9144E" w:rsidRDefault="00000000" w:rsidP="00E9144E">
          <w:pPr>
            <w:pStyle w:val="TOC1"/>
            <w:rPr>
              <w:noProof/>
              <w:sz w:val="22"/>
              <w:szCs w:val="22"/>
            </w:rPr>
          </w:pPr>
          <w:hyperlink w:anchor="_Toc117147403" w:history="1">
            <w:r w:rsidR="007C0B19" w:rsidRPr="00633552">
              <w:rPr>
                <w:rStyle w:val="Hyperlink"/>
                <w:noProof/>
                <w:sz w:val="22"/>
                <w:szCs w:val="22"/>
              </w:rPr>
              <w:t>C2. Best suited</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_Toc117147403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5</w:t>
            </w:r>
            <w:r w:rsidR="007C0B19" w:rsidRPr="00633552">
              <w:rPr>
                <w:noProof/>
                <w:webHidden/>
                <w:sz w:val="22"/>
                <w:szCs w:val="22"/>
              </w:rPr>
              <w:fldChar w:fldCharType="end"/>
            </w:r>
          </w:hyperlink>
        </w:p>
        <w:p w14:paraId="66F38EA0" w14:textId="3C059170" w:rsidR="007C0B19" w:rsidRPr="00E9144E" w:rsidRDefault="00000000" w:rsidP="00E9144E">
          <w:pPr>
            <w:pStyle w:val="TOC1"/>
            <w:rPr>
              <w:noProof/>
              <w:sz w:val="22"/>
              <w:szCs w:val="22"/>
            </w:rPr>
          </w:pPr>
          <w:hyperlink w:anchor="_Toc117147404" w:history="1">
            <w:r w:rsidR="007C0B19" w:rsidRPr="000549CB">
              <w:rPr>
                <w:rStyle w:val="Hyperlink"/>
                <w:noProof/>
                <w:sz w:val="22"/>
                <w:szCs w:val="22"/>
              </w:rPr>
              <w:t>D.</w:t>
            </w:r>
            <w:r w:rsidR="007C0B19" w:rsidRPr="00E9144E">
              <w:rPr>
                <w:noProof/>
                <w:sz w:val="22"/>
                <w:szCs w:val="22"/>
              </w:rPr>
              <w:tab/>
            </w:r>
            <w:r w:rsidR="007C0B19" w:rsidRPr="000549CB">
              <w:rPr>
                <w:rStyle w:val="Hyperlink"/>
                <w:noProof/>
                <w:sz w:val="22"/>
                <w:szCs w:val="22"/>
              </w:rPr>
              <w:t xml:space="preserve">Create </w:t>
            </w:r>
            <w:r w:rsidR="00E9144E" w:rsidRPr="000549CB">
              <w:rPr>
                <w:rStyle w:val="Hyperlink"/>
                <w:noProof/>
                <w:sz w:val="22"/>
                <w:szCs w:val="22"/>
              </w:rPr>
              <w:t>T</w:t>
            </w:r>
            <w:r w:rsidR="007C0B19" w:rsidRPr="000549CB">
              <w:rPr>
                <w:rStyle w:val="Hyperlink"/>
                <w:noProof/>
                <w:sz w:val="22"/>
                <w:szCs w:val="22"/>
              </w:rPr>
              <w:t xml:space="preserve">wo </w:t>
            </w:r>
            <w:r w:rsidR="00E9144E" w:rsidRPr="000549CB">
              <w:rPr>
                <w:rStyle w:val="Hyperlink"/>
                <w:noProof/>
                <w:sz w:val="22"/>
                <w:szCs w:val="22"/>
              </w:rPr>
              <w:t>R</w:t>
            </w:r>
            <w:r w:rsidR="007C0B19" w:rsidRPr="000549CB">
              <w:rPr>
                <w:rStyle w:val="Hyperlink"/>
                <w:noProof/>
                <w:sz w:val="22"/>
                <w:szCs w:val="22"/>
              </w:rPr>
              <w:t>epresen</w:t>
            </w:r>
            <w:r w:rsidR="00E9144E" w:rsidRPr="000549CB">
              <w:rPr>
                <w:rStyle w:val="Hyperlink"/>
                <w:noProof/>
                <w:sz w:val="22"/>
                <w:szCs w:val="22"/>
              </w:rPr>
              <w:t>t</w:t>
            </w:r>
            <w:r w:rsidR="007C0B19" w:rsidRPr="000549CB">
              <w:rPr>
                <w:rStyle w:val="Hyperlink"/>
                <w:noProof/>
                <w:sz w:val="22"/>
                <w:szCs w:val="22"/>
              </w:rPr>
              <w:t>ations of the Software Solution</w:t>
            </w:r>
            <w:r w:rsidR="007C0B19" w:rsidRPr="000549CB">
              <w:rPr>
                <w:noProof/>
                <w:webHidden/>
                <w:sz w:val="22"/>
                <w:szCs w:val="22"/>
              </w:rPr>
              <w:tab/>
            </w:r>
            <w:r w:rsidR="007C0B19" w:rsidRPr="00633552">
              <w:rPr>
                <w:noProof/>
                <w:webHidden/>
                <w:sz w:val="22"/>
                <w:szCs w:val="22"/>
              </w:rPr>
              <w:fldChar w:fldCharType="begin"/>
            </w:r>
            <w:r w:rsidR="007C0B19" w:rsidRPr="000549CB">
              <w:rPr>
                <w:noProof/>
                <w:webHidden/>
                <w:sz w:val="22"/>
                <w:szCs w:val="22"/>
              </w:rPr>
              <w:instrText xml:space="preserve"> PAGEREF _Toc117147404 \h </w:instrText>
            </w:r>
            <w:r w:rsidR="007C0B19" w:rsidRPr="00633552">
              <w:rPr>
                <w:noProof/>
                <w:webHidden/>
                <w:sz w:val="22"/>
                <w:szCs w:val="22"/>
              </w:rPr>
            </w:r>
            <w:r w:rsidR="007C0B19" w:rsidRPr="00633552">
              <w:rPr>
                <w:noProof/>
                <w:webHidden/>
                <w:sz w:val="22"/>
                <w:szCs w:val="22"/>
              </w:rPr>
              <w:fldChar w:fldCharType="separate"/>
            </w:r>
            <w:r w:rsidR="007C0B19" w:rsidRPr="000549CB">
              <w:rPr>
                <w:noProof/>
                <w:webHidden/>
                <w:sz w:val="22"/>
                <w:szCs w:val="22"/>
              </w:rPr>
              <w:t>5</w:t>
            </w:r>
            <w:r w:rsidR="007C0B19" w:rsidRPr="00633552">
              <w:rPr>
                <w:noProof/>
                <w:webHidden/>
                <w:sz w:val="22"/>
                <w:szCs w:val="22"/>
              </w:rPr>
              <w:fldChar w:fldCharType="end"/>
            </w:r>
          </w:hyperlink>
        </w:p>
        <w:p w14:paraId="28B38C95" w14:textId="3C57810F" w:rsidR="007C0B19" w:rsidRPr="00E9144E" w:rsidRDefault="00000000">
          <w:pPr>
            <w:pStyle w:val="TOC2"/>
            <w:tabs>
              <w:tab w:val="right" w:leader="dot" w:pos="9350"/>
            </w:tabs>
            <w:rPr>
              <w:rFonts w:eastAsiaTheme="minorEastAsia"/>
              <w:noProof/>
            </w:rPr>
          </w:pPr>
          <w:hyperlink w:anchor="_Toc117147405" w:history="1">
            <w:r w:rsidR="004A4FB4">
              <w:rPr>
                <w:rStyle w:val="Hyperlink"/>
                <w:noProof/>
              </w:rPr>
              <w:t>Report Diagram Representation</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_Toc117147405 \h </w:instrText>
            </w:r>
            <w:r w:rsidR="007C0B19" w:rsidRPr="00E9144E">
              <w:rPr>
                <w:noProof/>
                <w:webHidden/>
              </w:rPr>
            </w:r>
            <w:r w:rsidR="007C0B19" w:rsidRPr="00E9144E">
              <w:rPr>
                <w:noProof/>
                <w:webHidden/>
              </w:rPr>
              <w:fldChar w:fldCharType="separate"/>
            </w:r>
            <w:r w:rsidR="007C0B19" w:rsidRPr="00E9144E">
              <w:rPr>
                <w:noProof/>
                <w:webHidden/>
              </w:rPr>
              <w:t>5</w:t>
            </w:r>
            <w:r w:rsidR="007C0B19" w:rsidRPr="00E9144E">
              <w:rPr>
                <w:noProof/>
                <w:webHidden/>
              </w:rPr>
              <w:fldChar w:fldCharType="end"/>
            </w:r>
          </w:hyperlink>
        </w:p>
        <w:p w14:paraId="0B24FEA8" w14:textId="25AEF20A" w:rsidR="007C0B19" w:rsidRPr="00E9144E" w:rsidRDefault="00000000">
          <w:pPr>
            <w:pStyle w:val="TOC2"/>
            <w:tabs>
              <w:tab w:val="right" w:leader="dot" w:pos="9350"/>
            </w:tabs>
            <w:rPr>
              <w:rFonts w:eastAsiaTheme="minorEastAsia"/>
              <w:noProof/>
            </w:rPr>
          </w:pPr>
          <w:hyperlink w:anchor="_Toc117147406" w:history="1">
            <w:r w:rsidR="004A4FB4">
              <w:rPr>
                <w:rStyle w:val="Hyperlink"/>
                <w:noProof/>
              </w:rPr>
              <w:t>Ticketing System GUI Representation</w:t>
            </w:r>
            <w:r w:rsidR="00A22233">
              <w:rPr>
                <w:rStyle w:val="Hyperlink"/>
                <w:noProof/>
              </w:rPr>
              <w:t xml:space="preserve"> (Wireframe)</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_Toc117147406 \h </w:instrText>
            </w:r>
            <w:r w:rsidR="007C0B19" w:rsidRPr="00E9144E">
              <w:rPr>
                <w:noProof/>
                <w:webHidden/>
              </w:rPr>
            </w:r>
            <w:r w:rsidR="007C0B19" w:rsidRPr="00E9144E">
              <w:rPr>
                <w:noProof/>
                <w:webHidden/>
              </w:rPr>
              <w:fldChar w:fldCharType="separate"/>
            </w:r>
            <w:r w:rsidR="007C0B19" w:rsidRPr="00E9144E">
              <w:rPr>
                <w:noProof/>
                <w:webHidden/>
              </w:rPr>
              <w:t>5</w:t>
            </w:r>
            <w:r w:rsidR="007C0B19" w:rsidRPr="00E9144E">
              <w:rPr>
                <w:noProof/>
                <w:webHidden/>
              </w:rPr>
              <w:fldChar w:fldCharType="end"/>
            </w:r>
          </w:hyperlink>
        </w:p>
        <w:p w14:paraId="254A344C" w14:textId="29D83B4F" w:rsidR="007C0B19" w:rsidRPr="00E9144E" w:rsidRDefault="00000000" w:rsidP="00E9144E">
          <w:pPr>
            <w:pStyle w:val="TOC1"/>
            <w:rPr>
              <w:noProof/>
              <w:sz w:val="22"/>
              <w:szCs w:val="22"/>
            </w:rPr>
          </w:pPr>
          <w:hyperlink w:anchor="_Toc117147407" w:history="1">
            <w:r w:rsidR="007C0B19" w:rsidRPr="000549CB">
              <w:rPr>
                <w:rStyle w:val="Hyperlink"/>
                <w:noProof/>
                <w:sz w:val="22"/>
                <w:szCs w:val="22"/>
              </w:rPr>
              <w:t>E.</w:t>
            </w:r>
            <w:r w:rsidR="007C0B19" w:rsidRPr="00E9144E">
              <w:rPr>
                <w:noProof/>
                <w:sz w:val="22"/>
                <w:szCs w:val="22"/>
              </w:rPr>
              <w:tab/>
            </w:r>
            <w:r w:rsidR="007C0B19" w:rsidRPr="000549CB">
              <w:rPr>
                <w:rStyle w:val="Hyperlink"/>
                <w:noProof/>
                <w:sz w:val="22"/>
                <w:szCs w:val="22"/>
              </w:rPr>
              <w:t>Testing</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_Toc117147407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6</w:t>
            </w:r>
            <w:r w:rsidR="007C0B19" w:rsidRPr="000549CB">
              <w:rPr>
                <w:noProof/>
                <w:webHidden/>
                <w:sz w:val="22"/>
                <w:szCs w:val="22"/>
              </w:rPr>
              <w:fldChar w:fldCharType="end"/>
            </w:r>
          </w:hyperlink>
        </w:p>
        <w:p w14:paraId="2AC5031B" w14:textId="18D3FB88" w:rsidR="007C0B19" w:rsidRPr="00E9144E" w:rsidRDefault="00000000" w:rsidP="00E9144E">
          <w:pPr>
            <w:pStyle w:val="TOC1"/>
            <w:rPr>
              <w:noProof/>
              <w:sz w:val="22"/>
              <w:szCs w:val="22"/>
            </w:rPr>
          </w:pPr>
          <w:hyperlink w:anchor="_Toc117147408" w:history="1">
            <w:r w:rsidR="007C0B19" w:rsidRPr="000549CB">
              <w:rPr>
                <w:rStyle w:val="Hyperlink"/>
                <w:noProof/>
                <w:sz w:val="22"/>
                <w:szCs w:val="22"/>
              </w:rPr>
              <w:t xml:space="preserve">Test </w:t>
            </w:r>
            <w:r w:rsidR="00CF2425">
              <w:rPr>
                <w:rStyle w:val="Hyperlink"/>
                <w:noProof/>
                <w:sz w:val="22"/>
                <w:szCs w:val="22"/>
              </w:rPr>
              <w:t xml:space="preserve">1 - </w:t>
            </w:r>
            <w:r w:rsidR="00CF2425">
              <w:t xml:space="preserve">OS and Browser Support </w:t>
            </w:r>
            <w:r w:rsidR="007340DD">
              <w:t>T</w:t>
            </w:r>
            <w:r w:rsidR="00CF2425">
              <w:t>esting</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_Toc117147408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6</w:t>
            </w:r>
            <w:r w:rsidR="007C0B19" w:rsidRPr="000549CB">
              <w:rPr>
                <w:noProof/>
                <w:webHidden/>
                <w:sz w:val="22"/>
                <w:szCs w:val="22"/>
              </w:rPr>
              <w:fldChar w:fldCharType="end"/>
            </w:r>
          </w:hyperlink>
        </w:p>
        <w:p w14:paraId="6314DED3" w14:textId="2CB48BAB" w:rsidR="007C0B19" w:rsidRPr="00E9144E" w:rsidRDefault="00000000" w:rsidP="00E9144E">
          <w:pPr>
            <w:pStyle w:val="TOC1"/>
            <w:rPr>
              <w:noProof/>
              <w:sz w:val="22"/>
              <w:szCs w:val="22"/>
            </w:rPr>
          </w:pPr>
          <w:hyperlink w:anchor="_Toc117147409" w:history="1">
            <w:r w:rsidR="007C0B19" w:rsidRPr="000549CB">
              <w:rPr>
                <w:rStyle w:val="Hyperlink"/>
                <w:noProof/>
                <w:sz w:val="22"/>
                <w:szCs w:val="22"/>
              </w:rPr>
              <w:t>Test 2</w:t>
            </w:r>
            <w:r w:rsidR="00865EE5">
              <w:rPr>
                <w:rStyle w:val="Hyperlink"/>
                <w:noProof/>
                <w:sz w:val="22"/>
                <w:szCs w:val="22"/>
              </w:rPr>
              <w:t xml:space="preserve"> - Ticketing System</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_Toc117147409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7</w:t>
            </w:r>
            <w:r w:rsidR="007C0B19" w:rsidRPr="000549CB">
              <w:rPr>
                <w:noProof/>
                <w:webHidden/>
                <w:sz w:val="22"/>
                <w:szCs w:val="22"/>
              </w:rPr>
              <w:fldChar w:fldCharType="end"/>
            </w:r>
          </w:hyperlink>
        </w:p>
        <w:p w14:paraId="32B53173" w14:textId="4A406906" w:rsidR="007C0B19" w:rsidRPr="00E9144E" w:rsidRDefault="00000000" w:rsidP="00E9144E">
          <w:pPr>
            <w:pStyle w:val="TOC1"/>
            <w:rPr>
              <w:noProof/>
              <w:sz w:val="22"/>
              <w:szCs w:val="22"/>
            </w:rPr>
          </w:pPr>
          <w:hyperlink w:anchor="_Toc117147410" w:history="1">
            <w:r w:rsidR="007C0B19" w:rsidRPr="000549CB">
              <w:rPr>
                <w:rStyle w:val="Hyperlink"/>
                <w:noProof/>
                <w:sz w:val="22"/>
                <w:szCs w:val="22"/>
              </w:rPr>
              <w:t>Test 3</w:t>
            </w:r>
            <w:r w:rsidR="00865EE5">
              <w:rPr>
                <w:rStyle w:val="Hyperlink"/>
                <w:noProof/>
                <w:sz w:val="22"/>
                <w:szCs w:val="22"/>
              </w:rPr>
              <w:t xml:space="preserve"> – Opporunity Management </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_Toc117147410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8</w:t>
            </w:r>
            <w:r w:rsidR="007C0B19" w:rsidRPr="000549CB">
              <w:rPr>
                <w:noProof/>
                <w:webHidden/>
                <w:sz w:val="22"/>
                <w:szCs w:val="22"/>
              </w:rPr>
              <w:fldChar w:fldCharType="end"/>
            </w:r>
          </w:hyperlink>
        </w:p>
        <w:p w14:paraId="6C36D8B9" w14:textId="60609B5C" w:rsidR="007C0B19" w:rsidRPr="00E9144E" w:rsidRDefault="00000000" w:rsidP="00E9144E">
          <w:pPr>
            <w:pStyle w:val="TOC1"/>
            <w:rPr>
              <w:noProof/>
              <w:sz w:val="22"/>
              <w:szCs w:val="22"/>
            </w:rPr>
          </w:pPr>
          <w:hyperlink w:anchor="_Toc117147411" w:history="1">
            <w:r w:rsidR="007C0B19" w:rsidRPr="000549CB">
              <w:rPr>
                <w:rStyle w:val="Hyperlink"/>
                <w:noProof/>
                <w:sz w:val="22"/>
                <w:szCs w:val="22"/>
              </w:rPr>
              <w:t>F.</w:t>
            </w:r>
            <w:r w:rsidR="007C0B19" w:rsidRPr="00E9144E">
              <w:rPr>
                <w:noProof/>
                <w:sz w:val="22"/>
                <w:szCs w:val="22"/>
              </w:rPr>
              <w:tab/>
            </w:r>
            <w:r w:rsidR="007C0B19" w:rsidRPr="000549CB">
              <w:rPr>
                <w:rStyle w:val="Hyperlink"/>
                <w:noProof/>
                <w:sz w:val="22"/>
                <w:szCs w:val="22"/>
              </w:rPr>
              <w:t>Sources</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_Toc117147411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8</w:t>
            </w:r>
            <w:r w:rsidR="007C0B19" w:rsidRPr="000549CB">
              <w:rPr>
                <w:noProof/>
                <w:webHidden/>
                <w:sz w:val="22"/>
                <w:szCs w:val="22"/>
              </w:rPr>
              <w:fldChar w:fldCharType="end"/>
            </w:r>
          </w:hyperlink>
        </w:p>
        <w:p w14:paraId="6ADF953A" w14:textId="0F252A25" w:rsidR="0032008B" w:rsidRDefault="0032008B">
          <w:r>
            <w:rPr>
              <w:b/>
              <w:bCs/>
              <w:noProof/>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117147385"/>
      <w:r>
        <w:lastRenderedPageBreak/>
        <w:t>Introduction</w:t>
      </w:r>
      <w:bookmarkEnd w:id="0"/>
    </w:p>
    <w:p w14:paraId="5E1DD1D2" w14:textId="3CA94BA1" w:rsidR="00CF2520" w:rsidRDefault="00282F41" w:rsidP="00E03FF4">
      <w:pPr>
        <w:pStyle w:val="Heading1"/>
        <w:ind w:left="360"/>
      </w:pPr>
      <w:bookmarkStart w:id="1" w:name="_Toc117147386"/>
      <w:r>
        <w:t xml:space="preserve">A1. </w:t>
      </w:r>
      <w:r w:rsidR="00163F29">
        <w:t xml:space="preserve">Introduction and </w:t>
      </w:r>
      <w:r w:rsidR="00CF2520">
        <w:t>P</w:t>
      </w:r>
      <w:r w:rsidR="003A149E">
        <w:t>u</w:t>
      </w:r>
      <w:r w:rsidR="00CF2520">
        <w:t>rpose Statement</w:t>
      </w:r>
      <w:bookmarkEnd w:id="1"/>
    </w:p>
    <w:p w14:paraId="07D818B4" w14:textId="77777777" w:rsidR="00255A41" w:rsidRDefault="00255A41" w:rsidP="00255A41"/>
    <w:p w14:paraId="2DCEA3EC" w14:textId="7F065EEE" w:rsidR="00AE230C" w:rsidRPr="001A5FB1" w:rsidRDefault="006D3FA4" w:rsidP="00AE230C">
      <w:r w:rsidRPr="009D5F10">
        <w:t xml:space="preserve">CLG Consulting </w:t>
      </w:r>
      <w:r w:rsidR="00B618E7" w:rsidRPr="009D5F10">
        <w:t xml:space="preserve">Firm </w:t>
      </w:r>
      <w:r w:rsidRPr="009D5F10">
        <w:t>is proposing the web-based CRM</w:t>
      </w:r>
      <w:r w:rsidR="0087364F" w:rsidRPr="009D5F10">
        <w:t>,</w:t>
      </w:r>
      <w:r w:rsidRPr="009D5F10">
        <w:t xml:space="preserve"> </w:t>
      </w:r>
      <w:r w:rsidR="00B618E7" w:rsidRPr="009D5F10">
        <w:t>Salesforce</w:t>
      </w:r>
      <w:r w:rsidR="0087364F" w:rsidRPr="009D5F10">
        <w:t>,</w:t>
      </w:r>
      <w:r w:rsidRPr="009D5F10">
        <w:t xml:space="preserve"> for MJ Logistics Gaming Company. </w:t>
      </w:r>
      <w:r w:rsidR="00AE230C" w:rsidRPr="009D5F10">
        <w:t xml:space="preserve">MJ Logistics Gaming Company has </w:t>
      </w:r>
      <w:r w:rsidR="00911A3C" w:rsidRPr="009D5F10">
        <w:t>chosen</w:t>
      </w:r>
      <w:r w:rsidR="00AE230C" w:rsidRPr="009D5F10">
        <w:t xml:space="preserve"> to substitute their existing </w:t>
      </w:r>
      <w:r w:rsidR="000D2245" w:rsidRPr="009D5F10">
        <w:t xml:space="preserve">non-uniform </w:t>
      </w:r>
      <w:r w:rsidR="00911A3C" w:rsidRPr="009D5F10">
        <w:t xml:space="preserve">and tedious </w:t>
      </w:r>
      <w:r w:rsidR="00AE230C" w:rsidRPr="009D5F10">
        <w:t xml:space="preserve">approach for tracking customer data with a more standardized solution. This transition aims to </w:t>
      </w:r>
      <w:r w:rsidR="00911A3C" w:rsidRPr="009D5F10">
        <w:t xml:space="preserve">improve </w:t>
      </w:r>
      <w:r w:rsidR="00AE230C" w:rsidRPr="009D5F10">
        <w:t xml:space="preserve">scalability and reliability while offering simplicity for </w:t>
      </w:r>
      <w:r w:rsidR="000D2245" w:rsidRPr="009D5F10">
        <w:t>users.</w:t>
      </w:r>
      <w:r w:rsidR="00255A41">
        <w:t xml:space="preserve"> </w:t>
      </w:r>
      <w:r w:rsidR="00B618E7" w:rsidRPr="009D5F10">
        <w:t>Salesforce</w:t>
      </w:r>
      <w:r w:rsidR="00AE230C" w:rsidRPr="009D5F10">
        <w:t xml:space="preserve"> CRM will provide aid in this by offering effortless integration with other systems </w:t>
      </w:r>
      <w:r w:rsidR="000D2245" w:rsidRPr="009D5F10">
        <w:t>ensuring</w:t>
      </w:r>
      <w:r w:rsidR="00AE230C" w:rsidRPr="009D5F10">
        <w:t xml:space="preserve"> a cohesive platform for overseeing client contacts, tracking sales, managing activities, and generating reports.</w:t>
      </w:r>
      <w:r w:rsidR="000D2245" w:rsidRPr="009D5F10">
        <w:t xml:space="preserve"> The objectives of this CRM solution include creating a cohesive platform for centralizing contact and business data, documenting the company's engagements with contacts, regulating access based on roles and permissions, monitoring sales, facilitating data sharing through integration with other systems, ensuring strong security measures, and supporting future enhancements and expansion</w:t>
      </w:r>
      <w:r w:rsidR="001A5FB1">
        <w:t>.</w:t>
      </w:r>
      <w:r w:rsidR="00AE230C" w:rsidRPr="00AE230C">
        <w:rPr>
          <w:vanish/>
        </w:rPr>
        <w:t>Top of Form</w:t>
      </w:r>
    </w:p>
    <w:p w14:paraId="39074B44" w14:textId="26AA2168" w:rsidR="00CF2520" w:rsidRDefault="00CF2520" w:rsidP="00CF2520"/>
    <w:p w14:paraId="67DF51B5" w14:textId="45C74671" w:rsidR="00CF2520" w:rsidRDefault="00282F41" w:rsidP="00E03FF4">
      <w:pPr>
        <w:pStyle w:val="Heading1"/>
        <w:ind w:left="360"/>
      </w:pPr>
      <w:bookmarkStart w:id="2" w:name="_Toc117147387"/>
      <w:r>
        <w:t xml:space="preserve">A2. </w:t>
      </w:r>
      <w:r w:rsidR="00CF2520">
        <w:t xml:space="preserve">Overview of </w:t>
      </w:r>
      <w:r w:rsidR="003A149E">
        <w:t>the Problems</w:t>
      </w:r>
      <w:bookmarkEnd w:id="2"/>
    </w:p>
    <w:p w14:paraId="5B61D6C6" w14:textId="77777777" w:rsidR="00255A41" w:rsidRDefault="00255A41" w:rsidP="00255A41"/>
    <w:p w14:paraId="5FECFFCD" w14:textId="1301996D" w:rsidR="00330817" w:rsidRDefault="00911A3C" w:rsidP="001A5FB1">
      <w:r w:rsidRPr="00255A41">
        <w:t xml:space="preserve">MJ Logistics has experienced significant growth in recent years. Challenges have arisen in effectively handling client contracts, tracking sales, managing activities, and generating reports. </w:t>
      </w:r>
      <w:r w:rsidR="00B618E7" w:rsidRPr="00255A41">
        <w:t>Salesforce</w:t>
      </w:r>
      <w:r w:rsidRPr="00255A41">
        <w:t xml:space="preserve"> CRM offers a comprehensive solution that </w:t>
      </w:r>
      <w:r w:rsidR="006E2E50" w:rsidRPr="00255A41">
        <w:t>exceeds</w:t>
      </w:r>
      <w:r w:rsidRPr="00255A41">
        <w:t xml:space="preserve"> platforms, addressing these needs and beyond.</w:t>
      </w:r>
      <w:r w:rsidR="006E2E50" w:rsidRPr="00255A41">
        <w:t xml:space="preserve"> </w:t>
      </w:r>
      <w:r w:rsidR="00B618E7" w:rsidRPr="00255A41">
        <w:t>Salesforce</w:t>
      </w:r>
      <w:r w:rsidR="006E2E50" w:rsidRPr="00255A41">
        <w:t xml:space="preserve"> guarantees</w:t>
      </w:r>
      <w:r w:rsidRPr="00255A41">
        <w:t xml:space="preserve"> seamless integration and scalability, ensuring ease of use and continued growth without jeopardizing customer satisfaction or sales performance.</w:t>
      </w:r>
    </w:p>
    <w:p w14:paraId="092482AB" w14:textId="77777777" w:rsidR="001A5FB1" w:rsidRDefault="001A5FB1" w:rsidP="001A5FB1"/>
    <w:p w14:paraId="47210018" w14:textId="08E6268F" w:rsidR="00CF2520" w:rsidRDefault="00282F41" w:rsidP="00E03FF4">
      <w:pPr>
        <w:pStyle w:val="Heading1"/>
        <w:ind w:left="360"/>
      </w:pPr>
      <w:bookmarkStart w:id="3" w:name="_Toc117147388"/>
      <w:r>
        <w:t>A3.</w:t>
      </w:r>
      <w:r w:rsidR="00CF2520">
        <w:t xml:space="preserve"> Goals and Objectives</w:t>
      </w:r>
      <w:bookmarkEnd w:id="3"/>
    </w:p>
    <w:p w14:paraId="580D6991" w14:textId="4F4B1EEE" w:rsidR="00CF2520" w:rsidRPr="009D5F10" w:rsidRDefault="006E2E50" w:rsidP="00444798">
      <w:pPr>
        <w:pStyle w:val="CommentText"/>
        <w:numPr>
          <w:ilvl w:val="0"/>
          <w:numId w:val="8"/>
        </w:numPr>
        <w:rPr>
          <w:sz w:val="22"/>
          <w:szCs w:val="22"/>
        </w:rPr>
      </w:pPr>
      <w:r w:rsidRPr="009D5F10">
        <w:rPr>
          <w:sz w:val="22"/>
          <w:szCs w:val="22"/>
        </w:rPr>
        <w:t xml:space="preserve">Scalability </w:t>
      </w:r>
    </w:p>
    <w:p w14:paraId="3513DB17" w14:textId="7EAF3837" w:rsidR="006E2E50" w:rsidRPr="009D5F10" w:rsidRDefault="006E2E50" w:rsidP="00444798">
      <w:pPr>
        <w:pStyle w:val="CommentText"/>
        <w:numPr>
          <w:ilvl w:val="0"/>
          <w:numId w:val="8"/>
        </w:numPr>
        <w:rPr>
          <w:sz w:val="22"/>
          <w:szCs w:val="22"/>
        </w:rPr>
      </w:pPr>
      <w:r w:rsidRPr="009D5F10">
        <w:rPr>
          <w:sz w:val="22"/>
          <w:szCs w:val="22"/>
        </w:rPr>
        <w:t xml:space="preserve">Efficiency </w:t>
      </w:r>
    </w:p>
    <w:p w14:paraId="6EFE365D" w14:textId="3C64B637" w:rsidR="0087364F" w:rsidRPr="009D5F10" w:rsidRDefault="0087364F" w:rsidP="00444798">
      <w:pPr>
        <w:pStyle w:val="CommentText"/>
        <w:numPr>
          <w:ilvl w:val="0"/>
          <w:numId w:val="8"/>
        </w:numPr>
        <w:rPr>
          <w:sz w:val="22"/>
          <w:szCs w:val="22"/>
        </w:rPr>
      </w:pPr>
      <w:r w:rsidRPr="009D5F10">
        <w:rPr>
          <w:sz w:val="22"/>
          <w:szCs w:val="22"/>
        </w:rPr>
        <w:t xml:space="preserve">Integration </w:t>
      </w:r>
    </w:p>
    <w:p w14:paraId="3E23D0B1" w14:textId="70CE7B7F" w:rsidR="0087364F" w:rsidRPr="009D5F10" w:rsidRDefault="0087364F" w:rsidP="00444798">
      <w:pPr>
        <w:pStyle w:val="CommentText"/>
        <w:numPr>
          <w:ilvl w:val="0"/>
          <w:numId w:val="8"/>
        </w:numPr>
        <w:rPr>
          <w:sz w:val="22"/>
          <w:szCs w:val="22"/>
        </w:rPr>
      </w:pPr>
      <w:r w:rsidRPr="009D5F10">
        <w:rPr>
          <w:sz w:val="22"/>
          <w:szCs w:val="22"/>
        </w:rPr>
        <w:t xml:space="preserve">Security </w:t>
      </w:r>
    </w:p>
    <w:p w14:paraId="767F9D7F" w14:textId="4CCC21D4" w:rsidR="00444798" w:rsidRPr="009D5F10" w:rsidRDefault="00444798" w:rsidP="00444798">
      <w:pPr>
        <w:pStyle w:val="CommentText"/>
        <w:numPr>
          <w:ilvl w:val="0"/>
          <w:numId w:val="8"/>
        </w:numPr>
        <w:rPr>
          <w:sz w:val="22"/>
          <w:szCs w:val="22"/>
        </w:rPr>
      </w:pPr>
      <w:r w:rsidRPr="009D5F10">
        <w:rPr>
          <w:sz w:val="22"/>
          <w:szCs w:val="22"/>
        </w:rPr>
        <w:t>Robust Task and Activity Tracking</w:t>
      </w:r>
    </w:p>
    <w:p w14:paraId="718CC6CC" w14:textId="1B395C04" w:rsidR="0087364F" w:rsidRPr="002C7364" w:rsidRDefault="00444798" w:rsidP="00CF2520">
      <w:pPr>
        <w:pStyle w:val="CommentText"/>
        <w:rPr>
          <w:sz w:val="22"/>
          <w:szCs w:val="22"/>
        </w:rPr>
      </w:pPr>
      <w:r w:rsidRPr="00255A41">
        <w:rPr>
          <w:sz w:val="22"/>
          <w:szCs w:val="22"/>
        </w:rPr>
        <w:t>The system's primary goal is to achieve scalability, aiming to support up to 500 concurrent users. Additionally, it emphasizes efficiency through the consolidation and organization of critical contact and business activity data into a centralized repository, streamlining operations. Integration is also a priority, enabling seamless connectivity with different systems like Excel and Outlook. Furthermore, the system places a strong emphasis on security measures, controlling internal user access to specific functions based on roles to ensure comprehensive data protection. Lastly, it underscores robust task and activity tracking capabilities to improve productivity and performance monitoring within the system.</w:t>
      </w:r>
    </w:p>
    <w:p w14:paraId="1597B925" w14:textId="0061F6B2" w:rsidR="00CF2520" w:rsidRDefault="00282F41" w:rsidP="00E03FF4">
      <w:pPr>
        <w:pStyle w:val="Heading1"/>
        <w:ind w:left="360"/>
      </w:pPr>
      <w:bookmarkStart w:id="4" w:name="_Toc117147389"/>
      <w:r>
        <w:lastRenderedPageBreak/>
        <w:t xml:space="preserve">A4. </w:t>
      </w:r>
      <w:r w:rsidR="00CF2520">
        <w:t>Prerequisites</w:t>
      </w:r>
      <w:bookmarkEnd w:id="4"/>
    </w:p>
    <w:p w14:paraId="24079810" w14:textId="221A7AC3" w:rsidR="00CF2520" w:rsidRPr="00D86944" w:rsidRDefault="00CF2520" w:rsidP="00CF2520"/>
    <w:tbl>
      <w:tblPr>
        <w:tblStyle w:val="TableGrid"/>
        <w:tblW w:w="0" w:type="auto"/>
        <w:tblLook w:val="04A0" w:firstRow="1" w:lastRow="0" w:firstColumn="1" w:lastColumn="0" w:noHBand="0" w:noVBand="1"/>
      </w:tblPr>
      <w:tblGrid>
        <w:gridCol w:w="918"/>
        <w:gridCol w:w="1369"/>
        <w:gridCol w:w="5718"/>
        <w:gridCol w:w="1345"/>
      </w:tblGrid>
      <w:tr w:rsidR="00873E85" w14:paraId="6056A090" w14:textId="77777777" w:rsidTr="00D119DA">
        <w:tc>
          <w:tcPr>
            <w:tcW w:w="918" w:type="dxa"/>
            <w:shd w:val="clear" w:color="auto" w:fill="323E4F" w:themeFill="text2" w:themeFillShade="BF"/>
          </w:tcPr>
          <w:p w14:paraId="52616A2A" w14:textId="77777777" w:rsidR="00CF2520" w:rsidRPr="00970E96" w:rsidRDefault="00CF2520" w:rsidP="00D119DA">
            <w:pPr>
              <w:rPr>
                <w:color w:val="FFFFFF" w:themeColor="background1"/>
              </w:rPr>
            </w:pPr>
            <w:r w:rsidRPr="00970E96">
              <w:rPr>
                <w:color w:val="FFFFFF" w:themeColor="background1"/>
              </w:rPr>
              <w:t>Number</w:t>
            </w:r>
          </w:p>
        </w:tc>
        <w:tc>
          <w:tcPr>
            <w:tcW w:w="1369" w:type="dxa"/>
            <w:shd w:val="clear" w:color="auto" w:fill="323E4F" w:themeFill="text2" w:themeFillShade="BF"/>
          </w:tcPr>
          <w:p w14:paraId="7E32AA9D" w14:textId="77777777" w:rsidR="00CF2520" w:rsidRPr="00970E96" w:rsidRDefault="00CF2520" w:rsidP="00D119DA">
            <w:pPr>
              <w:rPr>
                <w:color w:val="FFFFFF" w:themeColor="background1"/>
              </w:rPr>
            </w:pPr>
            <w:r w:rsidRPr="00970E96">
              <w:rPr>
                <w:color w:val="FFFFFF" w:themeColor="background1"/>
              </w:rPr>
              <w:t>Prerequisite</w:t>
            </w:r>
          </w:p>
        </w:tc>
        <w:tc>
          <w:tcPr>
            <w:tcW w:w="5718" w:type="dxa"/>
            <w:shd w:val="clear" w:color="auto" w:fill="323E4F" w:themeFill="text2" w:themeFillShade="BF"/>
          </w:tcPr>
          <w:p w14:paraId="78C855AC" w14:textId="77777777" w:rsidR="00CF2520" w:rsidRPr="00970E96" w:rsidRDefault="00CF2520" w:rsidP="00D119DA">
            <w:pPr>
              <w:rPr>
                <w:color w:val="FFFFFF" w:themeColor="background1"/>
              </w:rPr>
            </w:pPr>
            <w:r w:rsidRPr="00970E96">
              <w:rPr>
                <w:color w:val="FFFFFF" w:themeColor="background1"/>
              </w:rPr>
              <w:t>Description</w:t>
            </w:r>
          </w:p>
        </w:tc>
        <w:tc>
          <w:tcPr>
            <w:tcW w:w="1345" w:type="dxa"/>
            <w:shd w:val="clear" w:color="auto" w:fill="323E4F" w:themeFill="text2" w:themeFillShade="BF"/>
          </w:tcPr>
          <w:p w14:paraId="388BA571" w14:textId="77777777" w:rsidR="00CF2520" w:rsidRPr="00970E96" w:rsidRDefault="00CF2520" w:rsidP="00D119DA">
            <w:pPr>
              <w:rPr>
                <w:color w:val="FFFFFF" w:themeColor="background1"/>
              </w:rPr>
            </w:pPr>
            <w:r w:rsidRPr="00970E96">
              <w:rPr>
                <w:color w:val="FFFFFF" w:themeColor="background1"/>
              </w:rPr>
              <w:t>Completion Date</w:t>
            </w:r>
          </w:p>
        </w:tc>
      </w:tr>
      <w:tr w:rsidR="00873E85" w14:paraId="52639098" w14:textId="77777777" w:rsidTr="00D119DA">
        <w:tc>
          <w:tcPr>
            <w:tcW w:w="918" w:type="dxa"/>
            <w:shd w:val="clear" w:color="auto" w:fill="ACB9CA" w:themeFill="text2" w:themeFillTint="66"/>
          </w:tcPr>
          <w:p w14:paraId="765A9D36" w14:textId="3731A961" w:rsidR="00CF2520" w:rsidRDefault="00334EC1" w:rsidP="00D119DA">
            <w:pPr>
              <w:jc w:val="center"/>
            </w:pPr>
            <w:r>
              <w:t>1.</w:t>
            </w:r>
          </w:p>
        </w:tc>
        <w:tc>
          <w:tcPr>
            <w:tcW w:w="1369" w:type="dxa"/>
            <w:shd w:val="clear" w:color="auto" w:fill="ACB9CA" w:themeFill="text2" w:themeFillTint="66"/>
          </w:tcPr>
          <w:p w14:paraId="0D4E05D9" w14:textId="5EFC410F" w:rsidR="00CF2520" w:rsidRPr="009D5F10" w:rsidRDefault="00334EC1" w:rsidP="00D119DA">
            <w:pPr>
              <w:rPr>
                <w:sz w:val="22"/>
                <w:szCs w:val="22"/>
              </w:rPr>
            </w:pPr>
            <w:r w:rsidRPr="009D5F10">
              <w:rPr>
                <w:sz w:val="22"/>
                <w:szCs w:val="22"/>
              </w:rPr>
              <w:t xml:space="preserve">Collect </w:t>
            </w:r>
            <w:r w:rsidR="00873E85" w:rsidRPr="009D5F10">
              <w:rPr>
                <w:sz w:val="22"/>
                <w:szCs w:val="22"/>
              </w:rPr>
              <w:t xml:space="preserve">hardware and software </w:t>
            </w:r>
            <w:r w:rsidRPr="009D5F10">
              <w:rPr>
                <w:sz w:val="22"/>
                <w:szCs w:val="22"/>
              </w:rPr>
              <w:t>Information</w:t>
            </w:r>
          </w:p>
        </w:tc>
        <w:tc>
          <w:tcPr>
            <w:tcW w:w="5718" w:type="dxa"/>
            <w:shd w:val="clear" w:color="auto" w:fill="ACB9CA" w:themeFill="text2" w:themeFillTint="66"/>
          </w:tcPr>
          <w:p w14:paraId="29FA7673" w14:textId="7ADF344C" w:rsidR="00CF2520" w:rsidRPr="009D5F10" w:rsidRDefault="00334EC1" w:rsidP="00D119DA">
            <w:pPr>
              <w:rPr>
                <w:sz w:val="22"/>
                <w:szCs w:val="22"/>
              </w:rPr>
            </w:pPr>
            <w:r w:rsidRPr="009D5F10">
              <w:rPr>
                <w:sz w:val="22"/>
                <w:szCs w:val="22"/>
              </w:rPr>
              <w:t>Collect information from MJ Logistics</w:t>
            </w:r>
            <w:r w:rsidR="00D064A1" w:rsidRPr="009D5F10">
              <w:rPr>
                <w:sz w:val="22"/>
                <w:szCs w:val="22"/>
              </w:rPr>
              <w:t xml:space="preserve"> </w:t>
            </w:r>
            <w:r w:rsidR="00873E85" w:rsidRPr="009D5F10">
              <w:rPr>
                <w:sz w:val="22"/>
                <w:szCs w:val="22"/>
              </w:rPr>
              <w:t>regarding the current hardware</w:t>
            </w:r>
            <w:r w:rsidR="008F1FF4" w:rsidRPr="009D5F10">
              <w:rPr>
                <w:sz w:val="22"/>
                <w:szCs w:val="22"/>
              </w:rPr>
              <w:t xml:space="preserve"> and OS</w:t>
            </w:r>
            <w:r w:rsidR="00873E85" w:rsidRPr="009D5F10">
              <w:rPr>
                <w:sz w:val="22"/>
                <w:szCs w:val="22"/>
              </w:rPr>
              <w:t xml:space="preserve"> they are using to make sure the hardware and software will </w:t>
            </w:r>
            <w:r w:rsidR="00F32226" w:rsidRPr="009D5F10">
              <w:rPr>
                <w:sz w:val="22"/>
                <w:szCs w:val="22"/>
              </w:rPr>
              <w:t xml:space="preserve">have the ability to run </w:t>
            </w:r>
            <w:r w:rsidR="009D5F10" w:rsidRPr="009D5F10">
              <w:rPr>
                <w:sz w:val="22"/>
                <w:szCs w:val="22"/>
              </w:rPr>
              <w:t>Salesforce</w:t>
            </w:r>
            <w:r w:rsidR="00D064A1" w:rsidRPr="009D5F10">
              <w:rPr>
                <w:sz w:val="22"/>
                <w:szCs w:val="22"/>
              </w:rPr>
              <w:t xml:space="preserve"> and run them by the customer so they are aware of who and will not have the ability to access </w:t>
            </w:r>
            <w:r w:rsidR="009D5F10" w:rsidRPr="009D5F10">
              <w:rPr>
                <w:sz w:val="22"/>
                <w:szCs w:val="22"/>
              </w:rPr>
              <w:t>Salesforce</w:t>
            </w:r>
            <w:r w:rsidR="00D064A1" w:rsidRPr="009D5F10">
              <w:rPr>
                <w:sz w:val="22"/>
                <w:szCs w:val="22"/>
              </w:rPr>
              <w:t xml:space="preserve"> after the CRM system is fully implemented.</w:t>
            </w:r>
          </w:p>
          <w:p w14:paraId="05431899" w14:textId="492D05DA" w:rsidR="008F1FF4" w:rsidRDefault="008F1FF4" w:rsidP="00D119DA"/>
        </w:tc>
        <w:tc>
          <w:tcPr>
            <w:tcW w:w="1345" w:type="dxa"/>
            <w:shd w:val="clear" w:color="auto" w:fill="ACB9CA" w:themeFill="text2" w:themeFillTint="66"/>
          </w:tcPr>
          <w:p w14:paraId="7A1352FC" w14:textId="7EB285ED" w:rsidR="00CF2520" w:rsidRDefault="00F32226" w:rsidP="00D119DA">
            <w:r>
              <w:t>4</w:t>
            </w:r>
            <w:r w:rsidR="00873E85">
              <w:t>/29/2024</w:t>
            </w:r>
          </w:p>
        </w:tc>
      </w:tr>
      <w:tr w:rsidR="00873E85" w14:paraId="1DEDF5B8" w14:textId="77777777" w:rsidTr="00D119DA">
        <w:tc>
          <w:tcPr>
            <w:tcW w:w="918" w:type="dxa"/>
            <w:shd w:val="clear" w:color="auto" w:fill="FFFFFF" w:themeFill="background1"/>
          </w:tcPr>
          <w:p w14:paraId="50AF0B95" w14:textId="69D85158" w:rsidR="00CF2520" w:rsidRDefault="00873E85" w:rsidP="00D119DA">
            <w:pPr>
              <w:jc w:val="center"/>
            </w:pPr>
            <w:r>
              <w:t>2.</w:t>
            </w:r>
          </w:p>
        </w:tc>
        <w:tc>
          <w:tcPr>
            <w:tcW w:w="1369" w:type="dxa"/>
            <w:shd w:val="clear" w:color="auto" w:fill="FFFFFF" w:themeFill="background1"/>
          </w:tcPr>
          <w:p w14:paraId="665C3056" w14:textId="4FEC81B3" w:rsidR="00CF2520" w:rsidRPr="009D5F10" w:rsidRDefault="00873E85" w:rsidP="00D119DA">
            <w:pPr>
              <w:rPr>
                <w:sz w:val="22"/>
                <w:szCs w:val="22"/>
              </w:rPr>
            </w:pPr>
            <w:r w:rsidRPr="009D5F10">
              <w:rPr>
                <w:sz w:val="22"/>
                <w:szCs w:val="22"/>
              </w:rPr>
              <w:t>Collect user information</w:t>
            </w:r>
          </w:p>
        </w:tc>
        <w:tc>
          <w:tcPr>
            <w:tcW w:w="5718" w:type="dxa"/>
            <w:shd w:val="clear" w:color="auto" w:fill="FFFFFF" w:themeFill="background1"/>
          </w:tcPr>
          <w:p w14:paraId="79B751F1" w14:textId="33DB98A8" w:rsidR="00CF2520" w:rsidRPr="009D5F10" w:rsidRDefault="00873E85" w:rsidP="00D119DA">
            <w:pPr>
              <w:rPr>
                <w:sz w:val="22"/>
                <w:szCs w:val="22"/>
              </w:rPr>
            </w:pPr>
            <w:r w:rsidRPr="009D5F10">
              <w:rPr>
                <w:sz w:val="22"/>
                <w:szCs w:val="22"/>
              </w:rPr>
              <w:t>Collect information regarding how knowledgeable the</w:t>
            </w:r>
            <w:r w:rsidR="00D064A1" w:rsidRPr="009D5F10">
              <w:rPr>
                <w:sz w:val="22"/>
                <w:szCs w:val="22"/>
              </w:rPr>
              <w:t xml:space="preserve"> end</w:t>
            </w:r>
            <w:r w:rsidRPr="009D5F10">
              <w:rPr>
                <w:sz w:val="22"/>
                <w:szCs w:val="22"/>
              </w:rPr>
              <w:t xml:space="preserve"> users are to </w:t>
            </w:r>
            <w:r w:rsidR="00B618E7" w:rsidRPr="009D5F10">
              <w:rPr>
                <w:sz w:val="22"/>
                <w:szCs w:val="22"/>
              </w:rPr>
              <w:t>Salesforce</w:t>
            </w:r>
            <w:r w:rsidR="00D064A1" w:rsidRPr="009D5F10">
              <w:rPr>
                <w:sz w:val="22"/>
                <w:szCs w:val="22"/>
              </w:rPr>
              <w:t xml:space="preserve"> and offer any training materials available.</w:t>
            </w:r>
          </w:p>
        </w:tc>
        <w:tc>
          <w:tcPr>
            <w:tcW w:w="1345" w:type="dxa"/>
            <w:shd w:val="clear" w:color="auto" w:fill="FFFFFF" w:themeFill="background1"/>
          </w:tcPr>
          <w:p w14:paraId="08CF90AD" w14:textId="223EB423" w:rsidR="00CF2520" w:rsidRDefault="00F32226" w:rsidP="00D119DA">
            <w:r>
              <w:t>5/3/2024</w:t>
            </w:r>
          </w:p>
        </w:tc>
      </w:tr>
      <w:tr w:rsidR="00F32226" w14:paraId="4A6C7DC4" w14:textId="77777777" w:rsidTr="00D119DA">
        <w:tc>
          <w:tcPr>
            <w:tcW w:w="918" w:type="dxa"/>
            <w:shd w:val="clear" w:color="auto" w:fill="FFFFFF" w:themeFill="background1"/>
          </w:tcPr>
          <w:p w14:paraId="24096CA1" w14:textId="080A74E8" w:rsidR="00F32226" w:rsidRDefault="00F32226" w:rsidP="00D119DA">
            <w:pPr>
              <w:jc w:val="center"/>
            </w:pPr>
            <w:r>
              <w:t>3.</w:t>
            </w:r>
          </w:p>
        </w:tc>
        <w:tc>
          <w:tcPr>
            <w:tcW w:w="1369" w:type="dxa"/>
            <w:shd w:val="clear" w:color="auto" w:fill="FFFFFF" w:themeFill="background1"/>
          </w:tcPr>
          <w:p w14:paraId="189913CA" w14:textId="4EEA6000" w:rsidR="00F32226" w:rsidRPr="009D5F10" w:rsidRDefault="009E05B1" w:rsidP="00D119DA">
            <w:pPr>
              <w:rPr>
                <w:sz w:val="22"/>
                <w:szCs w:val="22"/>
              </w:rPr>
            </w:pPr>
            <w:r>
              <w:rPr>
                <w:sz w:val="22"/>
                <w:szCs w:val="22"/>
              </w:rPr>
              <w:t>Train</w:t>
            </w:r>
            <w:r w:rsidR="00F32226" w:rsidRPr="009D5F10">
              <w:rPr>
                <w:sz w:val="22"/>
                <w:szCs w:val="22"/>
              </w:rPr>
              <w:t xml:space="preserve"> users</w:t>
            </w:r>
          </w:p>
        </w:tc>
        <w:tc>
          <w:tcPr>
            <w:tcW w:w="5718" w:type="dxa"/>
            <w:shd w:val="clear" w:color="auto" w:fill="FFFFFF" w:themeFill="background1"/>
          </w:tcPr>
          <w:p w14:paraId="4398E1CF" w14:textId="3218876E" w:rsidR="00F32226" w:rsidRPr="009D5F10" w:rsidRDefault="00F32226" w:rsidP="00D119DA">
            <w:pPr>
              <w:rPr>
                <w:b/>
                <w:bCs/>
                <w:sz w:val="22"/>
                <w:szCs w:val="22"/>
              </w:rPr>
            </w:pPr>
            <w:r w:rsidRPr="009D5F10">
              <w:rPr>
                <w:sz w:val="22"/>
                <w:szCs w:val="22"/>
              </w:rPr>
              <w:t xml:space="preserve">Provide users with a presentation or webinar on </w:t>
            </w:r>
            <w:r w:rsidR="009D5F10" w:rsidRPr="009D5F10">
              <w:rPr>
                <w:sz w:val="22"/>
                <w:szCs w:val="22"/>
              </w:rPr>
              <w:t>Salesforce.</w:t>
            </w:r>
          </w:p>
        </w:tc>
        <w:tc>
          <w:tcPr>
            <w:tcW w:w="1345" w:type="dxa"/>
            <w:shd w:val="clear" w:color="auto" w:fill="FFFFFF" w:themeFill="background1"/>
          </w:tcPr>
          <w:p w14:paraId="5B1B893B" w14:textId="19CA4F06" w:rsidR="00F32226" w:rsidRDefault="00475111" w:rsidP="00D119DA">
            <w:r>
              <w:t>5/10/2024</w:t>
            </w:r>
          </w:p>
        </w:tc>
      </w:tr>
      <w:tr w:rsidR="00F32226" w14:paraId="0E10F4A6" w14:textId="77777777" w:rsidTr="00D119DA">
        <w:tc>
          <w:tcPr>
            <w:tcW w:w="918" w:type="dxa"/>
            <w:shd w:val="clear" w:color="auto" w:fill="FFFFFF" w:themeFill="background1"/>
          </w:tcPr>
          <w:p w14:paraId="7AE1BEE3" w14:textId="2EF707EA" w:rsidR="00F32226" w:rsidRDefault="00475111" w:rsidP="00D119DA">
            <w:pPr>
              <w:jc w:val="center"/>
            </w:pPr>
            <w:r>
              <w:t>4.</w:t>
            </w:r>
          </w:p>
        </w:tc>
        <w:tc>
          <w:tcPr>
            <w:tcW w:w="1369" w:type="dxa"/>
            <w:shd w:val="clear" w:color="auto" w:fill="FFFFFF" w:themeFill="background1"/>
          </w:tcPr>
          <w:p w14:paraId="4164FD41" w14:textId="31D21CE5" w:rsidR="00F32226" w:rsidRPr="009D5F10" w:rsidRDefault="00F32226" w:rsidP="00D119DA">
            <w:pPr>
              <w:rPr>
                <w:sz w:val="22"/>
                <w:szCs w:val="22"/>
              </w:rPr>
            </w:pPr>
            <w:r w:rsidRPr="009D5F10">
              <w:rPr>
                <w:sz w:val="22"/>
                <w:szCs w:val="22"/>
              </w:rPr>
              <w:t xml:space="preserve">Risk </w:t>
            </w:r>
            <w:r w:rsidR="00B618E7" w:rsidRPr="009D5F10">
              <w:rPr>
                <w:sz w:val="22"/>
                <w:szCs w:val="22"/>
              </w:rPr>
              <w:t>Assessment</w:t>
            </w:r>
          </w:p>
        </w:tc>
        <w:tc>
          <w:tcPr>
            <w:tcW w:w="5718" w:type="dxa"/>
            <w:shd w:val="clear" w:color="auto" w:fill="FFFFFF" w:themeFill="background1"/>
          </w:tcPr>
          <w:p w14:paraId="5A548AF1" w14:textId="72646DD3" w:rsidR="00F32226" w:rsidRPr="009D5F10" w:rsidRDefault="009D5F10" w:rsidP="00D119DA">
            <w:pPr>
              <w:rPr>
                <w:sz w:val="22"/>
                <w:szCs w:val="22"/>
              </w:rPr>
            </w:pPr>
            <w:r>
              <w:rPr>
                <w:sz w:val="22"/>
                <w:szCs w:val="22"/>
              </w:rPr>
              <w:t>I</w:t>
            </w:r>
            <w:r w:rsidR="00F32226" w:rsidRPr="009D5F10">
              <w:rPr>
                <w:sz w:val="22"/>
                <w:szCs w:val="22"/>
              </w:rPr>
              <w:t>dentify and assess potential risks that could impact its success.</w:t>
            </w:r>
          </w:p>
        </w:tc>
        <w:tc>
          <w:tcPr>
            <w:tcW w:w="1345" w:type="dxa"/>
            <w:shd w:val="clear" w:color="auto" w:fill="FFFFFF" w:themeFill="background1"/>
          </w:tcPr>
          <w:p w14:paraId="786321B4" w14:textId="2AF74E32" w:rsidR="00F32226" w:rsidRDefault="00475111" w:rsidP="00D119DA">
            <w:r>
              <w:t>5/25/2025</w:t>
            </w:r>
          </w:p>
        </w:tc>
      </w:tr>
      <w:tr w:rsidR="00873E85" w14:paraId="174D371C" w14:textId="77777777" w:rsidTr="00D119DA">
        <w:tc>
          <w:tcPr>
            <w:tcW w:w="918" w:type="dxa"/>
            <w:shd w:val="clear" w:color="auto" w:fill="ACB9CA" w:themeFill="text2" w:themeFillTint="66"/>
          </w:tcPr>
          <w:p w14:paraId="4CF86883" w14:textId="755BB8CC" w:rsidR="00CF2520" w:rsidRDefault="00475111" w:rsidP="00D119DA">
            <w:pPr>
              <w:jc w:val="center"/>
            </w:pPr>
            <w:r>
              <w:t>5.</w:t>
            </w:r>
          </w:p>
        </w:tc>
        <w:tc>
          <w:tcPr>
            <w:tcW w:w="1369" w:type="dxa"/>
            <w:shd w:val="clear" w:color="auto" w:fill="ACB9CA" w:themeFill="text2" w:themeFillTint="66"/>
          </w:tcPr>
          <w:p w14:paraId="70CE4D2B" w14:textId="0BDB3D64" w:rsidR="00CF2520" w:rsidRPr="009D5F10" w:rsidRDefault="00475111" w:rsidP="00D119DA">
            <w:pPr>
              <w:rPr>
                <w:sz w:val="22"/>
                <w:szCs w:val="22"/>
              </w:rPr>
            </w:pPr>
            <w:r w:rsidRPr="009D5F10">
              <w:rPr>
                <w:sz w:val="22"/>
                <w:szCs w:val="22"/>
              </w:rPr>
              <w:t>Budget Approval</w:t>
            </w:r>
          </w:p>
        </w:tc>
        <w:tc>
          <w:tcPr>
            <w:tcW w:w="5718" w:type="dxa"/>
            <w:shd w:val="clear" w:color="auto" w:fill="ACB9CA" w:themeFill="text2" w:themeFillTint="66"/>
          </w:tcPr>
          <w:p w14:paraId="357353D2" w14:textId="11D626ED" w:rsidR="00CF2520" w:rsidRPr="009D5F10" w:rsidRDefault="009D5F10" w:rsidP="00D119DA">
            <w:pPr>
              <w:rPr>
                <w:sz w:val="22"/>
                <w:szCs w:val="22"/>
              </w:rPr>
            </w:pPr>
            <w:r>
              <w:rPr>
                <w:sz w:val="22"/>
                <w:szCs w:val="22"/>
              </w:rPr>
              <w:t>S</w:t>
            </w:r>
            <w:r w:rsidR="00F32226" w:rsidRPr="009D5F10">
              <w:rPr>
                <w:sz w:val="22"/>
                <w:szCs w:val="22"/>
              </w:rPr>
              <w:t>ecure budget approval from MJ Logistics Gaming</w:t>
            </w:r>
            <w:r>
              <w:rPr>
                <w:sz w:val="22"/>
                <w:szCs w:val="22"/>
              </w:rPr>
              <w:t>.</w:t>
            </w:r>
          </w:p>
        </w:tc>
        <w:tc>
          <w:tcPr>
            <w:tcW w:w="1345" w:type="dxa"/>
            <w:shd w:val="clear" w:color="auto" w:fill="ACB9CA" w:themeFill="text2" w:themeFillTint="66"/>
          </w:tcPr>
          <w:p w14:paraId="24637A07" w14:textId="390EF2F7" w:rsidR="00CF2520" w:rsidRDefault="00475111" w:rsidP="00D119DA">
            <w:r>
              <w:t>6/12/2024</w:t>
            </w:r>
          </w:p>
        </w:tc>
      </w:tr>
    </w:tbl>
    <w:p w14:paraId="66BC26EE" w14:textId="77777777" w:rsidR="00CF2520" w:rsidRDefault="00CF2520" w:rsidP="00CF2520"/>
    <w:p w14:paraId="5B2E6388" w14:textId="4941CDBA" w:rsidR="00CF2520" w:rsidRDefault="00282F41" w:rsidP="00E03FF4">
      <w:pPr>
        <w:pStyle w:val="Heading1"/>
        <w:ind w:left="360"/>
      </w:pPr>
      <w:bookmarkStart w:id="5" w:name="_Toc117147390"/>
      <w:r>
        <w:t xml:space="preserve">A5. </w:t>
      </w:r>
      <w:r w:rsidR="00CF2520">
        <w:t>Scope</w:t>
      </w:r>
      <w:bookmarkEnd w:id="5"/>
    </w:p>
    <w:p w14:paraId="2BCAA688" w14:textId="77777777" w:rsidR="00ED2D11" w:rsidRDefault="00ED2D11" w:rsidP="00CF2520">
      <w:pPr>
        <w:rPr>
          <w:b/>
          <w:bCs/>
          <w:i/>
          <w:iCs/>
        </w:rPr>
      </w:pPr>
    </w:p>
    <w:p w14:paraId="7B5DAF36" w14:textId="52C6B2EA" w:rsidR="008F1FF4" w:rsidRPr="00ED2D11" w:rsidRDefault="008F1FF4" w:rsidP="00CF2520">
      <w:pPr>
        <w:rPr>
          <w:b/>
          <w:bCs/>
          <w:i/>
          <w:iCs/>
        </w:rPr>
      </w:pPr>
      <w:r w:rsidRPr="00ED2D11">
        <w:rPr>
          <w:b/>
          <w:bCs/>
          <w:i/>
          <w:iCs/>
        </w:rPr>
        <w:t>Will cover:</w:t>
      </w:r>
    </w:p>
    <w:p w14:paraId="09F46FD7" w14:textId="59914FA4" w:rsidR="008F1FF4" w:rsidRPr="009D5F10" w:rsidRDefault="008F1FF4" w:rsidP="00CD4D4D">
      <w:pPr>
        <w:pStyle w:val="ListParagraph"/>
        <w:numPr>
          <w:ilvl w:val="0"/>
          <w:numId w:val="13"/>
        </w:numPr>
        <w:rPr>
          <w:sz w:val="22"/>
          <w:szCs w:val="22"/>
        </w:rPr>
      </w:pPr>
      <w:r w:rsidRPr="009D5F10">
        <w:rPr>
          <w:sz w:val="22"/>
          <w:szCs w:val="22"/>
        </w:rPr>
        <w:t>System Scalability</w:t>
      </w:r>
      <w:r w:rsidR="00CD4D4D" w:rsidRPr="009D5F10">
        <w:rPr>
          <w:sz w:val="22"/>
          <w:szCs w:val="22"/>
        </w:rPr>
        <w:t xml:space="preserve"> for growth of end users.</w:t>
      </w:r>
    </w:p>
    <w:p w14:paraId="08C23847" w14:textId="004BB1CA" w:rsidR="008F1FF4" w:rsidRPr="009D5F10" w:rsidRDefault="008F1FF4" w:rsidP="00CD4D4D">
      <w:pPr>
        <w:pStyle w:val="ListParagraph"/>
        <w:numPr>
          <w:ilvl w:val="0"/>
          <w:numId w:val="13"/>
        </w:numPr>
        <w:rPr>
          <w:sz w:val="22"/>
          <w:szCs w:val="22"/>
        </w:rPr>
      </w:pPr>
      <w:r w:rsidRPr="009D5F10">
        <w:rPr>
          <w:sz w:val="22"/>
          <w:szCs w:val="22"/>
        </w:rPr>
        <w:t>Integration</w:t>
      </w:r>
      <w:r w:rsidR="00CD4D4D" w:rsidRPr="009D5F10">
        <w:rPr>
          <w:sz w:val="22"/>
          <w:szCs w:val="22"/>
        </w:rPr>
        <w:t xml:space="preserve"> with other systems that end users requires.</w:t>
      </w:r>
    </w:p>
    <w:p w14:paraId="17369192" w14:textId="72F03D3D" w:rsidR="008F1FF4" w:rsidRPr="009D5F10" w:rsidRDefault="008F1FF4" w:rsidP="00CD4D4D">
      <w:pPr>
        <w:pStyle w:val="ListParagraph"/>
        <w:numPr>
          <w:ilvl w:val="0"/>
          <w:numId w:val="13"/>
        </w:numPr>
        <w:rPr>
          <w:sz w:val="22"/>
          <w:szCs w:val="22"/>
        </w:rPr>
      </w:pPr>
      <w:r w:rsidRPr="009D5F10">
        <w:rPr>
          <w:sz w:val="22"/>
          <w:szCs w:val="22"/>
        </w:rPr>
        <w:t>Efficiency</w:t>
      </w:r>
      <w:bookmarkStart w:id="6" w:name="_Hlk162289658"/>
      <w:r w:rsidR="00CD4D4D" w:rsidRPr="009D5F10">
        <w:rPr>
          <w:sz w:val="22"/>
          <w:szCs w:val="22"/>
        </w:rPr>
        <w:t>.</w:t>
      </w:r>
    </w:p>
    <w:bookmarkEnd w:id="6"/>
    <w:p w14:paraId="725D2833" w14:textId="5BB70032" w:rsidR="008F1FF4" w:rsidRPr="009D5F10" w:rsidRDefault="00CD4D4D" w:rsidP="00CD4D4D">
      <w:pPr>
        <w:pStyle w:val="ListParagraph"/>
        <w:numPr>
          <w:ilvl w:val="0"/>
          <w:numId w:val="13"/>
        </w:numPr>
        <w:rPr>
          <w:sz w:val="22"/>
          <w:szCs w:val="22"/>
        </w:rPr>
      </w:pPr>
      <w:r w:rsidRPr="009D5F10">
        <w:rPr>
          <w:sz w:val="22"/>
          <w:szCs w:val="22"/>
        </w:rPr>
        <w:t>Security features and following guidelines.</w:t>
      </w:r>
    </w:p>
    <w:p w14:paraId="0E62EFD9" w14:textId="77777777" w:rsidR="0094059F" w:rsidRPr="009D5F10" w:rsidRDefault="00ED2D11" w:rsidP="00CD4D4D">
      <w:pPr>
        <w:pStyle w:val="ListParagraph"/>
        <w:numPr>
          <w:ilvl w:val="0"/>
          <w:numId w:val="13"/>
        </w:numPr>
        <w:rPr>
          <w:sz w:val="22"/>
          <w:szCs w:val="22"/>
        </w:rPr>
      </w:pPr>
      <w:r w:rsidRPr="009D5F10">
        <w:rPr>
          <w:sz w:val="22"/>
          <w:szCs w:val="22"/>
        </w:rPr>
        <w:t>Sales Tracking and Activity Management</w:t>
      </w:r>
      <w:r w:rsidR="00CD4D4D" w:rsidRPr="009D5F10">
        <w:rPr>
          <w:sz w:val="22"/>
          <w:szCs w:val="22"/>
        </w:rPr>
        <w:t>.</w:t>
      </w:r>
    </w:p>
    <w:p w14:paraId="64F13FD3" w14:textId="74CFE0A2" w:rsidR="008F1FF4" w:rsidRDefault="0094059F" w:rsidP="00CD4D4D">
      <w:pPr>
        <w:pStyle w:val="ListParagraph"/>
        <w:numPr>
          <w:ilvl w:val="0"/>
          <w:numId w:val="13"/>
        </w:numPr>
      </w:pPr>
      <w:r w:rsidRPr="009D5F10">
        <w:rPr>
          <w:sz w:val="22"/>
          <w:szCs w:val="22"/>
        </w:rPr>
        <w:t>Configuring the ticketing system for an automation process.</w:t>
      </w:r>
      <w:r w:rsidR="00ED2D11" w:rsidRPr="00ED2D11">
        <w:br/>
      </w:r>
      <w:bookmarkStart w:id="7" w:name="_Hlk162289836"/>
    </w:p>
    <w:bookmarkEnd w:id="7"/>
    <w:p w14:paraId="15BA4629" w14:textId="6FDCCE8D" w:rsidR="00D064A1" w:rsidRPr="009D5F10" w:rsidRDefault="00D064A1" w:rsidP="00CF2520">
      <w:pPr>
        <w:rPr>
          <w:b/>
          <w:bCs/>
          <w:i/>
          <w:iCs/>
        </w:rPr>
      </w:pPr>
      <w:r w:rsidRPr="009D5F10">
        <w:rPr>
          <w:b/>
          <w:bCs/>
          <w:i/>
          <w:iCs/>
        </w:rPr>
        <w:t>Not cover:</w:t>
      </w:r>
    </w:p>
    <w:p w14:paraId="26EF06B2" w14:textId="78D6FBAA" w:rsidR="00D064A1" w:rsidRPr="009D5F10" w:rsidRDefault="00D064A1" w:rsidP="009D5F10">
      <w:pPr>
        <w:pStyle w:val="ListParagraph"/>
        <w:numPr>
          <w:ilvl w:val="0"/>
          <w:numId w:val="30"/>
        </w:numPr>
        <w:rPr>
          <w:sz w:val="22"/>
          <w:szCs w:val="22"/>
        </w:rPr>
      </w:pPr>
      <w:r w:rsidRPr="009D5F10">
        <w:rPr>
          <w:sz w:val="22"/>
          <w:szCs w:val="22"/>
        </w:rPr>
        <w:t>Assist</w:t>
      </w:r>
      <w:r w:rsidR="00CD4D4D" w:rsidRPr="009D5F10">
        <w:rPr>
          <w:sz w:val="22"/>
          <w:szCs w:val="22"/>
        </w:rPr>
        <w:t xml:space="preserve">ance with </w:t>
      </w:r>
      <w:r w:rsidRPr="009D5F10">
        <w:rPr>
          <w:sz w:val="22"/>
          <w:szCs w:val="22"/>
        </w:rPr>
        <w:t xml:space="preserve">selection of hardware to be purchased if users need to upgrade </w:t>
      </w:r>
      <w:r w:rsidR="00CD4D4D" w:rsidRPr="009D5F10">
        <w:rPr>
          <w:sz w:val="22"/>
          <w:szCs w:val="22"/>
        </w:rPr>
        <w:t xml:space="preserve">due to </w:t>
      </w:r>
      <w:r w:rsidR="008F1FF4" w:rsidRPr="009D5F10">
        <w:rPr>
          <w:sz w:val="22"/>
          <w:szCs w:val="22"/>
        </w:rPr>
        <w:t>meet</w:t>
      </w:r>
      <w:r w:rsidR="00CD4D4D" w:rsidRPr="009D5F10">
        <w:rPr>
          <w:sz w:val="22"/>
          <w:szCs w:val="22"/>
        </w:rPr>
        <w:t>ing</w:t>
      </w:r>
      <w:r w:rsidR="008F1FF4" w:rsidRPr="009D5F10">
        <w:rPr>
          <w:sz w:val="22"/>
          <w:szCs w:val="22"/>
        </w:rPr>
        <w:t xml:space="preserve"> the minimum requirements to run salesforce</w:t>
      </w:r>
      <w:r w:rsidR="00CD4D4D" w:rsidRPr="009D5F10">
        <w:rPr>
          <w:sz w:val="22"/>
          <w:szCs w:val="22"/>
        </w:rPr>
        <w:t xml:space="preserve"> to the performance standard.</w:t>
      </w:r>
    </w:p>
    <w:p w14:paraId="1759E54C" w14:textId="7F3DBC81" w:rsidR="00D064A1" w:rsidRPr="009D5F10" w:rsidRDefault="008F1FF4" w:rsidP="009D5F10">
      <w:pPr>
        <w:pStyle w:val="ListParagraph"/>
        <w:numPr>
          <w:ilvl w:val="0"/>
          <w:numId w:val="30"/>
        </w:numPr>
        <w:rPr>
          <w:sz w:val="22"/>
          <w:szCs w:val="22"/>
        </w:rPr>
      </w:pPr>
      <w:r w:rsidRPr="009D5F10">
        <w:rPr>
          <w:sz w:val="22"/>
          <w:szCs w:val="22"/>
        </w:rPr>
        <w:t>Unexpected tasks or expe</w:t>
      </w:r>
      <w:r w:rsidR="00ED2D11" w:rsidRPr="009D5F10">
        <w:rPr>
          <w:sz w:val="22"/>
          <w:szCs w:val="22"/>
        </w:rPr>
        <w:t>nses.</w:t>
      </w:r>
    </w:p>
    <w:p w14:paraId="3AA57F42" w14:textId="5800CECB" w:rsidR="00237749" w:rsidRPr="009D5F10" w:rsidRDefault="00CD4D4D" w:rsidP="009D5F10">
      <w:pPr>
        <w:pStyle w:val="ListParagraph"/>
        <w:numPr>
          <w:ilvl w:val="0"/>
          <w:numId w:val="30"/>
        </w:numPr>
        <w:rPr>
          <w:sz w:val="22"/>
          <w:szCs w:val="22"/>
        </w:rPr>
      </w:pPr>
      <w:r w:rsidRPr="009D5F10">
        <w:rPr>
          <w:sz w:val="22"/>
          <w:szCs w:val="22"/>
        </w:rPr>
        <w:t>Provide technical assistance</w:t>
      </w:r>
      <w:r w:rsidR="00237749" w:rsidRPr="009D5F10">
        <w:rPr>
          <w:sz w:val="22"/>
          <w:szCs w:val="22"/>
        </w:rPr>
        <w:t xml:space="preserve"> regarding your ISP</w:t>
      </w:r>
      <w:r w:rsidRPr="009D5F10">
        <w:rPr>
          <w:sz w:val="22"/>
          <w:szCs w:val="22"/>
        </w:rPr>
        <w:t xml:space="preserve">. </w:t>
      </w:r>
    </w:p>
    <w:p w14:paraId="11A45267" w14:textId="77777777" w:rsidR="008F1FF4" w:rsidRDefault="008F1FF4" w:rsidP="00ED2D11">
      <w:pPr>
        <w:pStyle w:val="ListParagraph"/>
      </w:pPr>
    </w:p>
    <w:p w14:paraId="1BAC2730" w14:textId="7C7E21D9" w:rsidR="00CF2520" w:rsidRDefault="00282F41" w:rsidP="00E03FF4">
      <w:pPr>
        <w:pStyle w:val="Heading1"/>
        <w:ind w:left="360"/>
      </w:pPr>
      <w:bookmarkStart w:id="8" w:name="_Toc117147391"/>
      <w:r>
        <w:lastRenderedPageBreak/>
        <w:t xml:space="preserve">A6. </w:t>
      </w:r>
      <w:r w:rsidR="00CF2520">
        <w:t>Environment</w:t>
      </w:r>
      <w:bookmarkEnd w:id="8"/>
    </w:p>
    <w:p w14:paraId="4B0481D1" w14:textId="77777777" w:rsidR="00CD4D4D" w:rsidRDefault="00CD4D4D" w:rsidP="00CF2520"/>
    <w:p w14:paraId="50E3F96E" w14:textId="320A2A46" w:rsidR="00CF2520" w:rsidRPr="00E73000" w:rsidRDefault="00ED2D11" w:rsidP="00CF2520">
      <w:pPr>
        <w:rPr>
          <w:b/>
          <w:bCs/>
        </w:rPr>
      </w:pPr>
      <w:r w:rsidRPr="00E73000">
        <w:rPr>
          <w:b/>
          <w:bCs/>
        </w:rPr>
        <w:t>Front end:</w:t>
      </w:r>
    </w:p>
    <w:p w14:paraId="4AD3C435" w14:textId="77777777" w:rsidR="00ED2D11" w:rsidRPr="009D5F10" w:rsidRDefault="00ED2D11" w:rsidP="00ED2D11">
      <w:pPr>
        <w:numPr>
          <w:ilvl w:val="0"/>
          <w:numId w:val="10"/>
        </w:numPr>
      </w:pPr>
      <w:r w:rsidRPr="009D5F10">
        <w:t>latest Chrome and Chromium</w:t>
      </w:r>
    </w:p>
    <w:p w14:paraId="391B0649" w14:textId="77777777" w:rsidR="00ED2D11" w:rsidRPr="009D5F10" w:rsidRDefault="00ED2D11" w:rsidP="00ED2D11">
      <w:pPr>
        <w:numPr>
          <w:ilvl w:val="0"/>
          <w:numId w:val="10"/>
        </w:numPr>
      </w:pPr>
      <w:r w:rsidRPr="009D5F10">
        <w:t>latest Firefox</w:t>
      </w:r>
    </w:p>
    <w:p w14:paraId="5CCD00F9" w14:textId="77777777" w:rsidR="00ED2D11" w:rsidRPr="009D5F10" w:rsidRDefault="00ED2D11" w:rsidP="00ED2D11">
      <w:pPr>
        <w:numPr>
          <w:ilvl w:val="0"/>
          <w:numId w:val="10"/>
        </w:numPr>
      </w:pPr>
      <w:r w:rsidRPr="009D5F10">
        <w:t>latest Microsoft Edge</w:t>
      </w:r>
    </w:p>
    <w:p w14:paraId="3FAB4439" w14:textId="77777777" w:rsidR="00ED2D11" w:rsidRPr="009D5F10" w:rsidRDefault="00ED2D11" w:rsidP="00ED2D11">
      <w:pPr>
        <w:numPr>
          <w:ilvl w:val="0"/>
          <w:numId w:val="10"/>
        </w:numPr>
      </w:pPr>
      <w:r w:rsidRPr="009D5F10">
        <w:t>latest Safari</w:t>
      </w:r>
    </w:p>
    <w:p w14:paraId="28650A89" w14:textId="77777777" w:rsidR="00ED2D11" w:rsidRPr="009D5F10" w:rsidRDefault="00ED2D11" w:rsidP="00ED2D11">
      <w:pPr>
        <w:numPr>
          <w:ilvl w:val="0"/>
          <w:numId w:val="10"/>
        </w:numPr>
      </w:pPr>
      <w:r w:rsidRPr="009D5F10">
        <w:t>mobile and tablet devices’ application support systems</w:t>
      </w:r>
    </w:p>
    <w:p w14:paraId="4751FCB7" w14:textId="77777777" w:rsidR="00ED2D11" w:rsidRPr="009D5F10" w:rsidRDefault="00ED2D11" w:rsidP="00ED2D11">
      <w:pPr>
        <w:numPr>
          <w:ilvl w:val="0"/>
          <w:numId w:val="10"/>
        </w:numPr>
      </w:pPr>
      <w:r w:rsidRPr="009D5F10">
        <w:t>latest iOS systems</w:t>
      </w:r>
    </w:p>
    <w:p w14:paraId="2F58D53E" w14:textId="77777777" w:rsidR="00ED2D11" w:rsidRPr="009D5F10" w:rsidRDefault="00ED2D11" w:rsidP="00ED2D11">
      <w:pPr>
        <w:numPr>
          <w:ilvl w:val="0"/>
          <w:numId w:val="10"/>
        </w:numPr>
      </w:pPr>
      <w:r w:rsidRPr="009D5F10">
        <w:t>latest Microsoft operating system</w:t>
      </w:r>
    </w:p>
    <w:p w14:paraId="7DF9806A" w14:textId="77777777" w:rsidR="00ED2D11" w:rsidRPr="009D5F10" w:rsidRDefault="00ED2D11" w:rsidP="00ED2D11">
      <w:pPr>
        <w:numPr>
          <w:ilvl w:val="0"/>
          <w:numId w:val="10"/>
        </w:numPr>
      </w:pPr>
      <w:r w:rsidRPr="009D5F10">
        <w:t>latest Android systems</w:t>
      </w:r>
    </w:p>
    <w:p w14:paraId="61734481" w14:textId="320A78E0" w:rsidR="00ED2D11" w:rsidRPr="00E73000" w:rsidRDefault="00ED2D11" w:rsidP="00CF2520">
      <w:pPr>
        <w:rPr>
          <w:b/>
          <w:bCs/>
        </w:rPr>
      </w:pPr>
      <w:r w:rsidRPr="00E73000">
        <w:rPr>
          <w:b/>
          <w:bCs/>
        </w:rPr>
        <w:t>Back end:</w:t>
      </w:r>
    </w:p>
    <w:p w14:paraId="596AABD6" w14:textId="3C76706D" w:rsidR="00B61D7A" w:rsidRPr="009D5F10" w:rsidRDefault="00B61D7A" w:rsidP="00CF2520">
      <w:r w:rsidRPr="009D5F10">
        <w:t xml:space="preserve">Salesforce does not publicly disclose detailed information about its hosting infrastructure due to security and proprietary concerns. </w:t>
      </w:r>
      <w:r w:rsidR="00E061A8" w:rsidRPr="009D5F10">
        <w:t>Please note: Salesforce incorporates Amazon Web Services (AWS) as part of its cloud infrastructure. Although Salesforce mainly depends on its own cloud resources, it employs AWS for specific services and resources, taking advantage of AWS's scalability, reliability, and worldwide presence.</w:t>
      </w:r>
    </w:p>
    <w:p w14:paraId="669128F1" w14:textId="1E338E6D" w:rsidR="00237749" w:rsidRPr="009D5F10" w:rsidRDefault="00237749" w:rsidP="00CF2520"/>
    <w:p w14:paraId="33F052C7" w14:textId="77777777" w:rsidR="00B61D7A" w:rsidRPr="009D5F10" w:rsidRDefault="00B61D7A" w:rsidP="00CF2520"/>
    <w:p w14:paraId="76C51FCD" w14:textId="5B8BED46" w:rsidR="00B61D7A" w:rsidRPr="00E73000" w:rsidRDefault="00237749" w:rsidP="00CF2520">
      <w:pPr>
        <w:rPr>
          <w:b/>
          <w:bCs/>
        </w:rPr>
      </w:pPr>
      <w:r w:rsidRPr="00E73000">
        <w:rPr>
          <w:b/>
          <w:bCs/>
        </w:rPr>
        <w:t>Service Level Agreements (SLAs):</w:t>
      </w:r>
    </w:p>
    <w:p w14:paraId="3C8371B4" w14:textId="7FB1C438" w:rsidR="00B61D7A" w:rsidRDefault="00237749" w:rsidP="00FC08EC">
      <w:pPr>
        <w:pStyle w:val="ListParagraph"/>
        <w:numPr>
          <w:ilvl w:val="0"/>
          <w:numId w:val="35"/>
        </w:numPr>
        <w:spacing w:after="240" w:line="240" w:lineRule="auto"/>
        <w:rPr>
          <w:sz w:val="22"/>
          <w:szCs w:val="22"/>
        </w:rPr>
      </w:pPr>
      <w:r w:rsidRPr="00FC08EC">
        <w:rPr>
          <w:sz w:val="22"/>
          <w:szCs w:val="22"/>
        </w:rPr>
        <w:t>Connectivity outages</w:t>
      </w:r>
      <w:r w:rsidR="00B61D7A" w:rsidRPr="00FC08EC">
        <w:rPr>
          <w:sz w:val="22"/>
          <w:szCs w:val="22"/>
        </w:rPr>
        <w:t>:</w:t>
      </w:r>
      <w:r w:rsidRPr="00FC08EC">
        <w:rPr>
          <w:sz w:val="22"/>
          <w:szCs w:val="22"/>
        </w:rPr>
        <w:t xml:space="preserve"> This is handled by your ISP, which is out of scope of </w:t>
      </w:r>
      <w:r w:rsidR="00DD618B" w:rsidRPr="00FC08EC">
        <w:rPr>
          <w:sz w:val="22"/>
          <w:szCs w:val="22"/>
        </w:rPr>
        <w:t>this,</w:t>
      </w:r>
      <w:r w:rsidRPr="00FC08EC">
        <w:rPr>
          <w:sz w:val="22"/>
          <w:szCs w:val="22"/>
        </w:rPr>
        <w:t xml:space="preserve"> but we can provide some recommendations. </w:t>
      </w:r>
      <w:r w:rsidR="00B61D7A" w:rsidRPr="00FC08EC">
        <w:rPr>
          <w:sz w:val="22"/>
          <w:szCs w:val="22"/>
        </w:rPr>
        <w:t>Salesforce assures customers of a certain level of time during which its services are accessible, usually expressed as a percentage of the total time available over a specific period (e.g., 99.9% uptime). This assurance guarantees reliable access to Salesforce services for customers.</w:t>
      </w:r>
      <w:r w:rsidRPr="00FC08EC">
        <w:rPr>
          <w:sz w:val="22"/>
          <w:szCs w:val="22"/>
        </w:rPr>
        <w:t xml:space="preserve"> </w:t>
      </w:r>
    </w:p>
    <w:p w14:paraId="0ECF017C" w14:textId="77777777" w:rsidR="00FC08EC" w:rsidRPr="00FC08EC" w:rsidRDefault="00FC08EC" w:rsidP="00FC08EC">
      <w:pPr>
        <w:spacing w:after="240" w:line="240" w:lineRule="auto"/>
      </w:pPr>
    </w:p>
    <w:p w14:paraId="3D123E2A" w14:textId="693E5B86" w:rsidR="00B61D7A" w:rsidRPr="00FC08EC" w:rsidRDefault="00B61D7A" w:rsidP="00FC08EC">
      <w:pPr>
        <w:pStyle w:val="ListParagraph"/>
        <w:numPr>
          <w:ilvl w:val="0"/>
          <w:numId w:val="35"/>
        </w:numPr>
        <w:spacing w:after="240" w:line="240" w:lineRule="auto"/>
        <w:rPr>
          <w:sz w:val="22"/>
          <w:szCs w:val="22"/>
        </w:rPr>
      </w:pPr>
      <w:r w:rsidRPr="00FC08EC">
        <w:rPr>
          <w:sz w:val="22"/>
          <w:szCs w:val="22"/>
        </w:rPr>
        <w:t>Operational Efficiency: Salesforce is committed to upholding satisfactory levels of operational effectiveness in its services, ensuring prompt responses for data retrieval and transaction handling. The standards for operational efficiency may differ based on the function or feature being utilized.</w:t>
      </w:r>
    </w:p>
    <w:p w14:paraId="345BFAA4" w14:textId="77777777" w:rsidR="00B61D7A" w:rsidRDefault="00B61D7A" w:rsidP="00FC08EC">
      <w:pPr>
        <w:pStyle w:val="ListParagraph"/>
        <w:numPr>
          <w:ilvl w:val="0"/>
          <w:numId w:val="35"/>
        </w:numPr>
        <w:spacing w:after="240" w:line="240" w:lineRule="auto"/>
        <w:rPr>
          <w:sz w:val="22"/>
          <w:szCs w:val="22"/>
        </w:rPr>
      </w:pPr>
      <w:r w:rsidRPr="00FC08EC">
        <w:rPr>
          <w:sz w:val="22"/>
          <w:szCs w:val="22"/>
        </w:rPr>
        <w:t>Data Security and Privacy: Salesforce is dedicated to preserving the privacy and integrity of customer data in accordance with industry norms and regulatory requirements. This involves implementing safeguards such as data encryption, access control, and regular security assessments.</w:t>
      </w:r>
    </w:p>
    <w:p w14:paraId="5B19B98F" w14:textId="77777777" w:rsidR="00FC08EC" w:rsidRPr="00FC08EC" w:rsidRDefault="00FC08EC" w:rsidP="00FC08EC">
      <w:pPr>
        <w:spacing w:after="240" w:line="240" w:lineRule="auto"/>
      </w:pPr>
    </w:p>
    <w:p w14:paraId="273243FD" w14:textId="56CD8107" w:rsidR="00FC08EC" w:rsidRDefault="00B61D7A" w:rsidP="00FC08EC">
      <w:pPr>
        <w:pStyle w:val="ListParagraph"/>
        <w:numPr>
          <w:ilvl w:val="0"/>
          <w:numId w:val="35"/>
        </w:numPr>
        <w:spacing w:after="240" w:line="240" w:lineRule="auto"/>
        <w:rPr>
          <w:sz w:val="22"/>
          <w:szCs w:val="22"/>
        </w:rPr>
      </w:pPr>
      <w:r w:rsidRPr="00FC08EC">
        <w:rPr>
          <w:sz w:val="22"/>
          <w:szCs w:val="22"/>
        </w:rPr>
        <w:t>Service Remediation: In the event of Salesforce failing to meet its service level agreement commitments, customers may be eligible for service credits or compensation. These credits are usually allocated to future billing periods to mitigate any inconvenience resulting from service interruptions.</w:t>
      </w:r>
    </w:p>
    <w:p w14:paraId="1F7E65C8" w14:textId="77777777" w:rsidR="00FC08EC" w:rsidRPr="00FC08EC" w:rsidRDefault="00FC08EC" w:rsidP="00FC08EC">
      <w:pPr>
        <w:spacing w:after="240" w:line="240" w:lineRule="auto"/>
      </w:pPr>
    </w:p>
    <w:p w14:paraId="34DFE4CA" w14:textId="77777777" w:rsidR="00B61D7A" w:rsidRDefault="00B61D7A" w:rsidP="00FC08EC">
      <w:pPr>
        <w:pStyle w:val="ListParagraph"/>
        <w:numPr>
          <w:ilvl w:val="0"/>
          <w:numId w:val="35"/>
        </w:numPr>
        <w:spacing w:after="240" w:line="240" w:lineRule="auto"/>
        <w:rPr>
          <w:sz w:val="22"/>
          <w:szCs w:val="22"/>
        </w:rPr>
      </w:pPr>
      <w:r w:rsidRPr="00FC08EC">
        <w:rPr>
          <w:sz w:val="22"/>
          <w:szCs w:val="22"/>
        </w:rPr>
        <w:t>Enhancement/feature requests: Salesforce outlines the period during which it will acknowledge enhancement requests from customers, ensuring prompt acknowledgment and communication of customer requirements.</w:t>
      </w:r>
    </w:p>
    <w:p w14:paraId="42078DFB" w14:textId="77777777" w:rsidR="00FC08EC" w:rsidRPr="00FC08EC" w:rsidRDefault="00FC08EC" w:rsidP="00FC08EC">
      <w:pPr>
        <w:pStyle w:val="ListParagraph"/>
        <w:rPr>
          <w:sz w:val="22"/>
          <w:szCs w:val="22"/>
        </w:rPr>
      </w:pPr>
    </w:p>
    <w:p w14:paraId="7D29A763" w14:textId="77777777" w:rsidR="00FC08EC" w:rsidRPr="00FC08EC" w:rsidRDefault="00FC08EC" w:rsidP="00FC08EC">
      <w:pPr>
        <w:spacing w:after="240" w:line="240" w:lineRule="auto"/>
      </w:pPr>
    </w:p>
    <w:p w14:paraId="30712236" w14:textId="61EDB2F0" w:rsidR="00237749" w:rsidRDefault="00237749" w:rsidP="00FC08EC">
      <w:pPr>
        <w:pStyle w:val="ListParagraph"/>
        <w:numPr>
          <w:ilvl w:val="0"/>
          <w:numId w:val="35"/>
        </w:numPr>
        <w:spacing w:after="240" w:line="240" w:lineRule="auto"/>
        <w:rPr>
          <w:sz w:val="22"/>
          <w:szCs w:val="22"/>
        </w:rPr>
      </w:pPr>
      <w:r w:rsidRPr="00FC08EC">
        <w:rPr>
          <w:sz w:val="22"/>
          <w:szCs w:val="22"/>
        </w:rPr>
        <w:t>Refusal of upgrades: You have the option to decline Salesforce upgrades. Salesforce usually notifies customers in advance about upcoming upgrades and offers the choice to opt out or postpone the upgrade if necessary. This enables customers to evaluate how the upgrade might affect their current setups, integrations, and customizations, and decide on whether to accept or decline the upgrade according to their unique business needs and preferences. It's essential to recognize that declining upgrades could result in not benefiting from new features, improvements, and security updates offered by Salesforce.</w:t>
      </w:r>
    </w:p>
    <w:p w14:paraId="0EF58EDF" w14:textId="77777777" w:rsidR="00FC08EC" w:rsidRPr="00FC08EC" w:rsidRDefault="00FC08EC" w:rsidP="00FC08EC">
      <w:pPr>
        <w:spacing w:after="240" w:line="240" w:lineRule="auto"/>
      </w:pPr>
    </w:p>
    <w:p w14:paraId="4CCFD615" w14:textId="66ADBF1C" w:rsidR="00237749" w:rsidRPr="00FC08EC" w:rsidRDefault="00237749" w:rsidP="00FC08EC">
      <w:pPr>
        <w:pStyle w:val="ListParagraph"/>
        <w:numPr>
          <w:ilvl w:val="0"/>
          <w:numId w:val="35"/>
        </w:numPr>
        <w:spacing w:after="240" w:line="240" w:lineRule="auto"/>
        <w:rPr>
          <w:sz w:val="22"/>
          <w:szCs w:val="22"/>
        </w:rPr>
      </w:pPr>
      <w:r w:rsidRPr="00FC08EC">
        <w:rPr>
          <w:sz w:val="22"/>
          <w:szCs w:val="22"/>
        </w:rPr>
        <w:t>Maintenance: Salesforce sets a defined period during which it commits to addressing maintenance requests or inquiries from customers. This ensures prompt acknowledgment and effective communication of customer concerns.</w:t>
      </w:r>
      <w:r w:rsidRPr="00FC08EC">
        <w:rPr>
          <w:rFonts w:ascii="Segoe UI" w:hAnsi="Segoe UI" w:cs="Segoe UI"/>
          <w:color w:val="ECECEC"/>
          <w:sz w:val="22"/>
          <w:szCs w:val="22"/>
          <w:shd w:val="clear" w:color="auto" w:fill="212121"/>
        </w:rPr>
        <w:t xml:space="preserve"> </w:t>
      </w:r>
      <w:r w:rsidRPr="00FC08EC">
        <w:rPr>
          <w:sz w:val="22"/>
          <w:szCs w:val="22"/>
        </w:rPr>
        <w:t>Salesforce pledges to address maintenance issues within a predetermined duration, guaranteeing swift resolution of customer concerns and reducing service interruptions to a minimum.</w:t>
      </w:r>
    </w:p>
    <w:p w14:paraId="58AF5451" w14:textId="77777777" w:rsidR="00237749" w:rsidRPr="00237749" w:rsidRDefault="00237749" w:rsidP="00237749"/>
    <w:p w14:paraId="5C54D2BF" w14:textId="77777777" w:rsidR="00237749" w:rsidRPr="00237749" w:rsidRDefault="00237749" w:rsidP="00237749">
      <w:pPr>
        <w:ind w:left="720"/>
      </w:pPr>
    </w:p>
    <w:p w14:paraId="0C768CBF" w14:textId="3D25D18A" w:rsidR="00237749" w:rsidRDefault="00237749" w:rsidP="00CF2520"/>
    <w:p w14:paraId="54E4CEC5" w14:textId="502EF7A9" w:rsidR="00CF2520" w:rsidRDefault="00CF2520" w:rsidP="00CF2520">
      <w:r>
        <w:br w:type="page"/>
      </w:r>
    </w:p>
    <w:p w14:paraId="54AE91F1" w14:textId="09B96734" w:rsidR="00E061A8" w:rsidRPr="00755CD9" w:rsidRDefault="00CF2520" w:rsidP="00755CD9">
      <w:pPr>
        <w:pStyle w:val="Heading1"/>
        <w:numPr>
          <w:ilvl w:val="0"/>
          <w:numId w:val="1"/>
        </w:numPr>
      </w:pPr>
      <w:bookmarkStart w:id="9" w:name="_Toc117147392"/>
      <w:r w:rsidRPr="00AF6DB0">
        <w:lastRenderedPageBreak/>
        <w:t>Requirements</w:t>
      </w:r>
      <w:bookmarkEnd w:id="9"/>
    </w:p>
    <w:p w14:paraId="5422F19E" w14:textId="2285AA08" w:rsidR="00CF2520" w:rsidRPr="00477915" w:rsidRDefault="00CF2520" w:rsidP="00481121">
      <w:pPr>
        <w:pStyle w:val="Heading2"/>
        <w:ind w:left="450"/>
      </w:pPr>
      <w:bookmarkStart w:id="10" w:name="_Toc117147393"/>
      <w:r w:rsidRPr="00477915">
        <w:t>Business Requirements</w:t>
      </w:r>
      <w:bookmarkEnd w:id="10"/>
    </w:p>
    <w:p w14:paraId="2CDA77F2" w14:textId="77777777" w:rsidR="00A20A5B" w:rsidRDefault="00A20A5B" w:rsidP="00A20A5B"/>
    <w:p w14:paraId="5B9C1AD4" w14:textId="14E4E965" w:rsidR="00CF2520" w:rsidRDefault="00CD4D4D" w:rsidP="00A20A5B">
      <w:r w:rsidRPr="00A20A5B">
        <w:rPr>
          <w:b/>
          <w:bCs/>
        </w:rPr>
        <w:t xml:space="preserve">Reporting </w:t>
      </w:r>
      <w:r>
        <w:t xml:space="preserve">- </w:t>
      </w:r>
      <w:r w:rsidRPr="00CD4D4D">
        <w:t>Salesforce's CRM platform provides a</w:t>
      </w:r>
      <w:r w:rsidR="001E37D5">
        <w:t>n extensive</w:t>
      </w:r>
      <w:r w:rsidRPr="00CD4D4D">
        <w:t xml:space="preserve"> reporting solution that caters to a wide range of reporting needs. Users can create both standard and customized reports using an intuitive interface, allowing for easy data filtering, formatting, querying, and exporting. The platform supports detailed analytics and high-level reporting, including interactive dashboards and executive summaries, facilitating valuable insights into data trends. With robust access controls, data security and confidentiality are ensured, while features such as saved reports and reusable filters streamline reporting processes. Salesforce maintains historical data records, </w:t>
      </w:r>
      <w:r w:rsidR="001E37D5">
        <w:t xml:space="preserve">allowing </w:t>
      </w:r>
      <w:r w:rsidRPr="00CD4D4D">
        <w:t xml:space="preserve">users to analyze past activities and </w:t>
      </w:r>
      <w:r w:rsidR="001E37D5">
        <w:t>data.</w:t>
      </w:r>
    </w:p>
    <w:p w14:paraId="297B718E" w14:textId="77777777" w:rsidR="001E37D5" w:rsidRPr="00AF6DB0" w:rsidRDefault="001E37D5" w:rsidP="001E37D5">
      <w:pPr>
        <w:pStyle w:val="ListParagraph"/>
        <w:ind w:left="1170"/>
      </w:pPr>
    </w:p>
    <w:p w14:paraId="0EBE2E74" w14:textId="37B98A40" w:rsidR="00CF2520" w:rsidRPr="00477915" w:rsidRDefault="00CF2520" w:rsidP="00481121">
      <w:pPr>
        <w:pStyle w:val="Heading2"/>
        <w:ind w:left="450"/>
        <w:rPr>
          <w:sz w:val="22"/>
          <w:szCs w:val="22"/>
        </w:rPr>
      </w:pPr>
      <w:bookmarkStart w:id="11" w:name="_Toc117147394"/>
      <w:r w:rsidRPr="00477915">
        <w:t>User Requirements</w:t>
      </w:r>
      <w:bookmarkEnd w:id="11"/>
    </w:p>
    <w:p w14:paraId="3D36B254" w14:textId="77777777" w:rsidR="00A20A5B" w:rsidRDefault="00A20A5B" w:rsidP="00A20A5B">
      <w:pPr>
        <w:rPr>
          <w:b/>
          <w:bCs/>
        </w:rPr>
      </w:pPr>
    </w:p>
    <w:p w14:paraId="53FE80BB" w14:textId="3EFAF931" w:rsidR="00AE4EB0" w:rsidRDefault="001E37D5" w:rsidP="00A20A5B">
      <w:r w:rsidRPr="00A20A5B">
        <w:rPr>
          <w:b/>
          <w:bCs/>
        </w:rPr>
        <w:t xml:space="preserve">OS and Browser </w:t>
      </w:r>
      <w:r w:rsidR="00A20A5B">
        <w:rPr>
          <w:b/>
          <w:bCs/>
        </w:rPr>
        <w:t>S</w:t>
      </w:r>
      <w:r w:rsidRPr="00A20A5B">
        <w:rPr>
          <w:b/>
          <w:bCs/>
        </w:rPr>
        <w:t>upport</w:t>
      </w:r>
      <w:r>
        <w:t xml:space="preserve"> – </w:t>
      </w:r>
      <w:r w:rsidR="00A20A5B">
        <w:t>Salesforce</w:t>
      </w:r>
      <w:r>
        <w:t xml:space="preserve"> supports </w:t>
      </w:r>
      <w:r w:rsidR="000E1202">
        <w:t>all</w:t>
      </w:r>
      <w:r>
        <w:t xml:space="preserve"> the latest operating systems including </w:t>
      </w:r>
      <w:r w:rsidR="000E1202" w:rsidRPr="000E1202">
        <w:t>Window</w:t>
      </w:r>
      <w:r w:rsidR="000E1202">
        <w:t xml:space="preserve">s, </w:t>
      </w:r>
      <w:r w:rsidR="000E1202" w:rsidRPr="000E1202">
        <w:t>MacOS</w:t>
      </w:r>
      <w:r w:rsidR="000E1202">
        <w:t xml:space="preserve">, </w:t>
      </w:r>
      <w:r w:rsidR="000E1202" w:rsidRPr="000E1202">
        <w:t>iOS (for mobile devices such as iPhones and iPads)</w:t>
      </w:r>
      <w:r w:rsidR="000E1202">
        <w:t xml:space="preserve">, </w:t>
      </w:r>
      <w:r w:rsidR="000E1202" w:rsidRPr="000E1202">
        <w:t>Android (for mobile devices such as smartphones and tablets)</w:t>
      </w:r>
      <w:r w:rsidR="000E1202">
        <w:t xml:space="preserve">, and </w:t>
      </w:r>
      <w:r w:rsidR="000E1202" w:rsidRPr="000E1202">
        <w:t>Various distributions of Linux</w:t>
      </w:r>
      <w:r w:rsidR="000E1202">
        <w:t xml:space="preserve">. </w:t>
      </w:r>
      <w:r w:rsidR="000E1202" w:rsidRPr="000E1202">
        <w:t>These operating systems support accessing Salesforce via web browsers or utilizing Salesforce mobile applications.</w:t>
      </w:r>
      <w:r w:rsidR="000E1202">
        <w:t xml:space="preserve"> The web browsers supported are </w:t>
      </w:r>
      <w:r w:rsidR="000E1202" w:rsidRPr="000E1202">
        <w:t>latest Chrome and Chromium</w:t>
      </w:r>
      <w:r w:rsidR="000E1202">
        <w:t xml:space="preserve">, </w:t>
      </w:r>
      <w:r w:rsidR="000E1202" w:rsidRPr="000E1202">
        <w:t>latest Firefox</w:t>
      </w:r>
      <w:r w:rsidR="000E1202">
        <w:t xml:space="preserve">, </w:t>
      </w:r>
      <w:r w:rsidR="000E1202" w:rsidRPr="000E1202">
        <w:t>latest Microsoft Edge</w:t>
      </w:r>
      <w:r w:rsidR="000E1202">
        <w:t xml:space="preserve">, and </w:t>
      </w:r>
      <w:r w:rsidR="000E1202" w:rsidRPr="000E1202">
        <w:t>latest Safari</w:t>
      </w:r>
      <w:r w:rsidR="000E1202">
        <w:t>.</w:t>
      </w:r>
    </w:p>
    <w:p w14:paraId="7A08FE94" w14:textId="77777777" w:rsidR="00A20A5B" w:rsidRPr="00AF6DB0" w:rsidRDefault="00A20A5B" w:rsidP="00A20A5B"/>
    <w:p w14:paraId="3C8BDAA3" w14:textId="63F99C27" w:rsidR="00CF2520" w:rsidRPr="00AF6DB0" w:rsidRDefault="00CF2520" w:rsidP="00481121">
      <w:pPr>
        <w:pStyle w:val="Heading2"/>
        <w:ind w:left="450"/>
      </w:pPr>
      <w:bookmarkStart w:id="12" w:name="_Toc117147395"/>
      <w:r w:rsidRPr="00AF6DB0">
        <w:t>Functional Requirements</w:t>
      </w:r>
      <w:bookmarkEnd w:id="12"/>
      <w:r w:rsidRPr="00AF6DB0">
        <w:t xml:space="preserve"> </w:t>
      </w:r>
    </w:p>
    <w:p w14:paraId="16791A84" w14:textId="77777777" w:rsidR="00A20A5B" w:rsidRDefault="00A20A5B" w:rsidP="00A20A5B"/>
    <w:p w14:paraId="5CE9E059" w14:textId="744728C3" w:rsidR="00AE4EB0" w:rsidRDefault="00B618E7" w:rsidP="00A20A5B">
      <w:r w:rsidRPr="00A20A5B">
        <w:rPr>
          <w:b/>
          <w:bCs/>
        </w:rPr>
        <w:t xml:space="preserve">Ticketing </w:t>
      </w:r>
      <w:r w:rsidR="00A20A5B">
        <w:rPr>
          <w:b/>
          <w:bCs/>
        </w:rPr>
        <w:t>S</w:t>
      </w:r>
      <w:r w:rsidRPr="00A20A5B">
        <w:rPr>
          <w:b/>
          <w:bCs/>
        </w:rPr>
        <w:t>ystem</w:t>
      </w:r>
      <w:r>
        <w:t xml:space="preserve"> - </w:t>
      </w:r>
      <w:r w:rsidR="000E1202" w:rsidRPr="000E1202">
        <w:t xml:space="preserve">Salesforce offers a ticketing system as part of its CRM platform, allowing organizations to efficiently manage and track all communications and inquiries for contacts. With Salesforce's ticketing system, users can log every interaction, including details such as who </w:t>
      </w:r>
      <w:r w:rsidR="000E1202">
        <w:t xml:space="preserve">began </w:t>
      </w:r>
      <w:r w:rsidR="000E1202" w:rsidRPr="000E1202">
        <w:t>the communication, the reason, date and time, and any follow-up actions taken. Each ticket is unique, ensuring that all issues are properly documented and addressed. Additionally, Salesforce's ticketing system can integrate with email systems to capture and log email replies, providing a comprehensive view of customer interactions. The system also maintains an audit trail, ensuring transparency and accountability in the workflow process.</w:t>
      </w:r>
    </w:p>
    <w:p w14:paraId="1A52FC70" w14:textId="77777777" w:rsidR="00A20A5B" w:rsidRPr="00AF6DB0" w:rsidRDefault="00A20A5B" w:rsidP="00A20A5B"/>
    <w:p w14:paraId="6D547D3E" w14:textId="2DB92FAE" w:rsidR="00CF2520" w:rsidRPr="00AF6DB0" w:rsidRDefault="00CF2520" w:rsidP="00481121">
      <w:pPr>
        <w:pStyle w:val="Heading2"/>
        <w:ind w:left="450"/>
      </w:pPr>
      <w:bookmarkStart w:id="13" w:name="_Toc117147396"/>
      <w:r w:rsidRPr="00AF6DB0">
        <w:t>Non</w:t>
      </w:r>
      <w:r w:rsidR="00E9144E">
        <w:t>-</w:t>
      </w:r>
      <w:r w:rsidRPr="00AF6DB0">
        <w:t>Functional Requirements</w:t>
      </w:r>
      <w:bookmarkEnd w:id="13"/>
      <w:r w:rsidRPr="00AF6DB0">
        <w:t xml:space="preserve"> </w:t>
      </w:r>
    </w:p>
    <w:p w14:paraId="7FAACE85" w14:textId="77777777" w:rsidR="0036775D" w:rsidRDefault="0036775D" w:rsidP="00A20A5B"/>
    <w:p w14:paraId="5A2DB96B" w14:textId="08715A88" w:rsidR="00AE4EB0" w:rsidRPr="00AF6DB0" w:rsidRDefault="00B618E7" w:rsidP="00A20A5B">
      <w:r w:rsidRPr="0036775D">
        <w:rPr>
          <w:b/>
          <w:bCs/>
        </w:rPr>
        <w:t xml:space="preserve">Forecasting </w:t>
      </w:r>
      <w:r>
        <w:t xml:space="preserve">- </w:t>
      </w:r>
      <w:r w:rsidR="000E1202" w:rsidRPr="000E1202">
        <w:t xml:space="preserve">Salesforce </w:t>
      </w:r>
      <w:r w:rsidR="000E1202">
        <w:t>will address</w:t>
      </w:r>
      <w:r w:rsidR="000E1202" w:rsidRPr="000E1202">
        <w:t xml:space="preserve"> forecasting by providing a comprehensive solution that meets various requirements. Firstly, it accommodates currency adjustments, particularly for foreign currencies, ensuring accurate financial projections in different markets. Secondly, Salesforce offers baselining </w:t>
      </w:r>
      <w:r w:rsidR="000E1202" w:rsidRPr="000E1202">
        <w:lastRenderedPageBreak/>
        <w:t xml:space="preserve">functionality, allowing users to capture a snapshot of forecasts and compare them with previous or alternative projections for better analysis and decision-making. Thirdly, managers can </w:t>
      </w:r>
      <w:r w:rsidR="00E2716D" w:rsidRPr="000E1202">
        <w:t>adjust</w:t>
      </w:r>
      <w:r w:rsidR="000E1202" w:rsidRPr="000E1202">
        <w:t xml:space="preserve"> within the system to refine forecasts based on their insights or market conditions. Additionally, Salesforce incorporates machine forecasting capabilities, leveraging AI and data analytics to generate predictive insights automatically. It also facilitates sales distribution across different regions or channels, enabling organizations to allocate resources effectively. Moreover, Salesforce supports various forecast periods and product forecasting, allowing businesses to forecast sales performance over specific time frames and for different product lines. </w:t>
      </w:r>
    </w:p>
    <w:p w14:paraId="38E01AB8" w14:textId="23FDFBBC" w:rsidR="00CF2520" w:rsidRDefault="00CF2520" w:rsidP="00E420CC">
      <w:pPr>
        <w:tabs>
          <w:tab w:val="left" w:pos="634"/>
        </w:tabs>
        <w:rPr>
          <w:rFonts w:asciiTheme="majorHAnsi" w:eastAsiaTheme="majorEastAsia" w:hAnsiTheme="majorHAnsi" w:cstheme="majorBidi"/>
          <w:color w:val="262626" w:themeColor="text1" w:themeTint="D9"/>
          <w:sz w:val="40"/>
          <w:szCs w:val="40"/>
        </w:rPr>
      </w:pPr>
    </w:p>
    <w:p w14:paraId="3308679A" w14:textId="61A03EFC" w:rsidR="00CF2520" w:rsidRPr="000C28F1" w:rsidRDefault="0005266E" w:rsidP="000C28F1">
      <w:pPr>
        <w:pStyle w:val="Heading1"/>
        <w:numPr>
          <w:ilvl w:val="0"/>
          <w:numId w:val="1"/>
        </w:numPr>
      </w:pPr>
      <w:bookmarkStart w:id="14" w:name="_Toc117147397"/>
      <w:r>
        <w:t>So</w:t>
      </w:r>
      <w:r w:rsidR="007C0B19">
        <w:t>ft</w:t>
      </w:r>
      <w:r>
        <w:t>ware Development Methodology</w:t>
      </w:r>
      <w:bookmarkEnd w:id="14"/>
    </w:p>
    <w:p w14:paraId="74D4D776" w14:textId="11EC59B3" w:rsidR="00690B30" w:rsidRPr="00527C23" w:rsidRDefault="00690B30" w:rsidP="00527C23">
      <w:pPr>
        <w:pStyle w:val="Heading1"/>
      </w:pPr>
      <w:bookmarkStart w:id="15" w:name="_Toc117147398"/>
      <w:r>
        <w:t>C1</w:t>
      </w:r>
      <w:r w:rsidR="00E9144E">
        <w:t>.</w:t>
      </w:r>
      <w:r w:rsidR="00407D40">
        <w:t xml:space="preserve"> Advantages and Disadvantages</w:t>
      </w:r>
      <w:bookmarkEnd w:id="15"/>
    </w:p>
    <w:p w14:paraId="647B429B" w14:textId="54934334" w:rsidR="00CF2520" w:rsidRPr="0005266E" w:rsidRDefault="0005266E" w:rsidP="00BB7EF6">
      <w:pPr>
        <w:pStyle w:val="Heading2"/>
        <w:ind w:left="540"/>
      </w:pPr>
      <w:bookmarkStart w:id="16" w:name="_Toc117147399"/>
      <w:r w:rsidRPr="0005266E">
        <w:t>Advantages of the Agile Method</w:t>
      </w:r>
      <w:bookmarkEnd w:id="16"/>
    </w:p>
    <w:p w14:paraId="5085986D" w14:textId="7999BB77" w:rsidR="00755CD9" w:rsidRDefault="00755CD9" w:rsidP="00C56B18">
      <w:pPr>
        <w:pStyle w:val="ListParagraph"/>
        <w:numPr>
          <w:ilvl w:val="0"/>
          <w:numId w:val="14"/>
        </w:numPr>
        <w:tabs>
          <w:tab w:val="left" w:pos="450"/>
        </w:tabs>
        <w:rPr>
          <w:iCs/>
          <w:sz w:val="22"/>
          <w:szCs w:val="22"/>
        </w:rPr>
      </w:pPr>
      <w:r w:rsidRPr="0036775D">
        <w:rPr>
          <w:b/>
          <w:bCs/>
          <w:iCs/>
          <w:sz w:val="22"/>
          <w:szCs w:val="22"/>
        </w:rPr>
        <w:t>Versatility and Adjustability</w:t>
      </w:r>
      <w:r w:rsidRPr="0036775D">
        <w:rPr>
          <w:iCs/>
          <w:sz w:val="22"/>
          <w:szCs w:val="22"/>
        </w:rPr>
        <w:t xml:space="preserve">: A primary benefit of the Agile approach lies in its capacity to flexibly accommodate and address changes. This empowers MJ </w:t>
      </w:r>
      <w:r w:rsidR="0079764F" w:rsidRPr="0036775D">
        <w:rPr>
          <w:iCs/>
          <w:sz w:val="22"/>
          <w:szCs w:val="22"/>
        </w:rPr>
        <w:t>Logistics’</w:t>
      </w:r>
      <w:r w:rsidRPr="0036775D">
        <w:rPr>
          <w:iCs/>
          <w:sz w:val="22"/>
          <w:szCs w:val="22"/>
        </w:rPr>
        <w:t xml:space="preserve"> current expansion to tailor Salesforce to its requirements, reversing the conventional process.</w:t>
      </w:r>
    </w:p>
    <w:p w14:paraId="154C2932" w14:textId="77777777" w:rsidR="0036775D" w:rsidRPr="0036775D" w:rsidRDefault="0036775D" w:rsidP="0036775D">
      <w:pPr>
        <w:tabs>
          <w:tab w:val="left" w:pos="450"/>
        </w:tabs>
        <w:rPr>
          <w:iCs/>
        </w:rPr>
      </w:pPr>
    </w:p>
    <w:p w14:paraId="3035718E" w14:textId="77777777" w:rsidR="00755CD9" w:rsidRDefault="00755CD9" w:rsidP="00C56B18">
      <w:pPr>
        <w:pStyle w:val="ListParagraph"/>
        <w:numPr>
          <w:ilvl w:val="0"/>
          <w:numId w:val="14"/>
        </w:numPr>
        <w:tabs>
          <w:tab w:val="left" w:pos="450"/>
        </w:tabs>
        <w:rPr>
          <w:iCs/>
          <w:sz w:val="22"/>
          <w:szCs w:val="22"/>
        </w:rPr>
      </w:pPr>
      <w:r w:rsidRPr="0036775D">
        <w:rPr>
          <w:b/>
          <w:bCs/>
          <w:iCs/>
          <w:sz w:val="22"/>
          <w:szCs w:val="22"/>
        </w:rPr>
        <w:t>Risk Mitigation:</w:t>
      </w:r>
      <w:r w:rsidRPr="0036775D">
        <w:rPr>
          <w:iCs/>
          <w:sz w:val="22"/>
          <w:szCs w:val="22"/>
        </w:rPr>
        <w:t xml:space="preserve"> Agile methodology minimizes the likeliness of project failure by dividing tasks into smaller, manageable parts and delivering tangible results at regular intervals. This approach enables teams to promptly detect and tackle issues and uncertainties before they escalate, thereby mitigating potential risks associated with project execution.</w:t>
      </w:r>
    </w:p>
    <w:p w14:paraId="5D22F977" w14:textId="77777777" w:rsidR="0036775D" w:rsidRPr="0036775D" w:rsidRDefault="0036775D" w:rsidP="0036775D">
      <w:pPr>
        <w:pStyle w:val="ListParagraph"/>
        <w:rPr>
          <w:iCs/>
          <w:sz w:val="22"/>
          <w:szCs w:val="22"/>
        </w:rPr>
      </w:pPr>
    </w:p>
    <w:p w14:paraId="2C694258" w14:textId="77777777" w:rsidR="0036775D" w:rsidRPr="0036775D" w:rsidRDefault="0036775D" w:rsidP="0036775D">
      <w:pPr>
        <w:tabs>
          <w:tab w:val="left" w:pos="450"/>
        </w:tabs>
        <w:rPr>
          <w:iCs/>
        </w:rPr>
      </w:pPr>
    </w:p>
    <w:p w14:paraId="5AE5D569" w14:textId="0539FEDC" w:rsidR="00755CD9" w:rsidRPr="0036775D" w:rsidRDefault="00755CD9" w:rsidP="00C56B18">
      <w:pPr>
        <w:pStyle w:val="ListParagraph"/>
        <w:numPr>
          <w:ilvl w:val="0"/>
          <w:numId w:val="14"/>
        </w:numPr>
        <w:tabs>
          <w:tab w:val="left" w:pos="450"/>
        </w:tabs>
        <w:rPr>
          <w:iCs/>
          <w:sz w:val="22"/>
          <w:szCs w:val="22"/>
        </w:rPr>
      </w:pPr>
      <w:r w:rsidRPr="0036775D">
        <w:rPr>
          <w:b/>
          <w:bCs/>
          <w:iCs/>
          <w:sz w:val="22"/>
          <w:szCs w:val="22"/>
        </w:rPr>
        <w:t>Enhanced Stakeholder Engagement and Visibility:</w:t>
      </w:r>
      <w:r w:rsidRPr="0036775D">
        <w:rPr>
          <w:iCs/>
          <w:sz w:val="22"/>
          <w:szCs w:val="22"/>
        </w:rPr>
        <w:t xml:space="preserve"> Agile approaches prioritize frequent interaction and openness between development teams and stakeholders, ensuring active involvement of MJ Logistics partners throughout the integration journey.</w:t>
      </w:r>
    </w:p>
    <w:p w14:paraId="67B70EF8" w14:textId="0D5213E7" w:rsidR="00CF2520" w:rsidRPr="00EF7FBE" w:rsidRDefault="00CF2520" w:rsidP="00BB7EF6">
      <w:pPr>
        <w:tabs>
          <w:tab w:val="left" w:pos="450"/>
        </w:tabs>
        <w:ind w:left="540"/>
      </w:pPr>
    </w:p>
    <w:p w14:paraId="74C6380D" w14:textId="30860240" w:rsidR="00CF2520" w:rsidRPr="0005266E" w:rsidRDefault="0005266E" w:rsidP="00BB7EF6">
      <w:pPr>
        <w:pStyle w:val="Heading2"/>
        <w:ind w:left="540"/>
      </w:pPr>
      <w:bookmarkStart w:id="17" w:name="_Toc117147400"/>
      <w:r w:rsidRPr="0005266E">
        <w:t>Disadvantages of the Agile Method</w:t>
      </w:r>
      <w:bookmarkEnd w:id="17"/>
    </w:p>
    <w:p w14:paraId="51D386CF" w14:textId="10707BEA" w:rsidR="00755CD9" w:rsidRPr="00561D97" w:rsidRDefault="00755CD9" w:rsidP="00C56B18">
      <w:pPr>
        <w:pStyle w:val="ListParagraph"/>
        <w:numPr>
          <w:ilvl w:val="0"/>
          <w:numId w:val="14"/>
        </w:numPr>
        <w:tabs>
          <w:tab w:val="left" w:pos="450"/>
        </w:tabs>
        <w:rPr>
          <w:sz w:val="22"/>
          <w:szCs w:val="22"/>
        </w:rPr>
      </w:pPr>
      <w:r w:rsidRPr="00561D97">
        <w:rPr>
          <w:b/>
          <w:bCs/>
          <w:sz w:val="22"/>
          <w:szCs w:val="22"/>
        </w:rPr>
        <w:t>Resource Demanding:</w:t>
      </w:r>
      <w:r w:rsidRPr="00561D97">
        <w:rPr>
          <w:sz w:val="22"/>
          <w:szCs w:val="22"/>
        </w:rPr>
        <w:t xml:space="preserve"> Agile requires consistent engagement from all stakeholders during the project's entirety, necessitating substantial time and dedication from team members.</w:t>
      </w:r>
    </w:p>
    <w:p w14:paraId="55EC1D2D" w14:textId="77777777" w:rsidR="00561D97" w:rsidRDefault="00561D97" w:rsidP="00561D97">
      <w:pPr>
        <w:tabs>
          <w:tab w:val="left" w:pos="450"/>
        </w:tabs>
      </w:pPr>
    </w:p>
    <w:p w14:paraId="49247F91" w14:textId="6A5AFACB" w:rsidR="00755CD9" w:rsidRPr="00561D97" w:rsidRDefault="00755CD9" w:rsidP="00C56B18">
      <w:pPr>
        <w:pStyle w:val="ListParagraph"/>
        <w:numPr>
          <w:ilvl w:val="0"/>
          <w:numId w:val="14"/>
        </w:numPr>
        <w:tabs>
          <w:tab w:val="left" w:pos="450"/>
        </w:tabs>
        <w:rPr>
          <w:sz w:val="22"/>
          <w:szCs w:val="22"/>
        </w:rPr>
      </w:pPr>
      <w:r w:rsidRPr="00561D97">
        <w:rPr>
          <w:b/>
          <w:bCs/>
          <w:sz w:val="22"/>
          <w:szCs w:val="22"/>
        </w:rPr>
        <w:t>Lacking Predictability:</w:t>
      </w:r>
      <w:r w:rsidRPr="00561D97">
        <w:rPr>
          <w:sz w:val="22"/>
          <w:szCs w:val="22"/>
        </w:rPr>
        <w:t xml:space="preserve"> Agile tasks often operate in brief iterations or sprints, concentrating on delivering minor product enhancements at frequent intervals. This may pose difficulties in furnishing precise forecasts or assurances regarding project schedules and outcomes.</w:t>
      </w:r>
    </w:p>
    <w:p w14:paraId="1A754C02" w14:textId="38BD0932" w:rsidR="00755CD9" w:rsidRPr="00561D97" w:rsidRDefault="00522A4D" w:rsidP="00C56B18">
      <w:pPr>
        <w:pStyle w:val="ListParagraph"/>
        <w:numPr>
          <w:ilvl w:val="0"/>
          <w:numId w:val="14"/>
        </w:numPr>
        <w:tabs>
          <w:tab w:val="left" w:pos="450"/>
        </w:tabs>
        <w:rPr>
          <w:sz w:val="22"/>
          <w:szCs w:val="22"/>
        </w:rPr>
      </w:pPr>
      <w:r w:rsidRPr="00561D97">
        <w:rPr>
          <w:b/>
          <w:bCs/>
          <w:sz w:val="22"/>
          <w:szCs w:val="22"/>
        </w:rPr>
        <w:lastRenderedPageBreak/>
        <w:t>Scope Creep:</w:t>
      </w:r>
      <w:r w:rsidRPr="00561D97">
        <w:rPr>
          <w:sz w:val="22"/>
          <w:szCs w:val="22"/>
        </w:rPr>
        <w:t xml:space="preserve"> In Agile projects, there's a risk of scope creep occurring, characterized by the gradual expansion of the project's scope beyond its initial planning or agreement. </w:t>
      </w:r>
    </w:p>
    <w:p w14:paraId="3AE782EC" w14:textId="77777777" w:rsidR="00755CD9" w:rsidRPr="00755CD9" w:rsidRDefault="00755CD9" w:rsidP="00755CD9">
      <w:pPr>
        <w:tabs>
          <w:tab w:val="left" w:pos="450"/>
        </w:tabs>
        <w:ind w:left="540"/>
        <w:rPr>
          <w:vanish/>
        </w:rPr>
      </w:pPr>
      <w:r w:rsidRPr="00755CD9">
        <w:rPr>
          <w:vanish/>
        </w:rPr>
        <w:t>Top of Form</w:t>
      </w:r>
    </w:p>
    <w:p w14:paraId="73614381" w14:textId="11A6FDAF" w:rsidR="00CF2520" w:rsidRDefault="00CF2520" w:rsidP="00BB7EF6">
      <w:pPr>
        <w:tabs>
          <w:tab w:val="left" w:pos="450"/>
        </w:tabs>
        <w:ind w:left="540"/>
      </w:pPr>
    </w:p>
    <w:p w14:paraId="3425E0A6" w14:textId="293B508D" w:rsidR="0082684E" w:rsidRPr="00BB7EF6" w:rsidRDefault="0005266E" w:rsidP="00BB7EF6">
      <w:pPr>
        <w:pStyle w:val="Heading2"/>
        <w:ind w:left="540"/>
      </w:pPr>
      <w:bookmarkStart w:id="18" w:name="_Toc117147401"/>
      <w:r w:rsidRPr="00BB7EF6">
        <w:t xml:space="preserve">Advantages of </w:t>
      </w:r>
      <w:bookmarkEnd w:id="18"/>
      <w:r w:rsidR="00C56B18">
        <w:t>Waterfall Method</w:t>
      </w:r>
    </w:p>
    <w:p w14:paraId="7779DC09" w14:textId="38C7D1E2" w:rsidR="0039661B" w:rsidRDefault="00C56B18" w:rsidP="0039661B">
      <w:pPr>
        <w:pStyle w:val="ListParagraph"/>
        <w:numPr>
          <w:ilvl w:val="0"/>
          <w:numId w:val="16"/>
        </w:numPr>
        <w:tabs>
          <w:tab w:val="left" w:pos="450"/>
        </w:tabs>
        <w:rPr>
          <w:sz w:val="22"/>
          <w:szCs w:val="22"/>
        </w:rPr>
      </w:pPr>
      <w:r w:rsidRPr="0039661B">
        <w:rPr>
          <w:b/>
          <w:bCs/>
          <w:sz w:val="22"/>
          <w:szCs w:val="22"/>
        </w:rPr>
        <w:t>Consistency:</w:t>
      </w:r>
      <w:r w:rsidRPr="0039661B">
        <w:rPr>
          <w:sz w:val="22"/>
          <w:szCs w:val="22"/>
        </w:rPr>
        <w:t xml:space="preserve"> The waterfall approach provides more certainty regarding project schedules, as each stage needs to be finished before progressing to the next, simplifying the estimation of project duration and resource needs. This can be beneficial for M</w:t>
      </w:r>
      <w:r w:rsidR="00846814" w:rsidRPr="0039661B">
        <w:rPr>
          <w:sz w:val="22"/>
          <w:szCs w:val="22"/>
        </w:rPr>
        <w:t xml:space="preserve">J </w:t>
      </w:r>
      <w:r w:rsidRPr="0039661B">
        <w:rPr>
          <w:sz w:val="22"/>
          <w:szCs w:val="22"/>
        </w:rPr>
        <w:t>Logistics if they are expecting the implementation of the CRM on a certain date.</w:t>
      </w:r>
    </w:p>
    <w:p w14:paraId="74CB347A" w14:textId="77777777" w:rsidR="00626407" w:rsidRPr="00626407" w:rsidRDefault="00626407" w:rsidP="00626407">
      <w:pPr>
        <w:tabs>
          <w:tab w:val="left" w:pos="450"/>
        </w:tabs>
      </w:pPr>
    </w:p>
    <w:p w14:paraId="2E5E5937" w14:textId="3D47A402" w:rsidR="000C28F1" w:rsidRDefault="00846814" w:rsidP="000C28F1">
      <w:pPr>
        <w:pStyle w:val="ListParagraph"/>
        <w:numPr>
          <w:ilvl w:val="0"/>
          <w:numId w:val="16"/>
        </w:numPr>
        <w:tabs>
          <w:tab w:val="left" w:pos="450"/>
        </w:tabs>
        <w:rPr>
          <w:sz w:val="22"/>
          <w:szCs w:val="22"/>
        </w:rPr>
      </w:pPr>
      <w:r w:rsidRPr="0039661B">
        <w:rPr>
          <w:b/>
          <w:bCs/>
          <w:sz w:val="22"/>
          <w:szCs w:val="22"/>
        </w:rPr>
        <w:t xml:space="preserve">Requirements </w:t>
      </w:r>
      <w:r w:rsidR="00626407">
        <w:rPr>
          <w:b/>
          <w:bCs/>
          <w:sz w:val="22"/>
          <w:szCs w:val="22"/>
        </w:rPr>
        <w:t>G</w:t>
      </w:r>
      <w:r w:rsidRPr="0039661B">
        <w:rPr>
          <w:b/>
          <w:bCs/>
          <w:sz w:val="22"/>
          <w:szCs w:val="22"/>
        </w:rPr>
        <w:t>athering</w:t>
      </w:r>
      <w:r w:rsidRPr="0039661B">
        <w:rPr>
          <w:sz w:val="22"/>
          <w:szCs w:val="22"/>
        </w:rPr>
        <w:t>: Under the waterfall methodology, every stage of the project, such as requirements gathering, design, development, testing, deployment, and maintenance, follows a sequential order. This structured approach permits detailed planning and documentation upfront. Which can be beneficial to us and the stakeholders as they will be aware of the next step in the process.</w:t>
      </w:r>
    </w:p>
    <w:p w14:paraId="42AF83BC" w14:textId="77777777" w:rsidR="0039661B" w:rsidRPr="0039661B" w:rsidRDefault="0039661B" w:rsidP="0039661B">
      <w:pPr>
        <w:tabs>
          <w:tab w:val="left" w:pos="450"/>
        </w:tabs>
      </w:pPr>
    </w:p>
    <w:p w14:paraId="580B4D65" w14:textId="531EC5F2" w:rsidR="000C28F1" w:rsidRPr="0039661B" w:rsidRDefault="000C28F1" w:rsidP="0039661B">
      <w:pPr>
        <w:pStyle w:val="ListParagraph"/>
        <w:numPr>
          <w:ilvl w:val="0"/>
          <w:numId w:val="16"/>
        </w:numPr>
        <w:tabs>
          <w:tab w:val="left" w:pos="450"/>
        </w:tabs>
        <w:rPr>
          <w:sz w:val="22"/>
          <w:szCs w:val="22"/>
        </w:rPr>
      </w:pPr>
      <w:r w:rsidRPr="0039661B">
        <w:rPr>
          <w:b/>
          <w:bCs/>
          <w:sz w:val="22"/>
          <w:szCs w:val="22"/>
        </w:rPr>
        <w:t xml:space="preserve">Identifying </w:t>
      </w:r>
      <w:r w:rsidR="00626407">
        <w:rPr>
          <w:b/>
          <w:bCs/>
          <w:sz w:val="22"/>
          <w:szCs w:val="22"/>
        </w:rPr>
        <w:t>R</w:t>
      </w:r>
      <w:r w:rsidRPr="0039661B">
        <w:rPr>
          <w:b/>
          <w:bCs/>
          <w:sz w:val="22"/>
          <w:szCs w:val="22"/>
        </w:rPr>
        <w:t xml:space="preserve">isks </w:t>
      </w:r>
      <w:r w:rsidR="00626407">
        <w:rPr>
          <w:b/>
          <w:bCs/>
          <w:sz w:val="22"/>
          <w:szCs w:val="22"/>
        </w:rPr>
        <w:t>E</w:t>
      </w:r>
      <w:r w:rsidRPr="0039661B">
        <w:rPr>
          <w:b/>
          <w:bCs/>
          <w:sz w:val="22"/>
          <w:szCs w:val="22"/>
        </w:rPr>
        <w:t>arly:</w:t>
      </w:r>
      <w:r w:rsidRPr="0039661B">
        <w:rPr>
          <w:sz w:val="22"/>
          <w:szCs w:val="22"/>
        </w:rPr>
        <w:t xml:space="preserve"> Through extensive upfront planning, potential risks and challenges can be spotted at an early stage of the process, aiding in the implementation of suitable mitigation strategies.</w:t>
      </w:r>
    </w:p>
    <w:p w14:paraId="16F34C79" w14:textId="0A5ED4AA" w:rsidR="0082684E" w:rsidRPr="00BB7EF6" w:rsidRDefault="00BB7EF6" w:rsidP="00BB7EF6">
      <w:pPr>
        <w:pStyle w:val="Heading2"/>
        <w:ind w:left="540"/>
      </w:pPr>
      <w:bookmarkStart w:id="19" w:name="_Toc117147402"/>
      <w:r w:rsidRPr="00BB7EF6">
        <w:t xml:space="preserve">Disadvantages of </w:t>
      </w:r>
      <w:bookmarkEnd w:id="19"/>
      <w:r w:rsidR="00C56B18">
        <w:t>Waterfall method</w:t>
      </w:r>
    </w:p>
    <w:p w14:paraId="3E434818" w14:textId="4821F31B" w:rsidR="00407D40" w:rsidRDefault="000C28F1" w:rsidP="00C56B18">
      <w:pPr>
        <w:pStyle w:val="ListParagraph"/>
        <w:numPr>
          <w:ilvl w:val="0"/>
          <w:numId w:val="18"/>
        </w:numPr>
        <w:tabs>
          <w:tab w:val="left" w:pos="450"/>
        </w:tabs>
        <w:rPr>
          <w:sz w:val="22"/>
          <w:szCs w:val="22"/>
        </w:rPr>
      </w:pPr>
      <w:r w:rsidRPr="00626407">
        <w:rPr>
          <w:b/>
          <w:bCs/>
          <w:sz w:val="22"/>
          <w:szCs w:val="22"/>
        </w:rPr>
        <w:t>Not proficient in handling scope creep</w:t>
      </w:r>
      <w:r w:rsidR="00846814" w:rsidRPr="00626407">
        <w:rPr>
          <w:b/>
          <w:bCs/>
          <w:sz w:val="22"/>
          <w:szCs w:val="22"/>
        </w:rPr>
        <w:t>:</w:t>
      </w:r>
      <w:r w:rsidR="00C56B18" w:rsidRPr="00626407">
        <w:rPr>
          <w:sz w:val="22"/>
          <w:szCs w:val="22"/>
        </w:rPr>
        <w:t xml:space="preserve"> </w:t>
      </w:r>
      <w:r w:rsidR="00846814" w:rsidRPr="00626407">
        <w:rPr>
          <w:sz w:val="22"/>
          <w:szCs w:val="22"/>
        </w:rPr>
        <w:t>Scope creep is</w:t>
      </w:r>
      <w:r w:rsidR="00C56B18" w:rsidRPr="00626407">
        <w:rPr>
          <w:sz w:val="22"/>
          <w:szCs w:val="22"/>
        </w:rPr>
        <w:t xml:space="preserve"> not effectively managed within the waterfall method due to its sequential and linear nature, where each phase must be finished before progressing to the next. This rigidity makes accommodating scope changes challenging and can potentially disrupt the entire project timeline</w:t>
      </w:r>
      <w:r w:rsidR="00846814" w:rsidRPr="00626407">
        <w:rPr>
          <w:sz w:val="22"/>
          <w:szCs w:val="22"/>
        </w:rPr>
        <w:t xml:space="preserve"> and with MJ’s growing end users this will likely affect </w:t>
      </w:r>
      <w:r w:rsidRPr="00626407">
        <w:rPr>
          <w:sz w:val="22"/>
          <w:szCs w:val="22"/>
        </w:rPr>
        <w:t>the end users in a negative way as they are still relying on a manual and tedious process for storing data.</w:t>
      </w:r>
    </w:p>
    <w:p w14:paraId="5F943D55" w14:textId="77777777" w:rsidR="00626407" w:rsidRPr="00626407" w:rsidRDefault="00626407" w:rsidP="00626407">
      <w:pPr>
        <w:tabs>
          <w:tab w:val="left" w:pos="450"/>
        </w:tabs>
      </w:pPr>
    </w:p>
    <w:p w14:paraId="3E1DAB2A" w14:textId="7D40D4BA" w:rsidR="00626407" w:rsidRDefault="000C28F1" w:rsidP="00626407">
      <w:pPr>
        <w:pStyle w:val="ListParagraph"/>
        <w:numPr>
          <w:ilvl w:val="0"/>
          <w:numId w:val="18"/>
        </w:numPr>
        <w:tabs>
          <w:tab w:val="left" w:pos="450"/>
        </w:tabs>
        <w:rPr>
          <w:sz w:val="22"/>
          <w:szCs w:val="22"/>
        </w:rPr>
      </w:pPr>
      <w:r w:rsidRPr="00626407">
        <w:rPr>
          <w:b/>
          <w:bCs/>
          <w:sz w:val="22"/>
          <w:szCs w:val="22"/>
        </w:rPr>
        <w:t xml:space="preserve">Lack of </w:t>
      </w:r>
      <w:r w:rsidR="00846814" w:rsidRPr="00626407">
        <w:rPr>
          <w:b/>
          <w:bCs/>
          <w:sz w:val="22"/>
          <w:szCs w:val="22"/>
        </w:rPr>
        <w:t>Flexibility:</w:t>
      </w:r>
      <w:r w:rsidR="00846814" w:rsidRPr="00626407">
        <w:rPr>
          <w:sz w:val="22"/>
          <w:szCs w:val="22"/>
        </w:rPr>
        <w:t xml:space="preserve"> </w:t>
      </w:r>
      <w:r w:rsidR="00C56B18" w:rsidRPr="00626407">
        <w:rPr>
          <w:sz w:val="22"/>
          <w:szCs w:val="22"/>
        </w:rPr>
        <w:t xml:space="preserve">Waterfall projects heavily lean on upfront requirements gathering and documentation. </w:t>
      </w:r>
      <w:r w:rsidR="00846814" w:rsidRPr="00626407">
        <w:rPr>
          <w:sz w:val="22"/>
          <w:szCs w:val="22"/>
        </w:rPr>
        <w:t>I</w:t>
      </w:r>
      <w:r w:rsidR="00C56B18" w:rsidRPr="00626407">
        <w:rPr>
          <w:sz w:val="22"/>
          <w:szCs w:val="22"/>
        </w:rPr>
        <w:t>t's frequent for requirements to shift or evolve during the project's advancement</w:t>
      </w:r>
      <w:r w:rsidR="00846814" w:rsidRPr="00626407">
        <w:rPr>
          <w:sz w:val="22"/>
          <w:szCs w:val="22"/>
        </w:rPr>
        <w:t xml:space="preserve"> and this may delay Salesforce implementation date for MJ Logistics.</w:t>
      </w:r>
    </w:p>
    <w:p w14:paraId="6BDE055C" w14:textId="77777777" w:rsidR="00626407" w:rsidRPr="00626407" w:rsidRDefault="00626407" w:rsidP="00626407">
      <w:pPr>
        <w:tabs>
          <w:tab w:val="left" w:pos="450"/>
        </w:tabs>
      </w:pPr>
    </w:p>
    <w:p w14:paraId="2FE84A91" w14:textId="3F0E0A19" w:rsidR="00C56B18" w:rsidRPr="00626407" w:rsidRDefault="00626407" w:rsidP="00C56B18">
      <w:pPr>
        <w:pStyle w:val="ListParagraph"/>
        <w:numPr>
          <w:ilvl w:val="0"/>
          <w:numId w:val="18"/>
        </w:numPr>
        <w:tabs>
          <w:tab w:val="left" w:pos="450"/>
        </w:tabs>
        <w:rPr>
          <w:sz w:val="22"/>
          <w:szCs w:val="22"/>
        </w:rPr>
      </w:pPr>
      <w:r>
        <w:rPr>
          <w:b/>
          <w:bCs/>
          <w:sz w:val="22"/>
          <w:szCs w:val="22"/>
        </w:rPr>
        <w:t>insufficient</w:t>
      </w:r>
      <w:r w:rsidR="000C28F1" w:rsidRPr="00626407">
        <w:rPr>
          <w:b/>
          <w:bCs/>
          <w:sz w:val="22"/>
          <w:szCs w:val="22"/>
        </w:rPr>
        <w:t xml:space="preserve"> customer input:</w:t>
      </w:r>
      <w:r w:rsidR="000C28F1" w:rsidRPr="00626407">
        <w:rPr>
          <w:sz w:val="22"/>
          <w:szCs w:val="22"/>
        </w:rPr>
        <w:t xml:space="preserve"> Usually, customers are only involved at the start of the project when we gather requirements and plan. This means they might not have a say during the rest of the project, which could result in products that don't meet all their needs.</w:t>
      </w:r>
    </w:p>
    <w:p w14:paraId="490679A0" w14:textId="77777777" w:rsidR="00C56B18" w:rsidRDefault="00C56B18" w:rsidP="00C56B18">
      <w:pPr>
        <w:tabs>
          <w:tab w:val="left" w:pos="450"/>
        </w:tabs>
      </w:pPr>
    </w:p>
    <w:p w14:paraId="4675D2A2" w14:textId="77777777" w:rsidR="00115E91" w:rsidRDefault="00115E91" w:rsidP="00C56B18">
      <w:pPr>
        <w:tabs>
          <w:tab w:val="left" w:pos="450"/>
        </w:tabs>
      </w:pPr>
    </w:p>
    <w:p w14:paraId="7A435D5C" w14:textId="1CBE4117" w:rsidR="00407D40" w:rsidRPr="00EF7FBE" w:rsidRDefault="00407D40" w:rsidP="009537CD">
      <w:pPr>
        <w:pStyle w:val="Heading1"/>
      </w:pPr>
      <w:bookmarkStart w:id="20" w:name="_Toc117147403"/>
      <w:r>
        <w:t xml:space="preserve">C2. </w:t>
      </w:r>
      <w:r w:rsidR="00CE411B">
        <w:t>Best suited</w:t>
      </w:r>
      <w:bookmarkEnd w:id="20"/>
    </w:p>
    <w:p w14:paraId="3CC6EDFA" w14:textId="77777777" w:rsidR="00FC08EC" w:rsidRDefault="00FC08EC" w:rsidP="00A8172C"/>
    <w:p w14:paraId="1DB778B2" w14:textId="106639E0" w:rsidR="00A8172C" w:rsidRPr="00E22127" w:rsidRDefault="00A8172C" w:rsidP="00A8172C">
      <w:r w:rsidRPr="00E22127">
        <w:t>Agile is perfect for MJ Logistics to install the Salesforce Customer Relationship Management (CRM) system because of a few key reasons:</w:t>
      </w:r>
    </w:p>
    <w:p w14:paraId="229E0302" w14:textId="3560F1CF" w:rsidR="00A8172C" w:rsidRPr="00E22127" w:rsidRDefault="00A8172C" w:rsidP="00A8172C">
      <w:r w:rsidRPr="00E22127">
        <w:t>Firstly, Agile puts customers first, making sure Salesforce fits exactly what MJ Logistics needs. It helps the team work closely with MJ Logistics' staff to understand what they want and what would make their work easier.</w:t>
      </w:r>
    </w:p>
    <w:p w14:paraId="22E61C00" w14:textId="05130F8C" w:rsidR="00A8172C" w:rsidRPr="00E22127" w:rsidRDefault="00A8172C" w:rsidP="00A8172C">
      <w:r w:rsidRPr="00E22127">
        <w:t>Secondly, Agile lets MJ Logistics start using Salesforce little by little, instead of waiting for the whole thing to be implemented. This means they can get useful parts of Salesforce sooner and give feedback to what will suit their needs better.</w:t>
      </w:r>
    </w:p>
    <w:p w14:paraId="2C66008D" w14:textId="4A71AEFA" w:rsidR="00CF2520" w:rsidRPr="00F023F4" w:rsidRDefault="00A8172C" w:rsidP="00CF2520">
      <w:r w:rsidRPr="00E22127">
        <w:t xml:space="preserve">Lastly, Agile is great at adapting to changes. Since MJ Logistics' needs might change over time, Agile allows for adjustments along the way, so </w:t>
      </w:r>
      <w:r w:rsidR="00E22127">
        <w:t xml:space="preserve">Salesforce </w:t>
      </w:r>
      <w:r w:rsidRPr="00E22127">
        <w:t xml:space="preserve">can always stay useful and up-to-date. Plus, Agile encourages teamwork and communication, making sure everyone is on the same page and the project runs smoothly. Overall, Agile is the best fit for making sure </w:t>
      </w:r>
      <w:r w:rsidR="00321FD1">
        <w:t>Salesforce</w:t>
      </w:r>
      <w:r w:rsidRPr="00E22127">
        <w:t xml:space="preserve"> works just right for MJ Logistics.</w:t>
      </w:r>
    </w:p>
    <w:p w14:paraId="602FFC69" w14:textId="5BEACAFC" w:rsidR="00CF2520" w:rsidRDefault="002B1FC8" w:rsidP="00E03FF4">
      <w:pPr>
        <w:pStyle w:val="Heading1"/>
        <w:numPr>
          <w:ilvl w:val="0"/>
          <w:numId w:val="1"/>
        </w:numPr>
      </w:pPr>
      <w:bookmarkStart w:id="21" w:name="_Toc117147404"/>
      <w:r>
        <w:t xml:space="preserve">Create </w:t>
      </w:r>
      <w:r w:rsidR="00D90A9D">
        <w:t>T</w:t>
      </w:r>
      <w:r>
        <w:t xml:space="preserve">wo </w:t>
      </w:r>
      <w:r w:rsidR="00D90A9D">
        <w:t>R</w:t>
      </w:r>
      <w:r>
        <w:t>epresen</w:t>
      </w:r>
      <w:r w:rsidR="00D90A9D">
        <w:t>t</w:t>
      </w:r>
      <w:r>
        <w:t xml:space="preserve">ations of the </w:t>
      </w:r>
      <w:r w:rsidR="00D90A9D">
        <w:t>S</w:t>
      </w:r>
      <w:r>
        <w:t xml:space="preserve">oftware </w:t>
      </w:r>
      <w:r w:rsidR="00D90A9D">
        <w:t>S</w:t>
      </w:r>
      <w:r>
        <w:t>olution</w:t>
      </w:r>
      <w:bookmarkEnd w:id="21"/>
    </w:p>
    <w:p w14:paraId="29BEEE78" w14:textId="0F33FF3D" w:rsidR="00CF2520" w:rsidRPr="006B3DE9" w:rsidRDefault="00677DBA" w:rsidP="00CF2520">
      <w:pPr>
        <w:rPr>
          <w:i/>
        </w:rPr>
      </w:pPr>
      <w:r>
        <w:rPr>
          <w:i/>
        </w:rPr>
        <w:t xml:space="preserve">  </w:t>
      </w:r>
    </w:p>
    <w:p w14:paraId="1CCF4691" w14:textId="71D07182" w:rsidR="00CF2520" w:rsidRDefault="008C0F23" w:rsidP="006C35B2">
      <w:pPr>
        <w:pStyle w:val="Heading2"/>
        <w:ind w:left="450"/>
      </w:pPr>
      <w:r>
        <w:t>Reporting</w:t>
      </w:r>
      <w:r w:rsidR="00365AE4">
        <w:t xml:space="preserve"> DIAGRAM</w:t>
      </w:r>
    </w:p>
    <w:p w14:paraId="4D2DF2B5" w14:textId="77777777" w:rsidR="008C0F23" w:rsidRDefault="008C0F23" w:rsidP="006C35B2">
      <w:pPr>
        <w:ind w:left="450"/>
      </w:pPr>
    </w:p>
    <w:p w14:paraId="2EBCDAF3" w14:textId="502C0D1A" w:rsidR="007C0B19" w:rsidRDefault="00A27A0F" w:rsidP="000E686E">
      <w:pPr>
        <w:ind w:left="450"/>
      </w:pPr>
      <w:r w:rsidRPr="00A27A0F">
        <w:t xml:space="preserve">Microsoft Excel </w:t>
      </w:r>
      <w:r w:rsidR="00F94496">
        <w:t xml:space="preserve">incorporates a </w:t>
      </w:r>
      <w:r w:rsidRPr="00A27A0F">
        <w:t>feature that lets you bring in data from Salesforce objects and reports directly into your spreadsheets.</w:t>
      </w:r>
      <w:r>
        <w:t xml:space="preserve"> </w:t>
      </w:r>
      <w:r w:rsidR="008C0F23">
        <w:t>Thus,</w:t>
      </w:r>
      <w:r>
        <w:t xml:space="preserve"> showing how seamless integration</w:t>
      </w:r>
      <w:r w:rsidR="00214BB4">
        <w:t xml:space="preserve"> of </w:t>
      </w:r>
      <w:r>
        <w:t xml:space="preserve">Salesforce data </w:t>
      </w:r>
      <w:r w:rsidR="00214BB4">
        <w:t xml:space="preserve">is </w:t>
      </w:r>
      <w:r>
        <w:t xml:space="preserve">within Excel. This representation shows </w:t>
      </w:r>
      <w:r w:rsidR="006F43C4">
        <w:t>how</w:t>
      </w:r>
      <w:r>
        <w:t xml:space="preserve"> an end user can retrieve data from Salesforce while using MS Excel</w:t>
      </w:r>
      <w:r w:rsidR="008C0F23">
        <w:t xml:space="preserve">. The representation below shows the process diagram involving the buttons to click on when importing a report </w:t>
      </w:r>
      <w:r w:rsidR="000E686E">
        <w:t>from Salesforce to Excel.</w:t>
      </w:r>
      <w:r w:rsidR="000E686E">
        <w:rPr>
          <w:noProof/>
        </w:rPr>
        <w:drawing>
          <wp:inline distT="0" distB="0" distL="0" distR="0" wp14:anchorId="05F93DF0" wp14:editId="1113598E">
            <wp:extent cx="4905710" cy="1668780"/>
            <wp:effectExtent l="0" t="0" r="9525" b="7620"/>
            <wp:docPr id="1000306876"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6876" name="Picture 1" descr="A diagram of a diagram&#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l="3155" t="4470" r="4567" b="27106"/>
                    <a:stretch/>
                  </pic:blipFill>
                  <pic:spPr bwMode="auto">
                    <a:xfrm>
                      <a:off x="0" y="0"/>
                      <a:ext cx="4905710" cy="1668780"/>
                    </a:xfrm>
                    <a:prstGeom prst="rect">
                      <a:avLst/>
                    </a:prstGeom>
                    <a:ln>
                      <a:noFill/>
                    </a:ln>
                    <a:extLst>
                      <a:ext uri="{53640926-AAD7-44D8-BBD7-CCE9431645EC}">
                        <a14:shadowObscured xmlns:a14="http://schemas.microsoft.com/office/drawing/2010/main"/>
                      </a:ext>
                    </a:extLst>
                  </pic:spPr>
                </pic:pic>
              </a:graphicData>
            </a:graphic>
          </wp:inline>
        </w:drawing>
      </w:r>
    </w:p>
    <w:p w14:paraId="0F85D2ED" w14:textId="04E037EE" w:rsidR="00CF2520" w:rsidRDefault="004A261A" w:rsidP="00ED770D">
      <w:pPr>
        <w:pStyle w:val="Heading2"/>
        <w:ind w:left="450"/>
      </w:pPr>
      <w:r>
        <w:t>Gui ticketing system</w:t>
      </w:r>
    </w:p>
    <w:p w14:paraId="10DB5ABC" w14:textId="77777777" w:rsidR="00C03A81" w:rsidRDefault="00C03A81" w:rsidP="00B618E7">
      <w:pPr>
        <w:ind w:left="450"/>
      </w:pPr>
    </w:p>
    <w:p w14:paraId="6A08D4D0" w14:textId="282303EF" w:rsidR="004A261A" w:rsidRDefault="00B618E7" w:rsidP="00B618E7">
      <w:pPr>
        <w:ind w:left="450"/>
      </w:pPr>
      <w:r w:rsidRPr="00B618E7">
        <w:lastRenderedPageBreak/>
        <w:t xml:space="preserve">Below is a </w:t>
      </w:r>
      <w:r w:rsidR="005C570F">
        <w:t xml:space="preserve">wireframe </w:t>
      </w:r>
      <w:r w:rsidRPr="00B618E7">
        <w:t xml:space="preserve">depicting the graphical user interface (GUI) of Salesforce's </w:t>
      </w:r>
      <w:r w:rsidR="00E85442">
        <w:t xml:space="preserve">intuitive </w:t>
      </w:r>
      <w:r w:rsidRPr="00B618E7">
        <w:t>internal ticketing system. The Tickets section is prominently displayed alongside other tabs, offering easy access. The list of tickets is presented in a well-organized structure, enhancing visibility and accessibility.</w:t>
      </w:r>
    </w:p>
    <w:p w14:paraId="3148B7A0" w14:textId="59CF2320" w:rsidR="00E545FA" w:rsidRDefault="00E545FA" w:rsidP="00B618E7">
      <w:pPr>
        <w:ind w:left="450"/>
      </w:pPr>
      <w:r>
        <w:rPr>
          <w:noProof/>
        </w:rPr>
        <w:drawing>
          <wp:inline distT="0" distB="0" distL="0" distR="0" wp14:anchorId="7A8360CE" wp14:editId="4DF8FEF7">
            <wp:extent cx="5532599" cy="3543607"/>
            <wp:effectExtent l="0" t="0" r="0" b="0"/>
            <wp:docPr id="20160118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11821"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32599" cy="3543607"/>
                    </a:xfrm>
                    <a:prstGeom prst="rect">
                      <a:avLst/>
                    </a:prstGeom>
                  </pic:spPr>
                </pic:pic>
              </a:graphicData>
            </a:graphic>
          </wp:inline>
        </w:drawing>
      </w:r>
    </w:p>
    <w:p w14:paraId="74C1E409" w14:textId="4D56212F" w:rsidR="007C0B19" w:rsidRDefault="007C0B19" w:rsidP="00ED770D">
      <w:pPr>
        <w:ind w:left="450"/>
      </w:pPr>
    </w:p>
    <w:p w14:paraId="7C43E1E9" w14:textId="533E9FAE" w:rsidR="007C0B19" w:rsidRDefault="007C0B19" w:rsidP="00ED770D">
      <w:pPr>
        <w:ind w:left="450"/>
      </w:pPr>
    </w:p>
    <w:p w14:paraId="2480AFC1" w14:textId="77E334E9" w:rsidR="007C0B19" w:rsidRDefault="007C0B19" w:rsidP="00ED770D">
      <w:pPr>
        <w:ind w:left="450"/>
      </w:pPr>
    </w:p>
    <w:p w14:paraId="6271B884" w14:textId="3FC0931E" w:rsidR="007C0B19" w:rsidRDefault="007C0B19" w:rsidP="00ED770D">
      <w:pPr>
        <w:ind w:left="450"/>
      </w:pPr>
    </w:p>
    <w:p w14:paraId="59D8C6B4" w14:textId="2AA57960" w:rsidR="007C0B19" w:rsidRDefault="007C0B19" w:rsidP="00ED770D">
      <w:pPr>
        <w:ind w:left="450"/>
      </w:pPr>
    </w:p>
    <w:p w14:paraId="292E214E" w14:textId="77777777" w:rsidR="006D352D" w:rsidRDefault="006D352D" w:rsidP="00ED770D">
      <w:pPr>
        <w:ind w:left="450"/>
      </w:pPr>
    </w:p>
    <w:p w14:paraId="3529191A" w14:textId="04B4C54D" w:rsidR="007C0B19" w:rsidRDefault="007C0B19" w:rsidP="00ED770D">
      <w:pPr>
        <w:ind w:left="450"/>
      </w:pPr>
    </w:p>
    <w:p w14:paraId="11A55B1A" w14:textId="77777777" w:rsidR="002A501F" w:rsidRDefault="002A501F" w:rsidP="007C0B19"/>
    <w:p w14:paraId="0DE3EBF4" w14:textId="77777777" w:rsidR="00CF2520" w:rsidRDefault="00CF2520" w:rsidP="00E03FF4">
      <w:pPr>
        <w:pStyle w:val="Heading1"/>
        <w:numPr>
          <w:ilvl w:val="0"/>
          <w:numId w:val="1"/>
        </w:numPr>
      </w:pPr>
      <w:bookmarkStart w:id="22" w:name="_Toc117147407"/>
      <w:r>
        <w:t>Testing</w:t>
      </w:r>
      <w:bookmarkEnd w:id="22"/>
    </w:p>
    <w:p w14:paraId="4A325FED" w14:textId="383A575F" w:rsidR="00CF2520" w:rsidRPr="00775FF6" w:rsidRDefault="00CF2520" w:rsidP="00ED770D">
      <w:pPr>
        <w:pStyle w:val="Heading1"/>
        <w:ind w:left="1314"/>
      </w:pPr>
      <w:bookmarkStart w:id="23" w:name="_Toc117147408"/>
      <w:r>
        <w:t>Test 1</w:t>
      </w:r>
      <w:bookmarkEnd w:id="23"/>
      <w:r w:rsidR="00591C60">
        <w:t xml:space="preserve"> – OS AND BROWSER SUPPORT TESTING</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27483900" w14:textId="77777777" w:rsidR="00950297" w:rsidRDefault="00CF2520" w:rsidP="00D119DA">
            <w:r w:rsidRPr="00385322">
              <w:t>Requirement to be tested</w:t>
            </w:r>
            <w:r w:rsidR="00581883">
              <w:t>:</w:t>
            </w:r>
            <w:r w:rsidR="00E85442">
              <w:t xml:space="preserve"> </w:t>
            </w:r>
          </w:p>
          <w:p w14:paraId="622AD956" w14:textId="724A4BBB" w:rsidR="00CF2520" w:rsidRPr="00385322" w:rsidRDefault="00E85442" w:rsidP="00D119DA">
            <w:r>
              <w:t>OS and Browser Support</w:t>
            </w:r>
            <w:r w:rsidR="00C25A4C">
              <w:t xml:space="preserve"> </w:t>
            </w:r>
            <w:r w:rsidR="004903C6">
              <w:t>T</w:t>
            </w:r>
            <w:r w:rsidR="00C25A4C">
              <w:t>esting</w:t>
            </w:r>
            <w:r w:rsidR="004903C6">
              <w:t>.</w:t>
            </w:r>
          </w:p>
        </w:tc>
      </w:tr>
      <w:tr w:rsidR="00CF2520" w:rsidRPr="00385322" w14:paraId="609F3AEB" w14:textId="77777777" w:rsidTr="00D119DA">
        <w:trPr>
          <w:trHeight w:val="405"/>
        </w:trPr>
        <w:tc>
          <w:tcPr>
            <w:tcW w:w="9390" w:type="dxa"/>
          </w:tcPr>
          <w:p w14:paraId="2F29EF19" w14:textId="77777777" w:rsidR="00011AA0" w:rsidRDefault="00CF2520" w:rsidP="00D119DA">
            <w:r w:rsidRPr="00385322">
              <w:lastRenderedPageBreak/>
              <w:t>Preconditions:</w:t>
            </w:r>
          </w:p>
          <w:p w14:paraId="65E8D7EA" w14:textId="76C65FDB" w:rsidR="00CF2520" w:rsidRDefault="00E85442" w:rsidP="00D119DA">
            <w:r>
              <w:t xml:space="preserve">Before Implementing Salesforce, ensuring compatibility with the end user’s </w:t>
            </w:r>
            <w:r w:rsidR="009E55E2">
              <w:t>B</w:t>
            </w:r>
            <w:r>
              <w:t>rowsers and OS systems is a crucial step in</w:t>
            </w:r>
            <w:r w:rsidR="009E55E2">
              <w:t xml:space="preserve"> for smooth a user experience and system performance.</w:t>
            </w:r>
            <w:r w:rsidR="00F62B83">
              <w:t xml:space="preserve"> </w:t>
            </w:r>
            <w:r w:rsidR="009E55E2">
              <w:t>T</w:t>
            </w:r>
            <w:r w:rsidR="009E55E2" w:rsidRPr="009E55E2">
              <w:t>his includes assessing browser support for Chrome, Firefox, Edge, and Safari, checking compatibility with Windows, macOS, iOS, and Android, verifying mobile device support, considering user accessibility requirements, optimizing configurations for performance, ensuring security compliance, and providing end-user training for a positive experience.</w:t>
            </w:r>
          </w:p>
          <w:p w14:paraId="5D1BE3C2" w14:textId="7242C9D0" w:rsidR="009E55E2" w:rsidRDefault="009E55E2" w:rsidP="00D119DA">
            <w:r>
              <w:t>The browsers that must be tested are:</w:t>
            </w:r>
          </w:p>
          <w:p w14:paraId="3B14EB1E" w14:textId="77777777" w:rsidR="009E55E2" w:rsidRPr="00950297" w:rsidRDefault="009E55E2" w:rsidP="007233B8">
            <w:pPr>
              <w:numPr>
                <w:ilvl w:val="0"/>
                <w:numId w:val="21"/>
              </w:numPr>
              <w:spacing w:after="0" w:line="240" w:lineRule="auto"/>
              <w:textAlignment w:val="baseline"/>
              <w:rPr>
                <w:rFonts w:eastAsia="Times New Roman" w:cstheme="minorHAnsi"/>
                <w:color w:val="000000"/>
                <w:sz w:val="20"/>
                <w:szCs w:val="20"/>
              </w:rPr>
            </w:pPr>
            <w:r w:rsidRPr="00950297">
              <w:rPr>
                <w:rFonts w:eastAsia="Times New Roman" w:cstheme="minorHAnsi"/>
                <w:color w:val="000000"/>
                <w:sz w:val="20"/>
                <w:szCs w:val="20"/>
              </w:rPr>
              <w:t>latest Chrome and Chromium</w:t>
            </w:r>
          </w:p>
          <w:p w14:paraId="2C8CA9E1" w14:textId="77777777" w:rsidR="009E55E2" w:rsidRPr="00950297" w:rsidRDefault="009E55E2" w:rsidP="007233B8">
            <w:pPr>
              <w:numPr>
                <w:ilvl w:val="0"/>
                <w:numId w:val="21"/>
              </w:numPr>
              <w:spacing w:after="0" w:line="240" w:lineRule="auto"/>
              <w:textAlignment w:val="baseline"/>
              <w:rPr>
                <w:rFonts w:eastAsia="Times New Roman" w:cstheme="minorHAnsi"/>
                <w:color w:val="000000"/>
                <w:sz w:val="20"/>
                <w:szCs w:val="20"/>
              </w:rPr>
            </w:pPr>
            <w:r w:rsidRPr="00950297">
              <w:rPr>
                <w:rFonts w:eastAsia="Times New Roman" w:cstheme="minorHAnsi"/>
                <w:color w:val="000000"/>
                <w:sz w:val="20"/>
                <w:szCs w:val="20"/>
              </w:rPr>
              <w:t>latest Firefox</w:t>
            </w:r>
          </w:p>
          <w:p w14:paraId="2B5DD742" w14:textId="77777777" w:rsidR="009E55E2" w:rsidRPr="00950297" w:rsidRDefault="009E55E2" w:rsidP="007233B8">
            <w:pPr>
              <w:numPr>
                <w:ilvl w:val="0"/>
                <w:numId w:val="21"/>
              </w:numPr>
              <w:spacing w:after="0" w:line="240" w:lineRule="auto"/>
              <w:textAlignment w:val="baseline"/>
              <w:rPr>
                <w:rFonts w:eastAsia="Times New Roman" w:cstheme="minorHAnsi"/>
                <w:color w:val="000000"/>
                <w:sz w:val="20"/>
                <w:szCs w:val="20"/>
              </w:rPr>
            </w:pPr>
            <w:r w:rsidRPr="00950297">
              <w:rPr>
                <w:rFonts w:eastAsia="Times New Roman" w:cstheme="minorHAnsi"/>
                <w:color w:val="000000"/>
                <w:sz w:val="20"/>
                <w:szCs w:val="20"/>
              </w:rPr>
              <w:t>latest Microsoft Edge</w:t>
            </w:r>
          </w:p>
          <w:p w14:paraId="4A17D37F" w14:textId="77777777" w:rsidR="009E55E2" w:rsidRPr="00950297" w:rsidRDefault="009E55E2" w:rsidP="007233B8">
            <w:pPr>
              <w:numPr>
                <w:ilvl w:val="0"/>
                <w:numId w:val="21"/>
              </w:numPr>
              <w:spacing w:after="0" w:line="240" w:lineRule="auto"/>
              <w:textAlignment w:val="baseline"/>
              <w:rPr>
                <w:rFonts w:eastAsia="Times New Roman" w:cstheme="minorHAnsi"/>
                <w:color w:val="000000"/>
                <w:sz w:val="20"/>
                <w:szCs w:val="20"/>
              </w:rPr>
            </w:pPr>
            <w:r w:rsidRPr="00950297">
              <w:rPr>
                <w:rFonts w:eastAsia="Times New Roman" w:cstheme="minorHAnsi"/>
                <w:color w:val="000000"/>
                <w:sz w:val="20"/>
                <w:szCs w:val="20"/>
              </w:rPr>
              <w:t>latest Safari</w:t>
            </w:r>
          </w:p>
          <w:p w14:paraId="032AAF70" w14:textId="5CC1992F" w:rsidR="009E55E2" w:rsidRDefault="009E55E2" w:rsidP="009E55E2">
            <w:r>
              <w:t>The OS systems that must be tested are:</w:t>
            </w:r>
          </w:p>
          <w:p w14:paraId="68E4FF7A" w14:textId="7B2A4DB8" w:rsidR="007233B8" w:rsidRPr="00950297" w:rsidRDefault="002A36F4" w:rsidP="007233B8">
            <w:pPr>
              <w:numPr>
                <w:ilvl w:val="0"/>
                <w:numId w:val="21"/>
              </w:numPr>
              <w:spacing w:after="0" w:line="240" w:lineRule="auto"/>
              <w:textAlignment w:val="baseline"/>
              <w:rPr>
                <w:rFonts w:eastAsia="Times New Roman" w:cstheme="minorHAnsi"/>
                <w:color w:val="000000"/>
              </w:rPr>
            </w:pPr>
            <w:r>
              <w:rPr>
                <w:rFonts w:eastAsia="Times New Roman" w:cstheme="minorHAnsi"/>
                <w:color w:val="000000"/>
              </w:rPr>
              <w:t>M</w:t>
            </w:r>
            <w:r w:rsidR="007233B8" w:rsidRPr="00950297">
              <w:rPr>
                <w:rFonts w:eastAsia="Times New Roman" w:cstheme="minorHAnsi"/>
                <w:color w:val="000000"/>
              </w:rPr>
              <w:t xml:space="preserve">obile and </w:t>
            </w:r>
            <w:r>
              <w:rPr>
                <w:rFonts w:eastAsia="Times New Roman" w:cstheme="minorHAnsi"/>
                <w:color w:val="000000"/>
              </w:rPr>
              <w:t>T</w:t>
            </w:r>
            <w:r w:rsidR="007233B8" w:rsidRPr="00950297">
              <w:rPr>
                <w:rFonts w:eastAsia="Times New Roman" w:cstheme="minorHAnsi"/>
                <w:color w:val="000000"/>
              </w:rPr>
              <w:t>ablet devices’ application support systems</w:t>
            </w:r>
          </w:p>
          <w:p w14:paraId="3429C8C2" w14:textId="77777777" w:rsidR="007233B8" w:rsidRPr="00950297" w:rsidRDefault="007233B8" w:rsidP="007233B8">
            <w:pPr>
              <w:numPr>
                <w:ilvl w:val="0"/>
                <w:numId w:val="21"/>
              </w:numPr>
              <w:spacing w:after="0" w:line="240" w:lineRule="auto"/>
              <w:textAlignment w:val="baseline"/>
              <w:rPr>
                <w:rFonts w:eastAsia="Times New Roman" w:cstheme="minorHAnsi"/>
                <w:color w:val="000000"/>
              </w:rPr>
            </w:pPr>
            <w:r w:rsidRPr="00950297">
              <w:rPr>
                <w:rFonts w:eastAsia="Times New Roman" w:cstheme="minorHAnsi"/>
                <w:color w:val="000000"/>
              </w:rPr>
              <w:t>latest iOS systems</w:t>
            </w:r>
          </w:p>
          <w:p w14:paraId="4207815C" w14:textId="77777777" w:rsidR="007233B8" w:rsidRPr="00950297" w:rsidRDefault="007233B8" w:rsidP="007233B8">
            <w:pPr>
              <w:numPr>
                <w:ilvl w:val="0"/>
                <w:numId w:val="21"/>
              </w:numPr>
              <w:spacing w:after="0" w:line="240" w:lineRule="auto"/>
              <w:textAlignment w:val="baseline"/>
              <w:rPr>
                <w:rFonts w:eastAsia="Times New Roman" w:cstheme="minorHAnsi"/>
                <w:color w:val="000000"/>
              </w:rPr>
            </w:pPr>
            <w:r w:rsidRPr="00950297">
              <w:rPr>
                <w:rFonts w:eastAsia="Times New Roman" w:cstheme="minorHAnsi"/>
                <w:color w:val="000000"/>
              </w:rPr>
              <w:t>latest Microsoft operating system</w:t>
            </w:r>
          </w:p>
          <w:p w14:paraId="08CFE1A8" w14:textId="77777777" w:rsidR="00CF2520" w:rsidRPr="00950297" w:rsidRDefault="007233B8" w:rsidP="00D119DA">
            <w:pPr>
              <w:numPr>
                <w:ilvl w:val="0"/>
                <w:numId w:val="21"/>
              </w:numPr>
              <w:spacing w:after="0" w:line="240" w:lineRule="auto"/>
              <w:textAlignment w:val="baseline"/>
              <w:rPr>
                <w:rFonts w:eastAsia="Times New Roman" w:cstheme="minorHAnsi"/>
                <w:color w:val="000000"/>
              </w:rPr>
            </w:pPr>
            <w:r w:rsidRPr="00950297">
              <w:rPr>
                <w:rFonts w:eastAsia="Times New Roman" w:cstheme="minorHAnsi"/>
                <w:color w:val="000000"/>
              </w:rPr>
              <w:t>latest Android systems</w:t>
            </w:r>
          </w:p>
          <w:p w14:paraId="6F63BEE5" w14:textId="60D35E58" w:rsidR="000E686E" w:rsidRPr="000E686E" w:rsidRDefault="000E686E" w:rsidP="000E686E">
            <w:pPr>
              <w:spacing w:after="0" w:line="240" w:lineRule="auto"/>
              <w:textAlignment w:val="baseline"/>
              <w:rPr>
                <w:rFonts w:ascii="Verdana" w:eastAsia="Times New Roman" w:hAnsi="Verdana" w:cs="Arial"/>
                <w:color w:val="000000"/>
                <w:sz w:val="20"/>
                <w:szCs w:val="20"/>
              </w:rPr>
            </w:pPr>
          </w:p>
        </w:tc>
      </w:tr>
      <w:tr w:rsidR="00CF2520" w:rsidRPr="00385322" w14:paraId="20B96100" w14:textId="77777777" w:rsidTr="00D119DA">
        <w:trPr>
          <w:trHeight w:val="420"/>
        </w:trPr>
        <w:tc>
          <w:tcPr>
            <w:tcW w:w="9390" w:type="dxa"/>
          </w:tcPr>
          <w:p w14:paraId="57A44095" w14:textId="26DCBDAD" w:rsidR="00CF2520" w:rsidRPr="002A36F4" w:rsidRDefault="00D01DD8" w:rsidP="00D119DA">
            <w:r>
              <w:t>Steps:</w:t>
            </w:r>
          </w:p>
          <w:p w14:paraId="5E605603" w14:textId="5F4EC9E2" w:rsidR="00C4003A" w:rsidRPr="002A36F4" w:rsidRDefault="00C25A4C" w:rsidP="00C4003A">
            <w:r w:rsidRPr="002A36F4">
              <w:t xml:space="preserve">Browser testing </w:t>
            </w:r>
            <w:r w:rsidR="00F62B83" w:rsidRPr="002A36F4">
              <w:t xml:space="preserve">– The browsers and operating systems included in this testing section </w:t>
            </w:r>
            <w:r w:rsidR="002A36F4" w:rsidRPr="002A36F4">
              <w:t>are</w:t>
            </w:r>
            <w:r w:rsidR="00F62B83" w:rsidRPr="002A36F4">
              <w:t xml:space="preserve"> Safari 15, Chrome 97, Firefox 97, Microsoft Edge 98, Windows 11, and macOS Monterey.</w:t>
            </w:r>
          </w:p>
          <w:p w14:paraId="30D0933F" w14:textId="77777777" w:rsidR="00C4003A" w:rsidRPr="002A36F4" w:rsidRDefault="00C4003A" w:rsidP="00C4003A">
            <w:pPr>
              <w:numPr>
                <w:ilvl w:val="0"/>
                <w:numId w:val="23"/>
              </w:numPr>
              <w:spacing w:after="0" w:line="240" w:lineRule="auto"/>
            </w:pPr>
            <w:r w:rsidRPr="002A36F4">
              <w:t>Launch the application within the range of browsers and OS systems being tested.</w:t>
            </w:r>
          </w:p>
          <w:p w14:paraId="4CADAFC7" w14:textId="77777777" w:rsidR="00C4003A" w:rsidRPr="002A36F4" w:rsidRDefault="00C4003A" w:rsidP="00C4003A">
            <w:pPr>
              <w:numPr>
                <w:ilvl w:val="0"/>
                <w:numId w:val="23"/>
              </w:numPr>
              <w:spacing w:after="0" w:line="240" w:lineRule="auto"/>
            </w:pPr>
            <w:r w:rsidRPr="002A36F4">
              <w:t>Open a browser testing tool when opening Salesforce in each browser.</w:t>
            </w:r>
          </w:p>
          <w:p w14:paraId="3E3D419B" w14:textId="77777777" w:rsidR="00C4003A" w:rsidRPr="002A36F4" w:rsidRDefault="00C4003A" w:rsidP="00C4003A">
            <w:pPr>
              <w:numPr>
                <w:ilvl w:val="0"/>
                <w:numId w:val="23"/>
              </w:numPr>
              <w:spacing w:after="0" w:line="240" w:lineRule="auto"/>
            </w:pPr>
            <w:r w:rsidRPr="002A36F4">
              <w:t>Explore the website thoroughly, testing its functionality across all operating systems. Focus on key features like navigation, forms, report sharing across different platforms, and interactive components.</w:t>
            </w:r>
          </w:p>
          <w:p w14:paraId="4F0AA8C1" w14:textId="77777777" w:rsidR="00C4003A" w:rsidRPr="002A36F4" w:rsidRDefault="00C4003A" w:rsidP="00C4003A">
            <w:pPr>
              <w:numPr>
                <w:ilvl w:val="0"/>
                <w:numId w:val="23"/>
              </w:numPr>
              <w:spacing w:after="0" w:line="240" w:lineRule="auto"/>
            </w:pPr>
            <w:r w:rsidRPr="002A36F4">
              <w:t>Document any compatibility issues, the OS that was used for this test, bugs, or discrepancies encountered during testing.</w:t>
            </w:r>
          </w:p>
          <w:p w14:paraId="66F8DEF5" w14:textId="77777777" w:rsidR="00C4003A" w:rsidRPr="002A36F4" w:rsidRDefault="00C4003A" w:rsidP="00C4003A">
            <w:pPr>
              <w:numPr>
                <w:ilvl w:val="0"/>
                <w:numId w:val="23"/>
              </w:numPr>
              <w:spacing w:after="0" w:line="240" w:lineRule="auto"/>
            </w:pPr>
            <w:r w:rsidRPr="002A36F4">
              <w:t>Provide detailed information, including screenshots and error messages, to aid in troubleshooting and resolution.</w:t>
            </w:r>
          </w:p>
          <w:p w14:paraId="748E5DF4" w14:textId="77777777" w:rsidR="00C4003A" w:rsidRPr="002A36F4" w:rsidRDefault="00C4003A" w:rsidP="00C4003A">
            <w:pPr>
              <w:numPr>
                <w:ilvl w:val="0"/>
                <w:numId w:val="23"/>
              </w:numPr>
              <w:spacing w:after="0" w:line="240" w:lineRule="auto"/>
            </w:pPr>
            <w:r w:rsidRPr="002A36F4">
              <w:t>Verify that the website functions as expected on each operating system. Look for any layout issues, display inconsistencies, or functional errors that might arise.</w:t>
            </w:r>
          </w:p>
          <w:p w14:paraId="740D7032" w14:textId="77777777" w:rsidR="007233B8" w:rsidRPr="002A36F4" w:rsidRDefault="007233B8" w:rsidP="007233B8">
            <w:pPr>
              <w:spacing w:after="0" w:line="240" w:lineRule="auto"/>
            </w:pPr>
          </w:p>
          <w:p w14:paraId="5585A5C6" w14:textId="44115244" w:rsidR="007233B8" w:rsidRPr="002A36F4" w:rsidRDefault="007233B8" w:rsidP="007233B8">
            <w:pPr>
              <w:spacing w:after="0" w:line="240" w:lineRule="auto"/>
            </w:pPr>
            <w:r w:rsidRPr="002A36F4">
              <w:t xml:space="preserve">Mobile device </w:t>
            </w:r>
            <w:r w:rsidR="00C25A4C" w:rsidRPr="002A36F4">
              <w:t>OS testing – The Mobile OS in this testing include Android</w:t>
            </w:r>
            <w:r w:rsidR="00C4003A" w:rsidRPr="002A36F4">
              <w:t xml:space="preserve"> 12 and</w:t>
            </w:r>
            <w:r w:rsidR="00C25A4C" w:rsidRPr="002A36F4">
              <w:t xml:space="preserve"> IOS</w:t>
            </w:r>
            <w:r w:rsidR="00C4003A" w:rsidRPr="002A36F4">
              <w:t xml:space="preserve"> 15.</w:t>
            </w:r>
          </w:p>
          <w:p w14:paraId="417481C5" w14:textId="77777777" w:rsidR="00C4003A" w:rsidRPr="002A36F4" w:rsidRDefault="00C4003A" w:rsidP="00C4003A">
            <w:pPr>
              <w:pStyle w:val="ListParagraph"/>
              <w:numPr>
                <w:ilvl w:val="0"/>
                <w:numId w:val="24"/>
              </w:numPr>
              <w:rPr>
                <w:sz w:val="22"/>
                <w:szCs w:val="22"/>
              </w:rPr>
            </w:pPr>
            <w:r w:rsidRPr="002A36F4">
              <w:rPr>
                <w:sz w:val="22"/>
                <w:szCs w:val="22"/>
              </w:rPr>
              <w:t>Launch the application on two smartphones, one running on the iOS operating system and the other on the Android operating system.</w:t>
            </w:r>
          </w:p>
          <w:p w14:paraId="2DA33A89" w14:textId="77777777" w:rsidR="00C4003A" w:rsidRPr="002A36F4" w:rsidRDefault="00C4003A" w:rsidP="00C4003A">
            <w:pPr>
              <w:pStyle w:val="ListParagraph"/>
              <w:numPr>
                <w:ilvl w:val="0"/>
                <w:numId w:val="24"/>
              </w:numPr>
              <w:rPr>
                <w:sz w:val="22"/>
                <w:szCs w:val="22"/>
              </w:rPr>
            </w:pPr>
            <w:r w:rsidRPr="002A36F4">
              <w:rPr>
                <w:sz w:val="22"/>
                <w:szCs w:val="22"/>
              </w:rPr>
              <w:t>Thoroughly explore the application, testing its functionality on both smartphones, paying particular attention to key features such as navigation, reports, and the process of importing or exporting data across different platforms.</w:t>
            </w:r>
          </w:p>
          <w:p w14:paraId="6A0956AF" w14:textId="77777777" w:rsidR="00C4003A" w:rsidRPr="002A36F4" w:rsidRDefault="00C4003A" w:rsidP="00C4003A">
            <w:pPr>
              <w:pStyle w:val="ListParagraph"/>
              <w:numPr>
                <w:ilvl w:val="0"/>
                <w:numId w:val="24"/>
              </w:numPr>
              <w:rPr>
                <w:sz w:val="22"/>
                <w:szCs w:val="22"/>
              </w:rPr>
            </w:pPr>
            <w:r w:rsidRPr="002A36F4">
              <w:rPr>
                <w:sz w:val="22"/>
                <w:szCs w:val="22"/>
              </w:rPr>
              <w:t>Record any errors or compatibility issues encountered during testing with the respective devices.</w:t>
            </w:r>
          </w:p>
          <w:p w14:paraId="034F6B44" w14:textId="77777777" w:rsidR="00C4003A" w:rsidRPr="002A36F4" w:rsidRDefault="00C4003A" w:rsidP="00C4003A">
            <w:pPr>
              <w:pStyle w:val="ListParagraph"/>
              <w:numPr>
                <w:ilvl w:val="0"/>
                <w:numId w:val="24"/>
              </w:numPr>
              <w:rPr>
                <w:sz w:val="22"/>
                <w:szCs w:val="22"/>
              </w:rPr>
            </w:pPr>
            <w:r w:rsidRPr="002A36F4">
              <w:rPr>
                <w:sz w:val="22"/>
                <w:szCs w:val="22"/>
              </w:rPr>
              <w:lastRenderedPageBreak/>
              <w:t>Provide comprehensive information, including screenshots or any error messages, highlighting any missing features that are visible in the browser version but not on the mobile application.</w:t>
            </w:r>
          </w:p>
          <w:p w14:paraId="18D2D491" w14:textId="77777777" w:rsidR="00C4003A" w:rsidRPr="002A36F4" w:rsidRDefault="00C4003A" w:rsidP="00C4003A">
            <w:pPr>
              <w:pStyle w:val="ListParagraph"/>
              <w:numPr>
                <w:ilvl w:val="0"/>
                <w:numId w:val="24"/>
              </w:numPr>
              <w:rPr>
                <w:sz w:val="22"/>
                <w:szCs w:val="22"/>
              </w:rPr>
            </w:pPr>
            <w:r w:rsidRPr="002A36F4">
              <w:rPr>
                <w:sz w:val="22"/>
                <w:szCs w:val="22"/>
              </w:rPr>
              <w:t>Validate that the application operates as expected on each mobile device, making note of any issues, inconsistencies, or errors that may occur.</w:t>
            </w:r>
          </w:p>
          <w:p w14:paraId="65BD0D70" w14:textId="20B4A464" w:rsidR="00C4003A" w:rsidRPr="00385322" w:rsidRDefault="00C4003A" w:rsidP="00C4003A">
            <w:pPr>
              <w:pStyle w:val="ListParagraph"/>
              <w:spacing w:after="0" w:line="240" w:lineRule="auto"/>
            </w:pPr>
          </w:p>
        </w:tc>
      </w:tr>
      <w:tr w:rsidR="00CF2520" w:rsidRPr="00385322" w14:paraId="6D8A6186" w14:textId="77777777" w:rsidTr="00D119DA">
        <w:trPr>
          <w:trHeight w:val="705"/>
        </w:trPr>
        <w:tc>
          <w:tcPr>
            <w:tcW w:w="9390" w:type="dxa"/>
          </w:tcPr>
          <w:p w14:paraId="02CAF247" w14:textId="3592B806" w:rsidR="00CF2520" w:rsidRDefault="00CF2520" w:rsidP="00D119DA">
            <w:r w:rsidRPr="00385322">
              <w:lastRenderedPageBreak/>
              <w:t xml:space="preserve">Expected results: </w:t>
            </w:r>
          </w:p>
          <w:p w14:paraId="604352F1" w14:textId="6587A43E" w:rsidR="00C4003A" w:rsidRPr="00506D15" w:rsidRDefault="00C4003A" w:rsidP="002A36F4">
            <w:pPr>
              <w:pStyle w:val="ListParagraph"/>
              <w:numPr>
                <w:ilvl w:val="0"/>
                <w:numId w:val="36"/>
              </w:numPr>
              <w:rPr>
                <w:sz w:val="22"/>
                <w:szCs w:val="22"/>
              </w:rPr>
            </w:pPr>
            <w:r w:rsidRPr="00506D15">
              <w:rPr>
                <w:sz w:val="22"/>
                <w:szCs w:val="22"/>
              </w:rPr>
              <w:t xml:space="preserve">Consistent Functionality: Salesforce should operate </w:t>
            </w:r>
            <w:r w:rsidR="002A36F4" w:rsidRPr="00506D15">
              <w:rPr>
                <w:sz w:val="22"/>
                <w:szCs w:val="22"/>
              </w:rPr>
              <w:t>consistently</w:t>
            </w:r>
            <w:r w:rsidRPr="00506D15">
              <w:rPr>
                <w:sz w:val="22"/>
                <w:szCs w:val="22"/>
              </w:rPr>
              <w:t xml:space="preserve"> across Windows, macOS, iOS, and Android</w:t>
            </w:r>
            <w:r w:rsidR="00127374" w:rsidRPr="00506D15">
              <w:rPr>
                <w:sz w:val="22"/>
                <w:szCs w:val="22"/>
              </w:rPr>
              <w:t>. E</w:t>
            </w:r>
            <w:r w:rsidRPr="00506D15">
              <w:rPr>
                <w:sz w:val="22"/>
                <w:szCs w:val="22"/>
              </w:rPr>
              <w:t xml:space="preserve">nabling users to access all features </w:t>
            </w:r>
            <w:r w:rsidR="00127374" w:rsidRPr="00506D15">
              <w:rPr>
                <w:sz w:val="22"/>
                <w:szCs w:val="22"/>
              </w:rPr>
              <w:t>effortlessly.</w:t>
            </w:r>
          </w:p>
          <w:p w14:paraId="11D1D686" w14:textId="77777777" w:rsidR="00C4003A" w:rsidRPr="00506D15" w:rsidRDefault="00C4003A" w:rsidP="002A36F4">
            <w:pPr>
              <w:pStyle w:val="ListParagraph"/>
              <w:numPr>
                <w:ilvl w:val="0"/>
                <w:numId w:val="36"/>
              </w:numPr>
              <w:rPr>
                <w:sz w:val="22"/>
                <w:szCs w:val="22"/>
              </w:rPr>
            </w:pPr>
            <w:r w:rsidRPr="00506D15">
              <w:rPr>
                <w:sz w:val="22"/>
                <w:szCs w:val="22"/>
              </w:rPr>
              <w:t>Optimal Performance: Salesforce should deliver fast loading times, smooth navigation, and responsive interactions regardless of the OS or mobile platform used.</w:t>
            </w:r>
          </w:p>
          <w:p w14:paraId="3A1F8688" w14:textId="77777777" w:rsidR="00C4003A" w:rsidRPr="00506D15" w:rsidRDefault="00C4003A" w:rsidP="002A36F4">
            <w:pPr>
              <w:pStyle w:val="ListParagraph"/>
              <w:numPr>
                <w:ilvl w:val="0"/>
                <w:numId w:val="36"/>
              </w:numPr>
              <w:rPr>
                <w:sz w:val="22"/>
                <w:szCs w:val="22"/>
              </w:rPr>
            </w:pPr>
            <w:r w:rsidRPr="00506D15">
              <w:rPr>
                <w:sz w:val="22"/>
                <w:szCs w:val="22"/>
              </w:rPr>
              <w:t>Browser Compatibility: Salesforce must function flawlessly on popular browsers like Google Chrome, Mozilla Firefox, Microsoft Edge, and Safari, ensuring correct rendering and functionality.</w:t>
            </w:r>
          </w:p>
          <w:p w14:paraId="6678DD8E" w14:textId="774AE035" w:rsidR="00C4003A" w:rsidRPr="00506D15" w:rsidRDefault="00C4003A" w:rsidP="002A36F4">
            <w:pPr>
              <w:pStyle w:val="ListParagraph"/>
              <w:numPr>
                <w:ilvl w:val="0"/>
                <w:numId w:val="36"/>
              </w:numPr>
              <w:rPr>
                <w:sz w:val="22"/>
                <w:szCs w:val="22"/>
              </w:rPr>
            </w:pPr>
            <w:r w:rsidRPr="00506D15">
              <w:rPr>
                <w:sz w:val="22"/>
                <w:szCs w:val="22"/>
              </w:rPr>
              <w:t xml:space="preserve">Seamless Mobile Experience: </w:t>
            </w:r>
            <w:r w:rsidR="00127374" w:rsidRPr="00506D15">
              <w:rPr>
                <w:sz w:val="22"/>
                <w:szCs w:val="22"/>
              </w:rPr>
              <w:t>Salesforce should provide a seamless, touch-responsive interface on both iOS and Android devices. Integrating mobile-specific features without encountering usability problems.</w:t>
            </w:r>
          </w:p>
          <w:p w14:paraId="1D0FAB66" w14:textId="2AF89264" w:rsidR="00C4003A" w:rsidRPr="00506D15" w:rsidRDefault="00C4003A" w:rsidP="002A36F4">
            <w:pPr>
              <w:pStyle w:val="ListParagraph"/>
              <w:numPr>
                <w:ilvl w:val="0"/>
                <w:numId w:val="36"/>
              </w:numPr>
              <w:rPr>
                <w:sz w:val="22"/>
                <w:szCs w:val="22"/>
              </w:rPr>
            </w:pPr>
            <w:r w:rsidRPr="00506D15">
              <w:rPr>
                <w:sz w:val="22"/>
                <w:szCs w:val="22"/>
              </w:rPr>
              <w:t xml:space="preserve">Cross-Platform Compatibility: Salesforce should support </w:t>
            </w:r>
            <w:r w:rsidR="00127374" w:rsidRPr="00506D15">
              <w:rPr>
                <w:sz w:val="22"/>
                <w:szCs w:val="22"/>
              </w:rPr>
              <w:t xml:space="preserve">fluid </w:t>
            </w:r>
            <w:r w:rsidRPr="00506D15">
              <w:rPr>
                <w:sz w:val="22"/>
                <w:szCs w:val="22"/>
              </w:rPr>
              <w:t>data synchronization and collaboration across different OS and mobile platforms, allowing users to switch devices seamlessly.</w:t>
            </w:r>
          </w:p>
          <w:p w14:paraId="624C5AF3" w14:textId="5A3A94FC" w:rsidR="00D01DD8" w:rsidRDefault="00127374" w:rsidP="00D119DA">
            <w:pPr>
              <w:pStyle w:val="ListParagraph"/>
              <w:numPr>
                <w:ilvl w:val="0"/>
                <w:numId w:val="36"/>
              </w:numPr>
              <w:rPr>
                <w:sz w:val="22"/>
                <w:szCs w:val="22"/>
              </w:rPr>
            </w:pPr>
            <w:r w:rsidRPr="00506D15">
              <w:rPr>
                <w:sz w:val="22"/>
                <w:szCs w:val="22"/>
              </w:rPr>
              <w:t>The goal is to make sure that using Salesforce is always the same, dependable, and easy on different types of operating systems and devices.</w:t>
            </w:r>
          </w:p>
          <w:p w14:paraId="033FC271" w14:textId="77777777" w:rsidR="00011AA0" w:rsidRDefault="00011AA0" w:rsidP="00011AA0"/>
          <w:p w14:paraId="01659024" w14:textId="77777777" w:rsidR="00011AA0" w:rsidRPr="00011AA0" w:rsidRDefault="00011AA0" w:rsidP="00011AA0"/>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7939715" w14:textId="61E22154" w:rsidR="00127374" w:rsidRDefault="00CF2520" w:rsidP="00D119DA">
            <w:r w:rsidRPr="00506D15">
              <w:t xml:space="preserve">Pass/Fail: </w:t>
            </w:r>
          </w:p>
          <w:p w14:paraId="265CA82C" w14:textId="77777777" w:rsidR="00011AA0" w:rsidRPr="00506D15" w:rsidRDefault="00011AA0" w:rsidP="00D119DA"/>
          <w:p w14:paraId="3B2764C1" w14:textId="77777777" w:rsidR="00506D15" w:rsidRDefault="00127374" w:rsidP="00506D15">
            <w:r w:rsidRPr="00506D15">
              <w:t xml:space="preserve">PASS: </w:t>
            </w:r>
            <w:r w:rsidRPr="00506D15">
              <w:br/>
              <w:t>The application behaves consistently across mobile devices, tablets, and computers, ensuring that it delivers the desired results and meets user expectations on each platform.</w:t>
            </w:r>
          </w:p>
          <w:p w14:paraId="69264027" w14:textId="35CC74E6" w:rsidR="00506D15" w:rsidRPr="00506D15" w:rsidRDefault="00506D15" w:rsidP="00506D15"/>
        </w:tc>
      </w:tr>
    </w:tbl>
    <w:p w14:paraId="187F186E" w14:textId="58897118" w:rsidR="00CF2520" w:rsidRPr="00775FF6" w:rsidRDefault="00CF2520" w:rsidP="00227874">
      <w:pPr>
        <w:pStyle w:val="Heading1"/>
        <w:ind w:left="1314"/>
      </w:pPr>
      <w:bookmarkStart w:id="24" w:name="_Toc117147409"/>
      <w:r>
        <w:t>Test 2</w:t>
      </w:r>
      <w:bookmarkEnd w:id="24"/>
      <w:r w:rsidR="00591C60">
        <w:t xml:space="preserve"> – Ticketing system</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44EF0FC1" w14:textId="77777777" w:rsidR="00B105E9" w:rsidRPr="00506D15" w:rsidRDefault="00CF2520" w:rsidP="00D119DA">
            <w:r w:rsidRPr="00506D15">
              <w:lastRenderedPageBreak/>
              <w:t>Requirement to be tested</w:t>
            </w:r>
            <w:r w:rsidR="00581883" w:rsidRPr="00506D15">
              <w:t>:</w:t>
            </w:r>
            <w:r w:rsidR="00127374" w:rsidRPr="00506D15">
              <w:t xml:space="preserve"> </w:t>
            </w:r>
          </w:p>
          <w:p w14:paraId="5ED8F140" w14:textId="7FC85EF0" w:rsidR="00CF2520" w:rsidRPr="00506D15" w:rsidRDefault="00127374" w:rsidP="00D119DA">
            <w:r w:rsidRPr="00506D15">
              <w:t>Ticketing System</w:t>
            </w:r>
          </w:p>
          <w:p w14:paraId="43AC146B" w14:textId="77777777" w:rsidR="00CF2520" w:rsidRPr="00385322" w:rsidRDefault="00CF2520" w:rsidP="00D119DA"/>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13D1601F" w:rsidR="00CF2520" w:rsidRDefault="00CF2520" w:rsidP="00D119DA">
            <w:r w:rsidRPr="00385322">
              <w:t xml:space="preserve">Preconditions: </w:t>
            </w:r>
          </w:p>
          <w:p w14:paraId="0BDC64B5" w14:textId="7638F05E" w:rsidR="00B105E9" w:rsidRPr="00506D15" w:rsidRDefault="00B105E9" w:rsidP="002C3AA0">
            <w:pPr>
              <w:pStyle w:val="ListParagraph"/>
              <w:numPr>
                <w:ilvl w:val="0"/>
                <w:numId w:val="25"/>
              </w:numPr>
              <w:rPr>
                <w:sz w:val="22"/>
                <w:szCs w:val="22"/>
              </w:rPr>
            </w:pPr>
            <w:r w:rsidRPr="00506D15">
              <w:rPr>
                <w:sz w:val="22"/>
                <w:szCs w:val="22"/>
              </w:rPr>
              <w:t>Salesforce Preparation: Ensure that the Salesforce is correctly installed, configured, and accessible in the test environment.</w:t>
            </w:r>
          </w:p>
          <w:p w14:paraId="64228790" w14:textId="303BD04B" w:rsidR="00B105E9" w:rsidRPr="00506D15" w:rsidRDefault="00B105E9" w:rsidP="002C3AA0">
            <w:pPr>
              <w:pStyle w:val="ListParagraph"/>
              <w:numPr>
                <w:ilvl w:val="0"/>
                <w:numId w:val="25"/>
              </w:numPr>
              <w:rPr>
                <w:sz w:val="22"/>
                <w:szCs w:val="22"/>
              </w:rPr>
            </w:pPr>
            <w:r w:rsidRPr="00506D15">
              <w:rPr>
                <w:sz w:val="22"/>
                <w:szCs w:val="22"/>
              </w:rPr>
              <w:t>End user Account Setup: Create user accounts in Salesforce with appropriate access permissions for testing purposes. These accounts should have the necessary privileges to handle tickets effectively.</w:t>
            </w:r>
          </w:p>
          <w:p w14:paraId="3B84C267" w14:textId="4BDDDD55" w:rsidR="00B105E9" w:rsidRPr="00506D15" w:rsidRDefault="00B105E9" w:rsidP="002C3AA0">
            <w:pPr>
              <w:pStyle w:val="ListParagraph"/>
              <w:numPr>
                <w:ilvl w:val="0"/>
                <w:numId w:val="25"/>
              </w:numPr>
              <w:rPr>
                <w:sz w:val="22"/>
                <w:szCs w:val="22"/>
              </w:rPr>
            </w:pPr>
            <w:r w:rsidRPr="00506D15">
              <w:rPr>
                <w:sz w:val="22"/>
                <w:szCs w:val="22"/>
              </w:rPr>
              <w:t>System Stability: Salesforce must remain stable and operational, free from any known issues or critical bugs that could affect the accuracy of test outcomes.</w:t>
            </w:r>
          </w:p>
          <w:p w14:paraId="7EA37811" w14:textId="204C5AC6" w:rsidR="00B105E9" w:rsidRPr="00506D15" w:rsidRDefault="00B105E9" w:rsidP="002C3AA0">
            <w:pPr>
              <w:pStyle w:val="ListParagraph"/>
              <w:numPr>
                <w:ilvl w:val="0"/>
                <w:numId w:val="25"/>
              </w:numPr>
              <w:rPr>
                <w:sz w:val="22"/>
                <w:szCs w:val="22"/>
              </w:rPr>
            </w:pPr>
            <w:r w:rsidRPr="00506D15">
              <w:rPr>
                <w:sz w:val="22"/>
                <w:szCs w:val="22"/>
              </w:rPr>
              <w:t>Ticket functionality testing: Prepare a collection of test data comprising sample tickets with diverse priorities and statuses to replicate real-world scenarios for testing the ticketing functionality in Salesforce.</w:t>
            </w:r>
          </w:p>
          <w:p w14:paraId="490A0C60" w14:textId="2C421FBD" w:rsidR="00B105E9" w:rsidRPr="00506D15" w:rsidRDefault="00B105E9" w:rsidP="002C3AA0">
            <w:pPr>
              <w:pStyle w:val="ListParagraph"/>
              <w:numPr>
                <w:ilvl w:val="0"/>
                <w:numId w:val="25"/>
              </w:numPr>
              <w:rPr>
                <w:sz w:val="22"/>
                <w:szCs w:val="22"/>
              </w:rPr>
            </w:pPr>
            <w:r w:rsidRPr="00506D15">
              <w:rPr>
                <w:sz w:val="22"/>
                <w:szCs w:val="22"/>
              </w:rPr>
              <w:t>Training end users: Make sure end users fully understand Salesforce, its ticketing features, and the ticketing process being evaluated. If needed, offer training or familiarization sessions to adequately prepare testers.</w:t>
            </w:r>
          </w:p>
          <w:p w14:paraId="218990A0" w14:textId="77777777" w:rsidR="00B105E9" w:rsidRPr="00B105E9" w:rsidRDefault="00B105E9" w:rsidP="00B105E9">
            <w:pPr>
              <w:pStyle w:val="ListParagraph"/>
              <w:numPr>
                <w:ilvl w:val="0"/>
                <w:numId w:val="25"/>
              </w:numPr>
              <w:rPr>
                <w:vanish/>
              </w:rPr>
            </w:pPr>
            <w:r w:rsidRPr="00B105E9">
              <w:rPr>
                <w:vanish/>
              </w:rPr>
              <w:t>Top of Form</w:t>
            </w:r>
          </w:p>
          <w:p w14:paraId="23B4D7D1" w14:textId="357E041F" w:rsidR="00B105E9" w:rsidRPr="00385322" w:rsidRDefault="00B105E9" w:rsidP="00B105E9">
            <w:pPr>
              <w:pStyle w:val="ListParagraph"/>
            </w:pPr>
          </w:p>
          <w:p w14:paraId="4094B470" w14:textId="77777777" w:rsidR="00CF2520" w:rsidRPr="00385322" w:rsidRDefault="00CF2520" w:rsidP="00D119DA"/>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0578561A" w:rsidR="00CF2520" w:rsidRPr="00385322" w:rsidRDefault="00CF2520" w:rsidP="00D119DA">
            <w:r w:rsidRPr="00385322">
              <w:t xml:space="preserve">Steps: </w:t>
            </w:r>
          </w:p>
          <w:p w14:paraId="4D6FB3E5" w14:textId="77777777" w:rsidR="006B7A3B" w:rsidRPr="0090650F" w:rsidRDefault="006B7A3B" w:rsidP="00B136BB">
            <w:pPr>
              <w:pStyle w:val="ListParagraph"/>
              <w:numPr>
                <w:ilvl w:val="0"/>
                <w:numId w:val="38"/>
              </w:numPr>
              <w:spacing w:after="0" w:line="240" w:lineRule="auto"/>
              <w:rPr>
                <w:sz w:val="22"/>
                <w:szCs w:val="22"/>
              </w:rPr>
            </w:pPr>
            <w:r w:rsidRPr="0090650F">
              <w:rPr>
                <w:sz w:val="22"/>
                <w:szCs w:val="22"/>
              </w:rPr>
              <w:t>Create test tickets or a test email to verify the system enables comprehensive tracking of all communications and inquiries with contacts.</w:t>
            </w:r>
          </w:p>
          <w:p w14:paraId="4F8F2A7F" w14:textId="77777777" w:rsidR="006B7A3B" w:rsidRPr="0090650F" w:rsidRDefault="006B7A3B" w:rsidP="00B136BB">
            <w:pPr>
              <w:pStyle w:val="ListParagraph"/>
              <w:numPr>
                <w:ilvl w:val="0"/>
                <w:numId w:val="38"/>
              </w:numPr>
              <w:spacing w:after="0" w:line="240" w:lineRule="auto"/>
              <w:rPr>
                <w:sz w:val="22"/>
                <w:szCs w:val="22"/>
              </w:rPr>
            </w:pPr>
            <w:r w:rsidRPr="0090650F">
              <w:rPr>
                <w:sz w:val="22"/>
                <w:szCs w:val="22"/>
              </w:rPr>
              <w:t xml:space="preserve"> Be sure it logs details such as caller identity, subject of issue, timestamp, and follow-up actions. </w:t>
            </w:r>
          </w:p>
          <w:p w14:paraId="58B8F921" w14:textId="6A73359B" w:rsidR="006B7A3B" w:rsidRPr="0090650F" w:rsidRDefault="006B7A3B" w:rsidP="00B136BB">
            <w:pPr>
              <w:pStyle w:val="ListParagraph"/>
              <w:numPr>
                <w:ilvl w:val="0"/>
                <w:numId w:val="38"/>
              </w:numPr>
              <w:spacing w:after="0" w:line="240" w:lineRule="auto"/>
              <w:rPr>
                <w:sz w:val="22"/>
                <w:szCs w:val="22"/>
              </w:rPr>
            </w:pPr>
            <w:r w:rsidRPr="0090650F">
              <w:rPr>
                <w:sz w:val="22"/>
                <w:szCs w:val="22"/>
              </w:rPr>
              <w:t>Each interaction is unique, and the system must automatically capture email responses, ensuring thorough record-keeping.</w:t>
            </w:r>
          </w:p>
          <w:p w14:paraId="7BF3264C" w14:textId="1D226C3D" w:rsidR="006B7A3B" w:rsidRPr="0090650F" w:rsidRDefault="006B7A3B" w:rsidP="00B136BB">
            <w:pPr>
              <w:pStyle w:val="ListParagraph"/>
              <w:numPr>
                <w:ilvl w:val="0"/>
                <w:numId w:val="38"/>
              </w:numPr>
              <w:spacing w:after="0" w:line="240" w:lineRule="auto"/>
              <w:rPr>
                <w:sz w:val="22"/>
                <w:szCs w:val="22"/>
              </w:rPr>
            </w:pPr>
            <w:r w:rsidRPr="0090650F">
              <w:rPr>
                <w:sz w:val="22"/>
                <w:szCs w:val="22"/>
              </w:rPr>
              <w:t>Verify the functionality of communication features like email notifications or in-app alerts to ensure users receive prompt updates regarding any modifications to tickets Salesforce.</w:t>
            </w:r>
          </w:p>
          <w:p w14:paraId="1244B1E7" w14:textId="2572F9F5" w:rsidR="006B7A3B" w:rsidRPr="0090650F" w:rsidRDefault="006B7A3B" w:rsidP="00B136BB">
            <w:pPr>
              <w:pStyle w:val="ListParagraph"/>
              <w:numPr>
                <w:ilvl w:val="0"/>
                <w:numId w:val="38"/>
              </w:numPr>
              <w:spacing w:after="0" w:line="240" w:lineRule="auto"/>
              <w:rPr>
                <w:sz w:val="22"/>
                <w:szCs w:val="22"/>
              </w:rPr>
            </w:pPr>
            <w:r w:rsidRPr="0090650F">
              <w:rPr>
                <w:sz w:val="22"/>
                <w:szCs w:val="22"/>
              </w:rPr>
              <w:t>Verify when closing or resolving ticket the system leaves an audit trail</w:t>
            </w:r>
            <w:r w:rsidR="0094059F" w:rsidRPr="0090650F">
              <w:rPr>
                <w:sz w:val="22"/>
                <w:szCs w:val="22"/>
              </w:rPr>
              <w:t xml:space="preserve"> for past ticket information. Confirm he audit trail provides an elaborate account of interactions and modifications applied to tickets, ensuring transparency, accountability, and a method to track the progression of each ticket's journey.</w:t>
            </w:r>
          </w:p>
          <w:p w14:paraId="4A5EF726" w14:textId="77777777" w:rsidR="00B105E9" w:rsidRDefault="00B105E9" w:rsidP="00B105E9">
            <w:pPr>
              <w:spacing w:after="0" w:line="240" w:lineRule="auto"/>
            </w:pPr>
          </w:p>
          <w:p w14:paraId="7035C8CA" w14:textId="207E28D9" w:rsidR="00B105E9" w:rsidRPr="00385322" w:rsidRDefault="00B105E9" w:rsidP="00DE2692">
            <w:pPr>
              <w:pStyle w:val="ListParagraph"/>
              <w:spacing w:after="0" w:line="240" w:lineRule="auto"/>
              <w:ind w:left="1440"/>
            </w:pPr>
          </w:p>
        </w:tc>
      </w:tr>
      <w:tr w:rsidR="00CF2520" w:rsidRPr="00385322" w14:paraId="39F87609" w14:textId="77777777" w:rsidTr="00E03FF4">
        <w:trPr>
          <w:trHeight w:val="2510"/>
        </w:trPr>
        <w:tc>
          <w:tcPr>
            <w:tcW w:w="9390" w:type="dxa"/>
          </w:tcPr>
          <w:p w14:paraId="6DB35CF6" w14:textId="383BBE9C" w:rsidR="00CF2520" w:rsidRDefault="00CF2520" w:rsidP="00D119DA">
            <w:r w:rsidRPr="00385322">
              <w:lastRenderedPageBreak/>
              <w:t xml:space="preserve">Expected results: </w:t>
            </w:r>
          </w:p>
          <w:p w14:paraId="7558E40C" w14:textId="5868C15B" w:rsidR="0094059F" w:rsidRPr="0094059F" w:rsidRDefault="0094059F" w:rsidP="0094059F">
            <w:pPr>
              <w:numPr>
                <w:ilvl w:val="0"/>
                <w:numId w:val="27"/>
              </w:numPr>
            </w:pPr>
            <w:r w:rsidRPr="0094059F">
              <w:t xml:space="preserve">Test tickets or a test email </w:t>
            </w:r>
            <w:r>
              <w:t xml:space="preserve">are made to </w:t>
            </w:r>
            <w:r w:rsidRPr="0094059F">
              <w:t>assess the system's ability to comprehensively track all communications and inquiries with contacts.</w:t>
            </w:r>
          </w:p>
          <w:p w14:paraId="6E319F10" w14:textId="77777777" w:rsidR="0094059F" w:rsidRPr="0094059F" w:rsidRDefault="0094059F" w:rsidP="0094059F">
            <w:pPr>
              <w:numPr>
                <w:ilvl w:val="0"/>
                <w:numId w:val="27"/>
              </w:numPr>
            </w:pPr>
            <w:r w:rsidRPr="0094059F">
              <w:t>Details such as caller identity, issue subject, timestamp, and follow-up actions are successfully logged for each interaction.</w:t>
            </w:r>
          </w:p>
          <w:p w14:paraId="00B008A6" w14:textId="23BD40E4" w:rsidR="0094059F" w:rsidRPr="0094059F" w:rsidRDefault="0094059F" w:rsidP="0094059F">
            <w:pPr>
              <w:numPr>
                <w:ilvl w:val="0"/>
                <w:numId w:val="27"/>
              </w:numPr>
            </w:pPr>
            <w:r w:rsidRPr="0094059F">
              <w:t xml:space="preserve">The system automatically captures email responses, ensuring </w:t>
            </w:r>
            <w:r>
              <w:t>comprehensive</w:t>
            </w:r>
            <w:r w:rsidRPr="0094059F">
              <w:t xml:space="preserve"> record-keeping and uniqueness for each interaction.</w:t>
            </w:r>
          </w:p>
          <w:p w14:paraId="7C488811" w14:textId="77777777" w:rsidR="0094059F" w:rsidRPr="0094059F" w:rsidRDefault="0094059F" w:rsidP="0094059F">
            <w:pPr>
              <w:numPr>
                <w:ilvl w:val="0"/>
                <w:numId w:val="27"/>
              </w:numPr>
            </w:pPr>
            <w:r w:rsidRPr="0094059F">
              <w:t>Functionality of communication features like email notifications or in-app alerts is verified to ensure users promptly receive updates on any ticket modifications in Salesforce.</w:t>
            </w:r>
          </w:p>
          <w:p w14:paraId="419987B8" w14:textId="64F70D8D" w:rsidR="00CF2520" w:rsidRPr="00385322" w:rsidRDefault="0094059F" w:rsidP="00D119DA">
            <w:pPr>
              <w:numPr>
                <w:ilvl w:val="0"/>
                <w:numId w:val="27"/>
              </w:numPr>
            </w:pPr>
            <w:r w:rsidRPr="0094059F">
              <w:t>Upon closing or resolving a ticket, the system leaves a detailed audit trail for past ticket information. The audit trail should provide a comprehensive account of interactions and modifications made to tickets, ensuring transparency, accountability, and a means to track the progress of each ticket's journey.</w:t>
            </w:r>
          </w:p>
        </w:tc>
      </w:tr>
      <w:tr w:rsidR="00CF2520" w:rsidRPr="00385322" w14:paraId="2636658F" w14:textId="77777777" w:rsidTr="00E03FF4">
        <w:trPr>
          <w:trHeight w:val="2600"/>
        </w:trPr>
        <w:tc>
          <w:tcPr>
            <w:tcW w:w="9390" w:type="dxa"/>
          </w:tcPr>
          <w:p w14:paraId="0BD50918" w14:textId="7AA6F459" w:rsidR="00CF2520" w:rsidRPr="00385322" w:rsidRDefault="00CF2520" w:rsidP="00D119DA">
            <w:r w:rsidRPr="00385322">
              <w:t xml:space="preserve">Pass/Fail: </w:t>
            </w:r>
          </w:p>
          <w:p w14:paraId="4116149F" w14:textId="77777777" w:rsidR="00CF2520" w:rsidRDefault="00CF2520" w:rsidP="00D119DA"/>
          <w:p w14:paraId="3DBCC16B" w14:textId="27183B78" w:rsidR="00227874" w:rsidRDefault="002C3AA0" w:rsidP="00D119DA">
            <w:r>
              <w:t>PASS:</w:t>
            </w:r>
          </w:p>
          <w:p w14:paraId="06CA9EAF" w14:textId="6FCCB8BE" w:rsidR="00227874" w:rsidRPr="00385322" w:rsidRDefault="0094059F" w:rsidP="00D119DA">
            <w:r>
              <w:t xml:space="preserve">Salesforce ticketing system by default does not have an automatic process for recording communication to and from users by email or phone. Although this is detrimental, </w:t>
            </w:r>
            <w:r w:rsidRPr="0094059F">
              <w:t xml:space="preserve">Salesforce's ticketing system can be configured to automate certain processes, such as ticket creation, assignment, and notifications. </w:t>
            </w:r>
            <w:r>
              <w:t>This will be done before the system is released.</w:t>
            </w:r>
          </w:p>
        </w:tc>
      </w:tr>
    </w:tbl>
    <w:p w14:paraId="0F6F8614" w14:textId="59B1250E" w:rsidR="00CF2520" w:rsidRPr="00775FF6" w:rsidRDefault="00CF2520" w:rsidP="00227874">
      <w:pPr>
        <w:pStyle w:val="Heading1"/>
        <w:ind w:left="1314"/>
      </w:pPr>
      <w:bookmarkStart w:id="25" w:name="_Toc117147410"/>
      <w:r>
        <w:t>Test</w:t>
      </w:r>
      <w:r w:rsidR="00591C60">
        <w:t xml:space="preserve"> </w:t>
      </w:r>
      <w:bookmarkEnd w:id="25"/>
      <w:r w:rsidR="00591C60">
        <w:t>3 – OPPORUNITY MANAGEMENT</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2298729A" w14:textId="77777777" w:rsidR="002C3AA0" w:rsidRDefault="00CF2520" w:rsidP="00D119DA">
            <w:r w:rsidRPr="00385322">
              <w:t>Requirement to be tested</w:t>
            </w:r>
            <w:r w:rsidR="00581883">
              <w:t>:</w:t>
            </w:r>
            <w:r w:rsidR="006A0D84">
              <w:t xml:space="preserve"> </w:t>
            </w:r>
          </w:p>
          <w:p w14:paraId="3D24F1EE" w14:textId="0044FED9" w:rsidR="00D475E6" w:rsidRPr="00385322" w:rsidRDefault="006A0D84" w:rsidP="00D119DA">
            <w:r>
              <w:t>Opportunity Management</w:t>
            </w:r>
            <w:r w:rsidR="002C3AA0">
              <w:t>.</w:t>
            </w:r>
          </w:p>
        </w:tc>
      </w:tr>
      <w:tr w:rsidR="00CF2520" w:rsidRPr="00385322" w14:paraId="070392B0" w14:textId="77777777" w:rsidTr="00E03FF4">
        <w:trPr>
          <w:trHeight w:val="1520"/>
        </w:trPr>
        <w:tc>
          <w:tcPr>
            <w:tcW w:w="9390" w:type="dxa"/>
          </w:tcPr>
          <w:p w14:paraId="3ACCEDE6" w14:textId="0C52FA53" w:rsidR="006A0D84" w:rsidRDefault="00CF2520" w:rsidP="00D119DA">
            <w:r w:rsidRPr="00385322">
              <w:t>Preconditions:</w:t>
            </w:r>
          </w:p>
          <w:p w14:paraId="0FF7E0DE" w14:textId="1479A55A" w:rsidR="006A0D84" w:rsidRPr="002C3AA0" w:rsidRDefault="00FC5AD6" w:rsidP="002C3AA0">
            <w:pPr>
              <w:pStyle w:val="ListParagraph"/>
              <w:numPr>
                <w:ilvl w:val="1"/>
                <w:numId w:val="37"/>
              </w:numPr>
              <w:rPr>
                <w:sz w:val="22"/>
                <w:szCs w:val="22"/>
              </w:rPr>
            </w:pPr>
            <w:r w:rsidRPr="002C3AA0">
              <w:rPr>
                <w:sz w:val="22"/>
                <w:szCs w:val="22"/>
              </w:rPr>
              <w:t>E</w:t>
            </w:r>
            <w:r w:rsidR="006A0D84" w:rsidRPr="002C3AA0">
              <w:rPr>
                <w:sz w:val="22"/>
                <w:szCs w:val="22"/>
              </w:rPr>
              <w:t>nsure that the workflow and activities necessary for the sales process are implemented.</w:t>
            </w:r>
          </w:p>
          <w:p w14:paraId="2AF59967" w14:textId="7B0672DF" w:rsidR="006A0D84" w:rsidRPr="002C3AA0" w:rsidRDefault="006A0D84" w:rsidP="002C3AA0">
            <w:pPr>
              <w:pStyle w:val="ListParagraph"/>
              <w:numPr>
                <w:ilvl w:val="1"/>
                <w:numId w:val="37"/>
              </w:numPr>
              <w:rPr>
                <w:sz w:val="22"/>
                <w:szCs w:val="22"/>
              </w:rPr>
            </w:pPr>
            <w:r w:rsidRPr="002C3AA0">
              <w:rPr>
                <w:sz w:val="22"/>
                <w:szCs w:val="22"/>
              </w:rPr>
              <w:t>Enables users to manage and monitor these opportunities across the entire sales process, spanning from the first interaction to finalizing the agreement.</w:t>
            </w:r>
          </w:p>
          <w:p w14:paraId="19E8784D" w14:textId="19C9304F" w:rsidR="006A0D84" w:rsidRPr="002C3AA0" w:rsidRDefault="00FC5AD6" w:rsidP="002C3AA0">
            <w:pPr>
              <w:pStyle w:val="ListParagraph"/>
              <w:numPr>
                <w:ilvl w:val="1"/>
                <w:numId w:val="37"/>
              </w:numPr>
              <w:rPr>
                <w:sz w:val="22"/>
                <w:szCs w:val="22"/>
              </w:rPr>
            </w:pPr>
            <w:r w:rsidRPr="002C3AA0">
              <w:rPr>
                <w:sz w:val="22"/>
                <w:szCs w:val="22"/>
              </w:rPr>
              <w:t xml:space="preserve">Test data must be generated to replicate real-world scenarios for conducting the sales tracking test in Salesforce. </w:t>
            </w:r>
          </w:p>
          <w:p w14:paraId="31A0A256" w14:textId="11F54391" w:rsidR="00FC5AD6" w:rsidRPr="002C3AA0" w:rsidRDefault="00FC5AD6" w:rsidP="002C3AA0">
            <w:pPr>
              <w:pStyle w:val="ListParagraph"/>
              <w:numPr>
                <w:ilvl w:val="1"/>
                <w:numId w:val="37"/>
              </w:numPr>
              <w:rPr>
                <w:sz w:val="22"/>
                <w:szCs w:val="22"/>
              </w:rPr>
            </w:pPr>
            <w:r w:rsidRPr="002C3AA0">
              <w:rPr>
                <w:sz w:val="22"/>
                <w:szCs w:val="22"/>
              </w:rPr>
              <w:t>Define the test scenarios and criteria for passing in clear terms, ensuring comprehensive documentation of expected outcomes for each test case.</w:t>
            </w:r>
          </w:p>
          <w:p w14:paraId="7982A11A" w14:textId="3A740989" w:rsidR="00FC5AD6" w:rsidRPr="002C3AA0" w:rsidRDefault="00FC5AD6" w:rsidP="002C3AA0">
            <w:pPr>
              <w:pStyle w:val="ListParagraph"/>
              <w:numPr>
                <w:ilvl w:val="1"/>
                <w:numId w:val="37"/>
              </w:numPr>
              <w:rPr>
                <w:sz w:val="22"/>
                <w:szCs w:val="22"/>
              </w:rPr>
            </w:pPr>
            <w:r w:rsidRPr="002C3AA0">
              <w:rPr>
                <w:sz w:val="22"/>
                <w:szCs w:val="22"/>
              </w:rPr>
              <w:t>Make sure end users fully understand Salesforce and the opportunity management function being tested.</w:t>
            </w:r>
          </w:p>
          <w:p w14:paraId="222845D9" w14:textId="5B74AE9D" w:rsidR="00FC5AD6" w:rsidRPr="00385322" w:rsidRDefault="00FC5AD6" w:rsidP="00FC5AD6">
            <w:pPr>
              <w:pStyle w:val="ListParagraph"/>
              <w:ind w:left="1440"/>
            </w:pPr>
          </w:p>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6C69B78A" w:rsidR="00CF2520" w:rsidRPr="00385322" w:rsidRDefault="00CF2520" w:rsidP="00D119DA">
            <w:r w:rsidRPr="00385322">
              <w:lastRenderedPageBreak/>
              <w:t xml:space="preserve">Steps: </w:t>
            </w:r>
          </w:p>
          <w:p w14:paraId="13B20FF3" w14:textId="4E7CB5F3" w:rsidR="00FC5AD6" w:rsidRPr="00D04ED8" w:rsidRDefault="00FC5AD6" w:rsidP="00FC5AD6">
            <w:pPr>
              <w:pStyle w:val="ListParagraph"/>
              <w:numPr>
                <w:ilvl w:val="0"/>
                <w:numId w:val="28"/>
              </w:numPr>
              <w:rPr>
                <w:sz w:val="22"/>
                <w:szCs w:val="22"/>
              </w:rPr>
            </w:pPr>
            <w:r w:rsidRPr="00D04ED8">
              <w:rPr>
                <w:sz w:val="22"/>
                <w:szCs w:val="22"/>
              </w:rPr>
              <w:t>Generate sample opportunities with diverse stages, amounts, and relevant details to mimic real-world scenarios effectively.</w:t>
            </w:r>
          </w:p>
          <w:p w14:paraId="311A9939" w14:textId="6B49BA75" w:rsidR="00FC5AD6" w:rsidRPr="00D04ED8" w:rsidRDefault="00FC5AD6" w:rsidP="000A53F7">
            <w:pPr>
              <w:pStyle w:val="ListParagraph"/>
              <w:numPr>
                <w:ilvl w:val="0"/>
                <w:numId w:val="28"/>
              </w:numPr>
              <w:rPr>
                <w:sz w:val="22"/>
                <w:szCs w:val="22"/>
              </w:rPr>
            </w:pPr>
            <w:r w:rsidRPr="00D04ED8">
              <w:rPr>
                <w:sz w:val="22"/>
                <w:szCs w:val="22"/>
              </w:rPr>
              <w:t>Ensure users can accurately create, view, modify, and remove opportunities. Assess functions like updating stages, calculating probabilities,</w:t>
            </w:r>
            <w:r w:rsidR="000A53F7" w:rsidRPr="00D04ED8">
              <w:rPr>
                <w:sz w:val="22"/>
                <w:szCs w:val="22"/>
              </w:rPr>
              <w:t xml:space="preserve"> </w:t>
            </w:r>
            <w:r w:rsidRPr="00D04ED8">
              <w:rPr>
                <w:sz w:val="22"/>
                <w:szCs w:val="22"/>
              </w:rPr>
              <w:t xml:space="preserve">perform win/loss analysis, competitive analysis, competitive product analysis, and discount approval and </w:t>
            </w:r>
            <w:r w:rsidR="000A53F7" w:rsidRPr="00D04ED8">
              <w:rPr>
                <w:sz w:val="22"/>
                <w:szCs w:val="22"/>
              </w:rPr>
              <w:t>analysis.</w:t>
            </w:r>
          </w:p>
          <w:p w14:paraId="72A26F0D" w14:textId="1D12A5DF" w:rsidR="00FC5AD6" w:rsidRPr="00D04ED8" w:rsidRDefault="00FC5AD6" w:rsidP="00FC5AD6">
            <w:pPr>
              <w:pStyle w:val="ListParagraph"/>
              <w:numPr>
                <w:ilvl w:val="0"/>
                <w:numId w:val="28"/>
              </w:numPr>
              <w:rPr>
                <w:sz w:val="22"/>
                <w:szCs w:val="22"/>
              </w:rPr>
            </w:pPr>
            <w:r w:rsidRPr="00D04ED8">
              <w:rPr>
                <w:sz w:val="22"/>
                <w:szCs w:val="22"/>
              </w:rPr>
              <w:t>Examine how opportunities move through various stages.</w:t>
            </w:r>
          </w:p>
          <w:p w14:paraId="5C8B3E48" w14:textId="0163461C" w:rsidR="00FC5AD6" w:rsidRPr="00D04ED8" w:rsidRDefault="00FC5AD6" w:rsidP="00FC5AD6">
            <w:pPr>
              <w:pStyle w:val="ListParagraph"/>
              <w:numPr>
                <w:ilvl w:val="0"/>
                <w:numId w:val="28"/>
              </w:numPr>
              <w:rPr>
                <w:sz w:val="22"/>
                <w:szCs w:val="22"/>
              </w:rPr>
            </w:pPr>
            <w:r w:rsidRPr="00D04ED8">
              <w:rPr>
                <w:sz w:val="22"/>
                <w:szCs w:val="22"/>
              </w:rPr>
              <w:t>Validate that opportunities are accurately reflected in reports and dashboards, enabling users to monitor sales performance, predict revenues, and analyze trends efficiently.</w:t>
            </w:r>
          </w:p>
          <w:p w14:paraId="64E13409" w14:textId="0C82B74C" w:rsidR="00FC5AD6" w:rsidRPr="00D04ED8" w:rsidRDefault="00FC5AD6" w:rsidP="00FC5AD6">
            <w:pPr>
              <w:pStyle w:val="ListParagraph"/>
              <w:numPr>
                <w:ilvl w:val="0"/>
                <w:numId w:val="28"/>
              </w:numPr>
              <w:rPr>
                <w:sz w:val="22"/>
                <w:szCs w:val="22"/>
              </w:rPr>
            </w:pPr>
            <w:r w:rsidRPr="00D04ED8">
              <w:rPr>
                <w:sz w:val="22"/>
                <w:szCs w:val="22"/>
              </w:rPr>
              <w:t xml:space="preserve">Offer comprehensive training on opportunity management functionalities to </w:t>
            </w:r>
            <w:r w:rsidR="000A53F7" w:rsidRPr="00D04ED8">
              <w:rPr>
                <w:sz w:val="22"/>
                <w:szCs w:val="22"/>
              </w:rPr>
              <w:t xml:space="preserve">end </w:t>
            </w:r>
            <w:r w:rsidRPr="00D04ED8">
              <w:rPr>
                <w:sz w:val="22"/>
                <w:szCs w:val="22"/>
              </w:rPr>
              <w:t xml:space="preserve">users. Address any feedback or issues raised during testing to ensure </w:t>
            </w:r>
            <w:r w:rsidR="000A53F7" w:rsidRPr="00D04ED8">
              <w:rPr>
                <w:sz w:val="22"/>
                <w:szCs w:val="22"/>
              </w:rPr>
              <w:t>seamless implementation.</w:t>
            </w:r>
          </w:p>
          <w:p w14:paraId="62952F23" w14:textId="109E8F9C" w:rsidR="00CF2520" w:rsidRPr="00385322" w:rsidRDefault="00CF2520" w:rsidP="00FC5AD6">
            <w:pPr>
              <w:pStyle w:val="ListParagraph"/>
              <w:spacing w:after="0" w:line="240" w:lineRule="auto"/>
              <w:ind w:left="0"/>
            </w:pPr>
          </w:p>
        </w:tc>
      </w:tr>
      <w:tr w:rsidR="00CF2520" w:rsidRPr="00385322" w14:paraId="0953C908" w14:textId="77777777" w:rsidTr="00D119DA">
        <w:trPr>
          <w:trHeight w:val="705"/>
        </w:trPr>
        <w:tc>
          <w:tcPr>
            <w:tcW w:w="9390" w:type="dxa"/>
          </w:tcPr>
          <w:p w14:paraId="3E2D8055" w14:textId="3E29BE4A" w:rsidR="00CF2520" w:rsidRDefault="00CF2520" w:rsidP="00D119DA">
            <w:r w:rsidRPr="00385322">
              <w:t xml:space="preserve">Expected results: </w:t>
            </w:r>
          </w:p>
          <w:p w14:paraId="0F291280" w14:textId="14698095" w:rsidR="00754710" w:rsidRDefault="00AA5C18" w:rsidP="00B40C1D">
            <w:pPr>
              <w:pStyle w:val="ListParagraph"/>
              <w:numPr>
                <w:ilvl w:val="0"/>
                <w:numId w:val="39"/>
              </w:numPr>
              <w:rPr>
                <w:sz w:val="22"/>
                <w:szCs w:val="22"/>
              </w:rPr>
            </w:pPr>
            <w:r w:rsidRPr="00B40C1D">
              <w:rPr>
                <w:b/>
                <w:bCs/>
                <w:sz w:val="22"/>
                <w:szCs w:val="22"/>
              </w:rPr>
              <w:t>Implement Workflow and Activities for the Sales Process:</w:t>
            </w:r>
            <w:r w:rsidRPr="00B40C1D">
              <w:rPr>
                <w:sz w:val="22"/>
                <w:szCs w:val="22"/>
              </w:rPr>
              <w:t xml:space="preserve"> </w:t>
            </w:r>
            <w:r w:rsidR="00754710" w:rsidRPr="00B40C1D">
              <w:rPr>
                <w:sz w:val="22"/>
                <w:szCs w:val="22"/>
              </w:rPr>
              <w:t xml:space="preserve">The system allows users to customize workflows and activities according to their sales process needs, enabling them to define stages and actions like lead qualification, opportunity creation, and follow-up tasks. With workflow automation, leads and opportunities move </w:t>
            </w:r>
            <w:r w:rsidR="003F2645" w:rsidRPr="00B40C1D">
              <w:rPr>
                <w:sz w:val="22"/>
                <w:szCs w:val="22"/>
              </w:rPr>
              <w:t>efficiently</w:t>
            </w:r>
            <w:r w:rsidR="00754710" w:rsidRPr="00B40C1D">
              <w:rPr>
                <w:sz w:val="22"/>
                <w:szCs w:val="22"/>
              </w:rPr>
              <w:t xml:space="preserve"> through the defined stages, streamlining sales pipeline management.</w:t>
            </w:r>
            <w:r w:rsidR="003F2645" w:rsidRPr="00B40C1D">
              <w:rPr>
                <w:sz w:val="22"/>
                <w:szCs w:val="22"/>
              </w:rPr>
              <w:t xml:space="preserve"> A</w:t>
            </w:r>
            <w:r w:rsidR="00754710" w:rsidRPr="00B40C1D">
              <w:rPr>
                <w:sz w:val="22"/>
                <w:szCs w:val="22"/>
              </w:rPr>
              <w:t>ctivities such as emails, calls, meetings, and tasks can be easily tracked, logged, and linked to the respective leads or opportunities for comprehensive monitoring.</w:t>
            </w:r>
          </w:p>
          <w:p w14:paraId="32232602" w14:textId="55B7A685" w:rsidR="00B40C1D" w:rsidRDefault="00B76AB9" w:rsidP="00B40C1D">
            <w:pPr>
              <w:pStyle w:val="ListParagraph"/>
              <w:numPr>
                <w:ilvl w:val="0"/>
                <w:numId w:val="39"/>
              </w:numPr>
              <w:rPr>
                <w:sz w:val="22"/>
                <w:szCs w:val="22"/>
              </w:rPr>
            </w:pPr>
            <w:r>
              <w:rPr>
                <w:b/>
                <w:bCs/>
                <w:sz w:val="22"/>
                <w:szCs w:val="22"/>
              </w:rPr>
              <w:t>Competitive Analysis:</w:t>
            </w:r>
            <w:r>
              <w:rPr>
                <w:sz w:val="22"/>
                <w:szCs w:val="22"/>
              </w:rPr>
              <w:t xml:space="preserve"> </w:t>
            </w:r>
            <w:r w:rsidR="00952F0C" w:rsidRPr="00952F0C">
              <w:rPr>
                <w:sz w:val="22"/>
                <w:szCs w:val="22"/>
              </w:rPr>
              <w:t>Users can conduct comparative assessments of their offerings against competitors, identifying strengths, weaknesses, and distinguishing features. Utilizing competitive analysis tools, they gain valuable insights into market dynamics, competitor strategies, and opportunities for enhancement.</w:t>
            </w:r>
          </w:p>
          <w:p w14:paraId="3997A2F8" w14:textId="079AE8A9" w:rsidR="00CF2520" w:rsidRPr="00597A71" w:rsidRDefault="00842A9D" w:rsidP="00D119DA">
            <w:pPr>
              <w:pStyle w:val="ListParagraph"/>
              <w:numPr>
                <w:ilvl w:val="0"/>
                <w:numId w:val="39"/>
              </w:numPr>
              <w:rPr>
                <w:sz w:val="22"/>
                <w:szCs w:val="22"/>
              </w:rPr>
            </w:pPr>
            <w:r>
              <w:rPr>
                <w:b/>
                <w:bCs/>
                <w:sz w:val="22"/>
                <w:szCs w:val="22"/>
              </w:rPr>
              <w:t xml:space="preserve">Establishing and tracking the Pipeline: </w:t>
            </w:r>
            <w:r>
              <w:rPr>
                <w:sz w:val="22"/>
                <w:szCs w:val="22"/>
              </w:rPr>
              <w:t xml:space="preserve"> </w:t>
            </w:r>
            <w:r w:rsidRPr="00842A9D">
              <w:rPr>
                <w:sz w:val="22"/>
                <w:szCs w:val="22"/>
              </w:rPr>
              <w:br/>
              <w:t xml:space="preserve">The system offers a visual depiction of the sales pipeline, </w:t>
            </w:r>
            <w:r>
              <w:rPr>
                <w:sz w:val="22"/>
                <w:szCs w:val="22"/>
              </w:rPr>
              <w:t>showing</w:t>
            </w:r>
            <w:r w:rsidRPr="00842A9D">
              <w:rPr>
                <w:sz w:val="22"/>
                <w:szCs w:val="22"/>
              </w:rPr>
              <w:t xml:space="preserve"> the advancement of leads and opportunities through distinct stages. Users gain insight into lead and opportunity status, aiding in bottleneck identification, prioritization, and emphasis on high-value prospects.</w:t>
            </w:r>
            <w:r w:rsidR="00754710" w:rsidRPr="00597A71">
              <w:rPr>
                <w:vanish/>
              </w:rPr>
              <w:t>Top of Form</w:t>
            </w:r>
          </w:p>
        </w:tc>
      </w:tr>
      <w:tr w:rsidR="00CF2520" w:rsidRPr="00385322" w14:paraId="1204E0D9" w14:textId="77777777" w:rsidTr="00D119DA">
        <w:trPr>
          <w:trHeight w:val="2415"/>
        </w:trPr>
        <w:tc>
          <w:tcPr>
            <w:tcW w:w="9390" w:type="dxa"/>
          </w:tcPr>
          <w:p w14:paraId="6E53EF93" w14:textId="3016D4FC" w:rsidR="00CF2520" w:rsidRDefault="00CF2520" w:rsidP="00D119DA">
            <w:r w:rsidRPr="00385322">
              <w:lastRenderedPageBreak/>
              <w:t xml:space="preserve">Pass/Fail: </w:t>
            </w:r>
          </w:p>
          <w:p w14:paraId="682CC428" w14:textId="662977F0" w:rsidR="005F5F90" w:rsidRDefault="005F5F90" w:rsidP="00D119DA">
            <w:r>
              <w:t>PASS</w:t>
            </w:r>
          </w:p>
          <w:p w14:paraId="2A177B45" w14:textId="46E15449" w:rsidR="000A53F7" w:rsidRPr="000A53F7" w:rsidRDefault="000A53F7" w:rsidP="000A53F7">
            <w:r w:rsidRPr="000A53F7">
              <w:t>The test succeeded because of Salesforce's capabilities aligning with the desired functions of MJ Logistics. Salesforce provides extensive options for opportunity management, catering to all the company's requirements.</w:t>
            </w:r>
          </w:p>
          <w:p w14:paraId="61E0DD82" w14:textId="77777777" w:rsidR="000A53F7" w:rsidRPr="000A53F7" w:rsidRDefault="000A53F7" w:rsidP="000A53F7">
            <w:pPr>
              <w:rPr>
                <w:vanish/>
              </w:rPr>
            </w:pPr>
            <w:r w:rsidRPr="000A53F7">
              <w:rPr>
                <w:vanish/>
              </w:rPr>
              <w:t>Top of Form</w:t>
            </w:r>
          </w:p>
          <w:p w14:paraId="7EAE7CD9" w14:textId="77777777" w:rsidR="00CF2520" w:rsidRDefault="00CF2520" w:rsidP="00D119DA"/>
          <w:p w14:paraId="05FE1955" w14:textId="77777777" w:rsidR="00227874" w:rsidRDefault="00227874" w:rsidP="00D119DA"/>
          <w:p w14:paraId="251AD908" w14:textId="06F87DC8" w:rsidR="00227874" w:rsidRPr="00385322" w:rsidRDefault="00227874" w:rsidP="00D119DA"/>
        </w:tc>
      </w:tr>
    </w:tbl>
    <w:p w14:paraId="1387D827" w14:textId="12AF56C6" w:rsidR="00CF2520" w:rsidRDefault="00CF2520" w:rsidP="00CF2520">
      <w:pPr>
        <w:rPr>
          <w:caps/>
          <w:color w:val="FFFFFF" w:themeColor="background1"/>
          <w:spacing w:val="15"/>
        </w:rPr>
      </w:pPr>
    </w:p>
    <w:p w14:paraId="5D7C19E5" w14:textId="77777777" w:rsidR="00CF2520" w:rsidRDefault="00CF2520" w:rsidP="00E03FF4">
      <w:pPr>
        <w:pStyle w:val="Heading1"/>
        <w:numPr>
          <w:ilvl w:val="0"/>
          <w:numId w:val="1"/>
        </w:numPr>
      </w:pPr>
      <w:bookmarkStart w:id="26" w:name="_Toc117147411"/>
      <w:r>
        <w:t>Sources</w:t>
      </w:r>
      <w:bookmarkEnd w:id="26"/>
    </w:p>
    <w:p w14:paraId="7CFA5C33" w14:textId="4B4FF4DA" w:rsidR="00CF2520" w:rsidRDefault="00CF2520" w:rsidP="00CF2520"/>
    <w:p w14:paraId="43DFD9D2" w14:textId="0E9D2428" w:rsidR="00B618E7" w:rsidRPr="00BD7E9C" w:rsidRDefault="00BD7E9C">
      <w:pPr>
        <w:rPr>
          <w:rFonts w:ascii="Verdana" w:hAnsi="Verdana" w:cs="Arial"/>
          <w:b/>
          <w:bCs/>
          <w:sz w:val="20"/>
          <w:szCs w:val="20"/>
        </w:rPr>
      </w:pPr>
      <w:r w:rsidRPr="00BD7E9C">
        <w:rPr>
          <w:rFonts w:ascii="Verdana" w:hAnsi="Verdana" w:cs="Arial"/>
          <w:b/>
          <w:bCs/>
          <w:sz w:val="20"/>
          <w:szCs w:val="20"/>
        </w:rPr>
        <w:t>Reporting and data analytics for Salesforce – implementation options</w:t>
      </w:r>
      <w:r w:rsidRPr="00BD7E9C">
        <w:rPr>
          <w:rFonts w:ascii="Verdana" w:hAnsi="Verdana" w:cs="Arial"/>
          <w:sz w:val="20"/>
          <w:szCs w:val="20"/>
        </w:rPr>
        <w:t>. (</w:t>
      </w:r>
      <w:r>
        <w:rPr>
          <w:rFonts w:ascii="Verdana" w:hAnsi="Verdana" w:cs="Arial"/>
          <w:sz w:val="20"/>
          <w:szCs w:val="20"/>
        </w:rPr>
        <w:t>n.d.</w:t>
      </w:r>
      <w:r w:rsidRPr="00BD7E9C">
        <w:rPr>
          <w:rFonts w:ascii="Verdana" w:hAnsi="Verdana" w:cs="Arial"/>
          <w:sz w:val="20"/>
          <w:szCs w:val="20"/>
        </w:rPr>
        <w:t>).</w:t>
      </w:r>
      <w:r w:rsidRPr="00BD7E9C">
        <w:rPr>
          <w:rFonts w:ascii="Poppins" w:eastAsia="Times New Roman" w:hAnsi="Poppins" w:cs="Poppins"/>
          <w:b/>
          <w:bCs/>
          <w:caps/>
          <w:kern w:val="36"/>
          <w:sz w:val="48"/>
          <w:szCs w:val="48"/>
        </w:rPr>
        <w:t xml:space="preserve"> </w:t>
      </w:r>
      <w:r>
        <w:rPr>
          <w:rFonts w:ascii="Verdana" w:hAnsi="Verdana" w:cs="Arial"/>
          <w:sz w:val="20"/>
          <w:szCs w:val="20"/>
        </w:rPr>
        <w:t>Nextian.com</w:t>
      </w:r>
      <w:r w:rsidRPr="00BD7E9C">
        <w:rPr>
          <w:rFonts w:ascii="Verdana" w:hAnsi="Verdana" w:cs="Arial"/>
          <w:sz w:val="20"/>
          <w:szCs w:val="20"/>
        </w:rPr>
        <w:t xml:space="preserve">. </w:t>
      </w:r>
      <w:hyperlink r:id="rId18" w:history="1">
        <w:r w:rsidRPr="00A34F68">
          <w:rPr>
            <w:rStyle w:val="Hyperlink"/>
            <w:rFonts w:ascii="Verdana" w:hAnsi="Verdana" w:cs="Arial"/>
            <w:sz w:val="20"/>
            <w:szCs w:val="20"/>
          </w:rPr>
          <w:t>https://nextian.com/salesforce/reporting-and-data-analytics-for-salesforce-implementation-options/</w:t>
        </w:r>
      </w:hyperlink>
      <w:r>
        <w:rPr>
          <w:rFonts w:ascii="Verdana" w:hAnsi="Verdana" w:cs="Arial"/>
          <w:sz w:val="20"/>
          <w:szCs w:val="20"/>
        </w:rPr>
        <w:t xml:space="preserve"> </w:t>
      </w:r>
    </w:p>
    <w:p w14:paraId="3432B547" w14:textId="77777777" w:rsidR="00B618E7" w:rsidRDefault="00B618E7">
      <w:pPr>
        <w:rPr>
          <w:rFonts w:ascii="Verdana" w:hAnsi="Verdana" w:cs="Arial"/>
          <w:sz w:val="20"/>
          <w:szCs w:val="20"/>
        </w:rPr>
      </w:pPr>
    </w:p>
    <w:p w14:paraId="656D615E" w14:textId="77777777" w:rsidR="00B618E7" w:rsidRPr="00B75CB2" w:rsidRDefault="00B618E7">
      <w:pPr>
        <w:rPr>
          <w:rFonts w:ascii="Verdana" w:hAnsi="Verdana" w:cs="Arial"/>
          <w:sz w:val="20"/>
          <w:szCs w:val="20"/>
        </w:rPr>
      </w:pPr>
    </w:p>
    <w:sectPr w:rsidR="00B618E7" w:rsidRPr="00B75CB2" w:rsidSect="00924C9E">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6A882" w14:textId="77777777" w:rsidR="00924C9E" w:rsidRDefault="00924C9E" w:rsidP="00862194">
      <w:pPr>
        <w:spacing w:after="0" w:line="240" w:lineRule="auto"/>
      </w:pPr>
      <w:r>
        <w:separator/>
      </w:r>
    </w:p>
  </w:endnote>
  <w:endnote w:type="continuationSeparator" w:id="0">
    <w:p w14:paraId="623C90AD" w14:textId="77777777" w:rsidR="00924C9E" w:rsidRDefault="00924C9E" w:rsidP="00862194">
      <w:pPr>
        <w:spacing w:after="0" w:line="240" w:lineRule="auto"/>
      </w:pPr>
      <w:r>
        <w:continuationSeparator/>
      </w:r>
    </w:p>
  </w:endnote>
  <w:endnote w:type="continuationNotice" w:id="1">
    <w:p w14:paraId="057AA1B4" w14:textId="77777777" w:rsidR="00924C9E" w:rsidRDefault="00924C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B0597" w14:textId="77777777" w:rsidR="00924C9E" w:rsidRDefault="00924C9E" w:rsidP="00862194">
      <w:pPr>
        <w:spacing w:after="0" w:line="240" w:lineRule="auto"/>
      </w:pPr>
      <w:r>
        <w:separator/>
      </w:r>
    </w:p>
  </w:footnote>
  <w:footnote w:type="continuationSeparator" w:id="0">
    <w:p w14:paraId="326BF246" w14:textId="77777777" w:rsidR="00924C9E" w:rsidRDefault="00924C9E" w:rsidP="00862194">
      <w:pPr>
        <w:spacing w:after="0" w:line="240" w:lineRule="auto"/>
      </w:pPr>
      <w:r>
        <w:continuationSeparator/>
      </w:r>
    </w:p>
  </w:footnote>
  <w:footnote w:type="continuationNotice" w:id="1">
    <w:p w14:paraId="3B661999" w14:textId="77777777" w:rsidR="00924C9E" w:rsidRDefault="00924C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34081687" w:rsidR="00D119DA" w:rsidRPr="00A77F02" w:rsidRDefault="00DC1C86">
    <w:pPr>
      <w:pStyle w:val="Header"/>
      <w:rPr>
        <w:rFonts w:ascii="Verdana" w:eastAsiaTheme="majorEastAsia" w:hAnsi="Verdana" w:cstheme="majorBidi"/>
        <w:sz w:val="20"/>
        <w:szCs w:val="20"/>
      </w:rPr>
    </w:pPr>
    <w:r>
      <w:rPr>
        <w:rFonts w:ascii="Verdana" w:eastAsiaTheme="majorEastAsia" w:hAnsi="Verdana" w:cstheme="majorBidi"/>
        <w:i/>
        <w:sz w:val="20"/>
        <w:szCs w:val="20"/>
      </w:rPr>
      <w:t>BPN1</w:t>
    </w:r>
    <w:r w:rsidR="00D119DA">
      <w:rPr>
        <w:rFonts w:ascii="Verdana" w:eastAsiaTheme="majorEastAsia" w:hAnsi="Verdana" w:cstheme="majorBidi"/>
        <w:i/>
        <w:sz w:val="20"/>
        <w:szCs w:val="20"/>
      </w:rPr>
      <w:t>: Software Solution</w:t>
    </w:r>
    <w:r w:rsidR="00D119DA" w:rsidRPr="00095BF9">
      <w:rPr>
        <w:rFonts w:ascii="Verdana" w:eastAsiaTheme="majorEastAsia" w:hAnsi="Verdana" w:cstheme="majorBidi"/>
        <w:sz w:val="20"/>
        <w:szCs w:val="20"/>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6E09351D" w:rsidR="00D119DA" w:rsidRDefault="00DC1C86">
    <w:pPr>
      <w:pStyle w:val="Header"/>
    </w:pPr>
    <w:r>
      <w:rPr>
        <w:rFonts w:ascii="Verdana" w:eastAsiaTheme="majorEastAsia" w:hAnsi="Verdana" w:cstheme="majorBidi"/>
        <w:i/>
        <w:sz w:val="20"/>
        <w:szCs w:val="20"/>
      </w:rPr>
      <w:t>BPN</w:t>
    </w:r>
    <w:r w:rsidR="00D119DA">
      <w:rPr>
        <w:rFonts w:ascii="Verdana" w:eastAsiaTheme="majorEastAsia" w:hAnsi="Verdana" w:cstheme="majorBidi"/>
        <w:i/>
        <w:sz w:val="20"/>
        <w:szCs w:val="20"/>
      </w:rPr>
      <w:t>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133"/>
    <w:multiLevelType w:val="multilevel"/>
    <w:tmpl w:val="F0FA3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14285"/>
    <w:multiLevelType w:val="hybridMultilevel"/>
    <w:tmpl w:val="705A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33C6D"/>
    <w:multiLevelType w:val="hybridMultilevel"/>
    <w:tmpl w:val="B8EE2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40582"/>
    <w:multiLevelType w:val="hybridMultilevel"/>
    <w:tmpl w:val="EFAE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34379"/>
    <w:multiLevelType w:val="multilevel"/>
    <w:tmpl w:val="6D3AB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D32DA"/>
    <w:multiLevelType w:val="hybridMultilevel"/>
    <w:tmpl w:val="703A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F377F"/>
    <w:multiLevelType w:val="hybridMultilevel"/>
    <w:tmpl w:val="DDCA1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053416"/>
    <w:multiLevelType w:val="multilevel"/>
    <w:tmpl w:val="D6784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935384"/>
    <w:multiLevelType w:val="multilevel"/>
    <w:tmpl w:val="CCFEE2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053017"/>
    <w:multiLevelType w:val="hybridMultilevel"/>
    <w:tmpl w:val="3064C7BE"/>
    <w:lvl w:ilvl="0" w:tplc="04090001">
      <w:start w:val="1"/>
      <w:numFmt w:val="bullet"/>
      <w:lvlText w:val=""/>
      <w:lvlJc w:val="left"/>
      <w:pPr>
        <w:ind w:left="1308" w:hanging="360"/>
      </w:pPr>
      <w:rPr>
        <w:rFonts w:ascii="Symbol" w:hAnsi="Symbol"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10"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2DFD7D72"/>
    <w:multiLevelType w:val="hybridMultilevel"/>
    <w:tmpl w:val="C4B0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B875EE"/>
    <w:multiLevelType w:val="multilevel"/>
    <w:tmpl w:val="DB981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2A0247"/>
    <w:multiLevelType w:val="hybridMultilevel"/>
    <w:tmpl w:val="0F86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66923"/>
    <w:multiLevelType w:val="hybridMultilevel"/>
    <w:tmpl w:val="3F5E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EE90628"/>
    <w:multiLevelType w:val="multilevel"/>
    <w:tmpl w:val="C92E8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E12569"/>
    <w:multiLevelType w:val="hybridMultilevel"/>
    <w:tmpl w:val="538213E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133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9"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362F81"/>
    <w:multiLevelType w:val="multilevel"/>
    <w:tmpl w:val="CCFEE2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02653E"/>
    <w:multiLevelType w:val="hybridMultilevel"/>
    <w:tmpl w:val="84900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C36EA4"/>
    <w:multiLevelType w:val="multilevel"/>
    <w:tmpl w:val="CCFEE2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24" w15:restartNumberingAfterBreak="0">
    <w:nsid w:val="65A078F7"/>
    <w:multiLevelType w:val="hybridMultilevel"/>
    <w:tmpl w:val="CD54B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3026F7"/>
    <w:multiLevelType w:val="hybridMultilevel"/>
    <w:tmpl w:val="081C7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7" w15:restartNumberingAfterBreak="0">
    <w:nsid w:val="6D2C076F"/>
    <w:multiLevelType w:val="hybridMultilevel"/>
    <w:tmpl w:val="966E62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02D3305"/>
    <w:multiLevelType w:val="hybridMultilevel"/>
    <w:tmpl w:val="AF2CDFD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0F07E68"/>
    <w:multiLevelType w:val="multilevel"/>
    <w:tmpl w:val="6D84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7811E0"/>
    <w:multiLevelType w:val="hybridMultilevel"/>
    <w:tmpl w:val="C624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F932B0"/>
    <w:multiLevelType w:val="hybridMultilevel"/>
    <w:tmpl w:val="AAFA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BD2036"/>
    <w:multiLevelType w:val="multilevel"/>
    <w:tmpl w:val="1DB86F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CB350E"/>
    <w:multiLevelType w:val="hybridMultilevel"/>
    <w:tmpl w:val="2DB6E5A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15:restartNumberingAfterBreak="0">
    <w:nsid w:val="771523A5"/>
    <w:multiLevelType w:val="hybridMultilevel"/>
    <w:tmpl w:val="654E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F03EE1"/>
    <w:multiLevelType w:val="multilevel"/>
    <w:tmpl w:val="DBA87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4731FB"/>
    <w:multiLevelType w:val="hybridMultilevel"/>
    <w:tmpl w:val="4F109E3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7" w15:restartNumberingAfterBreak="0">
    <w:nsid w:val="7B73483F"/>
    <w:multiLevelType w:val="hybridMultilevel"/>
    <w:tmpl w:val="5B949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5E4087"/>
    <w:multiLevelType w:val="hybridMultilevel"/>
    <w:tmpl w:val="59EC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3732768">
    <w:abstractNumId w:val="18"/>
  </w:num>
  <w:num w:numId="2" w16cid:durableId="100032530">
    <w:abstractNumId w:val="19"/>
  </w:num>
  <w:num w:numId="3" w16cid:durableId="404766859">
    <w:abstractNumId w:val="15"/>
  </w:num>
  <w:num w:numId="4" w16cid:durableId="423692312">
    <w:abstractNumId w:val="26"/>
  </w:num>
  <w:num w:numId="5" w16cid:durableId="722601190">
    <w:abstractNumId w:val="10"/>
  </w:num>
  <w:num w:numId="6" w16cid:durableId="750348734">
    <w:abstractNumId w:val="23"/>
  </w:num>
  <w:num w:numId="7" w16cid:durableId="841551438">
    <w:abstractNumId w:val="31"/>
  </w:num>
  <w:num w:numId="8" w16cid:durableId="360279273">
    <w:abstractNumId w:val="24"/>
  </w:num>
  <w:num w:numId="9" w16cid:durableId="1229264027">
    <w:abstractNumId w:val="37"/>
  </w:num>
  <w:num w:numId="10" w16cid:durableId="1414932757">
    <w:abstractNumId w:val="16"/>
  </w:num>
  <w:num w:numId="11" w16cid:durableId="87848676">
    <w:abstractNumId w:val="12"/>
  </w:num>
  <w:num w:numId="12" w16cid:durableId="404954048">
    <w:abstractNumId w:val="21"/>
  </w:num>
  <w:num w:numId="13" w16cid:durableId="1726173072">
    <w:abstractNumId w:val="3"/>
  </w:num>
  <w:num w:numId="14" w16cid:durableId="428894687">
    <w:abstractNumId w:val="17"/>
  </w:num>
  <w:num w:numId="15" w16cid:durableId="89736370">
    <w:abstractNumId w:val="32"/>
  </w:num>
  <w:num w:numId="16" w16cid:durableId="624433090">
    <w:abstractNumId w:val="9"/>
  </w:num>
  <w:num w:numId="17" w16cid:durableId="470638053">
    <w:abstractNumId w:val="33"/>
  </w:num>
  <w:num w:numId="18" w16cid:durableId="1920216810">
    <w:abstractNumId w:val="34"/>
  </w:num>
  <w:num w:numId="19" w16cid:durableId="573048041">
    <w:abstractNumId w:val="36"/>
  </w:num>
  <w:num w:numId="20" w16cid:durableId="545802487">
    <w:abstractNumId w:val="30"/>
  </w:num>
  <w:num w:numId="21" w16cid:durableId="3096290">
    <w:abstractNumId w:val="13"/>
  </w:num>
  <w:num w:numId="22" w16cid:durableId="845704228">
    <w:abstractNumId w:val="6"/>
  </w:num>
  <w:num w:numId="23" w16cid:durableId="433669575">
    <w:abstractNumId w:val="0"/>
  </w:num>
  <w:num w:numId="24" w16cid:durableId="695079848">
    <w:abstractNumId w:val="35"/>
  </w:num>
  <w:num w:numId="25" w16cid:durableId="481851681">
    <w:abstractNumId w:val="8"/>
  </w:num>
  <w:num w:numId="26" w16cid:durableId="2133403250">
    <w:abstractNumId w:val="2"/>
  </w:num>
  <w:num w:numId="27" w16cid:durableId="2099524643">
    <w:abstractNumId w:val="29"/>
  </w:num>
  <w:num w:numId="28" w16cid:durableId="2022388928">
    <w:abstractNumId w:val="7"/>
  </w:num>
  <w:num w:numId="29" w16cid:durableId="1023630599">
    <w:abstractNumId w:val="4"/>
  </w:num>
  <w:num w:numId="30" w16cid:durableId="1885171153">
    <w:abstractNumId w:val="27"/>
  </w:num>
  <w:num w:numId="31" w16cid:durableId="762846157">
    <w:abstractNumId w:val="11"/>
  </w:num>
  <w:num w:numId="32" w16cid:durableId="803471396">
    <w:abstractNumId w:val="1"/>
  </w:num>
  <w:num w:numId="33" w16cid:durableId="1342316618">
    <w:abstractNumId w:val="25"/>
  </w:num>
  <w:num w:numId="34" w16cid:durableId="1618413214">
    <w:abstractNumId w:val="38"/>
  </w:num>
  <w:num w:numId="35" w16cid:durableId="410393121">
    <w:abstractNumId w:val="5"/>
  </w:num>
  <w:num w:numId="36" w16cid:durableId="369963215">
    <w:abstractNumId w:val="14"/>
  </w:num>
  <w:num w:numId="37" w16cid:durableId="1573393461">
    <w:abstractNumId w:val="22"/>
  </w:num>
  <w:num w:numId="38" w16cid:durableId="162595281">
    <w:abstractNumId w:val="28"/>
  </w:num>
  <w:num w:numId="39" w16cid:durableId="1253231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1MLO0MDc3Nbc0MbJU0lEKTi0uzszPAykwrgUAyHGRDSwAAAA="/>
  </w:docVars>
  <w:rsids>
    <w:rsidRoot w:val="00862194"/>
    <w:rsid w:val="0000102A"/>
    <w:rsid w:val="000106F5"/>
    <w:rsid w:val="00011AA0"/>
    <w:rsid w:val="000147D8"/>
    <w:rsid w:val="00022D1B"/>
    <w:rsid w:val="00030C3B"/>
    <w:rsid w:val="0005266E"/>
    <w:rsid w:val="000549CB"/>
    <w:rsid w:val="0006435B"/>
    <w:rsid w:val="00084421"/>
    <w:rsid w:val="000862F0"/>
    <w:rsid w:val="00087D65"/>
    <w:rsid w:val="00091719"/>
    <w:rsid w:val="00095BF9"/>
    <w:rsid w:val="000A53F7"/>
    <w:rsid w:val="000A75A5"/>
    <w:rsid w:val="000B6CFE"/>
    <w:rsid w:val="000C28F1"/>
    <w:rsid w:val="000C7076"/>
    <w:rsid w:val="000D2245"/>
    <w:rsid w:val="000D2DCF"/>
    <w:rsid w:val="000E1202"/>
    <w:rsid w:val="000E686E"/>
    <w:rsid w:val="00115E91"/>
    <w:rsid w:val="00127374"/>
    <w:rsid w:val="00127BBB"/>
    <w:rsid w:val="00132C09"/>
    <w:rsid w:val="00134E54"/>
    <w:rsid w:val="001375B6"/>
    <w:rsid w:val="001375D9"/>
    <w:rsid w:val="00163F29"/>
    <w:rsid w:val="001822EC"/>
    <w:rsid w:val="001A5FB1"/>
    <w:rsid w:val="001C11BA"/>
    <w:rsid w:val="001E37D5"/>
    <w:rsid w:val="00214BB4"/>
    <w:rsid w:val="00227874"/>
    <w:rsid w:val="00237749"/>
    <w:rsid w:val="00243E12"/>
    <w:rsid w:val="002538FC"/>
    <w:rsid w:val="00255A41"/>
    <w:rsid w:val="00282F41"/>
    <w:rsid w:val="00286C4C"/>
    <w:rsid w:val="0028702F"/>
    <w:rsid w:val="002A36F4"/>
    <w:rsid w:val="002A501F"/>
    <w:rsid w:val="002B1FC8"/>
    <w:rsid w:val="002C0743"/>
    <w:rsid w:val="002C3AA0"/>
    <w:rsid w:val="002C7364"/>
    <w:rsid w:val="002E243E"/>
    <w:rsid w:val="002E49D3"/>
    <w:rsid w:val="00300618"/>
    <w:rsid w:val="003014EE"/>
    <w:rsid w:val="00310D3B"/>
    <w:rsid w:val="00311767"/>
    <w:rsid w:val="003178F2"/>
    <w:rsid w:val="0032008B"/>
    <w:rsid w:val="00321FD1"/>
    <w:rsid w:val="00330817"/>
    <w:rsid w:val="00334EC1"/>
    <w:rsid w:val="00352079"/>
    <w:rsid w:val="00362206"/>
    <w:rsid w:val="00365AE4"/>
    <w:rsid w:val="0036775D"/>
    <w:rsid w:val="00370A32"/>
    <w:rsid w:val="00375B4A"/>
    <w:rsid w:val="00376E1D"/>
    <w:rsid w:val="00380AFF"/>
    <w:rsid w:val="0039527E"/>
    <w:rsid w:val="0039661B"/>
    <w:rsid w:val="00396F8A"/>
    <w:rsid w:val="003A149E"/>
    <w:rsid w:val="003F2645"/>
    <w:rsid w:val="003F3E29"/>
    <w:rsid w:val="004008E7"/>
    <w:rsid w:val="00407D40"/>
    <w:rsid w:val="004113CB"/>
    <w:rsid w:val="00440B84"/>
    <w:rsid w:val="00441726"/>
    <w:rsid w:val="00444798"/>
    <w:rsid w:val="00454307"/>
    <w:rsid w:val="004678E4"/>
    <w:rsid w:val="00475111"/>
    <w:rsid w:val="00477915"/>
    <w:rsid w:val="00481121"/>
    <w:rsid w:val="004903C6"/>
    <w:rsid w:val="00494926"/>
    <w:rsid w:val="004A1177"/>
    <w:rsid w:val="004A261A"/>
    <w:rsid w:val="004A4FB4"/>
    <w:rsid w:val="004A6F66"/>
    <w:rsid w:val="004C62CC"/>
    <w:rsid w:val="004E11C7"/>
    <w:rsid w:val="004E3314"/>
    <w:rsid w:val="004E6F82"/>
    <w:rsid w:val="00506D15"/>
    <w:rsid w:val="00506D2C"/>
    <w:rsid w:val="00517E50"/>
    <w:rsid w:val="00522A4D"/>
    <w:rsid w:val="00524C94"/>
    <w:rsid w:val="00525938"/>
    <w:rsid w:val="00527C23"/>
    <w:rsid w:val="005510E2"/>
    <w:rsid w:val="005579B0"/>
    <w:rsid w:val="00561D97"/>
    <w:rsid w:val="00571BEF"/>
    <w:rsid w:val="00581883"/>
    <w:rsid w:val="00590979"/>
    <w:rsid w:val="00591C60"/>
    <w:rsid w:val="005962A4"/>
    <w:rsid w:val="00597A71"/>
    <w:rsid w:val="005A23FB"/>
    <w:rsid w:val="005C570F"/>
    <w:rsid w:val="005C6389"/>
    <w:rsid w:val="005F1910"/>
    <w:rsid w:val="005F1961"/>
    <w:rsid w:val="005F5F90"/>
    <w:rsid w:val="0060582D"/>
    <w:rsid w:val="00611F68"/>
    <w:rsid w:val="006251E8"/>
    <w:rsid w:val="00626407"/>
    <w:rsid w:val="00633552"/>
    <w:rsid w:val="0063718C"/>
    <w:rsid w:val="00645166"/>
    <w:rsid w:val="00647C4D"/>
    <w:rsid w:val="00670B7F"/>
    <w:rsid w:val="006723C6"/>
    <w:rsid w:val="00673DC4"/>
    <w:rsid w:val="00677DBA"/>
    <w:rsid w:val="00690B30"/>
    <w:rsid w:val="00692B55"/>
    <w:rsid w:val="006935F6"/>
    <w:rsid w:val="006A0D84"/>
    <w:rsid w:val="006B2640"/>
    <w:rsid w:val="006B3189"/>
    <w:rsid w:val="006B7A3B"/>
    <w:rsid w:val="006C35B2"/>
    <w:rsid w:val="006D352D"/>
    <w:rsid w:val="006D3FA4"/>
    <w:rsid w:val="006D6D5D"/>
    <w:rsid w:val="006E2E50"/>
    <w:rsid w:val="006F43C4"/>
    <w:rsid w:val="007233B8"/>
    <w:rsid w:val="007340DD"/>
    <w:rsid w:val="00754710"/>
    <w:rsid w:val="00755CD9"/>
    <w:rsid w:val="00767141"/>
    <w:rsid w:val="00785A91"/>
    <w:rsid w:val="0079764F"/>
    <w:rsid w:val="007A49ED"/>
    <w:rsid w:val="007B5FEE"/>
    <w:rsid w:val="007B7C85"/>
    <w:rsid w:val="007C0B19"/>
    <w:rsid w:val="007D0DAB"/>
    <w:rsid w:val="007D5152"/>
    <w:rsid w:val="007E3B5A"/>
    <w:rsid w:val="007F1B6B"/>
    <w:rsid w:val="00800D2D"/>
    <w:rsid w:val="008235B8"/>
    <w:rsid w:val="00825587"/>
    <w:rsid w:val="0082684E"/>
    <w:rsid w:val="00842A9D"/>
    <w:rsid w:val="00846814"/>
    <w:rsid w:val="00860B8B"/>
    <w:rsid w:val="00862194"/>
    <w:rsid w:val="00865EE5"/>
    <w:rsid w:val="008704AF"/>
    <w:rsid w:val="0087364F"/>
    <w:rsid w:val="00873E85"/>
    <w:rsid w:val="00886974"/>
    <w:rsid w:val="008A433C"/>
    <w:rsid w:val="008A6767"/>
    <w:rsid w:val="008B05C9"/>
    <w:rsid w:val="008C0F23"/>
    <w:rsid w:val="008C7108"/>
    <w:rsid w:val="008C759F"/>
    <w:rsid w:val="008D718A"/>
    <w:rsid w:val="008E325E"/>
    <w:rsid w:val="008F06EC"/>
    <w:rsid w:val="008F1FF4"/>
    <w:rsid w:val="008F34A7"/>
    <w:rsid w:val="0090650F"/>
    <w:rsid w:val="00911A3C"/>
    <w:rsid w:val="00917254"/>
    <w:rsid w:val="00923055"/>
    <w:rsid w:val="00924C9E"/>
    <w:rsid w:val="0094059F"/>
    <w:rsid w:val="00950297"/>
    <w:rsid w:val="009512DC"/>
    <w:rsid w:val="00952F0C"/>
    <w:rsid w:val="009537CD"/>
    <w:rsid w:val="00970E96"/>
    <w:rsid w:val="009C182B"/>
    <w:rsid w:val="009D5F10"/>
    <w:rsid w:val="009E05B1"/>
    <w:rsid w:val="009E55E2"/>
    <w:rsid w:val="009F6C77"/>
    <w:rsid w:val="00A12A2F"/>
    <w:rsid w:val="00A12D04"/>
    <w:rsid w:val="00A1563C"/>
    <w:rsid w:val="00A20A5B"/>
    <w:rsid w:val="00A22233"/>
    <w:rsid w:val="00A27A0F"/>
    <w:rsid w:val="00A37E64"/>
    <w:rsid w:val="00A37F00"/>
    <w:rsid w:val="00A77F02"/>
    <w:rsid w:val="00A8172C"/>
    <w:rsid w:val="00A827AD"/>
    <w:rsid w:val="00A86657"/>
    <w:rsid w:val="00A949AC"/>
    <w:rsid w:val="00AA0157"/>
    <w:rsid w:val="00AA5C18"/>
    <w:rsid w:val="00AA644B"/>
    <w:rsid w:val="00AC72F1"/>
    <w:rsid w:val="00AD2523"/>
    <w:rsid w:val="00AE230C"/>
    <w:rsid w:val="00AE4EB0"/>
    <w:rsid w:val="00AE6AFF"/>
    <w:rsid w:val="00AE7710"/>
    <w:rsid w:val="00AF5639"/>
    <w:rsid w:val="00B0462E"/>
    <w:rsid w:val="00B105E9"/>
    <w:rsid w:val="00B136BB"/>
    <w:rsid w:val="00B21831"/>
    <w:rsid w:val="00B27A03"/>
    <w:rsid w:val="00B40C1D"/>
    <w:rsid w:val="00B4310E"/>
    <w:rsid w:val="00B618E7"/>
    <w:rsid w:val="00B61D7A"/>
    <w:rsid w:val="00B65CFF"/>
    <w:rsid w:val="00B734CB"/>
    <w:rsid w:val="00B75CB2"/>
    <w:rsid w:val="00B76AB9"/>
    <w:rsid w:val="00B81E6E"/>
    <w:rsid w:val="00B83B04"/>
    <w:rsid w:val="00B85B8A"/>
    <w:rsid w:val="00B92712"/>
    <w:rsid w:val="00BB72FB"/>
    <w:rsid w:val="00BB7EF6"/>
    <w:rsid w:val="00BC4523"/>
    <w:rsid w:val="00BD7E9C"/>
    <w:rsid w:val="00BE0B49"/>
    <w:rsid w:val="00BF031D"/>
    <w:rsid w:val="00C03A81"/>
    <w:rsid w:val="00C15291"/>
    <w:rsid w:val="00C258FF"/>
    <w:rsid w:val="00C25A4C"/>
    <w:rsid w:val="00C34A49"/>
    <w:rsid w:val="00C354C4"/>
    <w:rsid w:val="00C4003A"/>
    <w:rsid w:val="00C44C87"/>
    <w:rsid w:val="00C45E32"/>
    <w:rsid w:val="00C517A7"/>
    <w:rsid w:val="00C539AC"/>
    <w:rsid w:val="00C56B18"/>
    <w:rsid w:val="00C73DBA"/>
    <w:rsid w:val="00C77DEE"/>
    <w:rsid w:val="00C92450"/>
    <w:rsid w:val="00CA4742"/>
    <w:rsid w:val="00CC5A8A"/>
    <w:rsid w:val="00CD05F7"/>
    <w:rsid w:val="00CD4D4D"/>
    <w:rsid w:val="00CD4ECD"/>
    <w:rsid w:val="00CD623B"/>
    <w:rsid w:val="00CE411B"/>
    <w:rsid w:val="00CE5ABA"/>
    <w:rsid w:val="00CF2425"/>
    <w:rsid w:val="00CF2520"/>
    <w:rsid w:val="00CF3E90"/>
    <w:rsid w:val="00D01806"/>
    <w:rsid w:val="00D01DD8"/>
    <w:rsid w:val="00D01F5D"/>
    <w:rsid w:val="00D04ED8"/>
    <w:rsid w:val="00D064A1"/>
    <w:rsid w:val="00D119DA"/>
    <w:rsid w:val="00D2196C"/>
    <w:rsid w:val="00D475E6"/>
    <w:rsid w:val="00D47B80"/>
    <w:rsid w:val="00D5690F"/>
    <w:rsid w:val="00D678DF"/>
    <w:rsid w:val="00D742F3"/>
    <w:rsid w:val="00D86944"/>
    <w:rsid w:val="00D90A9D"/>
    <w:rsid w:val="00D93E99"/>
    <w:rsid w:val="00D97B3C"/>
    <w:rsid w:val="00DB72B3"/>
    <w:rsid w:val="00DC1C86"/>
    <w:rsid w:val="00DD2E02"/>
    <w:rsid w:val="00DD618B"/>
    <w:rsid w:val="00DE2692"/>
    <w:rsid w:val="00DE30E5"/>
    <w:rsid w:val="00DE32C3"/>
    <w:rsid w:val="00DE5C3E"/>
    <w:rsid w:val="00DF5A94"/>
    <w:rsid w:val="00E02B8E"/>
    <w:rsid w:val="00E03FF4"/>
    <w:rsid w:val="00E061A8"/>
    <w:rsid w:val="00E1533F"/>
    <w:rsid w:val="00E17A3F"/>
    <w:rsid w:val="00E22127"/>
    <w:rsid w:val="00E24431"/>
    <w:rsid w:val="00E2716D"/>
    <w:rsid w:val="00E313C3"/>
    <w:rsid w:val="00E420CC"/>
    <w:rsid w:val="00E545FA"/>
    <w:rsid w:val="00E73000"/>
    <w:rsid w:val="00E85442"/>
    <w:rsid w:val="00E9144E"/>
    <w:rsid w:val="00EA5DD9"/>
    <w:rsid w:val="00EA7F70"/>
    <w:rsid w:val="00EC6AFB"/>
    <w:rsid w:val="00ED2D11"/>
    <w:rsid w:val="00ED770D"/>
    <w:rsid w:val="00F023F4"/>
    <w:rsid w:val="00F0624F"/>
    <w:rsid w:val="00F13336"/>
    <w:rsid w:val="00F145DC"/>
    <w:rsid w:val="00F32226"/>
    <w:rsid w:val="00F54778"/>
    <w:rsid w:val="00F54F92"/>
    <w:rsid w:val="00F5529F"/>
    <w:rsid w:val="00F62B83"/>
    <w:rsid w:val="00F710ED"/>
    <w:rsid w:val="00F74504"/>
    <w:rsid w:val="00F855CC"/>
    <w:rsid w:val="00F94496"/>
    <w:rsid w:val="00FC08EC"/>
    <w:rsid w:val="00FC2A03"/>
    <w:rsid w:val="00FC5AD6"/>
    <w:rsid w:val="00FD3A67"/>
    <w:rsid w:val="00FD4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D84"/>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E9144E"/>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paragraph" w:styleId="TOC2">
    <w:name w:val="toc 2"/>
    <w:basedOn w:val="Normal"/>
    <w:next w:val="Normal"/>
    <w:autoRedefine/>
    <w:uiPriority w:val="39"/>
    <w:unhideWhenUsed/>
    <w:rsid w:val="00CD623B"/>
    <w:pPr>
      <w:spacing w:after="100"/>
      <w:ind w:left="220"/>
    </w:pPr>
  </w:style>
  <w:style w:type="paragraph" w:styleId="Revision">
    <w:name w:val="Revision"/>
    <w:hidden/>
    <w:uiPriority w:val="99"/>
    <w:semiHidden/>
    <w:rsid w:val="00E9144E"/>
    <w:pPr>
      <w:spacing w:after="0" w:line="240" w:lineRule="auto"/>
    </w:pPr>
  </w:style>
  <w:style w:type="paragraph" w:styleId="NormalWeb">
    <w:name w:val="Normal (Web)"/>
    <w:basedOn w:val="Normal"/>
    <w:uiPriority w:val="99"/>
    <w:semiHidden/>
    <w:unhideWhenUsed/>
    <w:rsid w:val="00AE230C"/>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B61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6262">
      <w:bodyDiv w:val="1"/>
      <w:marLeft w:val="0"/>
      <w:marRight w:val="0"/>
      <w:marTop w:val="0"/>
      <w:marBottom w:val="0"/>
      <w:divBdr>
        <w:top w:val="none" w:sz="0" w:space="0" w:color="auto"/>
        <w:left w:val="none" w:sz="0" w:space="0" w:color="auto"/>
        <w:bottom w:val="none" w:sz="0" w:space="0" w:color="auto"/>
        <w:right w:val="none" w:sz="0" w:space="0" w:color="auto"/>
      </w:divBdr>
      <w:divsChild>
        <w:div w:id="1384406085">
          <w:marLeft w:val="0"/>
          <w:marRight w:val="0"/>
          <w:marTop w:val="0"/>
          <w:marBottom w:val="0"/>
          <w:divBdr>
            <w:top w:val="single" w:sz="2" w:space="0" w:color="E3E3E3"/>
            <w:left w:val="single" w:sz="2" w:space="0" w:color="E3E3E3"/>
            <w:bottom w:val="single" w:sz="2" w:space="0" w:color="E3E3E3"/>
            <w:right w:val="single" w:sz="2" w:space="0" w:color="E3E3E3"/>
          </w:divBdr>
          <w:divsChild>
            <w:div w:id="239098141">
              <w:marLeft w:val="0"/>
              <w:marRight w:val="0"/>
              <w:marTop w:val="0"/>
              <w:marBottom w:val="0"/>
              <w:divBdr>
                <w:top w:val="single" w:sz="2" w:space="0" w:color="E3E3E3"/>
                <w:left w:val="single" w:sz="2" w:space="0" w:color="E3E3E3"/>
                <w:bottom w:val="single" w:sz="2" w:space="0" w:color="E3E3E3"/>
                <w:right w:val="single" w:sz="2" w:space="0" w:color="E3E3E3"/>
              </w:divBdr>
              <w:divsChild>
                <w:div w:id="1471366776">
                  <w:marLeft w:val="0"/>
                  <w:marRight w:val="0"/>
                  <w:marTop w:val="0"/>
                  <w:marBottom w:val="0"/>
                  <w:divBdr>
                    <w:top w:val="single" w:sz="2" w:space="0" w:color="E3E3E3"/>
                    <w:left w:val="single" w:sz="2" w:space="0" w:color="E3E3E3"/>
                    <w:bottom w:val="single" w:sz="2" w:space="0" w:color="E3E3E3"/>
                    <w:right w:val="single" w:sz="2" w:space="0" w:color="E3E3E3"/>
                  </w:divBdr>
                  <w:divsChild>
                    <w:div w:id="1269778126">
                      <w:marLeft w:val="0"/>
                      <w:marRight w:val="0"/>
                      <w:marTop w:val="0"/>
                      <w:marBottom w:val="0"/>
                      <w:divBdr>
                        <w:top w:val="single" w:sz="2" w:space="0" w:color="E3E3E3"/>
                        <w:left w:val="single" w:sz="2" w:space="0" w:color="E3E3E3"/>
                        <w:bottom w:val="single" w:sz="2" w:space="0" w:color="E3E3E3"/>
                        <w:right w:val="single" w:sz="2" w:space="0" w:color="E3E3E3"/>
                      </w:divBdr>
                      <w:divsChild>
                        <w:div w:id="1547176145">
                          <w:marLeft w:val="0"/>
                          <w:marRight w:val="0"/>
                          <w:marTop w:val="0"/>
                          <w:marBottom w:val="0"/>
                          <w:divBdr>
                            <w:top w:val="single" w:sz="2" w:space="0" w:color="E3E3E3"/>
                            <w:left w:val="single" w:sz="2" w:space="0" w:color="E3E3E3"/>
                            <w:bottom w:val="single" w:sz="2" w:space="0" w:color="E3E3E3"/>
                            <w:right w:val="single" w:sz="2" w:space="0" w:color="E3E3E3"/>
                          </w:divBdr>
                          <w:divsChild>
                            <w:div w:id="63143610">
                              <w:marLeft w:val="0"/>
                              <w:marRight w:val="0"/>
                              <w:marTop w:val="100"/>
                              <w:marBottom w:val="100"/>
                              <w:divBdr>
                                <w:top w:val="single" w:sz="2" w:space="0" w:color="E3E3E3"/>
                                <w:left w:val="single" w:sz="2" w:space="0" w:color="E3E3E3"/>
                                <w:bottom w:val="single" w:sz="2" w:space="0" w:color="E3E3E3"/>
                                <w:right w:val="single" w:sz="2" w:space="0" w:color="E3E3E3"/>
                              </w:divBdr>
                              <w:divsChild>
                                <w:div w:id="679085700">
                                  <w:marLeft w:val="0"/>
                                  <w:marRight w:val="0"/>
                                  <w:marTop w:val="0"/>
                                  <w:marBottom w:val="0"/>
                                  <w:divBdr>
                                    <w:top w:val="single" w:sz="2" w:space="0" w:color="E3E3E3"/>
                                    <w:left w:val="single" w:sz="2" w:space="0" w:color="E3E3E3"/>
                                    <w:bottom w:val="single" w:sz="2" w:space="0" w:color="E3E3E3"/>
                                    <w:right w:val="single" w:sz="2" w:space="0" w:color="E3E3E3"/>
                                  </w:divBdr>
                                  <w:divsChild>
                                    <w:div w:id="576285908">
                                      <w:marLeft w:val="0"/>
                                      <w:marRight w:val="0"/>
                                      <w:marTop w:val="0"/>
                                      <w:marBottom w:val="0"/>
                                      <w:divBdr>
                                        <w:top w:val="single" w:sz="2" w:space="0" w:color="E3E3E3"/>
                                        <w:left w:val="single" w:sz="2" w:space="0" w:color="E3E3E3"/>
                                        <w:bottom w:val="single" w:sz="2" w:space="0" w:color="E3E3E3"/>
                                        <w:right w:val="single" w:sz="2" w:space="0" w:color="E3E3E3"/>
                                      </w:divBdr>
                                      <w:divsChild>
                                        <w:div w:id="253636689">
                                          <w:marLeft w:val="0"/>
                                          <w:marRight w:val="0"/>
                                          <w:marTop w:val="0"/>
                                          <w:marBottom w:val="0"/>
                                          <w:divBdr>
                                            <w:top w:val="single" w:sz="2" w:space="0" w:color="E3E3E3"/>
                                            <w:left w:val="single" w:sz="2" w:space="0" w:color="E3E3E3"/>
                                            <w:bottom w:val="single" w:sz="2" w:space="0" w:color="E3E3E3"/>
                                            <w:right w:val="single" w:sz="2" w:space="0" w:color="E3E3E3"/>
                                          </w:divBdr>
                                          <w:divsChild>
                                            <w:div w:id="208417556">
                                              <w:marLeft w:val="0"/>
                                              <w:marRight w:val="0"/>
                                              <w:marTop w:val="0"/>
                                              <w:marBottom w:val="0"/>
                                              <w:divBdr>
                                                <w:top w:val="single" w:sz="2" w:space="0" w:color="E3E3E3"/>
                                                <w:left w:val="single" w:sz="2" w:space="0" w:color="E3E3E3"/>
                                                <w:bottom w:val="single" w:sz="2" w:space="0" w:color="E3E3E3"/>
                                                <w:right w:val="single" w:sz="2" w:space="0" w:color="E3E3E3"/>
                                              </w:divBdr>
                                              <w:divsChild>
                                                <w:div w:id="1831360472">
                                                  <w:marLeft w:val="0"/>
                                                  <w:marRight w:val="0"/>
                                                  <w:marTop w:val="0"/>
                                                  <w:marBottom w:val="0"/>
                                                  <w:divBdr>
                                                    <w:top w:val="single" w:sz="2" w:space="0" w:color="E3E3E3"/>
                                                    <w:left w:val="single" w:sz="2" w:space="0" w:color="E3E3E3"/>
                                                    <w:bottom w:val="single" w:sz="2" w:space="0" w:color="E3E3E3"/>
                                                    <w:right w:val="single" w:sz="2" w:space="0" w:color="E3E3E3"/>
                                                  </w:divBdr>
                                                  <w:divsChild>
                                                    <w:div w:id="406850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12656389">
          <w:marLeft w:val="0"/>
          <w:marRight w:val="0"/>
          <w:marTop w:val="0"/>
          <w:marBottom w:val="0"/>
          <w:divBdr>
            <w:top w:val="none" w:sz="0" w:space="0" w:color="auto"/>
            <w:left w:val="none" w:sz="0" w:space="0" w:color="auto"/>
            <w:bottom w:val="none" w:sz="0" w:space="0" w:color="auto"/>
            <w:right w:val="none" w:sz="0" w:space="0" w:color="auto"/>
          </w:divBdr>
        </w:div>
      </w:divsChild>
    </w:div>
    <w:div w:id="195001169">
      <w:bodyDiv w:val="1"/>
      <w:marLeft w:val="0"/>
      <w:marRight w:val="0"/>
      <w:marTop w:val="0"/>
      <w:marBottom w:val="0"/>
      <w:divBdr>
        <w:top w:val="none" w:sz="0" w:space="0" w:color="auto"/>
        <w:left w:val="none" w:sz="0" w:space="0" w:color="auto"/>
        <w:bottom w:val="none" w:sz="0" w:space="0" w:color="auto"/>
        <w:right w:val="none" w:sz="0" w:space="0" w:color="auto"/>
      </w:divBdr>
      <w:divsChild>
        <w:div w:id="886646409">
          <w:marLeft w:val="0"/>
          <w:marRight w:val="0"/>
          <w:marTop w:val="0"/>
          <w:marBottom w:val="0"/>
          <w:divBdr>
            <w:top w:val="none" w:sz="0" w:space="0" w:color="auto"/>
            <w:left w:val="none" w:sz="0" w:space="0" w:color="auto"/>
            <w:bottom w:val="none" w:sz="0" w:space="0" w:color="auto"/>
            <w:right w:val="none" w:sz="0" w:space="0" w:color="auto"/>
          </w:divBdr>
        </w:div>
        <w:div w:id="1637030394">
          <w:marLeft w:val="0"/>
          <w:marRight w:val="0"/>
          <w:marTop w:val="0"/>
          <w:marBottom w:val="0"/>
          <w:divBdr>
            <w:top w:val="none" w:sz="0" w:space="0" w:color="auto"/>
            <w:left w:val="none" w:sz="0" w:space="0" w:color="auto"/>
            <w:bottom w:val="none" w:sz="0" w:space="0" w:color="auto"/>
            <w:right w:val="none" w:sz="0" w:space="0" w:color="auto"/>
          </w:divBdr>
        </w:div>
      </w:divsChild>
    </w:div>
    <w:div w:id="201211404">
      <w:bodyDiv w:val="1"/>
      <w:marLeft w:val="0"/>
      <w:marRight w:val="0"/>
      <w:marTop w:val="0"/>
      <w:marBottom w:val="0"/>
      <w:divBdr>
        <w:top w:val="none" w:sz="0" w:space="0" w:color="auto"/>
        <w:left w:val="none" w:sz="0" w:space="0" w:color="auto"/>
        <w:bottom w:val="none" w:sz="0" w:space="0" w:color="auto"/>
        <w:right w:val="none" w:sz="0" w:space="0" w:color="auto"/>
      </w:divBdr>
    </w:div>
    <w:div w:id="226233057">
      <w:bodyDiv w:val="1"/>
      <w:marLeft w:val="0"/>
      <w:marRight w:val="0"/>
      <w:marTop w:val="0"/>
      <w:marBottom w:val="0"/>
      <w:divBdr>
        <w:top w:val="none" w:sz="0" w:space="0" w:color="auto"/>
        <w:left w:val="none" w:sz="0" w:space="0" w:color="auto"/>
        <w:bottom w:val="none" w:sz="0" w:space="0" w:color="auto"/>
        <w:right w:val="none" w:sz="0" w:space="0" w:color="auto"/>
      </w:divBdr>
    </w:div>
    <w:div w:id="243950814">
      <w:bodyDiv w:val="1"/>
      <w:marLeft w:val="0"/>
      <w:marRight w:val="0"/>
      <w:marTop w:val="0"/>
      <w:marBottom w:val="0"/>
      <w:divBdr>
        <w:top w:val="none" w:sz="0" w:space="0" w:color="auto"/>
        <w:left w:val="none" w:sz="0" w:space="0" w:color="auto"/>
        <w:bottom w:val="none" w:sz="0" w:space="0" w:color="auto"/>
        <w:right w:val="none" w:sz="0" w:space="0" w:color="auto"/>
      </w:divBdr>
    </w:div>
    <w:div w:id="289283665">
      <w:bodyDiv w:val="1"/>
      <w:marLeft w:val="0"/>
      <w:marRight w:val="0"/>
      <w:marTop w:val="0"/>
      <w:marBottom w:val="0"/>
      <w:divBdr>
        <w:top w:val="none" w:sz="0" w:space="0" w:color="auto"/>
        <w:left w:val="none" w:sz="0" w:space="0" w:color="auto"/>
        <w:bottom w:val="none" w:sz="0" w:space="0" w:color="auto"/>
        <w:right w:val="none" w:sz="0" w:space="0" w:color="auto"/>
      </w:divBdr>
    </w:div>
    <w:div w:id="292441716">
      <w:bodyDiv w:val="1"/>
      <w:marLeft w:val="0"/>
      <w:marRight w:val="0"/>
      <w:marTop w:val="0"/>
      <w:marBottom w:val="0"/>
      <w:divBdr>
        <w:top w:val="none" w:sz="0" w:space="0" w:color="auto"/>
        <w:left w:val="none" w:sz="0" w:space="0" w:color="auto"/>
        <w:bottom w:val="none" w:sz="0" w:space="0" w:color="auto"/>
        <w:right w:val="none" w:sz="0" w:space="0" w:color="auto"/>
      </w:divBdr>
    </w:div>
    <w:div w:id="344937772">
      <w:bodyDiv w:val="1"/>
      <w:marLeft w:val="0"/>
      <w:marRight w:val="0"/>
      <w:marTop w:val="0"/>
      <w:marBottom w:val="0"/>
      <w:divBdr>
        <w:top w:val="none" w:sz="0" w:space="0" w:color="auto"/>
        <w:left w:val="none" w:sz="0" w:space="0" w:color="auto"/>
        <w:bottom w:val="none" w:sz="0" w:space="0" w:color="auto"/>
        <w:right w:val="none" w:sz="0" w:space="0" w:color="auto"/>
      </w:divBdr>
    </w:div>
    <w:div w:id="404105158">
      <w:bodyDiv w:val="1"/>
      <w:marLeft w:val="0"/>
      <w:marRight w:val="0"/>
      <w:marTop w:val="0"/>
      <w:marBottom w:val="0"/>
      <w:divBdr>
        <w:top w:val="none" w:sz="0" w:space="0" w:color="auto"/>
        <w:left w:val="none" w:sz="0" w:space="0" w:color="auto"/>
        <w:bottom w:val="none" w:sz="0" w:space="0" w:color="auto"/>
        <w:right w:val="none" w:sz="0" w:space="0" w:color="auto"/>
      </w:divBdr>
      <w:divsChild>
        <w:div w:id="700083580">
          <w:marLeft w:val="0"/>
          <w:marRight w:val="0"/>
          <w:marTop w:val="0"/>
          <w:marBottom w:val="0"/>
          <w:divBdr>
            <w:top w:val="single" w:sz="2" w:space="0" w:color="E3E3E3"/>
            <w:left w:val="single" w:sz="2" w:space="0" w:color="E3E3E3"/>
            <w:bottom w:val="single" w:sz="2" w:space="0" w:color="E3E3E3"/>
            <w:right w:val="single" w:sz="2" w:space="0" w:color="E3E3E3"/>
          </w:divBdr>
          <w:divsChild>
            <w:div w:id="993753431">
              <w:marLeft w:val="0"/>
              <w:marRight w:val="0"/>
              <w:marTop w:val="0"/>
              <w:marBottom w:val="0"/>
              <w:divBdr>
                <w:top w:val="single" w:sz="2" w:space="0" w:color="E3E3E3"/>
                <w:left w:val="single" w:sz="2" w:space="0" w:color="E3E3E3"/>
                <w:bottom w:val="single" w:sz="2" w:space="0" w:color="E3E3E3"/>
                <w:right w:val="single" w:sz="2" w:space="0" w:color="E3E3E3"/>
              </w:divBdr>
              <w:divsChild>
                <w:div w:id="1504852080">
                  <w:marLeft w:val="0"/>
                  <w:marRight w:val="0"/>
                  <w:marTop w:val="0"/>
                  <w:marBottom w:val="0"/>
                  <w:divBdr>
                    <w:top w:val="single" w:sz="2" w:space="0" w:color="E3E3E3"/>
                    <w:left w:val="single" w:sz="2" w:space="0" w:color="E3E3E3"/>
                    <w:bottom w:val="single" w:sz="2" w:space="0" w:color="E3E3E3"/>
                    <w:right w:val="single" w:sz="2" w:space="0" w:color="E3E3E3"/>
                  </w:divBdr>
                  <w:divsChild>
                    <w:div w:id="1424764026">
                      <w:marLeft w:val="0"/>
                      <w:marRight w:val="0"/>
                      <w:marTop w:val="0"/>
                      <w:marBottom w:val="0"/>
                      <w:divBdr>
                        <w:top w:val="single" w:sz="2" w:space="0" w:color="E3E3E3"/>
                        <w:left w:val="single" w:sz="2" w:space="0" w:color="E3E3E3"/>
                        <w:bottom w:val="single" w:sz="2" w:space="0" w:color="E3E3E3"/>
                        <w:right w:val="single" w:sz="2" w:space="0" w:color="E3E3E3"/>
                      </w:divBdr>
                      <w:divsChild>
                        <w:div w:id="302125196">
                          <w:marLeft w:val="0"/>
                          <w:marRight w:val="0"/>
                          <w:marTop w:val="0"/>
                          <w:marBottom w:val="0"/>
                          <w:divBdr>
                            <w:top w:val="single" w:sz="2" w:space="0" w:color="E3E3E3"/>
                            <w:left w:val="single" w:sz="2" w:space="0" w:color="E3E3E3"/>
                            <w:bottom w:val="single" w:sz="2" w:space="0" w:color="E3E3E3"/>
                            <w:right w:val="single" w:sz="2" w:space="0" w:color="E3E3E3"/>
                          </w:divBdr>
                          <w:divsChild>
                            <w:div w:id="2169244">
                              <w:marLeft w:val="0"/>
                              <w:marRight w:val="0"/>
                              <w:marTop w:val="100"/>
                              <w:marBottom w:val="100"/>
                              <w:divBdr>
                                <w:top w:val="single" w:sz="2" w:space="0" w:color="E3E3E3"/>
                                <w:left w:val="single" w:sz="2" w:space="0" w:color="E3E3E3"/>
                                <w:bottom w:val="single" w:sz="2" w:space="0" w:color="E3E3E3"/>
                                <w:right w:val="single" w:sz="2" w:space="0" w:color="E3E3E3"/>
                              </w:divBdr>
                              <w:divsChild>
                                <w:div w:id="772633448">
                                  <w:marLeft w:val="0"/>
                                  <w:marRight w:val="0"/>
                                  <w:marTop w:val="0"/>
                                  <w:marBottom w:val="0"/>
                                  <w:divBdr>
                                    <w:top w:val="single" w:sz="2" w:space="0" w:color="E3E3E3"/>
                                    <w:left w:val="single" w:sz="2" w:space="0" w:color="E3E3E3"/>
                                    <w:bottom w:val="single" w:sz="2" w:space="0" w:color="E3E3E3"/>
                                    <w:right w:val="single" w:sz="2" w:space="0" w:color="E3E3E3"/>
                                  </w:divBdr>
                                  <w:divsChild>
                                    <w:div w:id="384107384">
                                      <w:marLeft w:val="0"/>
                                      <w:marRight w:val="0"/>
                                      <w:marTop w:val="0"/>
                                      <w:marBottom w:val="0"/>
                                      <w:divBdr>
                                        <w:top w:val="single" w:sz="2" w:space="0" w:color="E3E3E3"/>
                                        <w:left w:val="single" w:sz="2" w:space="0" w:color="E3E3E3"/>
                                        <w:bottom w:val="single" w:sz="2" w:space="0" w:color="E3E3E3"/>
                                        <w:right w:val="single" w:sz="2" w:space="0" w:color="E3E3E3"/>
                                      </w:divBdr>
                                      <w:divsChild>
                                        <w:div w:id="1885364241">
                                          <w:marLeft w:val="0"/>
                                          <w:marRight w:val="0"/>
                                          <w:marTop w:val="0"/>
                                          <w:marBottom w:val="0"/>
                                          <w:divBdr>
                                            <w:top w:val="single" w:sz="2" w:space="0" w:color="E3E3E3"/>
                                            <w:left w:val="single" w:sz="2" w:space="0" w:color="E3E3E3"/>
                                            <w:bottom w:val="single" w:sz="2" w:space="0" w:color="E3E3E3"/>
                                            <w:right w:val="single" w:sz="2" w:space="0" w:color="E3E3E3"/>
                                          </w:divBdr>
                                          <w:divsChild>
                                            <w:div w:id="2047825232">
                                              <w:marLeft w:val="0"/>
                                              <w:marRight w:val="0"/>
                                              <w:marTop w:val="0"/>
                                              <w:marBottom w:val="0"/>
                                              <w:divBdr>
                                                <w:top w:val="single" w:sz="2" w:space="0" w:color="E3E3E3"/>
                                                <w:left w:val="single" w:sz="2" w:space="0" w:color="E3E3E3"/>
                                                <w:bottom w:val="single" w:sz="2" w:space="0" w:color="E3E3E3"/>
                                                <w:right w:val="single" w:sz="2" w:space="0" w:color="E3E3E3"/>
                                              </w:divBdr>
                                              <w:divsChild>
                                                <w:div w:id="1127117899">
                                                  <w:marLeft w:val="0"/>
                                                  <w:marRight w:val="0"/>
                                                  <w:marTop w:val="0"/>
                                                  <w:marBottom w:val="0"/>
                                                  <w:divBdr>
                                                    <w:top w:val="single" w:sz="2" w:space="0" w:color="E3E3E3"/>
                                                    <w:left w:val="single" w:sz="2" w:space="0" w:color="E3E3E3"/>
                                                    <w:bottom w:val="single" w:sz="2" w:space="0" w:color="E3E3E3"/>
                                                    <w:right w:val="single" w:sz="2" w:space="0" w:color="E3E3E3"/>
                                                  </w:divBdr>
                                                  <w:divsChild>
                                                    <w:div w:id="1693997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9329071">
          <w:marLeft w:val="0"/>
          <w:marRight w:val="0"/>
          <w:marTop w:val="0"/>
          <w:marBottom w:val="0"/>
          <w:divBdr>
            <w:top w:val="none" w:sz="0" w:space="0" w:color="auto"/>
            <w:left w:val="none" w:sz="0" w:space="0" w:color="auto"/>
            <w:bottom w:val="none" w:sz="0" w:space="0" w:color="auto"/>
            <w:right w:val="none" w:sz="0" w:space="0" w:color="auto"/>
          </w:divBdr>
        </w:div>
      </w:divsChild>
    </w:div>
    <w:div w:id="428700046">
      <w:bodyDiv w:val="1"/>
      <w:marLeft w:val="0"/>
      <w:marRight w:val="0"/>
      <w:marTop w:val="0"/>
      <w:marBottom w:val="0"/>
      <w:divBdr>
        <w:top w:val="none" w:sz="0" w:space="0" w:color="auto"/>
        <w:left w:val="none" w:sz="0" w:space="0" w:color="auto"/>
        <w:bottom w:val="none" w:sz="0" w:space="0" w:color="auto"/>
        <w:right w:val="none" w:sz="0" w:space="0" w:color="auto"/>
      </w:divBdr>
    </w:div>
    <w:div w:id="453326993">
      <w:bodyDiv w:val="1"/>
      <w:marLeft w:val="0"/>
      <w:marRight w:val="0"/>
      <w:marTop w:val="0"/>
      <w:marBottom w:val="0"/>
      <w:divBdr>
        <w:top w:val="none" w:sz="0" w:space="0" w:color="auto"/>
        <w:left w:val="none" w:sz="0" w:space="0" w:color="auto"/>
        <w:bottom w:val="none" w:sz="0" w:space="0" w:color="auto"/>
        <w:right w:val="none" w:sz="0" w:space="0" w:color="auto"/>
      </w:divBdr>
      <w:divsChild>
        <w:div w:id="1465394193">
          <w:marLeft w:val="0"/>
          <w:marRight w:val="0"/>
          <w:marTop w:val="0"/>
          <w:marBottom w:val="0"/>
          <w:divBdr>
            <w:top w:val="none" w:sz="0" w:space="0" w:color="auto"/>
            <w:left w:val="none" w:sz="0" w:space="0" w:color="auto"/>
            <w:bottom w:val="none" w:sz="0" w:space="0" w:color="auto"/>
            <w:right w:val="none" w:sz="0" w:space="0" w:color="auto"/>
          </w:divBdr>
        </w:div>
        <w:div w:id="865481831">
          <w:marLeft w:val="0"/>
          <w:marRight w:val="0"/>
          <w:marTop w:val="0"/>
          <w:marBottom w:val="0"/>
          <w:divBdr>
            <w:top w:val="none" w:sz="0" w:space="0" w:color="auto"/>
            <w:left w:val="none" w:sz="0" w:space="0" w:color="auto"/>
            <w:bottom w:val="none" w:sz="0" w:space="0" w:color="auto"/>
            <w:right w:val="none" w:sz="0" w:space="0" w:color="auto"/>
          </w:divBdr>
        </w:div>
        <w:div w:id="1908802147">
          <w:marLeft w:val="0"/>
          <w:marRight w:val="0"/>
          <w:marTop w:val="0"/>
          <w:marBottom w:val="0"/>
          <w:divBdr>
            <w:top w:val="none" w:sz="0" w:space="0" w:color="auto"/>
            <w:left w:val="none" w:sz="0" w:space="0" w:color="auto"/>
            <w:bottom w:val="none" w:sz="0" w:space="0" w:color="auto"/>
            <w:right w:val="none" w:sz="0" w:space="0" w:color="auto"/>
          </w:divBdr>
        </w:div>
      </w:divsChild>
    </w:div>
    <w:div w:id="506290093">
      <w:bodyDiv w:val="1"/>
      <w:marLeft w:val="0"/>
      <w:marRight w:val="0"/>
      <w:marTop w:val="0"/>
      <w:marBottom w:val="0"/>
      <w:divBdr>
        <w:top w:val="none" w:sz="0" w:space="0" w:color="auto"/>
        <w:left w:val="none" w:sz="0" w:space="0" w:color="auto"/>
        <w:bottom w:val="none" w:sz="0" w:space="0" w:color="auto"/>
        <w:right w:val="none" w:sz="0" w:space="0" w:color="auto"/>
      </w:divBdr>
    </w:div>
    <w:div w:id="669409691">
      <w:bodyDiv w:val="1"/>
      <w:marLeft w:val="0"/>
      <w:marRight w:val="0"/>
      <w:marTop w:val="0"/>
      <w:marBottom w:val="0"/>
      <w:divBdr>
        <w:top w:val="none" w:sz="0" w:space="0" w:color="auto"/>
        <w:left w:val="none" w:sz="0" w:space="0" w:color="auto"/>
        <w:bottom w:val="none" w:sz="0" w:space="0" w:color="auto"/>
        <w:right w:val="none" w:sz="0" w:space="0" w:color="auto"/>
      </w:divBdr>
    </w:div>
    <w:div w:id="747769879">
      <w:bodyDiv w:val="1"/>
      <w:marLeft w:val="0"/>
      <w:marRight w:val="0"/>
      <w:marTop w:val="0"/>
      <w:marBottom w:val="0"/>
      <w:divBdr>
        <w:top w:val="none" w:sz="0" w:space="0" w:color="auto"/>
        <w:left w:val="none" w:sz="0" w:space="0" w:color="auto"/>
        <w:bottom w:val="none" w:sz="0" w:space="0" w:color="auto"/>
        <w:right w:val="none" w:sz="0" w:space="0" w:color="auto"/>
      </w:divBdr>
    </w:div>
    <w:div w:id="797379713">
      <w:bodyDiv w:val="1"/>
      <w:marLeft w:val="0"/>
      <w:marRight w:val="0"/>
      <w:marTop w:val="0"/>
      <w:marBottom w:val="0"/>
      <w:divBdr>
        <w:top w:val="none" w:sz="0" w:space="0" w:color="auto"/>
        <w:left w:val="none" w:sz="0" w:space="0" w:color="auto"/>
        <w:bottom w:val="none" w:sz="0" w:space="0" w:color="auto"/>
        <w:right w:val="none" w:sz="0" w:space="0" w:color="auto"/>
      </w:divBdr>
      <w:divsChild>
        <w:div w:id="1960379601">
          <w:marLeft w:val="0"/>
          <w:marRight w:val="0"/>
          <w:marTop w:val="0"/>
          <w:marBottom w:val="0"/>
          <w:divBdr>
            <w:top w:val="single" w:sz="2" w:space="0" w:color="E3E3E3"/>
            <w:left w:val="single" w:sz="2" w:space="0" w:color="E3E3E3"/>
            <w:bottom w:val="single" w:sz="2" w:space="0" w:color="E3E3E3"/>
            <w:right w:val="single" w:sz="2" w:space="0" w:color="E3E3E3"/>
          </w:divBdr>
          <w:divsChild>
            <w:div w:id="1081293674">
              <w:marLeft w:val="0"/>
              <w:marRight w:val="0"/>
              <w:marTop w:val="0"/>
              <w:marBottom w:val="0"/>
              <w:divBdr>
                <w:top w:val="single" w:sz="2" w:space="0" w:color="E3E3E3"/>
                <w:left w:val="single" w:sz="2" w:space="0" w:color="E3E3E3"/>
                <w:bottom w:val="single" w:sz="2" w:space="0" w:color="E3E3E3"/>
                <w:right w:val="single" w:sz="2" w:space="0" w:color="E3E3E3"/>
              </w:divBdr>
              <w:divsChild>
                <w:div w:id="1409034381">
                  <w:marLeft w:val="0"/>
                  <w:marRight w:val="0"/>
                  <w:marTop w:val="0"/>
                  <w:marBottom w:val="0"/>
                  <w:divBdr>
                    <w:top w:val="single" w:sz="2" w:space="0" w:color="E3E3E3"/>
                    <w:left w:val="single" w:sz="2" w:space="0" w:color="E3E3E3"/>
                    <w:bottom w:val="single" w:sz="2" w:space="0" w:color="E3E3E3"/>
                    <w:right w:val="single" w:sz="2" w:space="0" w:color="E3E3E3"/>
                  </w:divBdr>
                  <w:divsChild>
                    <w:div w:id="491917609">
                      <w:marLeft w:val="0"/>
                      <w:marRight w:val="0"/>
                      <w:marTop w:val="0"/>
                      <w:marBottom w:val="0"/>
                      <w:divBdr>
                        <w:top w:val="single" w:sz="2" w:space="0" w:color="E3E3E3"/>
                        <w:left w:val="single" w:sz="2" w:space="0" w:color="E3E3E3"/>
                        <w:bottom w:val="single" w:sz="2" w:space="0" w:color="E3E3E3"/>
                        <w:right w:val="single" w:sz="2" w:space="0" w:color="E3E3E3"/>
                      </w:divBdr>
                      <w:divsChild>
                        <w:div w:id="1592663196">
                          <w:marLeft w:val="0"/>
                          <w:marRight w:val="0"/>
                          <w:marTop w:val="0"/>
                          <w:marBottom w:val="0"/>
                          <w:divBdr>
                            <w:top w:val="single" w:sz="2" w:space="0" w:color="E3E3E3"/>
                            <w:left w:val="single" w:sz="2" w:space="0" w:color="E3E3E3"/>
                            <w:bottom w:val="single" w:sz="2" w:space="0" w:color="E3E3E3"/>
                            <w:right w:val="single" w:sz="2" w:space="0" w:color="E3E3E3"/>
                          </w:divBdr>
                          <w:divsChild>
                            <w:div w:id="353386866">
                              <w:marLeft w:val="0"/>
                              <w:marRight w:val="0"/>
                              <w:marTop w:val="100"/>
                              <w:marBottom w:val="100"/>
                              <w:divBdr>
                                <w:top w:val="single" w:sz="2" w:space="0" w:color="E3E3E3"/>
                                <w:left w:val="single" w:sz="2" w:space="0" w:color="E3E3E3"/>
                                <w:bottom w:val="single" w:sz="2" w:space="0" w:color="E3E3E3"/>
                                <w:right w:val="single" w:sz="2" w:space="0" w:color="E3E3E3"/>
                              </w:divBdr>
                              <w:divsChild>
                                <w:div w:id="709577020">
                                  <w:marLeft w:val="0"/>
                                  <w:marRight w:val="0"/>
                                  <w:marTop w:val="0"/>
                                  <w:marBottom w:val="0"/>
                                  <w:divBdr>
                                    <w:top w:val="single" w:sz="2" w:space="0" w:color="E3E3E3"/>
                                    <w:left w:val="single" w:sz="2" w:space="0" w:color="E3E3E3"/>
                                    <w:bottom w:val="single" w:sz="2" w:space="0" w:color="E3E3E3"/>
                                    <w:right w:val="single" w:sz="2" w:space="0" w:color="E3E3E3"/>
                                  </w:divBdr>
                                  <w:divsChild>
                                    <w:div w:id="155995439">
                                      <w:marLeft w:val="0"/>
                                      <w:marRight w:val="0"/>
                                      <w:marTop w:val="0"/>
                                      <w:marBottom w:val="0"/>
                                      <w:divBdr>
                                        <w:top w:val="single" w:sz="2" w:space="0" w:color="E3E3E3"/>
                                        <w:left w:val="single" w:sz="2" w:space="0" w:color="E3E3E3"/>
                                        <w:bottom w:val="single" w:sz="2" w:space="0" w:color="E3E3E3"/>
                                        <w:right w:val="single" w:sz="2" w:space="0" w:color="E3E3E3"/>
                                      </w:divBdr>
                                      <w:divsChild>
                                        <w:div w:id="70976135">
                                          <w:marLeft w:val="0"/>
                                          <w:marRight w:val="0"/>
                                          <w:marTop w:val="0"/>
                                          <w:marBottom w:val="0"/>
                                          <w:divBdr>
                                            <w:top w:val="single" w:sz="2" w:space="0" w:color="E3E3E3"/>
                                            <w:left w:val="single" w:sz="2" w:space="0" w:color="E3E3E3"/>
                                            <w:bottom w:val="single" w:sz="2" w:space="0" w:color="E3E3E3"/>
                                            <w:right w:val="single" w:sz="2" w:space="0" w:color="E3E3E3"/>
                                          </w:divBdr>
                                          <w:divsChild>
                                            <w:div w:id="1458719065">
                                              <w:marLeft w:val="0"/>
                                              <w:marRight w:val="0"/>
                                              <w:marTop w:val="0"/>
                                              <w:marBottom w:val="0"/>
                                              <w:divBdr>
                                                <w:top w:val="single" w:sz="2" w:space="0" w:color="E3E3E3"/>
                                                <w:left w:val="single" w:sz="2" w:space="0" w:color="E3E3E3"/>
                                                <w:bottom w:val="single" w:sz="2" w:space="0" w:color="E3E3E3"/>
                                                <w:right w:val="single" w:sz="2" w:space="0" w:color="E3E3E3"/>
                                              </w:divBdr>
                                              <w:divsChild>
                                                <w:div w:id="1013074227">
                                                  <w:marLeft w:val="0"/>
                                                  <w:marRight w:val="0"/>
                                                  <w:marTop w:val="0"/>
                                                  <w:marBottom w:val="0"/>
                                                  <w:divBdr>
                                                    <w:top w:val="single" w:sz="2" w:space="0" w:color="E3E3E3"/>
                                                    <w:left w:val="single" w:sz="2" w:space="0" w:color="E3E3E3"/>
                                                    <w:bottom w:val="single" w:sz="2" w:space="0" w:color="E3E3E3"/>
                                                    <w:right w:val="single" w:sz="2" w:space="0" w:color="E3E3E3"/>
                                                  </w:divBdr>
                                                  <w:divsChild>
                                                    <w:div w:id="1780025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98396867">
          <w:marLeft w:val="0"/>
          <w:marRight w:val="0"/>
          <w:marTop w:val="0"/>
          <w:marBottom w:val="0"/>
          <w:divBdr>
            <w:top w:val="none" w:sz="0" w:space="0" w:color="auto"/>
            <w:left w:val="none" w:sz="0" w:space="0" w:color="auto"/>
            <w:bottom w:val="none" w:sz="0" w:space="0" w:color="auto"/>
            <w:right w:val="none" w:sz="0" w:space="0" w:color="auto"/>
          </w:divBdr>
        </w:div>
      </w:divsChild>
    </w:div>
    <w:div w:id="922184446">
      <w:bodyDiv w:val="1"/>
      <w:marLeft w:val="0"/>
      <w:marRight w:val="0"/>
      <w:marTop w:val="0"/>
      <w:marBottom w:val="0"/>
      <w:divBdr>
        <w:top w:val="none" w:sz="0" w:space="0" w:color="auto"/>
        <w:left w:val="none" w:sz="0" w:space="0" w:color="auto"/>
        <w:bottom w:val="none" w:sz="0" w:space="0" w:color="auto"/>
        <w:right w:val="none" w:sz="0" w:space="0" w:color="auto"/>
      </w:divBdr>
      <w:divsChild>
        <w:div w:id="1124931689">
          <w:marLeft w:val="0"/>
          <w:marRight w:val="0"/>
          <w:marTop w:val="0"/>
          <w:marBottom w:val="0"/>
          <w:divBdr>
            <w:top w:val="single" w:sz="2" w:space="0" w:color="E3E3E3"/>
            <w:left w:val="single" w:sz="2" w:space="0" w:color="E3E3E3"/>
            <w:bottom w:val="single" w:sz="2" w:space="0" w:color="E3E3E3"/>
            <w:right w:val="single" w:sz="2" w:space="0" w:color="E3E3E3"/>
          </w:divBdr>
          <w:divsChild>
            <w:div w:id="331959500">
              <w:marLeft w:val="0"/>
              <w:marRight w:val="0"/>
              <w:marTop w:val="0"/>
              <w:marBottom w:val="0"/>
              <w:divBdr>
                <w:top w:val="single" w:sz="2" w:space="0" w:color="E3E3E3"/>
                <w:left w:val="single" w:sz="2" w:space="0" w:color="E3E3E3"/>
                <w:bottom w:val="single" w:sz="2" w:space="0" w:color="E3E3E3"/>
                <w:right w:val="single" w:sz="2" w:space="0" w:color="E3E3E3"/>
              </w:divBdr>
              <w:divsChild>
                <w:div w:id="61874873">
                  <w:marLeft w:val="0"/>
                  <w:marRight w:val="0"/>
                  <w:marTop w:val="0"/>
                  <w:marBottom w:val="0"/>
                  <w:divBdr>
                    <w:top w:val="single" w:sz="2" w:space="0" w:color="E3E3E3"/>
                    <w:left w:val="single" w:sz="2" w:space="0" w:color="E3E3E3"/>
                    <w:bottom w:val="single" w:sz="2" w:space="0" w:color="E3E3E3"/>
                    <w:right w:val="single" w:sz="2" w:space="0" w:color="E3E3E3"/>
                  </w:divBdr>
                  <w:divsChild>
                    <w:div w:id="1344473729">
                      <w:marLeft w:val="0"/>
                      <w:marRight w:val="0"/>
                      <w:marTop w:val="0"/>
                      <w:marBottom w:val="0"/>
                      <w:divBdr>
                        <w:top w:val="single" w:sz="2" w:space="0" w:color="E3E3E3"/>
                        <w:left w:val="single" w:sz="2" w:space="0" w:color="E3E3E3"/>
                        <w:bottom w:val="single" w:sz="2" w:space="0" w:color="E3E3E3"/>
                        <w:right w:val="single" w:sz="2" w:space="0" w:color="E3E3E3"/>
                      </w:divBdr>
                      <w:divsChild>
                        <w:div w:id="361054752">
                          <w:marLeft w:val="0"/>
                          <w:marRight w:val="0"/>
                          <w:marTop w:val="0"/>
                          <w:marBottom w:val="0"/>
                          <w:divBdr>
                            <w:top w:val="single" w:sz="2" w:space="0" w:color="E3E3E3"/>
                            <w:left w:val="single" w:sz="2" w:space="0" w:color="E3E3E3"/>
                            <w:bottom w:val="single" w:sz="2" w:space="0" w:color="E3E3E3"/>
                            <w:right w:val="single" w:sz="2" w:space="0" w:color="E3E3E3"/>
                          </w:divBdr>
                          <w:divsChild>
                            <w:div w:id="1910341007">
                              <w:marLeft w:val="0"/>
                              <w:marRight w:val="0"/>
                              <w:marTop w:val="100"/>
                              <w:marBottom w:val="100"/>
                              <w:divBdr>
                                <w:top w:val="single" w:sz="2" w:space="0" w:color="E3E3E3"/>
                                <w:left w:val="single" w:sz="2" w:space="0" w:color="E3E3E3"/>
                                <w:bottom w:val="single" w:sz="2" w:space="0" w:color="E3E3E3"/>
                                <w:right w:val="single" w:sz="2" w:space="0" w:color="E3E3E3"/>
                              </w:divBdr>
                              <w:divsChild>
                                <w:div w:id="590814983">
                                  <w:marLeft w:val="0"/>
                                  <w:marRight w:val="0"/>
                                  <w:marTop w:val="0"/>
                                  <w:marBottom w:val="0"/>
                                  <w:divBdr>
                                    <w:top w:val="single" w:sz="2" w:space="0" w:color="E3E3E3"/>
                                    <w:left w:val="single" w:sz="2" w:space="0" w:color="E3E3E3"/>
                                    <w:bottom w:val="single" w:sz="2" w:space="0" w:color="E3E3E3"/>
                                    <w:right w:val="single" w:sz="2" w:space="0" w:color="E3E3E3"/>
                                  </w:divBdr>
                                  <w:divsChild>
                                    <w:div w:id="529341199">
                                      <w:marLeft w:val="0"/>
                                      <w:marRight w:val="0"/>
                                      <w:marTop w:val="0"/>
                                      <w:marBottom w:val="0"/>
                                      <w:divBdr>
                                        <w:top w:val="single" w:sz="2" w:space="0" w:color="E3E3E3"/>
                                        <w:left w:val="single" w:sz="2" w:space="0" w:color="E3E3E3"/>
                                        <w:bottom w:val="single" w:sz="2" w:space="0" w:color="E3E3E3"/>
                                        <w:right w:val="single" w:sz="2" w:space="0" w:color="E3E3E3"/>
                                      </w:divBdr>
                                      <w:divsChild>
                                        <w:div w:id="1066101872">
                                          <w:marLeft w:val="0"/>
                                          <w:marRight w:val="0"/>
                                          <w:marTop w:val="0"/>
                                          <w:marBottom w:val="0"/>
                                          <w:divBdr>
                                            <w:top w:val="single" w:sz="2" w:space="0" w:color="E3E3E3"/>
                                            <w:left w:val="single" w:sz="2" w:space="0" w:color="E3E3E3"/>
                                            <w:bottom w:val="single" w:sz="2" w:space="0" w:color="E3E3E3"/>
                                            <w:right w:val="single" w:sz="2" w:space="0" w:color="E3E3E3"/>
                                          </w:divBdr>
                                          <w:divsChild>
                                            <w:div w:id="339967617">
                                              <w:marLeft w:val="0"/>
                                              <w:marRight w:val="0"/>
                                              <w:marTop w:val="0"/>
                                              <w:marBottom w:val="0"/>
                                              <w:divBdr>
                                                <w:top w:val="single" w:sz="2" w:space="0" w:color="E3E3E3"/>
                                                <w:left w:val="single" w:sz="2" w:space="0" w:color="E3E3E3"/>
                                                <w:bottom w:val="single" w:sz="2" w:space="0" w:color="E3E3E3"/>
                                                <w:right w:val="single" w:sz="2" w:space="0" w:color="E3E3E3"/>
                                              </w:divBdr>
                                              <w:divsChild>
                                                <w:div w:id="1197280577">
                                                  <w:marLeft w:val="0"/>
                                                  <w:marRight w:val="0"/>
                                                  <w:marTop w:val="0"/>
                                                  <w:marBottom w:val="0"/>
                                                  <w:divBdr>
                                                    <w:top w:val="single" w:sz="2" w:space="0" w:color="E3E3E3"/>
                                                    <w:left w:val="single" w:sz="2" w:space="0" w:color="E3E3E3"/>
                                                    <w:bottom w:val="single" w:sz="2" w:space="0" w:color="E3E3E3"/>
                                                    <w:right w:val="single" w:sz="2" w:space="0" w:color="E3E3E3"/>
                                                  </w:divBdr>
                                                  <w:divsChild>
                                                    <w:div w:id="141505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2291774">
          <w:marLeft w:val="0"/>
          <w:marRight w:val="0"/>
          <w:marTop w:val="0"/>
          <w:marBottom w:val="0"/>
          <w:divBdr>
            <w:top w:val="none" w:sz="0" w:space="0" w:color="auto"/>
            <w:left w:val="none" w:sz="0" w:space="0" w:color="auto"/>
            <w:bottom w:val="none" w:sz="0" w:space="0" w:color="auto"/>
            <w:right w:val="none" w:sz="0" w:space="0" w:color="auto"/>
          </w:divBdr>
        </w:div>
      </w:divsChild>
    </w:div>
    <w:div w:id="1005354429">
      <w:bodyDiv w:val="1"/>
      <w:marLeft w:val="0"/>
      <w:marRight w:val="0"/>
      <w:marTop w:val="0"/>
      <w:marBottom w:val="0"/>
      <w:divBdr>
        <w:top w:val="none" w:sz="0" w:space="0" w:color="auto"/>
        <w:left w:val="none" w:sz="0" w:space="0" w:color="auto"/>
        <w:bottom w:val="none" w:sz="0" w:space="0" w:color="auto"/>
        <w:right w:val="none" w:sz="0" w:space="0" w:color="auto"/>
      </w:divBdr>
    </w:div>
    <w:div w:id="1008167985">
      <w:bodyDiv w:val="1"/>
      <w:marLeft w:val="0"/>
      <w:marRight w:val="0"/>
      <w:marTop w:val="0"/>
      <w:marBottom w:val="0"/>
      <w:divBdr>
        <w:top w:val="none" w:sz="0" w:space="0" w:color="auto"/>
        <w:left w:val="none" w:sz="0" w:space="0" w:color="auto"/>
        <w:bottom w:val="none" w:sz="0" w:space="0" w:color="auto"/>
        <w:right w:val="none" w:sz="0" w:space="0" w:color="auto"/>
      </w:divBdr>
      <w:divsChild>
        <w:div w:id="1193573901">
          <w:marLeft w:val="0"/>
          <w:marRight w:val="0"/>
          <w:marTop w:val="0"/>
          <w:marBottom w:val="0"/>
          <w:divBdr>
            <w:top w:val="single" w:sz="2" w:space="0" w:color="E3E3E3"/>
            <w:left w:val="single" w:sz="2" w:space="0" w:color="E3E3E3"/>
            <w:bottom w:val="single" w:sz="2" w:space="0" w:color="E3E3E3"/>
            <w:right w:val="single" w:sz="2" w:space="0" w:color="E3E3E3"/>
          </w:divBdr>
          <w:divsChild>
            <w:div w:id="864556796">
              <w:marLeft w:val="0"/>
              <w:marRight w:val="0"/>
              <w:marTop w:val="0"/>
              <w:marBottom w:val="0"/>
              <w:divBdr>
                <w:top w:val="single" w:sz="2" w:space="0" w:color="E3E3E3"/>
                <w:left w:val="single" w:sz="2" w:space="0" w:color="E3E3E3"/>
                <w:bottom w:val="single" w:sz="2" w:space="0" w:color="E3E3E3"/>
                <w:right w:val="single" w:sz="2" w:space="0" w:color="E3E3E3"/>
              </w:divBdr>
              <w:divsChild>
                <w:div w:id="799304673">
                  <w:marLeft w:val="0"/>
                  <w:marRight w:val="0"/>
                  <w:marTop w:val="0"/>
                  <w:marBottom w:val="0"/>
                  <w:divBdr>
                    <w:top w:val="single" w:sz="2" w:space="0" w:color="E3E3E3"/>
                    <w:left w:val="single" w:sz="2" w:space="0" w:color="E3E3E3"/>
                    <w:bottom w:val="single" w:sz="2" w:space="0" w:color="E3E3E3"/>
                    <w:right w:val="single" w:sz="2" w:space="0" w:color="E3E3E3"/>
                  </w:divBdr>
                  <w:divsChild>
                    <w:div w:id="280691486">
                      <w:marLeft w:val="0"/>
                      <w:marRight w:val="0"/>
                      <w:marTop w:val="0"/>
                      <w:marBottom w:val="0"/>
                      <w:divBdr>
                        <w:top w:val="single" w:sz="2" w:space="0" w:color="E3E3E3"/>
                        <w:left w:val="single" w:sz="2" w:space="0" w:color="E3E3E3"/>
                        <w:bottom w:val="single" w:sz="2" w:space="0" w:color="E3E3E3"/>
                        <w:right w:val="single" w:sz="2" w:space="0" w:color="E3E3E3"/>
                      </w:divBdr>
                      <w:divsChild>
                        <w:div w:id="1247228642">
                          <w:marLeft w:val="0"/>
                          <w:marRight w:val="0"/>
                          <w:marTop w:val="0"/>
                          <w:marBottom w:val="0"/>
                          <w:divBdr>
                            <w:top w:val="single" w:sz="2" w:space="0" w:color="E3E3E3"/>
                            <w:left w:val="single" w:sz="2" w:space="0" w:color="E3E3E3"/>
                            <w:bottom w:val="single" w:sz="2" w:space="0" w:color="E3E3E3"/>
                            <w:right w:val="single" w:sz="2" w:space="0" w:color="E3E3E3"/>
                          </w:divBdr>
                          <w:divsChild>
                            <w:div w:id="1006053117">
                              <w:marLeft w:val="0"/>
                              <w:marRight w:val="0"/>
                              <w:marTop w:val="100"/>
                              <w:marBottom w:val="100"/>
                              <w:divBdr>
                                <w:top w:val="single" w:sz="2" w:space="0" w:color="E3E3E3"/>
                                <w:left w:val="single" w:sz="2" w:space="0" w:color="E3E3E3"/>
                                <w:bottom w:val="single" w:sz="2" w:space="0" w:color="E3E3E3"/>
                                <w:right w:val="single" w:sz="2" w:space="0" w:color="E3E3E3"/>
                              </w:divBdr>
                              <w:divsChild>
                                <w:div w:id="1079866578">
                                  <w:marLeft w:val="0"/>
                                  <w:marRight w:val="0"/>
                                  <w:marTop w:val="0"/>
                                  <w:marBottom w:val="0"/>
                                  <w:divBdr>
                                    <w:top w:val="single" w:sz="2" w:space="0" w:color="E3E3E3"/>
                                    <w:left w:val="single" w:sz="2" w:space="0" w:color="E3E3E3"/>
                                    <w:bottom w:val="single" w:sz="2" w:space="0" w:color="E3E3E3"/>
                                    <w:right w:val="single" w:sz="2" w:space="0" w:color="E3E3E3"/>
                                  </w:divBdr>
                                  <w:divsChild>
                                    <w:div w:id="1017388085">
                                      <w:marLeft w:val="0"/>
                                      <w:marRight w:val="0"/>
                                      <w:marTop w:val="0"/>
                                      <w:marBottom w:val="0"/>
                                      <w:divBdr>
                                        <w:top w:val="single" w:sz="2" w:space="0" w:color="E3E3E3"/>
                                        <w:left w:val="single" w:sz="2" w:space="0" w:color="E3E3E3"/>
                                        <w:bottom w:val="single" w:sz="2" w:space="0" w:color="E3E3E3"/>
                                        <w:right w:val="single" w:sz="2" w:space="0" w:color="E3E3E3"/>
                                      </w:divBdr>
                                      <w:divsChild>
                                        <w:div w:id="396170276">
                                          <w:marLeft w:val="0"/>
                                          <w:marRight w:val="0"/>
                                          <w:marTop w:val="0"/>
                                          <w:marBottom w:val="0"/>
                                          <w:divBdr>
                                            <w:top w:val="single" w:sz="2" w:space="0" w:color="E3E3E3"/>
                                            <w:left w:val="single" w:sz="2" w:space="0" w:color="E3E3E3"/>
                                            <w:bottom w:val="single" w:sz="2" w:space="0" w:color="E3E3E3"/>
                                            <w:right w:val="single" w:sz="2" w:space="0" w:color="E3E3E3"/>
                                          </w:divBdr>
                                          <w:divsChild>
                                            <w:div w:id="1096095913">
                                              <w:marLeft w:val="0"/>
                                              <w:marRight w:val="0"/>
                                              <w:marTop w:val="0"/>
                                              <w:marBottom w:val="0"/>
                                              <w:divBdr>
                                                <w:top w:val="single" w:sz="2" w:space="0" w:color="E3E3E3"/>
                                                <w:left w:val="single" w:sz="2" w:space="0" w:color="E3E3E3"/>
                                                <w:bottom w:val="single" w:sz="2" w:space="0" w:color="E3E3E3"/>
                                                <w:right w:val="single" w:sz="2" w:space="0" w:color="E3E3E3"/>
                                              </w:divBdr>
                                              <w:divsChild>
                                                <w:div w:id="840895247">
                                                  <w:marLeft w:val="0"/>
                                                  <w:marRight w:val="0"/>
                                                  <w:marTop w:val="0"/>
                                                  <w:marBottom w:val="0"/>
                                                  <w:divBdr>
                                                    <w:top w:val="single" w:sz="2" w:space="0" w:color="E3E3E3"/>
                                                    <w:left w:val="single" w:sz="2" w:space="0" w:color="E3E3E3"/>
                                                    <w:bottom w:val="single" w:sz="2" w:space="0" w:color="E3E3E3"/>
                                                    <w:right w:val="single" w:sz="2" w:space="0" w:color="E3E3E3"/>
                                                  </w:divBdr>
                                                  <w:divsChild>
                                                    <w:div w:id="1588270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66626130">
          <w:marLeft w:val="0"/>
          <w:marRight w:val="0"/>
          <w:marTop w:val="0"/>
          <w:marBottom w:val="0"/>
          <w:divBdr>
            <w:top w:val="none" w:sz="0" w:space="0" w:color="auto"/>
            <w:left w:val="none" w:sz="0" w:space="0" w:color="auto"/>
            <w:bottom w:val="none" w:sz="0" w:space="0" w:color="auto"/>
            <w:right w:val="none" w:sz="0" w:space="0" w:color="auto"/>
          </w:divBdr>
        </w:div>
      </w:divsChild>
    </w:div>
    <w:div w:id="1040587459">
      <w:bodyDiv w:val="1"/>
      <w:marLeft w:val="0"/>
      <w:marRight w:val="0"/>
      <w:marTop w:val="0"/>
      <w:marBottom w:val="0"/>
      <w:divBdr>
        <w:top w:val="none" w:sz="0" w:space="0" w:color="auto"/>
        <w:left w:val="none" w:sz="0" w:space="0" w:color="auto"/>
        <w:bottom w:val="none" w:sz="0" w:space="0" w:color="auto"/>
        <w:right w:val="none" w:sz="0" w:space="0" w:color="auto"/>
      </w:divBdr>
    </w:div>
    <w:div w:id="1122848428">
      <w:bodyDiv w:val="1"/>
      <w:marLeft w:val="0"/>
      <w:marRight w:val="0"/>
      <w:marTop w:val="0"/>
      <w:marBottom w:val="0"/>
      <w:divBdr>
        <w:top w:val="none" w:sz="0" w:space="0" w:color="auto"/>
        <w:left w:val="none" w:sz="0" w:space="0" w:color="auto"/>
        <w:bottom w:val="none" w:sz="0" w:space="0" w:color="auto"/>
        <w:right w:val="none" w:sz="0" w:space="0" w:color="auto"/>
      </w:divBdr>
    </w:div>
    <w:div w:id="1125350271">
      <w:bodyDiv w:val="1"/>
      <w:marLeft w:val="0"/>
      <w:marRight w:val="0"/>
      <w:marTop w:val="0"/>
      <w:marBottom w:val="0"/>
      <w:divBdr>
        <w:top w:val="none" w:sz="0" w:space="0" w:color="auto"/>
        <w:left w:val="none" w:sz="0" w:space="0" w:color="auto"/>
        <w:bottom w:val="none" w:sz="0" w:space="0" w:color="auto"/>
        <w:right w:val="none" w:sz="0" w:space="0" w:color="auto"/>
      </w:divBdr>
      <w:divsChild>
        <w:div w:id="2133816377">
          <w:marLeft w:val="0"/>
          <w:marRight w:val="0"/>
          <w:marTop w:val="0"/>
          <w:marBottom w:val="0"/>
          <w:divBdr>
            <w:top w:val="single" w:sz="2" w:space="0" w:color="E3E3E3"/>
            <w:left w:val="single" w:sz="2" w:space="0" w:color="E3E3E3"/>
            <w:bottom w:val="single" w:sz="2" w:space="0" w:color="E3E3E3"/>
            <w:right w:val="single" w:sz="2" w:space="0" w:color="E3E3E3"/>
          </w:divBdr>
          <w:divsChild>
            <w:div w:id="1186406082">
              <w:marLeft w:val="0"/>
              <w:marRight w:val="0"/>
              <w:marTop w:val="100"/>
              <w:marBottom w:val="100"/>
              <w:divBdr>
                <w:top w:val="single" w:sz="2" w:space="0" w:color="E3E3E3"/>
                <w:left w:val="single" w:sz="2" w:space="0" w:color="E3E3E3"/>
                <w:bottom w:val="single" w:sz="2" w:space="0" w:color="E3E3E3"/>
                <w:right w:val="single" w:sz="2" w:space="0" w:color="E3E3E3"/>
              </w:divBdr>
              <w:divsChild>
                <w:div w:id="414009971">
                  <w:marLeft w:val="0"/>
                  <w:marRight w:val="0"/>
                  <w:marTop w:val="0"/>
                  <w:marBottom w:val="0"/>
                  <w:divBdr>
                    <w:top w:val="single" w:sz="2" w:space="0" w:color="E3E3E3"/>
                    <w:left w:val="single" w:sz="2" w:space="0" w:color="E3E3E3"/>
                    <w:bottom w:val="single" w:sz="2" w:space="0" w:color="E3E3E3"/>
                    <w:right w:val="single" w:sz="2" w:space="0" w:color="E3E3E3"/>
                  </w:divBdr>
                  <w:divsChild>
                    <w:div w:id="1818260032">
                      <w:marLeft w:val="0"/>
                      <w:marRight w:val="0"/>
                      <w:marTop w:val="0"/>
                      <w:marBottom w:val="0"/>
                      <w:divBdr>
                        <w:top w:val="single" w:sz="2" w:space="0" w:color="E3E3E3"/>
                        <w:left w:val="single" w:sz="2" w:space="0" w:color="E3E3E3"/>
                        <w:bottom w:val="single" w:sz="2" w:space="0" w:color="E3E3E3"/>
                        <w:right w:val="single" w:sz="2" w:space="0" w:color="E3E3E3"/>
                      </w:divBdr>
                      <w:divsChild>
                        <w:div w:id="526525665">
                          <w:marLeft w:val="0"/>
                          <w:marRight w:val="0"/>
                          <w:marTop w:val="0"/>
                          <w:marBottom w:val="0"/>
                          <w:divBdr>
                            <w:top w:val="single" w:sz="2" w:space="0" w:color="E3E3E3"/>
                            <w:left w:val="single" w:sz="2" w:space="0" w:color="E3E3E3"/>
                            <w:bottom w:val="single" w:sz="2" w:space="0" w:color="E3E3E3"/>
                            <w:right w:val="single" w:sz="2" w:space="0" w:color="E3E3E3"/>
                          </w:divBdr>
                          <w:divsChild>
                            <w:div w:id="1382629892">
                              <w:marLeft w:val="0"/>
                              <w:marRight w:val="0"/>
                              <w:marTop w:val="0"/>
                              <w:marBottom w:val="0"/>
                              <w:divBdr>
                                <w:top w:val="single" w:sz="2" w:space="0" w:color="E3E3E3"/>
                                <w:left w:val="single" w:sz="2" w:space="0" w:color="E3E3E3"/>
                                <w:bottom w:val="single" w:sz="2" w:space="0" w:color="E3E3E3"/>
                                <w:right w:val="single" w:sz="2" w:space="0" w:color="E3E3E3"/>
                              </w:divBdr>
                              <w:divsChild>
                                <w:div w:id="118307286">
                                  <w:marLeft w:val="0"/>
                                  <w:marRight w:val="0"/>
                                  <w:marTop w:val="0"/>
                                  <w:marBottom w:val="0"/>
                                  <w:divBdr>
                                    <w:top w:val="single" w:sz="2" w:space="0" w:color="E3E3E3"/>
                                    <w:left w:val="single" w:sz="2" w:space="0" w:color="E3E3E3"/>
                                    <w:bottom w:val="single" w:sz="2" w:space="0" w:color="E3E3E3"/>
                                    <w:right w:val="single" w:sz="2" w:space="0" w:color="E3E3E3"/>
                                  </w:divBdr>
                                  <w:divsChild>
                                    <w:div w:id="656151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71546961">
      <w:bodyDiv w:val="1"/>
      <w:marLeft w:val="0"/>
      <w:marRight w:val="0"/>
      <w:marTop w:val="0"/>
      <w:marBottom w:val="0"/>
      <w:divBdr>
        <w:top w:val="none" w:sz="0" w:space="0" w:color="auto"/>
        <w:left w:val="none" w:sz="0" w:space="0" w:color="auto"/>
        <w:bottom w:val="none" w:sz="0" w:space="0" w:color="auto"/>
        <w:right w:val="none" w:sz="0" w:space="0" w:color="auto"/>
      </w:divBdr>
      <w:divsChild>
        <w:div w:id="719785973">
          <w:marLeft w:val="0"/>
          <w:marRight w:val="0"/>
          <w:marTop w:val="0"/>
          <w:marBottom w:val="0"/>
          <w:divBdr>
            <w:top w:val="single" w:sz="2" w:space="0" w:color="E3E3E3"/>
            <w:left w:val="single" w:sz="2" w:space="0" w:color="E3E3E3"/>
            <w:bottom w:val="single" w:sz="2" w:space="0" w:color="E3E3E3"/>
            <w:right w:val="single" w:sz="2" w:space="0" w:color="E3E3E3"/>
          </w:divBdr>
          <w:divsChild>
            <w:div w:id="506411170">
              <w:marLeft w:val="0"/>
              <w:marRight w:val="0"/>
              <w:marTop w:val="0"/>
              <w:marBottom w:val="0"/>
              <w:divBdr>
                <w:top w:val="single" w:sz="2" w:space="0" w:color="E3E3E3"/>
                <w:left w:val="single" w:sz="2" w:space="0" w:color="E3E3E3"/>
                <w:bottom w:val="single" w:sz="2" w:space="0" w:color="E3E3E3"/>
                <w:right w:val="single" w:sz="2" w:space="0" w:color="E3E3E3"/>
              </w:divBdr>
              <w:divsChild>
                <w:div w:id="36054369">
                  <w:marLeft w:val="0"/>
                  <w:marRight w:val="0"/>
                  <w:marTop w:val="0"/>
                  <w:marBottom w:val="0"/>
                  <w:divBdr>
                    <w:top w:val="single" w:sz="2" w:space="0" w:color="E3E3E3"/>
                    <w:left w:val="single" w:sz="2" w:space="0" w:color="E3E3E3"/>
                    <w:bottom w:val="single" w:sz="2" w:space="0" w:color="E3E3E3"/>
                    <w:right w:val="single" w:sz="2" w:space="0" w:color="E3E3E3"/>
                  </w:divBdr>
                  <w:divsChild>
                    <w:div w:id="1273172439">
                      <w:marLeft w:val="0"/>
                      <w:marRight w:val="0"/>
                      <w:marTop w:val="0"/>
                      <w:marBottom w:val="0"/>
                      <w:divBdr>
                        <w:top w:val="single" w:sz="2" w:space="0" w:color="E3E3E3"/>
                        <w:left w:val="single" w:sz="2" w:space="0" w:color="E3E3E3"/>
                        <w:bottom w:val="single" w:sz="2" w:space="0" w:color="E3E3E3"/>
                        <w:right w:val="single" w:sz="2" w:space="0" w:color="E3E3E3"/>
                      </w:divBdr>
                      <w:divsChild>
                        <w:div w:id="2045448592">
                          <w:marLeft w:val="0"/>
                          <w:marRight w:val="0"/>
                          <w:marTop w:val="0"/>
                          <w:marBottom w:val="0"/>
                          <w:divBdr>
                            <w:top w:val="single" w:sz="2" w:space="0" w:color="E3E3E3"/>
                            <w:left w:val="single" w:sz="2" w:space="0" w:color="E3E3E3"/>
                            <w:bottom w:val="single" w:sz="2" w:space="0" w:color="E3E3E3"/>
                            <w:right w:val="single" w:sz="2" w:space="0" w:color="E3E3E3"/>
                          </w:divBdr>
                          <w:divsChild>
                            <w:div w:id="743183007">
                              <w:marLeft w:val="0"/>
                              <w:marRight w:val="0"/>
                              <w:marTop w:val="100"/>
                              <w:marBottom w:val="100"/>
                              <w:divBdr>
                                <w:top w:val="single" w:sz="2" w:space="0" w:color="E3E3E3"/>
                                <w:left w:val="single" w:sz="2" w:space="0" w:color="E3E3E3"/>
                                <w:bottom w:val="single" w:sz="2" w:space="0" w:color="E3E3E3"/>
                                <w:right w:val="single" w:sz="2" w:space="0" w:color="E3E3E3"/>
                              </w:divBdr>
                              <w:divsChild>
                                <w:div w:id="1910846902">
                                  <w:marLeft w:val="0"/>
                                  <w:marRight w:val="0"/>
                                  <w:marTop w:val="0"/>
                                  <w:marBottom w:val="0"/>
                                  <w:divBdr>
                                    <w:top w:val="single" w:sz="2" w:space="0" w:color="E3E3E3"/>
                                    <w:left w:val="single" w:sz="2" w:space="0" w:color="E3E3E3"/>
                                    <w:bottom w:val="single" w:sz="2" w:space="0" w:color="E3E3E3"/>
                                    <w:right w:val="single" w:sz="2" w:space="0" w:color="E3E3E3"/>
                                  </w:divBdr>
                                  <w:divsChild>
                                    <w:div w:id="1974216750">
                                      <w:marLeft w:val="0"/>
                                      <w:marRight w:val="0"/>
                                      <w:marTop w:val="0"/>
                                      <w:marBottom w:val="0"/>
                                      <w:divBdr>
                                        <w:top w:val="single" w:sz="2" w:space="0" w:color="E3E3E3"/>
                                        <w:left w:val="single" w:sz="2" w:space="0" w:color="E3E3E3"/>
                                        <w:bottom w:val="single" w:sz="2" w:space="0" w:color="E3E3E3"/>
                                        <w:right w:val="single" w:sz="2" w:space="0" w:color="E3E3E3"/>
                                      </w:divBdr>
                                      <w:divsChild>
                                        <w:div w:id="2067491754">
                                          <w:marLeft w:val="0"/>
                                          <w:marRight w:val="0"/>
                                          <w:marTop w:val="0"/>
                                          <w:marBottom w:val="0"/>
                                          <w:divBdr>
                                            <w:top w:val="single" w:sz="2" w:space="0" w:color="E3E3E3"/>
                                            <w:left w:val="single" w:sz="2" w:space="0" w:color="E3E3E3"/>
                                            <w:bottom w:val="single" w:sz="2" w:space="0" w:color="E3E3E3"/>
                                            <w:right w:val="single" w:sz="2" w:space="0" w:color="E3E3E3"/>
                                          </w:divBdr>
                                          <w:divsChild>
                                            <w:div w:id="17313321">
                                              <w:marLeft w:val="0"/>
                                              <w:marRight w:val="0"/>
                                              <w:marTop w:val="0"/>
                                              <w:marBottom w:val="0"/>
                                              <w:divBdr>
                                                <w:top w:val="single" w:sz="2" w:space="0" w:color="E3E3E3"/>
                                                <w:left w:val="single" w:sz="2" w:space="0" w:color="E3E3E3"/>
                                                <w:bottom w:val="single" w:sz="2" w:space="0" w:color="E3E3E3"/>
                                                <w:right w:val="single" w:sz="2" w:space="0" w:color="E3E3E3"/>
                                              </w:divBdr>
                                              <w:divsChild>
                                                <w:div w:id="263999053">
                                                  <w:marLeft w:val="0"/>
                                                  <w:marRight w:val="0"/>
                                                  <w:marTop w:val="0"/>
                                                  <w:marBottom w:val="0"/>
                                                  <w:divBdr>
                                                    <w:top w:val="single" w:sz="2" w:space="0" w:color="E3E3E3"/>
                                                    <w:left w:val="single" w:sz="2" w:space="0" w:color="E3E3E3"/>
                                                    <w:bottom w:val="single" w:sz="2" w:space="0" w:color="E3E3E3"/>
                                                    <w:right w:val="single" w:sz="2" w:space="0" w:color="E3E3E3"/>
                                                  </w:divBdr>
                                                  <w:divsChild>
                                                    <w:div w:id="209734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4700142">
          <w:marLeft w:val="0"/>
          <w:marRight w:val="0"/>
          <w:marTop w:val="0"/>
          <w:marBottom w:val="0"/>
          <w:divBdr>
            <w:top w:val="none" w:sz="0" w:space="0" w:color="auto"/>
            <w:left w:val="none" w:sz="0" w:space="0" w:color="auto"/>
            <w:bottom w:val="none" w:sz="0" w:space="0" w:color="auto"/>
            <w:right w:val="none" w:sz="0" w:space="0" w:color="auto"/>
          </w:divBdr>
        </w:div>
      </w:divsChild>
    </w:div>
    <w:div w:id="1448818009">
      <w:bodyDiv w:val="1"/>
      <w:marLeft w:val="0"/>
      <w:marRight w:val="0"/>
      <w:marTop w:val="0"/>
      <w:marBottom w:val="0"/>
      <w:divBdr>
        <w:top w:val="none" w:sz="0" w:space="0" w:color="auto"/>
        <w:left w:val="none" w:sz="0" w:space="0" w:color="auto"/>
        <w:bottom w:val="none" w:sz="0" w:space="0" w:color="auto"/>
        <w:right w:val="none" w:sz="0" w:space="0" w:color="auto"/>
      </w:divBdr>
    </w:div>
    <w:div w:id="1487476470">
      <w:bodyDiv w:val="1"/>
      <w:marLeft w:val="0"/>
      <w:marRight w:val="0"/>
      <w:marTop w:val="0"/>
      <w:marBottom w:val="0"/>
      <w:divBdr>
        <w:top w:val="none" w:sz="0" w:space="0" w:color="auto"/>
        <w:left w:val="none" w:sz="0" w:space="0" w:color="auto"/>
        <w:bottom w:val="none" w:sz="0" w:space="0" w:color="auto"/>
        <w:right w:val="none" w:sz="0" w:space="0" w:color="auto"/>
      </w:divBdr>
    </w:div>
    <w:div w:id="1661033943">
      <w:bodyDiv w:val="1"/>
      <w:marLeft w:val="0"/>
      <w:marRight w:val="0"/>
      <w:marTop w:val="0"/>
      <w:marBottom w:val="0"/>
      <w:divBdr>
        <w:top w:val="none" w:sz="0" w:space="0" w:color="auto"/>
        <w:left w:val="none" w:sz="0" w:space="0" w:color="auto"/>
        <w:bottom w:val="none" w:sz="0" w:space="0" w:color="auto"/>
        <w:right w:val="none" w:sz="0" w:space="0" w:color="auto"/>
      </w:divBdr>
      <w:divsChild>
        <w:div w:id="776680250">
          <w:marLeft w:val="0"/>
          <w:marRight w:val="0"/>
          <w:marTop w:val="0"/>
          <w:marBottom w:val="0"/>
          <w:divBdr>
            <w:top w:val="none" w:sz="0" w:space="0" w:color="auto"/>
            <w:left w:val="none" w:sz="0" w:space="0" w:color="auto"/>
            <w:bottom w:val="none" w:sz="0" w:space="0" w:color="auto"/>
            <w:right w:val="none" w:sz="0" w:space="0" w:color="auto"/>
          </w:divBdr>
        </w:div>
        <w:div w:id="1622032594">
          <w:marLeft w:val="0"/>
          <w:marRight w:val="0"/>
          <w:marTop w:val="0"/>
          <w:marBottom w:val="0"/>
          <w:divBdr>
            <w:top w:val="none" w:sz="0" w:space="0" w:color="auto"/>
            <w:left w:val="none" w:sz="0" w:space="0" w:color="auto"/>
            <w:bottom w:val="none" w:sz="0" w:space="0" w:color="auto"/>
            <w:right w:val="none" w:sz="0" w:space="0" w:color="auto"/>
          </w:divBdr>
        </w:div>
      </w:divsChild>
    </w:div>
    <w:div w:id="1749033801">
      <w:bodyDiv w:val="1"/>
      <w:marLeft w:val="0"/>
      <w:marRight w:val="0"/>
      <w:marTop w:val="0"/>
      <w:marBottom w:val="0"/>
      <w:divBdr>
        <w:top w:val="none" w:sz="0" w:space="0" w:color="auto"/>
        <w:left w:val="none" w:sz="0" w:space="0" w:color="auto"/>
        <w:bottom w:val="none" w:sz="0" w:space="0" w:color="auto"/>
        <w:right w:val="none" w:sz="0" w:space="0" w:color="auto"/>
      </w:divBdr>
      <w:divsChild>
        <w:div w:id="1442997150">
          <w:marLeft w:val="0"/>
          <w:marRight w:val="0"/>
          <w:marTop w:val="0"/>
          <w:marBottom w:val="0"/>
          <w:divBdr>
            <w:top w:val="single" w:sz="2" w:space="0" w:color="E3E3E3"/>
            <w:left w:val="single" w:sz="2" w:space="0" w:color="E3E3E3"/>
            <w:bottom w:val="single" w:sz="2" w:space="0" w:color="E3E3E3"/>
            <w:right w:val="single" w:sz="2" w:space="0" w:color="E3E3E3"/>
          </w:divBdr>
          <w:divsChild>
            <w:div w:id="952174912">
              <w:marLeft w:val="0"/>
              <w:marRight w:val="0"/>
              <w:marTop w:val="0"/>
              <w:marBottom w:val="0"/>
              <w:divBdr>
                <w:top w:val="single" w:sz="2" w:space="0" w:color="E3E3E3"/>
                <w:left w:val="single" w:sz="2" w:space="0" w:color="E3E3E3"/>
                <w:bottom w:val="single" w:sz="2" w:space="0" w:color="E3E3E3"/>
                <w:right w:val="single" w:sz="2" w:space="0" w:color="E3E3E3"/>
              </w:divBdr>
              <w:divsChild>
                <w:div w:id="191505722">
                  <w:marLeft w:val="0"/>
                  <w:marRight w:val="0"/>
                  <w:marTop w:val="0"/>
                  <w:marBottom w:val="0"/>
                  <w:divBdr>
                    <w:top w:val="single" w:sz="2" w:space="0" w:color="E3E3E3"/>
                    <w:left w:val="single" w:sz="2" w:space="0" w:color="E3E3E3"/>
                    <w:bottom w:val="single" w:sz="2" w:space="0" w:color="E3E3E3"/>
                    <w:right w:val="single" w:sz="2" w:space="0" w:color="E3E3E3"/>
                  </w:divBdr>
                  <w:divsChild>
                    <w:div w:id="726802571">
                      <w:marLeft w:val="0"/>
                      <w:marRight w:val="0"/>
                      <w:marTop w:val="0"/>
                      <w:marBottom w:val="0"/>
                      <w:divBdr>
                        <w:top w:val="single" w:sz="2" w:space="0" w:color="E3E3E3"/>
                        <w:left w:val="single" w:sz="2" w:space="0" w:color="E3E3E3"/>
                        <w:bottom w:val="single" w:sz="2" w:space="0" w:color="E3E3E3"/>
                        <w:right w:val="single" w:sz="2" w:space="0" w:color="E3E3E3"/>
                      </w:divBdr>
                      <w:divsChild>
                        <w:div w:id="84957982">
                          <w:marLeft w:val="0"/>
                          <w:marRight w:val="0"/>
                          <w:marTop w:val="0"/>
                          <w:marBottom w:val="0"/>
                          <w:divBdr>
                            <w:top w:val="single" w:sz="2" w:space="0" w:color="E3E3E3"/>
                            <w:left w:val="single" w:sz="2" w:space="0" w:color="E3E3E3"/>
                            <w:bottom w:val="single" w:sz="2" w:space="0" w:color="E3E3E3"/>
                            <w:right w:val="single" w:sz="2" w:space="0" w:color="E3E3E3"/>
                          </w:divBdr>
                          <w:divsChild>
                            <w:div w:id="1327322865">
                              <w:marLeft w:val="0"/>
                              <w:marRight w:val="0"/>
                              <w:marTop w:val="100"/>
                              <w:marBottom w:val="100"/>
                              <w:divBdr>
                                <w:top w:val="single" w:sz="2" w:space="0" w:color="E3E3E3"/>
                                <w:left w:val="single" w:sz="2" w:space="0" w:color="E3E3E3"/>
                                <w:bottom w:val="single" w:sz="2" w:space="0" w:color="E3E3E3"/>
                                <w:right w:val="single" w:sz="2" w:space="0" w:color="E3E3E3"/>
                              </w:divBdr>
                              <w:divsChild>
                                <w:div w:id="1876383632">
                                  <w:marLeft w:val="0"/>
                                  <w:marRight w:val="0"/>
                                  <w:marTop w:val="0"/>
                                  <w:marBottom w:val="0"/>
                                  <w:divBdr>
                                    <w:top w:val="single" w:sz="2" w:space="0" w:color="E3E3E3"/>
                                    <w:left w:val="single" w:sz="2" w:space="0" w:color="E3E3E3"/>
                                    <w:bottom w:val="single" w:sz="2" w:space="0" w:color="E3E3E3"/>
                                    <w:right w:val="single" w:sz="2" w:space="0" w:color="E3E3E3"/>
                                  </w:divBdr>
                                  <w:divsChild>
                                    <w:div w:id="644818389">
                                      <w:marLeft w:val="0"/>
                                      <w:marRight w:val="0"/>
                                      <w:marTop w:val="0"/>
                                      <w:marBottom w:val="0"/>
                                      <w:divBdr>
                                        <w:top w:val="single" w:sz="2" w:space="0" w:color="E3E3E3"/>
                                        <w:left w:val="single" w:sz="2" w:space="0" w:color="E3E3E3"/>
                                        <w:bottom w:val="single" w:sz="2" w:space="0" w:color="E3E3E3"/>
                                        <w:right w:val="single" w:sz="2" w:space="0" w:color="E3E3E3"/>
                                      </w:divBdr>
                                      <w:divsChild>
                                        <w:div w:id="1125123300">
                                          <w:marLeft w:val="0"/>
                                          <w:marRight w:val="0"/>
                                          <w:marTop w:val="0"/>
                                          <w:marBottom w:val="0"/>
                                          <w:divBdr>
                                            <w:top w:val="single" w:sz="2" w:space="0" w:color="E3E3E3"/>
                                            <w:left w:val="single" w:sz="2" w:space="0" w:color="E3E3E3"/>
                                            <w:bottom w:val="single" w:sz="2" w:space="0" w:color="E3E3E3"/>
                                            <w:right w:val="single" w:sz="2" w:space="0" w:color="E3E3E3"/>
                                          </w:divBdr>
                                          <w:divsChild>
                                            <w:div w:id="1725324026">
                                              <w:marLeft w:val="0"/>
                                              <w:marRight w:val="0"/>
                                              <w:marTop w:val="0"/>
                                              <w:marBottom w:val="0"/>
                                              <w:divBdr>
                                                <w:top w:val="single" w:sz="2" w:space="0" w:color="E3E3E3"/>
                                                <w:left w:val="single" w:sz="2" w:space="0" w:color="E3E3E3"/>
                                                <w:bottom w:val="single" w:sz="2" w:space="0" w:color="E3E3E3"/>
                                                <w:right w:val="single" w:sz="2" w:space="0" w:color="E3E3E3"/>
                                              </w:divBdr>
                                              <w:divsChild>
                                                <w:div w:id="978000814">
                                                  <w:marLeft w:val="0"/>
                                                  <w:marRight w:val="0"/>
                                                  <w:marTop w:val="0"/>
                                                  <w:marBottom w:val="0"/>
                                                  <w:divBdr>
                                                    <w:top w:val="single" w:sz="2" w:space="0" w:color="E3E3E3"/>
                                                    <w:left w:val="single" w:sz="2" w:space="0" w:color="E3E3E3"/>
                                                    <w:bottom w:val="single" w:sz="2" w:space="0" w:color="E3E3E3"/>
                                                    <w:right w:val="single" w:sz="2" w:space="0" w:color="E3E3E3"/>
                                                  </w:divBdr>
                                                  <w:divsChild>
                                                    <w:div w:id="909264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45871038">
          <w:marLeft w:val="0"/>
          <w:marRight w:val="0"/>
          <w:marTop w:val="0"/>
          <w:marBottom w:val="0"/>
          <w:divBdr>
            <w:top w:val="none" w:sz="0" w:space="0" w:color="auto"/>
            <w:left w:val="none" w:sz="0" w:space="0" w:color="auto"/>
            <w:bottom w:val="none" w:sz="0" w:space="0" w:color="auto"/>
            <w:right w:val="none" w:sz="0" w:space="0" w:color="auto"/>
          </w:divBdr>
        </w:div>
      </w:divsChild>
    </w:div>
    <w:div w:id="1861817549">
      <w:bodyDiv w:val="1"/>
      <w:marLeft w:val="0"/>
      <w:marRight w:val="0"/>
      <w:marTop w:val="0"/>
      <w:marBottom w:val="0"/>
      <w:divBdr>
        <w:top w:val="none" w:sz="0" w:space="0" w:color="auto"/>
        <w:left w:val="none" w:sz="0" w:space="0" w:color="auto"/>
        <w:bottom w:val="none" w:sz="0" w:space="0" w:color="auto"/>
        <w:right w:val="none" w:sz="0" w:space="0" w:color="auto"/>
      </w:divBdr>
    </w:div>
    <w:div w:id="191689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nextian.com/salesforce/reporting-and-data-analytics-for-salesforce-implementation-option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057D5B"/>
    <w:rsid w:val="00066E6B"/>
    <w:rsid w:val="0047202C"/>
    <w:rsid w:val="004D1E4D"/>
    <w:rsid w:val="004E4522"/>
    <w:rsid w:val="005E009E"/>
    <w:rsid w:val="006C0FC9"/>
    <w:rsid w:val="0094157A"/>
    <w:rsid w:val="009714D9"/>
    <w:rsid w:val="009D2E3B"/>
    <w:rsid w:val="00A9089F"/>
    <w:rsid w:val="00B606DC"/>
    <w:rsid w:val="00C438D1"/>
    <w:rsid w:val="00C9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2024-03-10T00:00:00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477300-1603-4B49-BBB9-33B0A5F08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4.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5.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17</Pages>
  <Words>3723</Words>
  <Characters>23220</Characters>
  <Application>Microsoft Office Word</Application>
  <DocSecurity>0</DocSecurity>
  <Lines>532</Lines>
  <Paragraphs>228</Paragraphs>
  <ScaleCrop>false</ScaleCrop>
  <HeadingPairs>
    <vt:vector size="2" baseType="variant">
      <vt:variant>
        <vt:lpstr>Title</vt:lpstr>
      </vt:variant>
      <vt:variant>
        <vt:i4>1</vt:i4>
      </vt:variant>
    </vt:vector>
  </HeadingPairs>
  <TitlesOfParts>
    <vt:vector size="1" baseType="lpstr">
      <vt:lpstr>Software Project Template</vt:lpstr>
    </vt:vector>
  </TitlesOfParts>
  <Company>[CLG Consulting Firm LLC]</Company>
  <LinksUpToDate>false</LinksUpToDate>
  <CharactersWithSpaces>26823</CharactersWithSpaces>
  <SharedDoc>false</SharedDoc>
  <HLinks>
    <vt:vector size="168" baseType="variant">
      <vt:variant>
        <vt:i4>2686990</vt:i4>
      </vt:variant>
      <vt:variant>
        <vt:i4>164</vt:i4>
      </vt:variant>
      <vt:variant>
        <vt:i4>0</vt:i4>
      </vt:variant>
      <vt:variant>
        <vt:i4>5</vt:i4>
      </vt:variant>
      <vt:variant>
        <vt:lpwstr/>
      </vt:variant>
      <vt:variant>
        <vt:lpwstr>_Toc7598037</vt:lpwstr>
      </vt:variant>
      <vt:variant>
        <vt:i4>2686990</vt:i4>
      </vt:variant>
      <vt:variant>
        <vt:i4>158</vt:i4>
      </vt:variant>
      <vt:variant>
        <vt:i4>0</vt:i4>
      </vt:variant>
      <vt:variant>
        <vt:i4>5</vt:i4>
      </vt:variant>
      <vt:variant>
        <vt:lpwstr/>
      </vt:variant>
      <vt:variant>
        <vt:lpwstr>_Toc7598036</vt:lpwstr>
      </vt:variant>
      <vt:variant>
        <vt:i4>2686990</vt:i4>
      </vt:variant>
      <vt:variant>
        <vt:i4>152</vt:i4>
      </vt:variant>
      <vt:variant>
        <vt:i4>0</vt:i4>
      </vt:variant>
      <vt:variant>
        <vt:i4>5</vt:i4>
      </vt:variant>
      <vt:variant>
        <vt:lpwstr/>
      </vt:variant>
      <vt:variant>
        <vt:lpwstr>_Toc7598035</vt:lpwstr>
      </vt:variant>
      <vt:variant>
        <vt:i4>2686990</vt:i4>
      </vt:variant>
      <vt:variant>
        <vt:i4>146</vt:i4>
      </vt:variant>
      <vt:variant>
        <vt:i4>0</vt:i4>
      </vt:variant>
      <vt:variant>
        <vt:i4>5</vt:i4>
      </vt:variant>
      <vt:variant>
        <vt:lpwstr/>
      </vt:variant>
      <vt:variant>
        <vt:lpwstr>_Toc7598034</vt:lpwstr>
      </vt:variant>
      <vt:variant>
        <vt:i4>2686990</vt:i4>
      </vt:variant>
      <vt:variant>
        <vt:i4>140</vt:i4>
      </vt:variant>
      <vt:variant>
        <vt:i4>0</vt:i4>
      </vt:variant>
      <vt:variant>
        <vt:i4>5</vt:i4>
      </vt:variant>
      <vt:variant>
        <vt:lpwstr/>
      </vt:variant>
      <vt:variant>
        <vt:lpwstr>_Toc7598033</vt:lpwstr>
      </vt:variant>
      <vt:variant>
        <vt:i4>2686990</vt:i4>
      </vt:variant>
      <vt:variant>
        <vt:i4>134</vt:i4>
      </vt:variant>
      <vt:variant>
        <vt:i4>0</vt:i4>
      </vt:variant>
      <vt:variant>
        <vt:i4>5</vt:i4>
      </vt:variant>
      <vt:variant>
        <vt:lpwstr/>
      </vt:variant>
      <vt:variant>
        <vt:lpwstr>_Toc7598032</vt:lpwstr>
      </vt:variant>
      <vt:variant>
        <vt:i4>2686990</vt:i4>
      </vt:variant>
      <vt:variant>
        <vt:i4>128</vt:i4>
      </vt:variant>
      <vt:variant>
        <vt:i4>0</vt:i4>
      </vt:variant>
      <vt:variant>
        <vt:i4>5</vt:i4>
      </vt:variant>
      <vt:variant>
        <vt:lpwstr/>
      </vt:variant>
      <vt:variant>
        <vt:lpwstr>_Toc7598031</vt:lpwstr>
      </vt:variant>
      <vt:variant>
        <vt:i4>2686990</vt:i4>
      </vt:variant>
      <vt:variant>
        <vt:i4>122</vt:i4>
      </vt:variant>
      <vt:variant>
        <vt:i4>0</vt:i4>
      </vt:variant>
      <vt:variant>
        <vt:i4>5</vt:i4>
      </vt:variant>
      <vt:variant>
        <vt:lpwstr/>
      </vt:variant>
      <vt:variant>
        <vt:lpwstr>_Toc7598030</vt:lpwstr>
      </vt:variant>
      <vt:variant>
        <vt:i4>2621454</vt:i4>
      </vt:variant>
      <vt:variant>
        <vt:i4>116</vt:i4>
      </vt:variant>
      <vt:variant>
        <vt:i4>0</vt:i4>
      </vt:variant>
      <vt:variant>
        <vt:i4>5</vt:i4>
      </vt:variant>
      <vt:variant>
        <vt:lpwstr/>
      </vt:variant>
      <vt:variant>
        <vt:lpwstr>_Toc7598029</vt:lpwstr>
      </vt:variant>
      <vt:variant>
        <vt:i4>2621454</vt:i4>
      </vt:variant>
      <vt:variant>
        <vt:i4>110</vt:i4>
      </vt:variant>
      <vt:variant>
        <vt:i4>0</vt:i4>
      </vt:variant>
      <vt:variant>
        <vt:i4>5</vt:i4>
      </vt:variant>
      <vt:variant>
        <vt:lpwstr/>
      </vt:variant>
      <vt:variant>
        <vt:lpwstr>_Toc7598028</vt:lpwstr>
      </vt:variant>
      <vt:variant>
        <vt:i4>2621454</vt:i4>
      </vt:variant>
      <vt:variant>
        <vt:i4>104</vt:i4>
      </vt:variant>
      <vt:variant>
        <vt:i4>0</vt:i4>
      </vt:variant>
      <vt:variant>
        <vt:i4>5</vt:i4>
      </vt:variant>
      <vt:variant>
        <vt:lpwstr/>
      </vt:variant>
      <vt:variant>
        <vt:lpwstr>_Toc7598027</vt:lpwstr>
      </vt:variant>
      <vt:variant>
        <vt:i4>2621454</vt:i4>
      </vt:variant>
      <vt:variant>
        <vt:i4>98</vt:i4>
      </vt:variant>
      <vt:variant>
        <vt:i4>0</vt:i4>
      </vt:variant>
      <vt:variant>
        <vt:i4>5</vt:i4>
      </vt:variant>
      <vt:variant>
        <vt:lpwstr/>
      </vt:variant>
      <vt:variant>
        <vt:lpwstr>_Toc7598025</vt:lpwstr>
      </vt:variant>
      <vt:variant>
        <vt:i4>2621454</vt:i4>
      </vt:variant>
      <vt:variant>
        <vt:i4>92</vt:i4>
      </vt:variant>
      <vt:variant>
        <vt:i4>0</vt:i4>
      </vt:variant>
      <vt:variant>
        <vt:i4>5</vt:i4>
      </vt:variant>
      <vt:variant>
        <vt:lpwstr/>
      </vt:variant>
      <vt:variant>
        <vt:lpwstr>_Toc7598025</vt:lpwstr>
      </vt:variant>
      <vt:variant>
        <vt:i4>2621454</vt:i4>
      </vt:variant>
      <vt:variant>
        <vt:i4>86</vt:i4>
      </vt:variant>
      <vt:variant>
        <vt:i4>0</vt:i4>
      </vt:variant>
      <vt:variant>
        <vt:i4>5</vt:i4>
      </vt:variant>
      <vt:variant>
        <vt:lpwstr/>
      </vt:variant>
      <vt:variant>
        <vt:lpwstr>_Toc7598026</vt:lpwstr>
      </vt:variant>
      <vt:variant>
        <vt:i4>2621454</vt:i4>
      </vt:variant>
      <vt:variant>
        <vt:i4>80</vt:i4>
      </vt:variant>
      <vt:variant>
        <vt:i4>0</vt:i4>
      </vt:variant>
      <vt:variant>
        <vt:i4>5</vt:i4>
      </vt:variant>
      <vt:variant>
        <vt:lpwstr/>
      </vt:variant>
      <vt:variant>
        <vt:lpwstr>_Toc7598025</vt:lpwstr>
      </vt:variant>
      <vt:variant>
        <vt:i4>2621454</vt:i4>
      </vt:variant>
      <vt:variant>
        <vt:i4>74</vt:i4>
      </vt:variant>
      <vt:variant>
        <vt:i4>0</vt:i4>
      </vt:variant>
      <vt:variant>
        <vt:i4>5</vt:i4>
      </vt:variant>
      <vt:variant>
        <vt:lpwstr/>
      </vt:variant>
      <vt:variant>
        <vt:lpwstr>_Toc7598024</vt:lpwstr>
      </vt:variant>
      <vt:variant>
        <vt:i4>2621454</vt:i4>
      </vt:variant>
      <vt:variant>
        <vt:i4>68</vt:i4>
      </vt:variant>
      <vt:variant>
        <vt:i4>0</vt:i4>
      </vt:variant>
      <vt:variant>
        <vt:i4>5</vt:i4>
      </vt:variant>
      <vt:variant>
        <vt:lpwstr/>
      </vt:variant>
      <vt:variant>
        <vt:lpwstr>_Toc7598023</vt:lpwstr>
      </vt:variant>
      <vt:variant>
        <vt:i4>2621454</vt:i4>
      </vt:variant>
      <vt:variant>
        <vt:i4>62</vt:i4>
      </vt:variant>
      <vt:variant>
        <vt:i4>0</vt:i4>
      </vt:variant>
      <vt:variant>
        <vt:i4>5</vt:i4>
      </vt:variant>
      <vt:variant>
        <vt:lpwstr/>
      </vt:variant>
      <vt:variant>
        <vt:lpwstr>_Toc7598022</vt:lpwstr>
      </vt:variant>
      <vt:variant>
        <vt:i4>2621454</vt:i4>
      </vt:variant>
      <vt:variant>
        <vt:i4>56</vt:i4>
      </vt:variant>
      <vt:variant>
        <vt:i4>0</vt:i4>
      </vt:variant>
      <vt:variant>
        <vt:i4>5</vt:i4>
      </vt:variant>
      <vt:variant>
        <vt:lpwstr/>
      </vt:variant>
      <vt:variant>
        <vt:lpwstr>_Toc7598021</vt:lpwstr>
      </vt:variant>
      <vt:variant>
        <vt:i4>2621454</vt:i4>
      </vt:variant>
      <vt:variant>
        <vt:i4>50</vt:i4>
      </vt:variant>
      <vt:variant>
        <vt:i4>0</vt:i4>
      </vt:variant>
      <vt:variant>
        <vt:i4>5</vt:i4>
      </vt:variant>
      <vt:variant>
        <vt:lpwstr/>
      </vt:variant>
      <vt:variant>
        <vt:lpwstr>_Toc7598020</vt:lpwstr>
      </vt:variant>
      <vt:variant>
        <vt:i4>2818062</vt:i4>
      </vt:variant>
      <vt:variant>
        <vt:i4>44</vt:i4>
      </vt:variant>
      <vt:variant>
        <vt:i4>0</vt:i4>
      </vt:variant>
      <vt:variant>
        <vt:i4>5</vt:i4>
      </vt:variant>
      <vt:variant>
        <vt:lpwstr/>
      </vt:variant>
      <vt:variant>
        <vt:lpwstr>_Toc7598019</vt:lpwstr>
      </vt:variant>
      <vt:variant>
        <vt:i4>2818062</vt:i4>
      </vt:variant>
      <vt:variant>
        <vt:i4>38</vt:i4>
      </vt:variant>
      <vt:variant>
        <vt:i4>0</vt:i4>
      </vt:variant>
      <vt:variant>
        <vt:i4>5</vt:i4>
      </vt:variant>
      <vt:variant>
        <vt:lpwstr/>
      </vt:variant>
      <vt:variant>
        <vt:lpwstr>_Toc7598018</vt:lpwstr>
      </vt:variant>
      <vt:variant>
        <vt:i4>2818062</vt:i4>
      </vt:variant>
      <vt:variant>
        <vt:i4>32</vt:i4>
      </vt:variant>
      <vt:variant>
        <vt:i4>0</vt:i4>
      </vt:variant>
      <vt:variant>
        <vt:i4>5</vt:i4>
      </vt:variant>
      <vt:variant>
        <vt:lpwstr/>
      </vt:variant>
      <vt:variant>
        <vt:lpwstr>_Toc7598017</vt:lpwstr>
      </vt:variant>
      <vt:variant>
        <vt:i4>2818062</vt:i4>
      </vt:variant>
      <vt:variant>
        <vt:i4>26</vt:i4>
      </vt:variant>
      <vt:variant>
        <vt:i4>0</vt:i4>
      </vt:variant>
      <vt:variant>
        <vt:i4>5</vt:i4>
      </vt:variant>
      <vt:variant>
        <vt:lpwstr/>
      </vt:variant>
      <vt:variant>
        <vt:lpwstr>_Toc7598016</vt:lpwstr>
      </vt:variant>
      <vt:variant>
        <vt:i4>2818062</vt:i4>
      </vt:variant>
      <vt:variant>
        <vt:i4>20</vt:i4>
      </vt:variant>
      <vt:variant>
        <vt:i4>0</vt:i4>
      </vt:variant>
      <vt:variant>
        <vt:i4>5</vt:i4>
      </vt:variant>
      <vt:variant>
        <vt:lpwstr/>
      </vt:variant>
      <vt:variant>
        <vt:lpwstr>_Toc7598015</vt:lpwstr>
      </vt:variant>
      <vt:variant>
        <vt:i4>2818062</vt:i4>
      </vt:variant>
      <vt:variant>
        <vt:i4>14</vt:i4>
      </vt:variant>
      <vt:variant>
        <vt:i4>0</vt:i4>
      </vt:variant>
      <vt:variant>
        <vt:i4>5</vt:i4>
      </vt:variant>
      <vt:variant>
        <vt:lpwstr/>
      </vt:variant>
      <vt:variant>
        <vt:lpwstr>_Toc7598014</vt:lpwstr>
      </vt:variant>
      <vt:variant>
        <vt:i4>2818062</vt:i4>
      </vt:variant>
      <vt:variant>
        <vt:i4>8</vt:i4>
      </vt:variant>
      <vt:variant>
        <vt:i4>0</vt:i4>
      </vt:variant>
      <vt:variant>
        <vt:i4>5</vt:i4>
      </vt:variant>
      <vt:variant>
        <vt:lpwstr/>
      </vt:variant>
      <vt:variant>
        <vt:lpwstr>_Toc7598013</vt:lpwstr>
      </vt:variant>
      <vt:variant>
        <vt:i4>2818062</vt:i4>
      </vt:variant>
      <vt:variant>
        <vt:i4>2</vt:i4>
      </vt:variant>
      <vt:variant>
        <vt:i4>0</vt:i4>
      </vt:variant>
      <vt:variant>
        <vt:i4>5</vt:i4>
      </vt:variant>
      <vt:variant>
        <vt:lpwstr/>
      </vt:variant>
      <vt:variant>
        <vt:lpwstr>_Toc7598012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Template</dc:title>
  <dc:subject>Business Vision Document/Business Requirements</dc:subject>
  <dc:creator>[Claudia Grimaldi]</dc:creator>
  <cp:keywords/>
  <dc:description/>
  <cp:lastModifiedBy>C Grimaldi</cp:lastModifiedBy>
  <cp:revision>61</cp:revision>
  <dcterms:created xsi:type="dcterms:W3CDTF">2024-03-26T18:35:00Z</dcterms:created>
  <dcterms:modified xsi:type="dcterms:W3CDTF">2024-03-31T18:13:00Z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dd9fc6407dbd14bd61067219545c00aa1e9752196da94d3fbcbcdb3bd8aa5f87</vt:lpwstr>
  </property>
  <property fmtid="{D5CDD505-2E9C-101B-9397-08002B2CF9AE}" pid="4" name="MediaServiceImageTags">
    <vt:lpwstr/>
  </property>
</Properties>
</file>