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0553" w14:textId="523D2180" w:rsidR="00C85333" w:rsidRPr="00EF668B" w:rsidRDefault="00C85333" w:rsidP="00C8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68B">
        <w:rPr>
          <w:rFonts w:ascii="Times New Roman" w:hAnsi="Times New Roman" w:cs="Times New Roman"/>
          <w:b/>
          <w:sz w:val="24"/>
          <w:szCs w:val="24"/>
        </w:rPr>
        <w:t xml:space="preserve">CS 33007 Introduction to Database System Design, </w:t>
      </w:r>
      <w:r w:rsidR="002C2AFB" w:rsidRPr="00EF668B">
        <w:rPr>
          <w:rFonts w:ascii="Times New Roman" w:hAnsi="Times New Roman" w:cs="Times New Roman"/>
          <w:b/>
          <w:sz w:val="24"/>
          <w:szCs w:val="24"/>
        </w:rPr>
        <w:t xml:space="preserve"> Spring 2020</w:t>
      </w:r>
    </w:p>
    <w:p w14:paraId="6BD3E8BC" w14:textId="00DF9040" w:rsidR="004A71CE" w:rsidRPr="00EF668B" w:rsidRDefault="00C85333" w:rsidP="004A7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68B">
        <w:rPr>
          <w:rFonts w:ascii="Times New Roman" w:hAnsi="Times New Roman" w:cs="Times New Roman"/>
          <w:b/>
          <w:sz w:val="24"/>
          <w:szCs w:val="24"/>
        </w:rPr>
        <w:t>Homework</w:t>
      </w:r>
      <w:r w:rsidR="00322468" w:rsidRPr="00EF668B">
        <w:rPr>
          <w:rFonts w:ascii="Times New Roman" w:hAnsi="Times New Roman" w:cs="Times New Roman"/>
          <w:b/>
          <w:sz w:val="24"/>
          <w:szCs w:val="24"/>
        </w:rPr>
        <w:t>2</w:t>
      </w:r>
    </w:p>
    <w:p w14:paraId="7F22B55D" w14:textId="7F54F7BB" w:rsidR="00C85333" w:rsidRPr="00EF668B" w:rsidRDefault="00C85333" w:rsidP="00C8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68B">
        <w:rPr>
          <w:rFonts w:ascii="Times New Roman" w:hAnsi="Times New Roman" w:cs="Times New Roman"/>
          <w:b/>
          <w:sz w:val="24"/>
          <w:szCs w:val="24"/>
        </w:rPr>
        <w:t xml:space="preserve">Total Points: </w:t>
      </w:r>
      <w:r w:rsidR="006950DD">
        <w:rPr>
          <w:rFonts w:ascii="Times New Roman" w:hAnsi="Times New Roman" w:cs="Times New Roman"/>
          <w:b/>
          <w:sz w:val="24"/>
          <w:szCs w:val="24"/>
        </w:rPr>
        <w:t>80</w:t>
      </w:r>
    </w:p>
    <w:p w14:paraId="2536451B" w14:textId="1B43FC05" w:rsidR="004A71CE" w:rsidRPr="00EF668B" w:rsidRDefault="004A71CE" w:rsidP="00C8533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66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Deadline: </w:t>
      </w:r>
      <w:r w:rsidR="00A00E12">
        <w:rPr>
          <w:rFonts w:ascii="Times New Roman" w:hAnsi="Times New Roman" w:cs="Times New Roman"/>
          <w:b/>
          <w:color w:val="FF0000"/>
          <w:sz w:val="24"/>
          <w:szCs w:val="24"/>
        </w:rPr>
        <w:t>February 19</w:t>
      </w:r>
      <w:r w:rsidR="00A00E12" w:rsidRPr="00A00E12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th</w:t>
      </w:r>
      <w:r w:rsidR="005C0374" w:rsidRPr="00EF668B">
        <w:rPr>
          <w:rFonts w:ascii="Times New Roman" w:hAnsi="Times New Roman" w:cs="Times New Roman"/>
          <w:b/>
          <w:color w:val="FF0000"/>
          <w:sz w:val="24"/>
          <w:szCs w:val="24"/>
        </w:rPr>
        <w:t>, Wednesday</w:t>
      </w:r>
      <w:r w:rsidR="00A00E12">
        <w:rPr>
          <w:rFonts w:ascii="Times New Roman" w:hAnsi="Times New Roman" w:cs="Times New Roman"/>
          <w:b/>
          <w:color w:val="FF0000"/>
          <w:sz w:val="24"/>
          <w:szCs w:val="24"/>
        </w:rPr>
        <w:t>, 11:59</w:t>
      </w:r>
      <w:r w:rsidR="00B81BE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00E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PM </w:t>
      </w:r>
    </w:p>
    <w:p w14:paraId="3D7AE67D" w14:textId="2EE92DE4" w:rsidR="00C35C5F" w:rsidRPr="00EF668B" w:rsidRDefault="00C35C5F" w:rsidP="00AF7FB7">
      <w:pPr>
        <w:pStyle w:val="NoSpacing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C56365" w14:textId="6105B2E4" w:rsidR="008F077B" w:rsidRPr="008F077B" w:rsidRDefault="008F077B" w:rsidP="005C4A02">
      <w:pPr>
        <w:pStyle w:val="NoSpacing"/>
        <w:jc w:val="both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8F077B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Supporting materials: </w:t>
      </w:r>
    </w:p>
    <w:p w14:paraId="619696AF" w14:textId="77777777" w:rsidR="008F077B" w:rsidRDefault="008F077B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00D4C1B" w14:textId="1A280896" w:rsidR="00C35C5F" w:rsidRDefault="008F077B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S1. </w:t>
      </w:r>
      <w:r w:rsidR="00C110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We have not discussed ‘limit’ in the class. For some of the queries, you might find ‘limit’  useful.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="00C110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‘limit’ allows you to control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the number of record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to be returned from t</w:t>
      </w:r>
      <w:r w:rsidR="00C110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he result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of a query. </w:t>
      </w:r>
    </w:p>
    <w:p w14:paraId="080C17F0" w14:textId="0B54A066" w:rsidR="008F077B" w:rsidRDefault="008F077B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8F077B">
        <w:rPr>
          <w:rFonts w:ascii="Times New Roman" w:hAnsi="Times New Roman" w:cs="Times New Roman"/>
          <w:color w:val="FF0000"/>
          <w:sz w:val="24"/>
          <w:szCs w:val="24"/>
        </w:rPr>
        <w:t>Select * from instructor</w:t>
      </w:r>
    </w:p>
    <w:p w14:paraId="594B75D7" w14:textId="77777777" w:rsidR="008F077B" w:rsidRDefault="008F077B" w:rsidP="008F077B">
      <w:pPr>
        <w:pStyle w:val="NoSpacing"/>
        <w:ind w:left="720"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38D5C7E" w14:textId="64CC74C5" w:rsidR="00C1107C" w:rsidRDefault="008F077B" w:rsidP="008F077B">
      <w:pPr>
        <w:pStyle w:val="NoSpacing"/>
        <w:ind w:left="720"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//The above query is to get 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>a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ll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 records from the instructor table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If you add limit as shown below then you 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will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see only 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top two records </w:t>
      </w:r>
      <w:r w:rsidR="00B81BEF">
        <w:rPr>
          <w:rFonts w:ascii="Times New Roman" w:hAnsi="Times New Roman" w:cs="Times New Roman"/>
          <w:color w:val="4472C4" w:themeColor="accent1"/>
          <w:sz w:val="24"/>
          <w:szCs w:val="24"/>
        </w:rPr>
        <w:t>from the result of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the query. </w:t>
      </w:r>
    </w:p>
    <w:p w14:paraId="3C38BA1B" w14:textId="77777777" w:rsidR="008F077B" w:rsidRDefault="008F077B" w:rsidP="008F077B">
      <w:pPr>
        <w:pStyle w:val="NoSpacing"/>
        <w:ind w:left="720"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F9B2EA1" w14:textId="2FA29447" w:rsidR="00C1107C" w:rsidRDefault="008F077B" w:rsidP="008F077B">
      <w:pPr>
        <w:pStyle w:val="NoSpacing"/>
        <w:ind w:left="720"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F077B">
        <w:rPr>
          <w:rFonts w:ascii="Times New Roman" w:hAnsi="Times New Roman" w:cs="Times New Roman"/>
          <w:color w:val="FF0000"/>
          <w:sz w:val="24"/>
          <w:szCs w:val="24"/>
        </w:rPr>
        <w:t xml:space="preserve">Select * from instructor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limit 2</w:t>
      </w:r>
    </w:p>
    <w:p w14:paraId="0ADB5C89" w14:textId="7F6F65D0" w:rsidR="00C1107C" w:rsidRDefault="00446BFB" w:rsidP="005C4A02">
      <w:pPr>
        <w:pStyle w:val="NoSpacing"/>
        <w:jc w:val="both"/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S2.  </w:t>
      </w:r>
      <w:hyperlink r:id="rId7" w:history="1">
        <w:r>
          <w:rPr>
            <w:rStyle w:val="Hyperlink"/>
          </w:rPr>
          <w:t>https://www.w3schools.com/sql/sql_foreignkey.asp</w:t>
        </w:r>
      </w:hyperlink>
      <w:r>
        <w:t xml:space="preserve"> </w:t>
      </w:r>
    </w:p>
    <w:p w14:paraId="6FA1D8A4" w14:textId="2F0103FD" w:rsidR="008B24B9" w:rsidRDefault="008B24B9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502D6DA" w14:textId="68F95025" w:rsidR="008B24B9" w:rsidRDefault="008B24B9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F848B4F" w14:textId="6499BBFD" w:rsidR="008B24B9" w:rsidRDefault="008B24B9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……………………………………………Questions………………………  ……………………</w:t>
      </w:r>
    </w:p>
    <w:p w14:paraId="79C8DFD6" w14:textId="77777777" w:rsidR="00451E1A" w:rsidRPr="00EF668B" w:rsidRDefault="00451E1A" w:rsidP="005C4A02">
      <w:pPr>
        <w:pStyle w:val="NoSpacing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79245C" w14:textId="4F1CDC6B" w:rsidR="00A47E95" w:rsidRDefault="00117333" w:rsidP="006147B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Submit </w:t>
      </w:r>
      <w:r w:rsidR="00F109EE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bookmarkStart w:id="0" w:name="_GoBack"/>
      <w:bookmarkEnd w:id="0"/>
      <w:r>
        <w:rPr>
          <w:rFonts w:ascii="Helvetica" w:hAnsi="Helvetica"/>
          <w:color w:val="000000"/>
          <w:szCs w:val="24"/>
          <w:shd w:val="clear" w:color="auto" w:fill="FFFFFF"/>
        </w:rPr>
        <w:t>DDL queries for the followings,</w:t>
      </w:r>
    </w:p>
    <w:p w14:paraId="1C9BD6A8" w14:textId="74E4B4CC" w:rsidR="00A47E95" w:rsidRPr="00A47E95" w:rsidRDefault="00A47E95" w:rsidP="00A47E95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You need to create a movie database. </w:t>
      </w:r>
      <w:r>
        <w:rPr>
          <w:rFonts w:ascii="Helvetica" w:hAnsi="Helvetica"/>
          <w:color w:val="000000"/>
          <w:szCs w:val="24"/>
          <w:shd w:val="clear" w:color="auto" w:fill="FFFFFF"/>
        </w:rPr>
        <w:t>Then c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>reate three tables, one for actors(AID, name), one for movies(MID, title) and one for actor_role(MID, AID, rolename). Use appropriate data types for each of the attributes, and add appropriate primary</w:t>
      </w:r>
      <w:r w:rsidRPr="00A14DD9">
        <w:rPr>
          <w:rFonts w:ascii="Helvetica" w:hAnsi="Helvetica"/>
          <w:color w:val="FF0000"/>
          <w:szCs w:val="24"/>
          <w:shd w:val="clear" w:color="auto" w:fill="FFFFFF"/>
        </w:rPr>
        <w:t xml:space="preserve">. </w:t>
      </w:r>
      <w:r w:rsidRPr="00A14DD9">
        <w:rPr>
          <w:rFonts w:ascii="Helvetica" w:hAnsi="Helvetica"/>
          <w:b/>
          <w:color w:val="FF0000"/>
          <w:szCs w:val="24"/>
          <w:shd w:val="clear" w:color="auto" w:fill="FFFFFF"/>
        </w:rPr>
        <w:t xml:space="preserve">Do not add </w:t>
      </w:r>
      <w:r w:rsidR="006442FA">
        <w:rPr>
          <w:rFonts w:ascii="Helvetica" w:hAnsi="Helvetica"/>
          <w:b/>
          <w:color w:val="FF0000"/>
          <w:szCs w:val="24"/>
          <w:shd w:val="clear" w:color="auto" w:fill="FFFFFF"/>
        </w:rPr>
        <w:t xml:space="preserve">any </w:t>
      </w:r>
      <w:r w:rsidRPr="00A14DD9">
        <w:rPr>
          <w:rFonts w:ascii="Helvetica" w:hAnsi="Helvetica"/>
          <w:b/>
          <w:color w:val="FF0000"/>
          <w:szCs w:val="24"/>
          <w:shd w:val="clear" w:color="auto" w:fill="FFFFFF"/>
        </w:rPr>
        <w:t>foreign key constraints</w:t>
      </w:r>
      <w:r w:rsidR="00A14DD9" w:rsidRPr="00A14DD9">
        <w:rPr>
          <w:rFonts w:ascii="Helvetica" w:hAnsi="Helvetica"/>
          <w:b/>
          <w:color w:val="FF0000"/>
          <w:szCs w:val="24"/>
          <w:shd w:val="clear" w:color="auto" w:fill="FFFFFF"/>
        </w:rPr>
        <w:t xml:space="preserve"> when you are creating the table</w:t>
      </w:r>
      <w:r w:rsidRPr="00A14DD9">
        <w:rPr>
          <w:rFonts w:ascii="Helvetica" w:hAnsi="Helvetica"/>
          <w:b/>
          <w:color w:val="000000"/>
          <w:szCs w:val="24"/>
          <w:shd w:val="clear" w:color="auto" w:fill="FFFFFF"/>
        </w:rPr>
        <w:t>.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>
        <w:rPr>
          <w:rFonts w:ascii="Helvetica" w:hAnsi="Helvetica"/>
          <w:color w:val="000000"/>
          <w:szCs w:val="24"/>
          <w:shd w:val="clear" w:color="auto" w:fill="FFFFFF"/>
        </w:rPr>
        <w:tab/>
      </w:r>
      <w:r>
        <w:rPr>
          <w:rFonts w:ascii="Helvetica" w:hAnsi="Helvetica"/>
          <w:color w:val="000000"/>
          <w:szCs w:val="24"/>
          <w:shd w:val="clear" w:color="auto" w:fill="FFFFFF"/>
        </w:rPr>
        <w:tab/>
      </w:r>
      <w:r>
        <w:rPr>
          <w:rFonts w:ascii="Helvetica" w:hAnsi="Helvetica"/>
          <w:color w:val="000000"/>
          <w:szCs w:val="24"/>
          <w:shd w:val="clear" w:color="auto" w:fill="FFFFFF"/>
        </w:rPr>
        <w:tab/>
        <w:t xml:space="preserve">      </w:t>
      </w:r>
      <w:r w:rsidR="00A14DD9"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10 points</w:t>
      </w:r>
    </w:p>
    <w:p w14:paraId="40B85484" w14:textId="7D3D56CF" w:rsidR="00A47E95" w:rsidRDefault="00A47E95" w:rsidP="00A47E95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Now modify the schema</w:t>
      </w:r>
      <w:r w:rsidR="009000DE">
        <w:rPr>
          <w:rFonts w:ascii="Helvetica" w:hAnsi="Helvetica"/>
          <w:color w:val="000000"/>
          <w:szCs w:val="24"/>
          <w:shd w:val="clear" w:color="auto" w:fill="FFFFFF"/>
        </w:rPr>
        <w:t>s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as follow,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           </w:t>
      </w:r>
      <w:r w:rsidR="0041512F" w:rsidRPr="006147BD">
        <w:rPr>
          <w:rFonts w:ascii="Helvetica" w:hAnsi="Helvetica"/>
          <w:b/>
          <w:color w:val="000000"/>
          <w:szCs w:val="24"/>
          <w:shd w:val="clear" w:color="auto" w:fill="FFFFFF"/>
        </w:rPr>
        <w:t>10 points</w:t>
      </w:r>
    </w:p>
    <w:p w14:paraId="7D20807B" w14:textId="0E065559" w:rsidR="00A47E95" w:rsidRDefault="00A47E95" w:rsidP="00A47E95">
      <w:pPr>
        <w:pStyle w:val="NoSpacing"/>
        <w:numPr>
          <w:ilvl w:val="2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Add a new column called “rating” in the movies table. The rating is a numeric</w:t>
      </w:r>
      <w:r w:rsidR="009000DE">
        <w:rPr>
          <w:rFonts w:ascii="Helvetica" w:hAnsi="Helvetica"/>
          <w:color w:val="000000"/>
          <w:szCs w:val="24"/>
          <w:shd w:val="clear" w:color="auto" w:fill="FFFFFF"/>
        </w:rPr>
        <w:t>al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value.</w:t>
      </w:r>
    </w:p>
    <w:p w14:paraId="61A91205" w14:textId="5F8D4F7E" w:rsidR="00A47E95" w:rsidRPr="00446BFB" w:rsidRDefault="009E0DEB" w:rsidP="00A47E95">
      <w:pPr>
        <w:pStyle w:val="NoSpacing"/>
        <w:numPr>
          <w:ilvl w:val="2"/>
          <w:numId w:val="11"/>
        </w:numPr>
        <w:spacing w:line="276" w:lineRule="auto"/>
        <w:jc w:val="both"/>
        <w:rPr>
          <w:rFonts w:ascii="Helvetica" w:hAnsi="Helvetica"/>
          <w:color w:val="FF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Add the necessary foreign key references. </w:t>
      </w:r>
      <w:r w:rsidRPr="00446BFB">
        <w:rPr>
          <w:rFonts w:ascii="Helvetica" w:hAnsi="Helvetica"/>
          <w:color w:val="FF0000"/>
          <w:szCs w:val="24"/>
          <w:shd w:val="clear" w:color="auto" w:fill="FFFFFF"/>
        </w:rPr>
        <w:t xml:space="preserve">[examples </w:t>
      </w:r>
      <w:r w:rsidR="00532FC4" w:rsidRPr="00446BFB">
        <w:rPr>
          <w:rFonts w:ascii="Helvetica" w:hAnsi="Helvetica"/>
          <w:color w:val="FF0000"/>
          <w:szCs w:val="24"/>
          <w:shd w:val="clear" w:color="auto" w:fill="FFFFFF"/>
        </w:rPr>
        <w:t xml:space="preserve">queries </w:t>
      </w:r>
      <w:r w:rsidRPr="00446BFB">
        <w:rPr>
          <w:rFonts w:ascii="Helvetica" w:hAnsi="Helvetica"/>
          <w:color w:val="FF0000"/>
          <w:szCs w:val="24"/>
          <w:shd w:val="clear" w:color="auto" w:fill="FFFFFF"/>
        </w:rPr>
        <w:t xml:space="preserve">can be found </w:t>
      </w:r>
      <w:r w:rsidR="00446BFB" w:rsidRPr="00446BFB">
        <w:rPr>
          <w:rFonts w:ascii="Helvetica" w:hAnsi="Helvetica"/>
          <w:color w:val="FF0000"/>
          <w:szCs w:val="24"/>
          <w:shd w:val="clear" w:color="auto" w:fill="FFFFFF"/>
        </w:rPr>
        <w:t>in S2]</w:t>
      </w:r>
    </w:p>
    <w:p w14:paraId="1CD56763" w14:textId="5FE6C386" w:rsidR="00945D7B" w:rsidRDefault="00945D7B" w:rsidP="006147B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Write </w:t>
      </w:r>
      <w:r w:rsidR="00F109EE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>
        <w:rPr>
          <w:rFonts w:ascii="Helvetica" w:hAnsi="Helvetica"/>
          <w:color w:val="000000"/>
          <w:szCs w:val="24"/>
          <w:shd w:val="clear" w:color="auto" w:fill="FFFFFF"/>
        </w:rPr>
        <w:t>DQL queries</w:t>
      </w:r>
      <w:r w:rsidR="008C0121">
        <w:rPr>
          <w:rFonts w:ascii="Helvetica" w:hAnsi="Helvetica"/>
          <w:color w:val="000000"/>
          <w:szCs w:val="24"/>
          <w:shd w:val="clear" w:color="auto" w:fill="FFFFFF"/>
        </w:rPr>
        <w:t xml:space="preserve"> on the university database</w:t>
      </w:r>
      <w:r w:rsidR="002249C1">
        <w:rPr>
          <w:rFonts w:ascii="Helvetica" w:hAnsi="Helvetica"/>
          <w:color w:val="000000"/>
          <w:szCs w:val="24"/>
          <w:shd w:val="clear" w:color="auto" w:fill="FFFFFF"/>
        </w:rPr>
        <w:t xml:space="preserve"> that you have created on your computer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for the following sentences,</w:t>
      </w:r>
    </w:p>
    <w:p w14:paraId="49AF89D2" w14:textId="77777777" w:rsidR="00945D7B" w:rsidRDefault="00945D7B" w:rsidP="00945D7B">
      <w:pPr>
        <w:pStyle w:val="NoSpacing"/>
        <w:spacing w:line="276" w:lineRule="auto"/>
        <w:ind w:left="720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7E938B58" w14:textId="17655D11" w:rsidR="00F52261" w:rsidRPr="006147BD" w:rsidRDefault="00F52261" w:rsidP="00945D7B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Find the names of instructors with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>salary between 70000 and 100000.</w:t>
      </w:r>
      <w:r w:rsidR="00925D51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0B3E04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792E1087" w14:textId="58982F80" w:rsidR="000B3E04" w:rsidRDefault="00F52261" w:rsidP="00945D7B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Find All departments with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budget greater than the budget of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Physics </w:t>
      </w:r>
      <w:r w:rsidRPr="006147BD">
        <w:rPr>
          <w:rFonts w:ascii="Helvetica" w:hAnsi="Helvetica"/>
          <w:i/>
          <w:color w:val="000000"/>
          <w:szCs w:val="24"/>
          <w:shd w:val="clear" w:color="auto" w:fill="FFFFFF"/>
        </w:rPr>
        <w:t>department</w:t>
      </w:r>
      <w:r w:rsidR="003F1E0B" w:rsidRPr="006147BD">
        <w:rPr>
          <w:rFonts w:ascii="Helvetica" w:hAnsi="Helvetica"/>
          <w:color w:val="000000"/>
          <w:szCs w:val="24"/>
          <w:shd w:val="clear" w:color="auto" w:fill="FFFFFF"/>
        </w:rPr>
        <w:t>.</w:t>
      </w:r>
      <w:r w:rsidR="002044B7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2044B7"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2BCAC2A0" w14:textId="019D423B" w:rsidR="00F52261" w:rsidRPr="00925D51" w:rsidRDefault="00F52261" w:rsidP="00945D7B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Find the instructors with exactly </w:t>
      </w:r>
      <w:r w:rsidR="000F4220" w:rsidRPr="006147BD">
        <w:rPr>
          <w:rFonts w:ascii="Helvetica" w:hAnsi="Helvetica"/>
          <w:color w:val="000000"/>
          <w:szCs w:val="24"/>
          <w:shd w:val="clear" w:color="auto" w:fill="FFFFFF"/>
        </w:rPr>
        <w:t>four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characters in their names. </w:t>
      </w:r>
      <w:r w:rsidR="003F1E0B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      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 w:rsidR="00925D51">
        <w:rPr>
          <w:rFonts w:ascii="Helvetica" w:hAnsi="Helvetica"/>
          <w:color w:val="000000"/>
          <w:szCs w:val="24"/>
          <w:shd w:val="clear" w:color="auto" w:fill="FFFFFF"/>
        </w:rPr>
        <w:t xml:space="preserve">    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  </w:t>
      </w:r>
      <w:r w:rsidR="003F1E0B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</w:t>
      </w:r>
      <w:r w:rsidR="00925D51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</w:t>
      </w:r>
      <w:r w:rsidR="003B2767"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</w:t>
      </w:r>
      <w:r w:rsidRPr="00925D51">
        <w:rPr>
          <w:rFonts w:ascii="Helvetica" w:hAnsi="Helvetica"/>
          <w:b/>
          <w:color w:val="000000"/>
          <w:szCs w:val="24"/>
          <w:shd w:val="clear" w:color="auto" w:fill="FFFFFF"/>
        </w:rPr>
        <w:t>oints</w:t>
      </w:r>
    </w:p>
    <w:p w14:paraId="758C361F" w14:textId="1D7DB260" w:rsidR="00945D7B" w:rsidRDefault="003B2767" w:rsidP="00945D7B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117333">
        <w:rPr>
          <w:rFonts w:ascii="Helvetica" w:hAnsi="Helvetica"/>
          <w:color w:val="000000"/>
          <w:szCs w:val="24"/>
          <w:shd w:val="clear" w:color="auto" w:fill="FFFFFF"/>
        </w:rPr>
        <w:t xml:space="preserve">Find the ID and name of the instructor with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="00BD7A9A">
        <w:rPr>
          <w:rFonts w:ascii="Helvetica" w:hAnsi="Helvetica"/>
          <w:color w:val="000000"/>
          <w:szCs w:val="24"/>
          <w:shd w:val="clear" w:color="auto" w:fill="FFFFFF"/>
        </w:rPr>
        <w:t>highest</w:t>
      </w:r>
      <w:r w:rsidRPr="00117333">
        <w:rPr>
          <w:rFonts w:ascii="Helvetica" w:hAnsi="Helvetica"/>
          <w:color w:val="000000"/>
          <w:szCs w:val="24"/>
          <w:shd w:val="clear" w:color="auto" w:fill="FFFFFF"/>
        </w:rPr>
        <w:t xml:space="preserve"> salary  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          </w:t>
      </w:r>
      <w:r w:rsidR="000B3E04"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 w:rsidR="008C0121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0B3E04"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41512F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 w:rsidR="0041512F"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620790C8" w14:textId="0BC7D2F6" w:rsidR="008C0121" w:rsidRDefault="008C0121" w:rsidP="008C0121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117333">
        <w:rPr>
          <w:rFonts w:ascii="Helvetica" w:hAnsi="Helvetica"/>
          <w:color w:val="000000"/>
          <w:szCs w:val="24"/>
          <w:shd w:val="clear" w:color="auto" w:fill="FFFFFF"/>
        </w:rPr>
        <w:t>Find the ID and name of the instructor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who has</w:t>
      </w:r>
      <w:r w:rsidRPr="00117333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>
        <w:rPr>
          <w:rFonts w:ascii="Helvetica" w:hAnsi="Helvetica"/>
          <w:color w:val="000000"/>
          <w:szCs w:val="24"/>
          <w:shd w:val="clear" w:color="auto" w:fill="FFFFFF"/>
        </w:rPr>
        <w:t>highest</w:t>
      </w:r>
      <w:r w:rsidRPr="00117333">
        <w:rPr>
          <w:rFonts w:ascii="Helvetica" w:hAnsi="Helvetica"/>
          <w:color w:val="000000"/>
          <w:szCs w:val="24"/>
          <w:shd w:val="clear" w:color="auto" w:fill="FFFFFF"/>
        </w:rPr>
        <w:t xml:space="preserve"> salary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in the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>D</w:t>
      </w:r>
      <w:r>
        <w:rPr>
          <w:rFonts w:ascii="Helvetica" w:hAnsi="Helvetica"/>
          <w:color w:val="000000"/>
          <w:szCs w:val="24"/>
          <w:shd w:val="clear" w:color="auto" w:fill="FFFFFF"/>
        </w:rPr>
        <w:t>epartment of Computer Science.</w:t>
      </w:r>
      <w:r w:rsidRPr="00117333"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              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3ADD9771" w14:textId="77777777" w:rsidR="008C0121" w:rsidRDefault="008C0121" w:rsidP="008C0121">
      <w:pPr>
        <w:pStyle w:val="NoSpacing"/>
        <w:spacing w:line="276" w:lineRule="auto"/>
        <w:jc w:val="both"/>
        <w:rPr>
          <w:rStyle w:val="cm-bracket"/>
          <w:rFonts w:ascii="Helvetica" w:hAnsi="Helvetica"/>
          <w:color w:val="000000"/>
          <w:szCs w:val="24"/>
          <w:shd w:val="clear" w:color="auto" w:fill="FFFFFF"/>
        </w:rPr>
      </w:pPr>
    </w:p>
    <w:p w14:paraId="4EFDB495" w14:textId="6CDF1448" w:rsidR="00FF6F41" w:rsidRPr="006950DD" w:rsidRDefault="00FA6596" w:rsidP="006950D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lastRenderedPageBreak/>
        <w:t xml:space="preserve">In the university database, each course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section 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is associated with a classroom number. So, each classroom is assigned multiple times for multiple courses over the years. </w:t>
      </w:r>
      <w:r w:rsidR="00FF6F41" w:rsidRPr="00945D7B">
        <w:rPr>
          <w:rFonts w:ascii="Helvetica" w:hAnsi="Helvetica"/>
          <w:color w:val="000000"/>
          <w:szCs w:val="24"/>
          <w:shd w:val="clear" w:color="auto" w:fill="FFFFFF"/>
        </w:rPr>
        <w:t>Find the number of courses schedule</w:t>
      </w:r>
      <w:r w:rsidR="00977C82" w:rsidRPr="00945D7B">
        <w:rPr>
          <w:rFonts w:ascii="Helvetica" w:hAnsi="Helvetica"/>
          <w:color w:val="000000"/>
          <w:szCs w:val="24"/>
          <w:shd w:val="clear" w:color="auto" w:fill="FFFFFF"/>
        </w:rPr>
        <w:t>d in a room each year.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   </w:t>
      </w:r>
      <w:r w:rsidR="0041512F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 w:rsidR="0041512F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</w:t>
      </w:r>
      <w:r w:rsidR="0041512F"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283DA831" w14:textId="0DE4045F" w:rsidR="00EB5D03" w:rsidRPr="006950DD" w:rsidRDefault="00945D7B" w:rsidP="006950D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From the answer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>to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471392">
        <w:rPr>
          <w:rFonts w:ascii="Helvetica" w:hAnsi="Helvetica"/>
          <w:color w:val="000000"/>
          <w:szCs w:val="24"/>
          <w:shd w:val="clear" w:color="auto" w:fill="FFFFFF"/>
        </w:rPr>
        <w:t>the previous question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, can you </w:t>
      </w:r>
      <w:r w:rsidR="00FF6F41" w:rsidRPr="006147BD">
        <w:rPr>
          <w:rFonts w:ascii="Helvetica" w:hAnsi="Helvetica"/>
          <w:color w:val="000000"/>
          <w:szCs w:val="24"/>
          <w:shd w:val="clear" w:color="auto" w:fill="FFFFFF"/>
        </w:rPr>
        <w:t>find the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>class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room with 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="00471392">
        <w:rPr>
          <w:rFonts w:ascii="Helvetica" w:hAnsi="Helvetica"/>
          <w:color w:val="000000"/>
          <w:szCs w:val="24"/>
          <w:shd w:val="clear" w:color="auto" w:fill="FFFFFF"/>
        </w:rPr>
        <w:t>highest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schedules over the years</w:t>
      </w:r>
      <w:r w:rsidR="00FF6F41" w:rsidRPr="006147BD">
        <w:rPr>
          <w:rFonts w:ascii="Helvetica" w:hAnsi="Helvetica"/>
          <w:color w:val="000000"/>
          <w:szCs w:val="24"/>
          <w:shd w:val="clear" w:color="auto" w:fill="FFFFFF"/>
        </w:rPr>
        <w:t>?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Also</w:t>
      </w:r>
      <w:r w:rsidR="00B81BEF">
        <w:rPr>
          <w:rFonts w:ascii="Helvetica" w:hAnsi="Helvetica"/>
          <w:color w:val="000000"/>
          <w:szCs w:val="24"/>
          <w:shd w:val="clear" w:color="auto" w:fill="FFFFFF"/>
        </w:rPr>
        <w:t>,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show the year.</w:t>
      </w:r>
      <w:r w:rsidR="0041512F"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           </w:t>
      </w:r>
      <w:r w:rsidR="0041512F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 w:rsidR="0041512F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</w:t>
      </w:r>
      <w:r w:rsidR="0041512F"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0685FAB3" w14:textId="6D070DAF" w:rsidR="002249C1" w:rsidRPr="00EB5D03" w:rsidRDefault="002249C1" w:rsidP="006147B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Find the</w:t>
      </w:r>
      <w:r w:rsidRPr="00B81BEF">
        <w:rPr>
          <w:rFonts w:ascii="Helvetica" w:hAnsi="Helvetica"/>
          <w:b/>
          <w:i/>
          <w:color w:val="000000"/>
          <w:szCs w:val="24"/>
          <w:shd w:val="clear" w:color="auto" w:fill="FFFFFF"/>
        </w:rPr>
        <w:t xml:space="preserve"> </w:t>
      </w:r>
      <w:r w:rsidR="000F10A3" w:rsidRPr="00B81BEF">
        <w:rPr>
          <w:rFonts w:ascii="Helvetica" w:hAnsi="Helvetica"/>
          <w:b/>
          <w:i/>
          <w:color w:val="000000"/>
          <w:szCs w:val="24"/>
          <w:shd w:val="clear" w:color="auto" w:fill="FFFFFF"/>
        </w:rPr>
        <w:t>ID</w:t>
      </w:r>
      <w:r w:rsidR="000F10A3">
        <w:rPr>
          <w:rFonts w:ascii="Helvetica" w:hAnsi="Helvetica"/>
          <w:color w:val="000000"/>
          <w:szCs w:val="24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4"/>
          <w:shd w:val="clear" w:color="auto" w:fill="FFFFFF"/>
        </w:rPr>
        <w:t>of the instructors who have taught at least two courses.</w:t>
      </w:r>
      <w:r w:rsidR="000F10A3">
        <w:rPr>
          <w:rFonts w:ascii="Helvetica" w:hAnsi="Helvetica"/>
          <w:color w:val="000000"/>
          <w:szCs w:val="24"/>
          <w:shd w:val="clear" w:color="auto" w:fill="FFFFFF"/>
        </w:rPr>
        <w:t xml:space="preserve">        </w:t>
      </w:r>
      <w:r w:rsidR="000767B0">
        <w:rPr>
          <w:rFonts w:ascii="Helvetica" w:hAnsi="Helvetica"/>
          <w:color w:val="000000"/>
          <w:szCs w:val="24"/>
          <w:shd w:val="clear" w:color="auto" w:fill="FFFFFF"/>
        </w:rPr>
        <w:t xml:space="preserve">  </w:t>
      </w:r>
      <w:r w:rsidR="000F10A3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 w:rsidR="000F10A3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</w:t>
      </w:r>
      <w:r w:rsidR="000F10A3"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38C9CF3B" w14:textId="5C3F39B1" w:rsidR="000F10A3" w:rsidRDefault="000F10A3" w:rsidP="000F10A3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 xml:space="preserve">Find the </w:t>
      </w:r>
      <w:r w:rsidRPr="00B81BEF">
        <w:rPr>
          <w:rFonts w:ascii="Helvetica" w:hAnsi="Helvetica"/>
          <w:b/>
          <w:i/>
          <w:color w:val="000000"/>
          <w:szCs w:val="24"/>
          <w:shd w:val="clear" w:color="auto" w:fill="FFFFFF"/>
        </w:rPr>
        <w:t>ID and name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of the instructors who have taught at least two courses.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5 </w:t>
      </w:r>
      <w:r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</w:t>
      </w:r>
      <w:r w:rsidRPr="00925D51">
        <w:rPr>
          <w:rFonts w:ascii="Helvetica" w:hAnsi="Helvetica"/>
          <w:b/>
          <w:color w:val="000000"/>
          <w:szCs w:val="24"/>
          <w:shd w:val="clear" w:color="auto" w:fill="FFFFFF"/>
        </w:rPr>
        <w:t>Points</w:t>
      </w:r>
    </w:p>
    <w:p w14:paraId="59F3CA4B" w14:textId="77777777" w:rsidR="002249C1" w:rsidRPr="006147BD" w:rsidRDefault="002249C1" w:rsidP="002249C1">
      <w:pPr>
        <w:pStyle w:val="NoSpacing"/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</w:p>
    <w:p w14:paraId="32F58FB3" w14:textId="7D1CD326" w:rsidR="0061055D" w:rsidRPr="0061055D" w:rsidRDefault="0061055D" w:rsidP="006147B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Write</w:t>
      </w:r>
      <w:r w:rsidR="00F109EE">
        <w:rPr>
          <w:rFonts w:ascii="Helvetica" w:hAnsi="Helvetica"/>
          <w:color w:val="000000"/>
          <w:szCs w:val="24"/>
          <w:shd w:val="clear" w:color="auto" w:fill="FFFFFF"/>
        </w:rPr>
        <w:t xml:space="preserve"> the</w:t>
      </w:r>
      <w:r>
        <w:rPr>
          <w:rFonts w:ascii="Helvetica" w:hAnsi="Helvetica"/>
          <w:color w:val="000000"/>
          <w:szCs w:val="24"/>
          <w:shd w:val="clear" w:color="auto" w:fill="FFFFFF"/>
        </w:rPr>
        <w:t xml:space="preserve"> DML queries for the following questions</w:t>
      </w:r>
    </w:p>
    <w:p w14:paraId="7E0B84FC" w14:textId="77777777" w:rsidR="0061055D" w:rsidRPr="006F7206" w:rsidRDefault="0061055D" w:rsidP="0061055D">
      <w:pPr>
        <w:pStyle w:val="NoSpacing"/>
        <w:spacing w:line="276" w:lineRule="auto"/>
        <w:ind w:left="720"/>
        <w:jc w:val="both"/>
        <w:rPr>
          <w:rFonts w:ascii="Helvetica" w:hAnsi="Helvetica"/>
          <w:b/>
          <w:color w:val="000000"/>
          <w:sz w:val="14"/>
          <w:szCs w:val="24"/>
          <w:shd w:val="clear" w:color="auto" w:fill="FFFFFF"/>
        </w:rPr>
      </w:pPr>
    </w:p>
    <w:p w14:paraId="1F4C58BA" w14:textId="6CE2E6ED" w:rsidR="00F52261" w:rsidRPr="006147BD" w:rsidRDefault="00F52261" w:rsidP="0061055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Insert at least two records in </w:t>
      </w:r>
      <w:r w:rsidR="00E53EF3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i/>
          <w:color w:val="000000"/>
          <w:szCs w:val="24"/>
          <w:shd w:val="clear" w:color="auto" w:fill="FFFFFF"/>
        </w:rPr>
        <w:t>takes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table. </w:t>
      </w:r>
      <w:r w:rsidR="00F26BB8" w:rsidRPr="006147BD">
        <w:rPr>
          <w:rFonts w:ascii="Helvetica" w:hAnsi="Helvetica"/>
          <w:color w:val="000000"/>
          <w:szCs w:val="24"/>
          <w:shd w:val="clear" w:color="auto" w:fill="FFFFFF"/>
        </w:rPr>
        <w:t>D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isplay </w:t>
      </w:r>
      <w:r w:rsidR="00F26BB8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i/>
          <w:color w:val="000000"/>
          <w:szCs w:val="24"/>
          <w:shd w:val="clear" w:color="auto" w:fill="FFFFFF"/>
        </w:rPr>
        <w:t xml:space="preserve">takes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table before and after the insertions. </w:t>
      </w:r>
      <w:r w:rsidR="00C36260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                                                          </w:t>
      </w:r>
      <w:r w:rsidR="006B4BF4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</w:t>
      </w:r>
      <w:r w:rsidR="00C36260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       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  <w:r w:rsidR="00E37156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</w:t>
      </w:r>
    </w:p>
    <w:p w14:paraId="1B89235B" w14:textId="5566DEAA" w:rsidR="00F52261" w:rsidRPr="006147BD" w:rsidRDefault="00F52261" w:rsidP="0061055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Update </w:t>
      </w:r>
      <w:r w:rsidR="00C60AF6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budget of </w:t>
      </w:r>
      <w:r w:rsidR="00C60AF6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Music department by 10%. Show </w:t>
      </w:r>
      <w:r w:rsidR="00761B2B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>department table before and after the update</w:t>
      </w:r>
      <w:r w:rsidR="00C36260" w:rsidRPr="006147BD">
        <w:rPr>
          <w:rFonts w:ascii="Helvetica" w:hAnsi="Helvetica"/>
          <w:color w:val="000000"/>
          <w:szCs w:val="24"/>
          <w:shd w:val="clear" w:color="auto" w:fill="FFFFFF"/>
        </w:rPr>
        <w:t>.</w:t>
      </w:r>
      <w:r w:rsidR="00761B2B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</w:t>
      </w:r>
      <w:r w:rsidR="00C36260" w:rsidRPr="006147BD">
        <w:rPr>
          <w:rFonts w:ascii="Helvetica" w:hAnsi="Helvetica"/>
          <w:b/>
          <w:color w:val="000000"/>
          <w:szCs w:val="24"/>
          <w:shd w:val="clear" w:color="auto" w:fill="FFFFFF"/>
        </w:rPr>
        <w:t xml:space="preserve">                                                 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792FA716" w14:textId="1F776FB2" w:rsidR="00E06ACF" w:rsidRPr="006147BD" w:rsidRDefault="00F52261" w:rsidP="0061055D">
      <w:pPr>
        <w:pStyle w:val="NoSpacing"/>
        <w:numPr>
          <w:ilvl w:val="1"/>
          <w:numId w:val="11"/>
        </w:numPr>
        <w:spacing w:line="276" w:lineRule="auto"/>
        <w:jc w:val="both"/>
        <w:rPr>
          <w:rFonts w:ascii="Helvetica" w:hAnsi="Helvetica"/>
          <w:b/>
          <w:color w:val="000000"/>
          <w:szCs w:val="24"/>
          <w:shd w:val="clear" w:color="auto" w:fill="FFFFFF"/>
        </w:rPr>
      </w:pP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Delete the classrooms with </w:t>
      </w:r>
      <w:r w:rsidR="00C60AF6">
        <w:rPr>
          <w:rFonts w:ascii="Helvetica" w:hAnsi="Helvetica"/>
          <w:color w:val="000000"/>
          <w:szCs w:val="24"/>
          <w:shd w:val="clear" w:color="auto" w:fill="FFFFFF"/>
        </w:rPr>
        <w:t xml:space="preserve">the 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capacity less than 15. </w:t>
      </w:r>
      <w:r w:rsidR="00015458" w:rsidRPr="006147BD">
        <w:rPr>
          <w:rFonts w:ascii="Helvetica" w:hAnsi="Helvetica"/>
          <w:color w:val="000000"/>
          <w:szCs w:val="24"/>
          <w:shd w:val="clear" w:color="auto" w:fill="FFFFFF"/>
        </w:rPr>
        <w:t>S</w:t>
      </w:r>
      <w:r w:rsidRPr="006147BD">
        <w:rPr>
          <w:rFonts w:ascii="Helvetica" w:hAnsi="Helvetica"/>
          <w:color w:val="000000"/>
          <w:szCs w:val="24"/>
          <w:shd w:val="clear" w:color="auto" w:fill="FFFFFF"/>
        </w:rPr>
        <w:t>how the classroom table before and after the deletion</w:t>
      </w:r>
      <w:r w:rsidR="00E37156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. </w:t>
      </w:r>
      <w:r w:rsidR="00B54E54" w:rsidRPr="006147BD">
        <w:rPr>
          <w:rFonts w:ascii="Helvetica" w:hAnsi="Helvetica"/>
          <w:color w:val="000000"/>
          <w:szCs w:val="24"/>
          <w:shd w:val="clear" w:color="auto" w:fill="FFFFFF"/>
        </w:rPr>
        <w:t xml:space="preserve">                                                                                  </w:t>
      </w:r>
      <w:r w:rsidRPr="006147BD">
        <w:rPr>
          <w:rFonts w:ascii="Helvetica" w:hAnsi="Helvetica"/>
          <w:b/>
          <w:color w:val="000000"/>
          <w:szCs w:val="24"/>
          <w:shd w:val="clear" w:color="auto" w:fill="FFFFFF"/>
        </w:rPr>
        <w:t>5 points</w:t>
      </w:r>
    </w:p>
    <w:p w14:paraId="069C4E2E" w14:textId="356FF4C8" w:rsidR="0078380B" w:rsidRPr="006147BD" w:rsidRDefault="0078380B" w:rsidP="005C4A02">
      <w:pPr>
        <w:pStyle w:val="NoSpacing"/>
        <w:spacing w:line="276" w:lineRule="auto"/>
        <w:jc w:val="both"/>
        <w:rPr>
          <w:rFonts w:ascii="Times New Roman" w:hAnsi="Times New Roman" w:cs="Times New Roman"/>
          <w:color w:val="4472C4" w:themeColor="accent1"/>
          <w:szCs w:val="24"/>
        </w:rPr>
      </w:pPr>
    </w:p>
    <w:sectPr w:rsidR="0078380B" w:rsidRPr="0061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D536" w14:textId="77777777" w:rsidR="00807320" w:rsidRDefault="00807320" w:rsidP="00CF6E4C">
      <w:pPr>
        <w:spacing w:after="0" w:line="240" w:lineRule="auto"/>
      </w:pPr>
      <w:r>
        <w:separator/>
      </w:r>
    </w:p>
  </w:endnote>
  <w:endnote w:type="continuationSeparator" w:id="0">
    <w:p w14:paraId="039EB256" w14:textId="77777777" w:rsidR="00807320" w:rsidRDefault="00807320" w:rsidP="00CF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8651F" w14:textId="77777777" w:rsidR="00807320" w:rsidRDefault="00807320" w:rsidP="00CF6E4C">
      <w:pPr>
        <w:spacing w:after="0" w:line="240" w:lineRule="auto"/>
      </w:pPr>
      <w:r>
        <w:separator/>
      </w:r>
    </w:p>
  </w:footnote>
  <w:footnote w:type="continuationSeparator" w:id="0">
    <w:p w14:paraId="42CC6B84" w14:textId="77777777" w:rsidR="00807320" w:rsidRDefault="00807320" w:rsidP="00CF6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617E0C"/>
    <w:multiLevelType w:val="multilevel"/>
    <w:tmpl w:val="826C0F86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A22F24"/>
    <w:multiLevelType w:val="hybridMultilevel"/>
    <w:tmpl w:val="5D5E77BA"/>
    <w:lvl w:ilvl="0" w:tplc="80EC47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E367F6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BC44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C7EA3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784A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F9020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2C164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9C0505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EEC47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39B7E49"/>
    <w:multiLevelType w:val="hybridMultilevel"/>
    <w:tmpl w:val="1E982F82"/>
    <w:lvl w:ilvl="0" w:tplc="18689C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A6455C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CE89C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AE743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CBA230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EBAEB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EA13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8CEF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2149A2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C507B3A"/>
    <w:multiLevelType w:val="hybridMultilevel"/>
    <w:tmpl w:val="07349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9C"/>
    <w:multiLevelType w:val="hybridMultilevel"/>
    <w:tmpl w:val="AA0C30C4"/>
    <w:lvl w:ilvl="0" w:tplc="4FC492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214A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A0A73"/>
    <w:multiLevelType w:val="hybridMultilevel"/>
    <w:tmpl w:val="2AA698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46729"/>
    <w:multiLevelType w:val="hybridMultilevel"/>
    <w:tmpl w:val="F9FA7AD8"/>
    <w:lvl w:ilvl="0" w:tplc="B54EF85E">
      <w:start w:val="1"/>
      <w:numFmt w:val="decimal"/>
      <w:lvlText w:val="%1."/>
      <w:lvlJc w:val="left"/>
      <w:pPr>
        <w:ind w:left="790" w:hanging="43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52341"/>
    <w:multiLevelType w:val="hybridMultilevel"/>
    <w:tmpl w:val="36EA2F38"/>
    <w:lvl w:ilvl="0" w:tplc="917000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F7010"/>
    <w:multiLevelType w:val="hybridMultilevel"/>
    <w:tmpl w:val="B9C2C8F4"/>
    <w:lvl w:ilvl="0" w:tplc="E3EC83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F822F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3E96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4FA4B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264DF3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0C6A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BD0A5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D494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6309B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E2437B3"/>
    <w:multiLevelType w:val="hybridMultilevel"/>
    <w:tmpl w:val="34B8F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146B8E"/>
    <w:multiLevelType w:val="hybridMultilevel"/>
    <w:tmpl w:val="6D1EB704"/>
    <w:lvl w:ilvl="0" w:tplc="07F82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2C651E"/>
    <w:multiLevelType w:val="hybridMultilevel"/>
    <w:tmpl w:val="00E6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MjAwNTA1N7IwMDNQ0lEKTi0uzszPAykwqQUASJeYnSwAAAA="/>
  </w:docVars>
  <w:rsids>
    <w:rsidRoot w:val="007B676F"/>
    <w:rsid w:val="00015458"/>
    <w:rsid w:val="00017423"/>
    <w:rsid w:val="000201B5"/>
    <w:rsid w:val="000353B2"/>
    <w:rsid w:val="00037947"/>
    <w:rsid w:val="00041FB1"/>
    <w:rsid w:val="00042556"/>
    <w:rsid w:val="00052B2A"/>
    <w:rsid w:val="00065A24"/>
    <w:rsid w:val="00067F74"/>
    <w:rsid w:val="00075EF7"/>
    <w:rsid w:val="000767B0"/>
    <w:rsid w:val="000828DE"/>
    <w:rsid w:val="00083663"/>
    <w:rsid w:val="000927BB"/>
    <w:rsid w:val="000A2C66"/>
    <w:rsid w:val="000B3E04"/>
    <w:rsid w:val="000B4077"/>
    <w:rsid w:val="000B476A"/>
    <w:rsid w:val="000C5132"/>
    <w:rsid w:val="000D11EA"/>
    <w:rsid w:val="000D1806"/>
    <w:rsid w:val="000D1E8B"/>
    <w:rsid w:val="000D6D89"/>
    <w:rsid w:val="000E6A04"/>
    <w:rsid w:val="000F10A3"/>
    <w:rsid w:val="000F4220"/>
    <w:rsid w:val="000F5447"/>
    <w:rsid w:val="000F569B"/>
    <w:rsid w:val="00104C9D"/>
    <w:rsid w:val="00110389"/>
    <w:rsid w:val="00111691"/>
    <w:rsid w:val="00117333"/>
    <w:rsid w:val="001227D1"/>
    <w:rsid w:val="00122BEB"/>
    <w:rsid w:val="00125238"/>
    <w:rsid w:val="00130F55"/>
    <w:rsid w:val="00131515"/>
    <w:rsid w:val="001344F4"/>
    <w:rsid w:val="00137370"/>
    <w:rsid w:val="0014492F"/>
    <w:rsid w:val="0015240A"/>
    <w:rsid w:val="001562E2"/>
    <w:rsid w:val="00156DB8"/>
    <w:rsid w:val="00161106"/>
    <w:rsid w:val="001646CB"/>
    <w:rsid w:val="00166479"/>
    <w:rsid w:val="00170237"/>
    <w:rsid w:val="0017063C"/>
    <w:rsid w:val="00171EC9"/>
    <w:rsid w:val="0017212F"/>
    <w:rsid w:val="00173EAD"/>
    <w:rsid w:val="00174178"/>
    <w:rsid w:val="001810F1"/>
    <w:rsid w:val="00182932"/>
    <w:rsid w:val="00183652"/>
    <w:rsid w:val="00190261"/>
    <w:rsid w:val="00194907"/>
    <w:rsid w:val="00194FC7"/>
    <w:rsid w:val="00195D35"/>
    <w:rsid w:val="001A2C61"/>
    <w:rsid w:val="001A475F"/>
    <w:rsid w:val="001A6450"/>
    <w:rsid w:val="001B4FC1"/>
    <w:rsid w:val="001C1302"/>
    <w:rsid w:val="001D0753"/>
    <w:rsid w:val="001D277D"/>
    <w:rsid w:val="001D46FA"/>
    <w:rsid w:val="001D47C4"/>
    <w:rsid w:val="002044B7"/>
    <w:rsid w:val="00204972"/>
    <w:rsid w:val="00221416"/>
    <w:rsid w:val="002249C1"/>
    <w:rsid w:val="0022648E"/>
    <w:rsid w:val="00240C65"/>
    <w:rsid w:val="00243F88"/>
    <w:rsid w:val="00246D95"/>
    <w:rsid w:val="00247405"/>
    <w:rsid w:val="002479C9"/>
    <w:rsid w:val="00253233"/>
    <w:rsid w:val="002532F0"/>
    <w:rsid w:val="00253ADE"/>
    <w:rsid w:val="00255720"/>
    <w:rsid w:val="0026259B"/>
    <w:rsid w:val="002667C4"/>
    <w:rsid w:val="00280204"/>
    <w:rsid w:val="00281419"/>
    <w:rsid w:val="00283600"/>
    <w:rsid w:val="00287ED4"/>
    <w:rsid w:val="00291DB2"/>
    <w:rsid w:val="002A2263"/>
    <w:rsid w:val="002A5624"/>
    <w:rsid w:val="002A5CFD"/>
    <w:rsid w:val="002B2F80"/>
    <w:rsid w:val="002B3AA2"/>
    <w:rsid w:val="002C13C3"/>
    <w:rsid w:val="002C277B"/>
    <w:rsid w:val="002C2AFB"/>
    <w:rsid w:val="002C7583"/>
    <w:rsid w:val="002E1106"/>
    <w:rsid w:val="002E2FDB"/>
    <w:rsid w:val="002F367D"/>
    <w:rsid w:val="002F4A3C"/>
    <w:rsid w:val="002F5647"/>
    <w:rsid w:val="00303DF9"/>
    <w:rsid w:val="00304288"/>
    <w:rsid w:val="00304567"/>
    <w:rsid w:val="00304F21"/>
    <w:rsid w:val="00306E75"/>
    <w:rsid w:val="00316B6A"/>
    <w:rsid w:val="00322468"/>
    <w:rsid w:val="0033536A"/>
    <w:rsid w:val="00337D4F"/>
    <w:rsid w:val="00346A74"/>
    <w:rsid w:val="00350096"/>
    <w:rsid w:val="00350304"/>
    <w:rsid w:val="00351AFA"/>
    <w:rsid w:val="003529D7"/>
    <w:rsid w:val="00352A02"/>
    <w:rsid w:val="003658F8"/>
    <w:rsid w:val="0036613D"/>
    <w:rsid w:val="0037084E"/>
    <w:rsid w:val="00374358"/>
    <w:rsid w:val="00380A7E"/>
    <w:rsid w:val="00387FC9"/>
    <w:rsid w:val="003904FF"/>
    <w:rsid w:val="00394743"/>
    <w:rsid w:val="003A1A27"/>
    <w:rsid w:val="003B2767"/>
    <w:rsid w:val="003B3074"/>
    <w:rsid w:val="003B67BE"/>
    <w:rsid w:val="003C0E30"/>
    <w:rsid w:val="003C3309"/>
    <w:rsid w:val="003E192A"/>
    <w:rsid w:val="003E2393"/>
    <w:rsid w:val="003E41FA"/>
    <w:rsid w:val="003E5C5D"/>
    <w:rsid w:val="003F1E0B"/>
    <w:rsid w:val="003F6A23"/>
    <w:rsid w:val="003F6A3F"/>
    <w:rsid w:val="00400DBC"/>
    <w:rsid w:val="0040101C"/>
    <w:rsid w:val="00402216"/>
    <w:rsid w:val="004057FD"/>
    <w:rsid w:val="00406AAB"/>
    <w:rsid w:val="0041512F"/>
    <w:rsid w:val="0042196F"/>
    <w:rsid w:val="004253B3"/>
    <w:rsid w:val="00432B09"/>
    <w:rsid w:val="00441BF4"/>
    <w:rsid w:val="00442353"/>
    <w:rsid w:val="004455F9"/>
    <w:rsid w:val="00445E67"/>
    <w:rsid w:val="00446BFB"/>
    <w:rsid w:val="00451E1A"/>
    <w:rsid w:val="0045217E"/>
    <w:rsid w:val="00464899"/>
    <w:rsid w:val="00471392"/>
    <w:rsid w:val="00472207"/>
    <w:rsid w:val="004743E1"/>
    <w:rsid w:val="00482236"/>
    <w:rsid w:val="00484001"/>
    <w:rsid w:val="00490D51"/>
    <w:rsid w:val="00496580"/>
    <w:rsid w:val="00496B8C"/>
    <w:rsid w:val="004A296D"/>
    <w:rsid w:val="004A6CDA"/>
    <w:rsid w:val="004A71CE"/>
    <w:rsid w:val="004F3CCB"/>
    <w:rsid w:val="004F451C"/>
    <w:rsid w:val="004F4C33"/>
    <w:rsid w:val="004F57E4"/>
    <w:rsid w:val="004F6D3A"/>
    <w:rsid w:val="00511834"/>
    <w:rsid w:val="005169DF"/>
    <w:rsid w:val="00522AD2"/>
    <w:rsid w:val="00523B8E"/>
    <w:rsid w:val="00527BE1"/>
    <w:rsid w:val="00532FC4"/>
    <w:rsid w:val="005337D9"/>
    <w:rsid w:val="0053637E"/>
    <w:rsid w:val="0054162F"/>
    <w:rsid w:val="0054542E"/>
    <w:rsid w:val="00552403"/>
    <w:rsid w:val="00554518"/>
    <w:rsid w:val="00562B4B"/>
    <w:rsid w:val="005754FC"/>
    <w:rsid w:val="005830FC"/>
    <w:rsid w:val="00596EA6"/>
    <w:rsid w:val="005A19A8"/>
    <w:rsid w:val="005B0170"/>
    <w:rsid w:val="005B2FEB"/>
    <w:rsid w:val="005B3604"/>
    <w:rsid w:val="005C0374"/>
    <w:rsid w:val="005C0D02"/>
    <w:rsid w:val="005C4A02"/>
    <w:rsid w:val="005C7BDC"/>
    <w:rsid w:val="005D039F"/>
    <w:rsid w:val="005D17F1"/>
    <w:rsid w:val="005D58A7"/>
    <w:rsid w:val="005F08CC"/>
    <w:rsid w:val="005F35EF"/>
    <w:rsid w:val="005F552C"/>
    <w:rsid w:val="005F65D5"/>
    <w:rsid w:val="006038BC"/>
    <w:rsid w:val="00606E9A"/>
    <w:rsid w:val="00607168"/>
    <w:rsid w:val="0061055D"/>
    <w:rsid w:val="006130C5"/>
    <w:rsid w:val="006147BD"/>
    <w:rsid w:val="00622940"/>
    <w:rsid w:val="0062585D"/>
    <w:rsid w:val="00632040"/>
    <w:rsid w:val="00633756"/>
    <w:rsid w:val="00637E41"/>
    <w:rsid w:val="00640EA5"/>
    <w:rsid w:val="00641D53"/>
    <w:rsid w:val="00643328"/>
    <w:rsid w:val="006442FA"/>
    <w:rsid w:val="006459B2"/>
    <w:rsid w:val="00660FE5"/>
    <w:rsid w:val="00664DC2"/>
    <w:rsid w:val="00671024"/>
    <w:rsid w:val="00680F2B"/>
    <w:rsid w:val="006823DF"/>
    <w:rsid w:val="00685E7D"/>
    <w:rsid w:val="00694199"/>
    <w:rsid w:val="006950DD"/>
    <w:rsid w:val="006A7395"/>
    <w:rsid w:val="006A7633"/>
    <w:rsid w:val="006B0273"/>
    <w:rsid w:val="006B2E7C"/>
    <w:rsid w:val="006B4BF4"/>
    <w:rsid w:val="006B4F0E"/>
    <w:rsid w:val="006C3A27"/>
    <w:rsid w:val="006C675F"/>
    <w:rsid w:val="006C7271"/>
    <w:rsid w:val="006D14DB"/>
    <w:rsid w:val="006E539B"/>
    <w:rsid w:val="006E5CE2"/>
    <w:rsid w:val="006F493E"/>
    <w:rsid w:val="006F7206"/>
    <w:rsid w:val="006F765F"/>
    <w:rsid w:val="00702F5F"/>
    <w:rsid w:val="0071376D"/>
    <w:rsid w:val="00721DE0"/>
    <w:rsid w:val="00724F51"/>
    <w:rsid w:val="00726FCA"/>
    <w:rsid w:val="00727632"/>
    <w:rsid w:val="00736D73"/>
    <w:rsid w:val="00754CD1"/>
    <w:rsid w:val="00761B2B"/>
    <w:rsid w:val="00761C1B"/>
    <w:rsid w:val="007624D8"/>
    <w:rsid w:val="00763CFF"/>
    <w:rsid w:val="00765067"/>
    <w:rsid w:val="007705EB"/>
    <w:rsid w:val="00772D08"/>
    <w:rsid w:val="007768CF"/>
    <w:rsid w:val="00781360"/>
    <w:rsid w:val="0078380B"/>
    <w:rsid w:val="007864CB"/>
    <w:rsid w:val="00790E7B"/>
    <w:rsid w:val="00793774"/>
    <w:rsid w:val="00795A33"/>
    <w:rsid w:val="007966A7"/>
    <w:rsid w:val="00796CBE"/>
    <w:rsid w:val="007A469D"/>
    <w:rsid w:val="007B676F"/>
    <w:rsid w:val="007C101A"/>
    <w:rsid w:val="007D0107"/>
    <w:rsid w:val="007D6274"/>
    <w:rsid w:val="007E03E7"/>
    <w:rsid w:val="007E5411"/>
    <w:rsid w:val="007E5B5D"/>
    <w:rsid w:val="007E6692"/>
    <w:rsid w:val="007E7172"/>
    <w:rsid w:val="007F2085"/>
    <w:rsid w:val="007F744F"/>
    <w:rsid w:val="00801751"/>
    <w:rsid w:val="00807162"/>
    <w:rsid w:val="00807320"/>
    <w:rsid w:val="00821A87"/>
    <w:rsid w:val="0082295B"/>
    <w:rsid w:val="00836A30"/>
    <w:rsid w:val="00840E25"/>
    <w:rsid w:val="008525AC"/>
    <w:rsid w:val="008624E3"/>
    <w:rsid w:val="00863171"/>
    <w:rsid w:val="00866112"/>
    <w:rsid w:val="00867FBF"/>
    <w:rsid w:val="00873521"/>
    <w:rsid w:val="008778F2"/>
    <w:rsid w:val="008B1AA1"/>
    <w:rsid w:val="008B24B9"/>
    <w:rsid w:val="008B34D3"/>
    <w:rsid w:val="008B391B"/>
    <w:rsid w:val="008B49BA"/>
    <w:rsid w:val="008B688F"/>
    <w:rsid w:val="008B6BF7"/>
    <w:rsid w:val="008C0121"/>
    <w:rsid w:val="008C5EEC"/>
    <w:rsid w:val="008D6E25"/>
    <w:rsid w:val="008D7180"/>
    <w:rsid w:val="008E295D"/>
    <w:rsid w:val="008E7D30"/>
    <w:rsid w:val="008F077B"/>
    <w:rsid w:val="008F07F2"/>
    <w:rsid w:val="008F3013"/>
    <w:rsid w:val="008F481A"/>
    <w:rsid w:val="009000DE"/>
    <w:rsid w:val="00917D12"/>
    <w:rsid w:val="00925D51"/>
    <w:rsid w:val="00943A32"/>
    <w:rsid w:val="00945235"/>
    <w:rsid w:val="00945D7B"/>
    <w:rsid w:val="009516DD"/>
    <w:rsid w:val="0095703E"/>
    <w:rsid w:val="0096186C"/>
    <w:rsid w:val="009627F4"/>
    <w:rsid w:val="00963B17"/>
    <w:rsid w:val="0096512C"/>
    <w:rsid w:val="00977811"/>
    <w:rsid w:val="00977C82"/>
    <w:rsid w:val="0098243B"/>
    <w:rsid w:val="00997D4F"/>
    <w:rsid w:val="009A02C5"/>
    <w:rsid w:val="009A29A4"/>
    <w:rsid w:val="009B05B6"/>
    <w:rsid w:val="009B27B0"/>
    <w:rsid w:val="009B3573"/>
    <w:rsid w:val="009B51DD"/>
    <w:rsid w:val="009D1541"/>
    <w:rsid w:val="009D2D6A"/>
    <w:rsid w:val="009D6B4B"/>
    <w:rsid w:val="009E0DEB"/>
    <w:rsid w:val="009F5F85"/>
    <w:rsid w:val="00A000EF"/>
    <w:rsid w:val="00A00E12"/>
    <w:rsid w:val="00A01231"/>
    <w:rsid w:val="00A14DD9"/>
    <w:rsid w:val="00A21189"/>
    <w:rsid w:val="00A22530"/>
    <w:rsid w:val="00A25108"/>
    <w:rsid w:val="00A27ADC"/>
    <w:rsid w:val="00A31D5C"/>
    <w:rsid w:val="00A33043"/>
    <w:rsid w:val="00A36646"/>
    <w:rsid w:val="00A47E95"/>
    <w:rsid w:val="00A56395"/>
    <w:rsid w:val="00A6781A"/>
    <w:rsid w:val="00A715DA"/>
    <w:rsid w:val="00A72737"/>
    <w:rsid w:val="00A74AB5"/>
    <w:rsid w:val="00A74FB4"/>
    <w:rsid w:val="00A7568D"/>
    <w:rsid w:val="00A7750E"/>
    <w:rsid w:val="00A8173E"/>
    <w:rsid w:val="00A83B9C"/>
    <w:rsid w:val="00A93639"/>
    <w:rsid w:val="00AA0A52"/>
    <w:rsid w:val="00AA1F1F"/>
    <w:rsid w:val="00AA5F28"/>
    <w:rsid w:val="00AA6427"/>
    <w:rsid w:val="00AA71A5"/>
    <w:rsid w:val="00AB1FD0"/>
    <w:rsid w:val="00AB49CD"/>
    <w:rsid w:val="00AB4CC7"/>
    <w:rsid w:val="00AB6077"/>
    <w:rsid w:val="00AB63DD"/>
    <w:rsid w:val="00AC08E2"/>
    <w:rsid w:val="00AC157A"/>
    <w:rsid w:val="00AC5014"/>
    <w:rsid w:val="00AC6A70"/>
    <w:rsid w:val="00AD1168"/>
    <w:rsid w:val="00AD144D"/>
    <w:rsid w:val="00AD38E0"/>
    <w:rsid w:val="00AD714E"/>
    <w:rsid w:val="00AE3A9F"/>
    <w:rsid w:val="00AE7129"/>
    <w:rsid w:val="00AE744F"/>
    <w:rsid w:val="00AF15DE"/>
    <w:rsid w:val="00AF69F9"/>
    <w:rsid w:val="00AF7FB7"/>
    <w:rsid w:val="00B069F0"/>
    <w:rsid w:val="00B06E41"/>
    <w:rsid w:val="00B07BCE"/>
    <w:rsid w:val="00B12903"/>
    <w:rsid w:val="00B20BC1"/>
    <w:rsid w:val="00B26126"/>
    <w:rsid w:val="00B2716F"/>
    <w:rsid w:val="00B41B78"/>
    <w:rsid w:val="00B51FE6"/>
    <w:rsid w:val="00B5235B"/>
    <w:rsid w:val="00B54E54"/>
    <w:rsid w:val="00B625AA"/>
    <w:rsid w:val="00B701F7"/>
    <w:rsid w:val="00B72202"/>
    <w:rsid w:val="00B761E5"/>
    <w:rsid w:val="00B81BEF"/>
    <w:rsid w:val="00B81BF9"/>
    <w:rsid w:val="00B82B24"/>
    <w:rsid w:val="00B83496"/>
    <w:rsid w:val="00B86D4D"/>
    <w:rsid w:val="00B872ED"/>
    <w:rsid w:val="00B91494"/>
    <w:rsid w:val="00B9341F"/>
    <w:rsid w:val="00B95040"/>
    <w:rsid w:val="00BA2431"/>
    <w:rsid w:val="00BB005C"/>
    <w:rsid w:val="00BB098E"/>
    <w:rsid w:val="00BB0DFE"/>
    <w:rsid w:val="00BB3CC9"/>
    <w:rsid w:val="00BB6482"/>
    <w:rsid w:val="00BC5C21"/>
    <w:rsid w:val="00BD588F"/>
    <w:rsid w:val="00BD7A9A"/>
    <w:rsid w:val="00BD7D80"/>
    <w:rsid w:val="00BE1841"/>
    <w:rsid w:val="00BE7F59"/>
    <w:rsid w:val="00BF5D1A"/>
    <w:rsid w:val="00BF6BBA"/>
    <w:rsid w:val="00C0283C"/>
    <w:rsid w:val="00C1107C"/>
    <w:rsid w:val="00C16AC1"/>
    <w:rsid w:val="00C20325"/>
    <w:rsid w:val="00C24104"/>
    <w:rsid w:val="00C27024"/>
    <w:rsid w:val="00C34DFB"/>
    <w:rsid w:val="00C34EB6"/>
    <w:rsid w:val="00C35C5F"/>
    <w:rsid w:val="00C36260"/>
    <w:rsid w:val="00C37973"/>
    <w:rsid w:val="00C45FE0"/>
    <w:rsid w:val="00C5261C"/>
    <w:rsid w:val="00C60AF6"/>
    <w:rsid w:val="00C61AFB"/>
    <w:rsid w:val="00C7043A"/>
    <w:rsid w:val="00C726DA"/>
    <w:rsid w:val="00C75E77"/>
    <w:rsid w:val="00C77566"/>
    <w:rsid w:val="00C814A7"/>
    <w:rsid w:val="00C85333"/>
    <w:rsid w:val="00C878CB"/>
    <w:rsid w:val="00C916A7"/>
    <w:rsid w:val="00C91C54"/>
    <w:rsid w:val="00CC2807"/>
    <w:rsid w:val="00CC5E1D"/>
    <w:rsid w:val="00CC5F00"/>
    <w:rsid w:val="00CC72F0"/>
    <w:rsid w:val="00CD3556"/>
    <w:rsid w:val="00CD5B93"/>
    <w:rsid w:val="00CF48AF"/>
    <w:rsid w:val="00CF4976"/>
    <w:rsid w:val="00CF6E4C"/>
    <w:rsid w:val="00D027F8"/>
    <w:rsid w:val="00D03D34"/>
    <w:rsid w:val="00D04D10"/>
    <w:rsid w:val="00D138FB"/>
    <w:rsid w:val="00D20E31"/>
    <w:rsid w:val="00D2193C"/>
    <w:rsid w:val="00D21C24"/>
    <w:rsid w:val="00D22DEA"/>
    <w:rsid w:val="00D269B5"/>
    <w:rsid w:val="00D340F7"/>
    <w:rsid w:val="00D449AA"/>
    <w:rsid w:val="00D44B9C"/>
    <w:rsid w:val="00D47587"/>
    <w:rsid w:val="00D635EC"/>
    <w:rsid w:val="00D73EE4"/>
    <w:rsid w:val="00D77019"/>
    <w:rsid w:val="00D81B33"/>
    <w:rsid w:val="00DA23C2"/>
    <w:rsid w:val="00DA2A75"/>
    <w:rsid w:val="00DB1F22"/>
    <w:rsid w:val="00DB4774"/>
    <w:rsid w:val="00DC2F58"/>
    <w:rsid w:val="00DC53BB"/>
    <w:rsid w:val="00DD529C"/>
    <w:rsid w:val="00DD6DA8"/>
    <w:rsid w:val="00DE1B75"/>
    <w:rsid w:val="00DE3B40"/>
    <w:rsid w:val="00DF2C49"/>
    <w:rsid w:val="00E006FB"/>
    <w:rsid w:val="00E06ACF"/>
    <w:rsid w:val="00E2114B"/>
    <w:rsid w:val="00E37156"/>
    <w:rsid w:val="00E500BC"/>
    <w:rsid w:val="00E53EF3"/>
    <w:rsid w:val="00E54AAA"/>
    <w:rsid w:val="00E60018"/>
    <w:rsid w:val="00E654BB"/>
    <w:rsid w:val="00E6560C"/>
    <w:rsid w:val="00E66B82"/>
    <w:rsid w:val="00E86DD1"/>
    <w:rsid w:val="00E937F6"/>
    <w:rsid w:val="00E946F9"/>
    <w:rsid w:val="00EA0628"/>
    <w:rsid w:val="00EA38D0"/>
    <w:rsid w:val="00EA60A0"/>
    <w:rsid w:val="00EB0789"/>
    <w:rsid w:val="00EB1ADA"/>
    <w:rsid w:val="00EB4B0B"/>
    <w:rsid w:val="00EB5D03"/>
    <w:rsid w:val="00EC06AF"/>
    <w:rsid w:val="00EC46EE"/>
    <w:rsid w:val="00ED1D11"/>
    <w:rsid w:val="00EE2C6E"/>
    <w:rsid w:val="00EE66AF"/>
    <w:rsid w:val="00EF4741"/>
    <w:rsid w:val="00EF4FC6"/>
    <w:rsid w:val="00EF668B"/>
    <w:rsid w:val="00F039EE"/>
    <w:rsid w:val="00F04544"/>
    <w:rsid w:val="00F04ADD"/>
    <w:rsid w:val="00F109EE"/>
    <w:rsid w:val="00F137BD"/>
    <w:rsid w:val="00F26BB8"/>
    <w:rsid w:val="00F31904"/>
    <w:rsid w:val="00F37F48"/>
    <w:rsid w:val="00F43F26"/>
    <w:rsid w:val="00F4595E"/>
    <w:rsid w:val="00F52261"/>
    <w:rsid w:val="00F53754"/>
    <w:rsid w:val="00F56426"/>
    <w:rsid w:val="00F57966"/>
    <w:rsid w:val="00F65F99"/>
    <w:rsid w:val="00F842D2"/>
    <w:rsid w:val="00F86488"/>
    <w:rsid w:val="00F95651"/>
    <w:rsid w:val="00FA1535"/>
    <w:rsid w:val="00FA5843"/>
    <w:rsid w:val="00FA6596"/>
    <w:rsid w:val="00FB2E15"/>
    <w:rsid w:val="00FB5E73"/>
    <w:rsid w:val="00FD74CC"/>
    <w:rsid w:val="00FE11BA"/>
    <w:rsid w:val="00FF0950"/>
    <w:rsid w:val="00FF2694"/>
    <w:rsid w:val="00FF4006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586A"/>
  <w15:chartTrackingRefBased/>
  <w15:docId w15:val="{C50B4DE5-C17A-453C-B7B3-A329347A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455F9"/>
  </w:style>
  <w:style w:type="character" w:styleId="Hyperlink">
    <w:name w:val="Hyperlink"/>
    <w:basedOn w:val="DefaultParagraphFont"/>
    <w:uiPriority w:val="99"/>
    <w:unhideWhenUsed/>
    <w:rsid w:val="004455F9"/>
    <w:rPr>
      <w:color w:val="0000FF"/>
      <w:u w:val="single"/>
    </w:rPr>
  </w:style>
  <w:style w:type="character" w:customStyle="1" w:styleId="cm-string">
    <w:name w:val="cm-string"/>
    <w:basedOn w:val="DefaultParagraphFont"/>
    <w:rsid w:val="004455F9"/>
  </w:style>
  <w:style w:type="character" w:customStyle="1" w:styleId="cm-variable-2">
    <w:name w:val="cm-variable-2"/>
    <w:basedOn w:val="DefaultParagraphFont"/>
    <w:rsid w:val="004455F9"/>
  </w:style>
  <w:style w:type="paragraph" w:styleId="NormalWeb">
    <w:name w:val="Normal (Web)"/>
    <w:basedOn w:val="Normal"/>
    <w:uiPriority w:val="99"/>
    <w:semiHidden/>
    <w:unhideWhenUsed/>
    <w:rsid w:val="00BD7D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4C"/>
  </w:style>
  <w:style w:type="paragraph" w:styleId="Footer">
    <w:name w:val="footer"/>
    <w:basedOn w:val="Normal"/>
    <w:link w:val="FooterChar"/>
    <w:uiPriority w:val="99"/>
    <w:unhideWhenUsed/>
    <w:rsid w:val="00CF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4C"/>
  </w:style>
  <w:style w:type="character" w:styleId="HTMLCode">
    <w:name w:val="HTML Code"/>
    <w:basedOn w:val="DefaultParagraphFont"/>
    <w:uiPriority w:val="99"/>
    <w:semiHidden/>
    <w:unhideWhenUsed/>
    <w:rsid w:val="001664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D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9341F"/>
    <w:pPr>
      <w:spacing w:after="0" w:line="240" w:lineRule="auto"/>
    </w:pPr>
  </w:style>
  <w:style w:type="paragraph" w:customStyle="1" w:styleId="Default">
    <w:name w:val="Default"/>
    <w:rsid w:val="00A330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30F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F55"/>
    <w:rPr>
      <w:color w:val="954F72" w:themeColor="followedHyperlink"/>
      <w:u w:val="single"/>
    </w:rPr>
  </w:style>
  <w:style w:type="character" w:customStyle="1" w:styleId="cm-punctuation">
    <w:name w:val="cm-punctuation"/>
    <w:basedOn w:val="DefaultParagraphFont"/>
    <w:rsid w:val="00FF6F41"/>
  </w:style>
  <w:style w:type="character" w:customStyle="1" w:styleId="cm-bracket">
    <w:name w:val="cm-bracket"/>
    <w:basedOn w:val="DefaultParagraphFont"/>
    <w:rsid w:val="00FF6F41"/>
  </w:style>
  <w:style w:type="character" w:customStyle="1" w:styleId="cm-operator">
    <w:name w:val="cm-operator"/>
    <w:basedOn w:val="DefaultParagraphFont"/>
    <w:rsid w:val="00FF6F41"/>
  </w:style>
  <w:style w:type="character" w:customStyle="1" w:styleId="cm-builtin">
    <w:name w:val="cm-builtin"/>
    <w:basedOn w:val="DefaultParagraphFont"/>
    <w:rsid w:val="00FF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85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9109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1909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8190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7374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8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78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22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6447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5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77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6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36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93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2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442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288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041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62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95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29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5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883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981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53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29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9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7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814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2795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1937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1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42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5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32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36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7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79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8963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0441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37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7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5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3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54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22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92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4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76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45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7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0174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942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7794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1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13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6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42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122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225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3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7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75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2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732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34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1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67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8722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593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5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0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34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66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28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2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62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3315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394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2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4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5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27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970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10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1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98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5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74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6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142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080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7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19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0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0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36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0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3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35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81213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298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8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48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2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0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0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foreignke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Amjad Hossain</dc:creator>
  <cp:keywords/>
  <dc:description/>
  <cp:lastModifiedBy>Hossain, Md amjad</cp:lastModifiedBy>
  <cp:revision>548</cp:revision>
  <cp:lastPrinted>2018-10-08T05:33:00Z</cp:lastPrinted>
  <dcterms:created xsi:type="dcterms:W3CDTF">2018-03-28T04:48:00Z</dcterms:created>
  <dcterms:modified xsi:type="dcterms:W3CDTF">2020-02-13T19:32:00Z</dcterms:modified>
</cp:coreProperties>
</file>