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0260801"/>
        <w:docPartObj>
          <w:docPartGallery w:val="Cover Pages"/>
          <w:docPartUnique/>
        </w:docPartObj>
      </w:sdtPr>
      <w:sdtEndPr/>
      <w:sdtContent>
        <w:p w14:paraId="03840BF9" w14:textId="520FCCDA" w:rsidR="00CB5CEF" w:rsidRDefault="00CB5C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CBF7D7" wp14:editId="5AEFEF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1BF2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C915DC" wp14:editId="5A5864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8DF79A" w14:textId="766F57F0" w:rsidR="00DE79B5" w:rsidRDefault="00DE79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Christine Grosso</w:t>
                                    </w:r>
                                  </w:p>
                                </w:sdtContent>
                              </w:sdt>
                              <w:p w14:paraId="00609130" w14:textId="16DD716B" w:rsidR="00DE79B5" w:rsidRDefault="001034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9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cgrosso@bu.edu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C915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B8DF79A" w14:textId="766F57F0" w:rsidR="00DE79B5" w:rsidRDefault="00DE79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Christine Grosso</w:t>
                              </w:r>
                            </w:p>
                          </w:sdtContent>
                        </w:sdt>
                        <w:p w14:paraId="00609130" w14:textId="16DD716B" w:rsidR="00DE79B5" w:rsidRDefault="001034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E79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cgrosso@bu.edu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012DFE" wp14:editId="244E22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82C22" w14:textId="77777777" w:rsidR="00DE79B5" w:rsidRDefault="00DE79B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6B1EE05" w14:textId="61B3A865" w:rsidR="00DE79B5" w:rsidRDefault="00DE79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Class Model, an Activity Diagram and Pseudocode for a single method in the App.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012DF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8A82C22" w14:textId="77777777" w:rsidR="00DE79B5" w:rsidRDefault="00DE79B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6B1EE05" w14:textId="61B3A865" w:rsidR="00DE79B5" w:rsidRDefault="00DE79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Class Model, an Activity Diagram and Pseudocode for a single method in the App.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8F1976" wp14:editId="60D0B9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4080F" w14:textId="771BFB46" w:rsidR="00DE79B5" w:rsidRDefault="001034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79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design of homebot robot’s eetz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461094" w14:textId="5DC3EF6B" w:rsidR="00DE79B5" w:rsidRDefault="00DE79B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6—October 17,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8F197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7D4080F" w14:textId="771BFB46" w:rsidR="00DE79B5" w:rsidRDefault="001034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79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design of homebot robot’s eetz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461094" w14:textId="5DC3EF6B" w:rsidR="00DE79B5" w:rsidRDefault="00DE79B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6—October 17,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C02981" w14:textId="77777777" w:rsidR="00EE6671" w:rsidRDefault="00CB5CEF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007617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5050CF6" w14:textId="1B0A7D0F" w:rsidR="00EE6671" w:rsidRDefault="00EE6671">
              <w:pPr>
                <w:pStyle w:val="TOCHeading"/>
              </w:pPr>
              <w:r>
                <w:t>Table of Contents</w:t>
              </w:r>
            </w:p>
            <w:p w14:paraId="6F148BE0" w14:textId="2EBC29E8" w:rsidR="006C2BA2" w:rsidRDefault="00EE667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024968" w:history="1">
                <w:r w:rsidR="006C2BA2" w:rsidRPr="0037422A">
                  <w:rPr>
                    <w:rStyle w:val="Hyperlink"/>
                    <w:noProof/>
                  </w:rPr>
                  <w:t>Introduction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_Toc22024968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1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0246F8CB" w14:textId="6FC902D6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69" w:history="1">
                <w:r w:rsidR="006C2BA2" w:rsidRPr="0037422A">
                  <w:rPr>
                    <w:rStyle w:val="Hyperlink"/>
                    <w:noProof/>
                  </w:rPr>
                  <w:t>Assumptions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_Toc22024969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2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77C32888" w14:textId="50CAFE0B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0" w:history="1">
                <w:r w:rsidR="006C2BA2" w:rsidRPr="0037422A">
                  <w:rPr>
                    <w:rStyle w:val="Hyperlink"/>
                    <w:noProof/>
                  </w:rPr>
                  <w:t>Class Model (updated)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_Toc22024970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3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14F6F0BB" w14:textId="68547054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1" w:history="1">
                <w:r w:rsidR="006C2BA2" w:rsidRPr="0037422A">
                  <w:rPr>
                    <w:rStyle w:val="Hyperlink"/>
                    <w:noProof/>
                  </w:rPr>
                  <w:t>Activity Diagram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_Toc22024971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4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607E0222" w14:textId="10CDB15B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2" w:history="1">
                <w:r w:rsidR="006C2BA2" w:rsidRPr="0037422A">
                  <w:rPr>
                    <w:rStyle w:val="Hyperlink"/>
                    <w:noProof/>
                  </w:rPr>
                  <w:t>Pseudocode for method eetz.confirmIngredients()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_Toc22024972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5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5D24C823" w14:textId="78C32F04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3" w:history="1">
                <w:r w:rsidR="006C2BA2" w:rsidRPr="0037422A">
                  <w:rPr>
                    <w:rStyle w:val="Hyperlink"/>
                    <w:noProof/>
                  </w:rPr>
                  <w:t>Appendix A: Use-Cases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_Toc22024973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7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671ED53B" w14:textId="6EA2E781" w:rsidR="006C2BA2" w:rsidRDefault="001034F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4" w:history="1">
                <w:r w:rsidR="006C2BA2" w:rsidRPr="0037422A">
                  <w:rPr>
                    <w:rStyle w:val="Hyperlink"/>
                    <w:noProof/>
                  </w:rPr>
                  <w:t>Use-Case #1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_Toc22024974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7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24E73591" w14:textId="3BB6B6C1" w:rsidR="006C2BA2" w:rsidRDefault="001034F1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5" w:history="1">
                <w:r w:rsidR="006C2BA2" w:rsidRPr="0037422A">
                  <w:rPr>
                    <w:rStyle w:val="Hyperlink"/>
                    <w:noProof/>
                  </w:rPr>
                  <w:t>Use-Case #2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_Toc22024975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9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54FEBC30" w14:textId="3C43E6C3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6" w:history="1">
                <w:r w:rsidR="006C2BA2" w:rsidRPr="0037422A">
                  <w:rPr>
                    <w:rStyle w:val="Hyperlink"/>
                    <w:noProof/>
                  </w:rPr>
                  <w:t>Appendix B: Sequence Diagram (updated slightly)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_Toc22024976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11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4B866656" w14:textId="452A7A05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7" w:history="1">
                <w:r w:rsidR="006C2BA2" w:rsidRPr="0037422A">
                  <w:rPr>
                    <w:rStyle w:val="Hyperlink"/>
                    <w:noProof/>
                  </w:rPr>
                  <w:t>Appendix C: GUI Sketch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_Toc22024977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12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7E10D678" w14:textId="2404A008" w:rsidR="006C2BA2" w:rsidRDefault="001034F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2024978" w:history="1">
                <w:r w:rsidR="006C2BA2" w:rsidRPr="0037422A">
                  <w:rPr>
                    <w:rStyle w:val="Hyperlink"/>
                    <w:noProof/>
                  </w:rPr>
                  <w:t>Works Cited</w:t>
                </w:r>
                <w:r w:rsidR="006C2BA2">
                  <w:rPr>
                    <w:noProof/>
                    <w:webHidden/>
                  </w:rPr>
                  <w:tab/>
                </w:r>
                <w:r w:rsidR="006C2BA2">
                  <w:rPr>
                    <w:noProof/>
                    <w:webHidden/>
                  </w:rPr>
                  <w:fldChar w:fldCharType="begin"/>
                </w:r>
                <w:r w:rsidR="006C2BA2">
                  <w:rPr>
                    <w:noProof/>
                    <w:webHidden/>
                  </w:rPr>
                  <w:instrText xml:space="preserve"> PAGEREF _Toc22024978 \h </w:instrText>
                </w:r>
                <w:r w:rsidR="006C2BA2">
                  <w:rPr>
                    <w:noProof/>
                    <w:webHidden/>
                  </w:rPr>
                </w:r>
                <w:r w:rsidR="006C2BA2">
                  <w:rPr>
                    <w:noProof/>
                    <w:webHidden/>
                  </w:rPr>
                  <w:fldChar w:fldCharType="separate"/>
                </w:r>
                <w:r w:rsidR="00817FE1">
                  <w:rPr>
                    <w:noProof/>
                    <w:webHidden/>
                  </w:rPr>
                  <w:t>13</w:t>
                </w:r>
                <w:r w:rsidR="006C2BA2">
                  <w:rPr>
                    <w:noProof/>
                    <w:webHidden/>
                  </w:rPr>
                  <w:fldChar w:fldCharType="end"/>
                </w:r>
              </w:hyperlink>
            </w:p>
            <w:p w14:paraId="4DCEFDB4" w14:textId="0F8B53A5" w:rsidR="00EE6671" w:rsidRDefault="00EE66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4CFF5E8" w14:textId="4B9ABE9C" w:rsidR="00CB5CEF" w:rsidRDefault="00EE6671">
          <w:r>
            <w:br w:type="page"/>
          </w:r>
        </w:p>
      </w:sdtContent>
    </w:sdt>
    <w:p w14:paraId="03DF567E" w14:textId="77777777" w:rsidR="00F52F3C" w:rsidRDefault="00F52F3C" w:rsidP="00EE6671">
      <w:pPr>
        <w:pStyle w:val="Heading1"/>
        <w:sectPr w:rsidR="00F52F3C" w:rsidSect="00CB5CE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E888F14" w14:textId="4454D1DC" w:rsidR="004D2234" w:rsidRDefault="00EE6671" w:rsidP="00EE6671">
      <w:pPr>
        <w:pStyle w:val="Heading1"/>
      </w:pPr>
      <w:bookmarkStart w:id="0" w:name="_Toc22024968"/>
      <w:r>
        <w:lastRenderedPageBreak/>
        <w:t>Introduction</w:t>
      </w:r>
      <w:bookmarkEnd w:id="0"/>
    </w:p>
    <w:p w14:paraId="307CC967" w14:textId="77777777" w:rsidR="00542744" w:rsidRDefault="000C58DA" w:rsidP="00C350E8">
      <w:pPr>
        <w:rPr>
          <w:sz w:val="24"/>
          <w:szCs w:val="24"/>
        </w:rPr>
      </w:pPr>
      <w:r>
        <w:t xml:space="preserve">     </w:t>
      </w:r>
      <w:r w:rsidRPr="000C58DA">
        <w:rPr>
          <w:sz w:val="24"/>
          <w:szCs w:val="24"/>
        </w:rPr>
        <w:t xml:space="preserve">This paper explores the implementation of </w:t>
      </w:r>
      <w:r w:rsidR="00542744">
        <w:rPr>
          <w:sz w:val="24"/>
          <w:szCs w:val="24"/>
        </w:rPr>
        <w:t>the</w:t>
      </w:r>
      <w:r w:rsidRPr="000C58DA">
        <w:rPr>
          <w:sz w:val="24"/>
          <w:szCs w:val="24"/>
        </w:rPr>
        <w:t xml:space="preserve"> method</w:t>
      </w:r>
      <w:r w:rsidR="00542744">
        <w:rPr>
          <w:sz w:val="24"/>
          <w:szCs w:val="24"/>
        </w:rPr>
        <w:t>:</w:t>
      </w:r>
    </w:p>
    <w:p w14:paraId="4ADC457E" w14:textId="64ADDA80" w:rsidR="00542744" w:rsidRPr="00542744" w:rsidRDefault="0086517A" w:rsidP="0086517A">
      <w:r>
        <w:t xml:space="preserve">     </w:t>
      </w:r>
      <w:r w:rsidR="000C58DA" w:rsidRPr="00542744">
        <w:t>confirmIngredients()</w:t>
      </w:r>
    </w:p>
    <w:p w14:paraId="7053BD5D" w14:textId="232CE18D" w:rsidR="0086517A" w:rsidRDefault="00A46F6A" w:rsidP="00C350E8">
      <w:pPr>
        <w:rPr>
          <w:sz w:val="24"/>
          <w:szCs w:val="24"/>
        </w:rPr>
      </w:pPr>
      <w:r>
        <w:rPr>
          <w:sz w:val="24"/>
          <w:szCs w:val="24"/>
        </w:rPr>
        <w:t>in the &lt;&lt;Design&gt;&gt;</w:t>
      </w:r>
      <w:r w:rsidR="0086517A">
        <w:rPr>
          <w:sz w:val="24"/>
          <w:szCs w:val="24"/>
        </w:rPr>
        <w:t>:EetzApp</w:t>
      </w:r>
      <w:r>
        <w:rPr>
          <w:sz w:val="24"/>
          <w:szCs w:val="24"/>
        </w:rPr>
        <w:t xml:space="preserve"> class for the </w:t>
      </w:r>
      <w:r w:rsidRPr="00A46F6A">
        <w:rPr>
          <w:i/>
          <w:iCs/>
          <w:sz w:val="24"/>
          <w:szCs w:val="24"/>
        </w:rPr>
        <w:t>homeBot eetz</w:t>
      </w:r>
      <w:r>
        <w:rPr>
          <w:sz w:val="24"/>
          <w:szCs w:val="24"/>
        </w:rPr>
        <w:t xml:space="preserve"> App</w:t>
      </w:r>
      <w:r w:rsidR="00542744">
        <w:rPr>
          <w:sz w:val="24"/>
          <w:szCs w:val="24"/>
        </w:rPr>
        <w:t xml:space="preserve">.  </w:t>
      </w:r>
      <w:r w:rsidR="0086517A">
        <w:rPr>
          <w:sz w:val="24"/>
          <w:szCs w:val="24"/>
        </w:rPr>
        <w:t>As specified in the Pseudocode section, the method is called with a :Recipe object calling argument, and returns a boolean value.</w:t>
      </w:r>
    </w:p>
    <w:p w14:paraId="03B8815D" w14:textId="5C65400F" w:rsidR="00542744" w:rsidRDefault="0086517A" w:rsidP="00C350E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42744">
        <w:rPr>
          <w:sz w:val="24"/>
          <w:szCs w:val="24"/>
        </w:rPr>
        <w:t xml:space="preserve">Presented </w:t>
      </w:r>
      <w:r w:rsidR="00731FA0">
        <w:rPr>
          <w:sz w:val="24"/>
          <w:szCs w:val="24"/>
        </w:rPr>
        <w:t xml:space="preserve">in the body of this paper </w:t>
      </w:r>
      <w:r w:rsidR="00542744">
        <w:rPr>
          <w:sz w:val="24"/>
          <w:szCs w:val="24"/>
        </w:rPr>
        <w:t>are:</w:t>
      </w:r>
    </w:p>
    <w:p w14:paraId="3BAF7BD2" w14:textId="2664B668" w:rsidR="00542744" w:rsidRPr="00542744" w:rsidRDefault="00A46F6A" w:rsidP="00542744">
      <w:pPr>
        <w:pStyle w:val="ListParagraph"/>
        <w:numPr>
          <w:ilvl w:val="0"/>
          <w:numId w:val="11"/>
        </w:numPr>
      </w:pPr>
      <w:r w:rsidRPr="00542744">
        <w:t>a (revised from previous) Class Model</w:t>
      </w:r>
      <w:r w:rsidR="001142B1">
        <w:t xml:space="preserve"> </w:t>
      </w:r>
      <w:r w:rsidR="001142B1">
        <w:rPr>
          <w:rFonts w:cstheme="minorHAnsi"/>
        </w:rPr>
        <w:t>[</w:t>
      </w:r>
      <w:r w:rsidR="001142B1" w:rsidRPr="00EC0086">
        <w:rPr>
          <w:rFonts w:asciiTheme="minorHAnsi" w:hAnsiTheme="minorHAnsi" w:cstheme="minorHAnsi"/>
        </w:rPr>
        <w:t xml:space="preserve">see </w:t>
      </w:r>
      <w:r w:rsidR="001142B1" w:rsidRPr="00EC0086">
        <w:rPr>
          <w:rFonts w:asciiTheme="minorHAnsi" w:hAnsiTheme="minorHAnsi" w:cstheme="minorHAnsi"/>
          <w:color w:val="FF0000"/>
        </w:rPr>
        <w:t>Appendi</w:t>
      </w:r>
      <w:r w:rsidR="001142B1">
        <w:rPr>
          <w:rFonts w:cstheme="minorHAnsi"/>
          <w:color w:val="FF0000"/>
        </w:rPr>
        <w:t>x</w:t>
      </w:r>
      <w:r w:rsidR="001142B1" w:rsidRPr="00EC0086">
        <w:rPr>
          <w:rFonts w:asciiTheme="minorHAnsi" w:hAnsiTheme="minorHAnsi" w:cstheme="minorHAnsi"/>
          <w:color w:val="FF0000"/>
        </w:rPr>
        <w:t xml:space="preserve"> A-1</w:t>
      </w:r>
      <w:r w:rsidR="001142B1" w:rsidRPr="00EC0086">
        <w:rPr>
          <w:rFonts w:cstheme="minorHAnsi"/>
        </w:rPr>
        <w:t>, Use-Case 1;</w:t>
      </w:r>
      <w:r w:rsidR="001142B1" w:rsidRPr="00EC0086">
        <w:rPr>
          <w:rFonts w:asciiTheme="minorHAnsi" w:hAnsiTheme="minorHAnsi" w:cstheme="minorHAnsi"/>
        </w:rPr>
        <w:t xml:space="preserve"> and</w:t>
      </w:r>
      <w:r w:rsidR="001142B1" w:rsidRPr="00EC0086">
        <w:rPr>
          <w:rFonts w:asciiTheme="minorHAnsi" w:hAnsiTheme="minorHAnsi" w:cstheme="minorHAnsi"/>
          <w:color w:val="FF0000"/>
        </w:rPr>
        <w:t xml:space="preserve"> </w:t>
      </w:r>
      <w:r w:rsidR="001142B1">
        <w:rPr>
          <w:rFonts w:cstheme="minorHAnsi"/>
          <w:color w:val="FF0000"/>
        </w:rPr>
        <w:t xml:space="preserve">Appendix </w:t>
      </w:r>
      <w:r w:rsidR="001142B1" w:rsidRPr="00EC0086">
        <w:rPr>
          <w:rFonts w:asciiTheme="minorHAnsi" w:hAnsiTheme="minorHAnsi" w:cstheme="minorHAnsi"/>
          <w:color w:val="FF0000"/>
        </w:rPr>
        <w:t>B</w:t>
      </w:r>
      <w:r w:rsidR="001142B1" w:rsidRPr="00EC0086">
        <w:rPr>
          <w:rFonts w:cstheme="minorHAnsi"/>
        </w:rPr>
        <w:t>, Sequence Diagram</w:t>
      </w:r>
      <w:r w:rsidR="001142B1">
        <w:rPr>
          <w:rFonts w:cstheme="minorHAnsi"/>
        </w:rPr>
        <w:t>]</w:t>
      </w:r>
      <w:r w:rsidR="00731FA0">
        <w:rPr>
          <w:rFonts w:cstheme="minorHAnsi"/>
        </w:rPr>
        <w:t>,</w:t>
      </w:r>
    </w:p>
    <w:p w14:paraId="76B44AE2" w14:textId="00B67785" w:rsidR="00542744" w:rsidRPr="00542744" w:rsidRDefault="00A46F6A" w:rsidP="00542744">
      <w:pPr>
        <w:pStyle w:val="ListParagraph"/>
        <w:numPr>
          <w:ilvl w:val="0"/>
          <w:numId w:val="11"/>
        </w:numPr>
      </w:pPr>
      <w:r w:rsidRPr="00542744">
        <w:t>an Activity Diagram</w:t>
      </w:r>
      <w:r w:rsidR="00731FA0">
        <w:t>,</w:t>
      </w:r>
    </w:p>
    <w:p w14:paraId="00D95245" w14:textId="721B64BC" w:rsidR="00542744" w:rsidRPr="00542744" w:rsidRDefault="00731FA0" w:rsidP="00542744">
      <w:pPr>
        <w:pStyle w:val="ListParagraph"/>
        <w:numPr>
          <w:ilvl w:val="0"/>
          <w:numId w:val="11"/>
        </w:numPr>
      </w:pPr>
      <w:r>
        <w:t xml:space="preserve">and </w:t>
      </w:r>
      <w:r w:rsidR="00A46F6A" w:rsidRPr="00542744">
        <w:t>Pseudocode</w:t>
      </w:r>
    </w:p>
    <w:p w14:paraId="3E88261A" w14:textId="1A241D58" w:rsidR="00542744" w:rsidRDefault="00A46F6A" w:rsidP="00C350E8">
      <w:pPr>
        <w:rPr>
          <w:sz w:val="24"/>
          <w:szCs w:val="24"/>
        </w:rPr>
      </w:pPr>
      <w:r>
        <w:rPr>
          <w:sz w:val="24"/>
          <w:szCs w:val="24"/>
        </w:rPr>
        <w:t>for the method.  The Find</w:t>
      </w:r>
      <w:r w:rsidR="00661235">
        <w:rPr>
          <w:sz w:val="24"/>
          <w:szCs w:val="24"/>
        </w:rPr>
        <w:t>-</w:t>
      </w:r>
      <w:r>
        <w:rPr>
          <w:sz w:val="24"/>
          <w:szCs w:val="24"/>
        </w:rPr>
        <w:t xml:space="preserve">Recipe Use-Case is the scenario </w:t>
      </w:r>
      <w:r w:rsidR="000A0951">
        <w:rPr>
          <w:sz w:val="24"/>
          <w:szCs w:val="24"/>
        </w:rPr>
        <w:t xml:space="preserve">for which the Class Model is designed.  Several </w:t>
      </w:r>
      <w:r>
        <w:rPr>
          <w:sz w:val="24"/>
          <w:szCs w:val="24"/>
        </w:rPr>
        <w:t>precondition</w:t>
      </w:r>
      <w:r w:rsidR="000A0951">
        <w:rPr>
          <w:sz w:val="24"/>
          <w:szCs w:val="24"/>
        </w:rPr>
        <w:t>s are set up before the call to the method</w:t>
      </w:r>
      <w:r>
        <w:rPr>
          <w:sz w:val="24"/>
          <w:szCs w:val="24"/>
        </w:rPr>
        <w:t>, a</w:t>
      </w:r>
      <w:r w:rsidR="000A0951">
        <w:rPr>
          <w:sz w:val="24"/>
          <w:szCs w:val="24"/>
        </w:rPr>
        <w:t xml:space="preserve">nd the boolean result of the method will determine whether it is possible to make the recipe or not, from ingredients already at home.  These pre- and post- conditions are explained </w:t>
      </w:r>
      <w:r>
        <w:rPr>
          <w:sz w:val="24"/>
          <w:szCs w:val="24"/>
        </w:rPr>
        <w:t>in the next section.</w:t>
      </w:r>
    </w:p>
    <w:p w14:paraId="372561B3" w14:textId="3021D7BC" w:rsidR="00FF5BFF" w:rsidRDefault="00FF5B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976C07" w14:textId="77777777" w:rsidR="008267C4" w:rsidRDefault="008267C4" w:rsidP="008267C4">
      <w:pPr>
        <w:pStyle w:val="Heading1"/>
      </w:pPr>
      <w:bookmarkStart w:id="1" w:name="_Toc22024969"/>
      <w:r>
        <w:lastRenderedPageBreak/>
        <w:t>Assumptions</w:t>
      </w:r>
      <w:bookmarkEnd w:id="1"/>
    </w:p>
    <w:p w14:paraId="53182AB3" w14:textId="37DE18DC" w:rsidR="008267C4" w:rsidRPr="0050661D" w:rsidRDefault="006A051E" w:rsidP="008267C4">
      <w:pPr>
        <w:rPr>
          <w:sz w:val="24"/>
          <w:szCs w:val="24"/>
        </w:rPr>
      </w:pPr>
      <w:r w:rsidRPr="0050661D">
        <w:rPr>
          <w:sz w:val="24"/>
          <w:szCs w:val="24"/>
        </w:rPr>
        <w:t xml:space="preserve">Note to Developer: </w:t>
      </w:r>
      <w:r>
        <w:rPr>
          <w:sz w:val="24"/>
          <w:szCs w:val="24"/>
        </w:rPr>
        <w:t>specific names of objects and variables (</w:t>
      </w:r>
      <w:r w:rsidRPr="00287E55">
        <w:rPr>
          <w:color w:val="00B050"/>
          <w:sz w:val="24"/>
          <w:szCs w:val="24"/>
        </w:rPr>
        <w:t>in green</w:t>
      </w:r>
      <w:r>
        <w:rPr>
          <w:sz w:val="24"/>
          <w:szCs w:val="24"/>
        </w:rPr>
        <w:t xml:space="preserve">) are included here only for clarity in describing function calls and object </w:t>
      </w:r>
      <w:commentRangeStart w:id="2"/>
      <w:r>
        <w:rPr>
          <w:sz w:val="24"/>
          <w:szCs w:val="24"/>
        </w:rPr>
        <w:t>interfaces</w:t>
      </w:r>
      <w:commentRangeEnd w:id="2"/>
      <w:r w:rsidR="008D6CD6">
        <w:rPr>
          <w:rStyle w:val="CommentReference"/>
        </w:rPr>
        <w:commentReference w:id="2"/>
      </w:r>
      <w:r>
        <w:rPr>
          <w:sz w:val="24"/>
          <w:szCs w:val="24"/>
        </w:rPr>
        <w:t xml:space="preserve">.  </w:t>
      </w:r>
    </w:p>
    <w:p w14:paraId="612AECEB" w14:textId="77777777" w:rsidR="008267C4" w:rsidRPr="00CB5E59" w:rsidRDefault="008267C4" w:rsidP="008267C4">
      <w:pPr>
        <w:rPr>
          <w:sz w:val="24"/>
          <w:szCs w:val="24"/>
        </w:rPr>
      </w:pPr>
      <w:r w:rsidRPr="002C2566">
        <w:rPr>
          <w:b/>
          <w:bCs/>
          <w:sz w:val="24"/>
          <w:szCs w:val="24"/>
        </w:rPr>
        <w:t>System Preconditions:</w:t>
      </w:r>
    </w:p>
    <w:p w14:paraId="46CFCFAF" w14:textId="77777777" w:rsidR="008267C4" w:rsidRPr="00CB5E59" w:rsidRDefault="008267C4" w:rsidP="008267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B5E59">
        <w:rPr>
          <w:rFonts w:asciiTheme="minorHAnsi" w:hAnsiTheme="minorHAnsi" w:cstheme="minorHAnsi"/>
        </w:rPr>
        <w:t xml:space="preserve">Instantiation </w:t>
      </w:r>
      <w:r>
        <w:rPr>
          <w:rFonts w:asciiTheme="minorHAnsi" w:hAnsiTheme="minorHAnsi" w:cstheme="minorHAnsi"/>
        </w:rPr>
        <w:t xml:space="preserve">examples </w:t>
      </w:r>
      <w:r w:rsidRPr="00CB5E59">
        <w:rPr>
          <w:rFonts w:asciiTheme="minorHAnsi" w:hAnsiTheme="minorHAnsi" w:cstheme="minorHAnsi"/>
        </w:rPr>
        <w:t>of :EetzApp</w:t>
      </w:r>
      <w:r>
        <w:rPr>
          <w:rFonts w:asciiTheme="minorHAnsi" w:hAnsiTheme="minorHAnsi" w:cstheme="minorHAnsi"/>
        </w:rPr>
        <w:t xml:space="preserve"> (upon initial system start-up)</w:t>
      </w:r>
      <w:r w:rsidRPr="00CB5E59">
        <w:rPr>
          <w:rFonts w:asciiTheme="minorHAnsi" w:hAnsiTheme="minorHAnsi" w:cstheme="minorHAnsi"/>
        </w:rPr>
        <w:t xml:space="preserve">:     </w:t>
      </w:r>
    </w:p>
    <w:p w14:paraId="2D5F3E06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eetz</w:t>
      </w:r>
      <w:r w:rsidRPr="00CB5E59">
        <w:rPr>
          <w:rFonts w:asciiTheme="minorHAnsi" w:hAnsiTheme="minorHAnsi" w:cstheme="minorHAnsi"/>
        </w:rPr>
        <w:t xml:space="preserve"> = new :EetzApp</w:t>
      </w:r>
    </w:p>
    <w:p w14:paraId="39DB30AA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larder</w:t>
      </w:r>
      <w:r>
        <w:rPr>
          <w:rFonts w:asciiTheme="minorHAnsi" w:hAnsiTheme="minorHAnsi" w:cstheme="minorHAnsi"/>
        </w:rPr>
        <w:t xml:space="preserve"> = new :HomeInventory</w:t>
      </w:r>
    </w:p>
    <w:p w14:paraId="28E6C459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myBox</w:t>
      </w:r>
      <w:r>
        <w:rPr>
          <w:rFonts w:asciiTheme="minorHAnsi" w:hAnsiTheme="minorHAnsi" w:cstheme="minorHAnsi"/>
        </w:rPr>
        <w:t xml:space="preserve"> = new :RecipeStash</w:t>
      </w:r>
    </w:p>
    <w:p w14:paraId="380754F6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tini</w:t>
      </w:r>
      <w:r>
        <w:rPr>
          <w:rFonts w:asciiTheme="minorHAnsi" w:hAnsiTheme="minorHAnsi" w:cstheme="minorHAnsi"/>
        </w:rPr>
        <w:t xml:space="preserve"> = new :Cook</w:t>
      </w:r>
    </w:p>
    <w:p w14:paraId="0C5337EA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bob</w:t>
      </w:r>
      <w:r>
        <w:rPr>
          <w:rFonts w:asciiTheme="minorHAnsi" w:hAnsiTheme="minorHAnsi" w:cstheme="minorHAnsi"/>
        </w:rPr>
        <w:t xml:space="preserve"> = new :Cook</w:t>
      </w:r>
    </w:p>
    <w:p w14:paraId="6F94B79D" w14:textId="77777777" w:rsidR="008267C4" w:rsidRDefault="008267C4" w:rsidP="008267C4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shu</w:t>
      </w:r>
      <w:r>
        <w:rPr>
          <w:rFonts w:asciiTheme="minorHAnsi" w:hAnsiTheme="minorHAnsi" w:cstheme="minorHAnsi"/>
        </w:rPr>
        <w:t xml:space="preserve"> = new :Cook</w:t>
      </w:r>
    </w:p>
    <w:p w14:paraId="3754F74C" w14:textId="77777777" w:rsidR="008267C4" w:rsidRDefault="008267C4" w:rsidP="008267C4">
      <w:pPr>
        <w:rPr>
          <w:rFonts w:cstheme="minorHAnsi"/>
          <w:sz w:val="24"/>
          <w:szCs w:val="24"/>
        </w:rPr>
      </w:pPr>
    </w:p>
    <w:p w14:paraId="51A002CA" w14:textId="77777777" w:rsidR="008267C4" w:rsidRPr="00EC0086" w:rsidRDefault="008267C4" w:rsidP="008267C4">
      <w:pPr>
        <w:rPr>
          <w:rFonts w:cstheme="minorHAnsi"/>
          <w:sz w:val="24"/>
          <w:szCs w:val="24"/>
        </w:rPr>
      </w:pPr>
      <w:r w:rsidRPr="002C2566">
        <w:rPr>
          <w:rFonts w:cstheme="minorHAnsi"/>
          <w:b/>
          <w:bCs/>
          <w:sz w:val="24"/>
          <w:szCs w:val="24"/>
        </w:rPr>
        <w:t>Method Preconditions</w:t>
      </w:r>
      <w:r>
        <w:rPr>
          <w:rFonts w:cstheme="minorHAnsi"/>
          <w:sz w:val="24"/>
          <w:szCs w:val="24"/>
        </w:rPr>
        <w:t xml:space="preserve"> (which are Use-Case </w:t>
      </w:r>
      <w:r w:rsidRPr="001142B1">
        <w:rPr>
          <w:rFonts w:cstheme="minorHAnsi"/>
          <w:b/>
          <w:bCs/>
          <w:sz w:val="24"/>
          <w:szCs w:val="24"/>
        </w:rPr>
        <w:t>Conditions</w:t>
      </w:r>
      <w:r>
        <w:rPr>
          <w:rFonts w:cstheme="minorHAnsi"/>
          <w:sz w:val="24"/>
          <w:szCs w:val="24"/>
        </w:rPr>
        <w:t xml:space="preserve"> that happen before the method is </w:t>
      </w:r>
      <w:commentRangeStart w:id="3"/>
      <w:r>
        <w:rPr>
          <w:rFonts w:cstheme="minorHAnsi"/>
          <w:sz w:val="24"/>
          <w:szCs w:val="24"/>
        </w:rPr>
        <w:t>called</w:t>
      </w:r>
      <w:commentRangeEnd w:id="3"/>
      <w:r w:rsidR="00446F10">
        <w:rPr>
          <w:rStyle w:val="CommentReference"/>
        </w:rPr>
        <w:commentReference w:id="3"/>
      </w:r>
      <w:r>
        <w:rPr>
          <w:rFonts w:cstheme="minorHAnsi"/>
          <w:sz w:val="24"/>
          <w:szCs w:val="24"/>
        </w:rPr>
        <w:t>)</w:t>
      </w:r>
      <w:r w:rsidRPr="002C2566">
        <w:rPr>
          <w:rFonts w:cstheme="minorHAnsi"/>
          <w:b/>
          <w:bCs/>
          <w:sz w:val="24"/>
          <w:szCs w:val="24"/>
        </w:rPr>
        <w:t>:</w:t>
      </w:r>
    </w:p>
    <w:p w14:paraId="0297D39B" w14:textId="77777777" w:rsidR="008267C4" w:rsidRPr="0034080B" w:rsidRDefault="008267C4" w:rsidP="008267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</w:rPr>
        <w:t xml:space="preserve">Instantiation </w:t>
      </w:r>
      <w:r>
        <w:rPr>
          <w:rFonts w:asciiTheme="minorHAnsi" w:hAnsiTheme="minorHAnsi" w:cstheme="minorHAnsi"/>
        </w:rPr>
        <w:t xml:space="preserve">example </w:t>
      </w:r>
      <w:r w:rsidRPr="0034080B">
        <w:rPr>
          <w:rFonts w:asciiTheme="minorHAnsi" w:hAnsiTheme="minorHAnsi" w:cstheme="minorHAnsi"/>
        </w:rPr>
        <w:t>of :RecipesList:</w:t>
      </w:r>
    </w:p>
    <w:p w14:paraId="159D9B15" w14:textId="77777777" w:rsidR="008267C4" w:rsidRPr="0034080B" w:rsidRDefault="008267C4" w:rsidP="008267C4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possibleRecipes</w:t>
      </w:r>
      <w:r w:rsidRPr="0034080B">
        <w:rPr>
          <w:rFonts w:asciiTheme="minorHAnsi" w:hAnsiTheme="minorHAnsi" w:cstheme="minorHAnsi"/>
        </w:rPr>
        <w:t xml:space="preserve"> = new :RecipesList</w:t>
      </w:r>
    </w:p>
    <w:p w14:paraId="5A5329D4" w14:textId="6466EDD4" w:rsidR="008267C4" w:rsidRPr="0034080B" w:rsidRDefault="008267C4" w:rsidP="008267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</w:rPr>
        <w:t xml:space="preserve">:GoogleAssistant takes each recipe it finds in the cloud and passes it, via its sendRecipeToBot() method, to </w:t>
      </w:r>
      <w:r w:rsidRPr="0034080B">
        <w:rPr>
          <w:rFonts w:asciiTheme="minorHAnsi" w:hAnsiTheme="minorHAnsi" w:cstheme="minorHAnsi"/>
          <w:color w:val="00B050"/>
        </w:rPr>
        <w:t>eetz</w:t>
      </w:r>
      <w:r w:rsidRPr="0034080B">
        <w:rPr>
          <w:rFonts w:asciiTheme="minorHAnsi" w:hAnsiTheme="minorHAnsi" w:cstheme="minorHAnsi"/>
        </w:rPr>
        <w:t xml:space="preserve">.  </w:t>
      </w:r>
      <w:r w:rsidR="00ED6EA7">
        <w:rPr>
          <w:rFonts w:asciiTheme="minorHAnsi" w:hAnsiTheme="minorHAnsi" w:cstheme="minorHAnsi"/>
        </w:rPr>
        <w:t xml:space="preserve">The main() method in </w:t>
      </w:r>
      <w:r w:rsidRPr="0034080B">
        <w:rPr>
          <w:rFonts w:asciiTheme="minorHAnsi" w:hAnsiTheme="minorHAnsi" w:cstheme="minorHAnsi"/>
          <w:color w:val="00B050"/>
        </w:rPr>
        <w:t>eetz</w:t>
      </w:r>
      <w:r w:rsidR="00ED6EA7">
        <w:rPr>
          <w:rFonts w:asciiTheme="minorHAnsi" w:hAnsiTheme="minorHAnsi" w:cstheme="minorHAnsi"/>
        </w:rPr>
        <w:t xml:space="preserve"> calls the :Recipe class </w:t>
      </w:r>
      <w:r w:rsidRPr="0034080B">
        <w:rPr>
          <w:rFonts w:asciiTheme="minorHAnsi" w:hAnsiTheme="minorHAnsi" w:cstheme="minorHAnsi"/>
        </w:rPr>
        <w:t>to:</w:t>
      </w:r>
    </w:p>
    <w:p w14:paraId="43789982" w14:textId="010A700A" w:rsidR="008267C4" w:rsidRPr="0034080B" w:rsidRDefault="00ED6EA7" w:rsidP="008267C4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create/construct</w:t>
      </w:r>
      <w:r w:rsidR="008267C4" w:rsidRPr="0034080B">
        <w:rPr>
          <w:rFonts w:asciiTheme="minorHAnsi" w:hAnsiTheme="minorHAnsi" w:cstheme="minorHAnsi"/>
        </w:rPr>
        <w:t xml:space="preserve"> a new :Recipe object (</w:t>
      </w:r>
      <w:r w:rsidR="008267C4">
        <w:rPr>
          <w:rFonts w:asciiTheme="minorHAnsi" w:hAnsiTheme="minorHAnsi" w:cstheme="minorHAnsi"/>
        </w:rPr>
        <w:t xml:space="preserve">example: </w:t>
      </w:r>
      <w:r w:rsidR="008267C4" w:rsidRPr="0034080B">
        <w:rPr>
          <w:rFonts w:asciiTheme="minorHAnsi" w:hAnsiTheme="minorHAnsi" w:cstheme="minorHAnsi"/>
          <w:color w:val="00B050"/>
        </w:rPr>
        <w:t>newRecipe</w:t>
      </w:r>
      <w:r w:rsidR="008267C4" w:rsidRPr="0034080B">
        <w:rPr>
          <w:rFonts w:asciiTheme="minorHAnsi" w:hAnsiTheme="minorHAnsi" w:cstheme="minorHAnsi"/>
        </w:rPr>
        <w:t xml:space="preserve"> = new :Recipe)</w:t>
      </w:r>
    </w:p>
    <w:p w14:paraId="04A5F4DC" w14:textId="2AF86C9F" w:rsidR="008267C4" w:rsidRPr="0034080B" w:rsidRDefault="008267C4" w:rsidP="008267C4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</w:rPr>
        <w:t xml:space="preserve">translate the recipe information from the :GoogleAssistant into the necessary format to store in </w:t>
      </w:r>
      <w:r w:rsidRPr="0034080B">
        <w:rPr>
          <w:rFonts w:asciiTheme="minorHAnsi" w:hAnsiTheme="minorHAnsi" w:cstheme="minorHAnsi"/>
          <w:color w:val="00B050"/>
        </w:rPr>
        <w:t>newRecipe</w:t>
      </w:r>
      <w:r w:rsidR="00ED6EA7">
        <w:rPr>
          <w:rFonts w:asciiTheme="minorHAnsi" w:hAnsiTheme="minorHAnsi" w:cstheme="minorHAnsi"/>
        </w:rPr>
        <w:t xml:space="preserve">, which includes the </w:t>
      </w:r>
      <w:r w:rsidR="00ED6EA7" w:rsidRPr="00ED6EA7">
        <w:rPr>
          <w:rFonts w:asciiTheme="minorHAnsi" w:hAnsiTheme="minorHAnsi" w:cstheme="minorHAnsi"/>
          <w:color w:val="00B050"/>
        </w:rPr>
        <w:t>newRecipe</w:t>
      </w:r>
      <w:r w:rsidR="00ED6EA7">
        <w:rPr>
          <w:rFonts w:asciiTheme="minorHAnsi" w:hAnsiTheme="minorHAnsi" w:cstheme="minorHAnsi"/>
        </w:rPr>
        <w:t xml:space="preserve"> object </w:t>
      </w:r>
      <w:r w:rsidR="00742369">
        <w:rPr>
          <w:rFonts w:asciiTheme="minorHAnsi" w:hAnsiTheme="minorHAnsi" w:cstheme="minorHAnsi"/>
        </w:rPr>
        <w:t xml:space="preserve">calling the :Ingredient class to </w:t>
      </w:r>
      <w:r w:rsidR="00ED6EA7">
        <w:rPr>
          <w:rFonts w:asciiTheme="minorHAnsi" w:hAnsiTheme="minorHAnsi" w:cstheme="minorHAnsi"/>
        </w:rPr>
        <w:t>instantia</w:t>
      </w:r>
      <w:r w:rsidR="00742369">
        <w:rPr>
          <w:rFonts w:asciiTheme="minorHAnsi" w:hAnsiTheme="minorHAnsi" w:cstheme="minorHAnsi"/>
        </w:rPr>
        <w:t>te</w:t>
      </w:r>
      <w:r w:rsidR="00ED6EA7">
        <w:rPr>
          <w:rFonts w:asciiTheme="minorHAnsi" w:hAnsiTheme="minorHAnsi" w:cstheme="minorHAnsi"/>
        </w:rPr>
        <w:t xml:space="preserve"> :Ingredient objects for the </w:t>
      </w:r>
      <w:r w:rsidR="00ED6EA7" w:rsidRPr="00ED6EA7">
        <w:rPr>
          <w:rFonts w:asciiTheme="minorHAnsi" w:hAnsiTheme="minorHAnsi" w:cstheme="minorHAnsi"/>
          <w:color w:val="00B050"/>
        </w:rPr>
        <w:t>newRecipe</w:t>
      </w:r>
      <w:r w:rsidR="00ED6EA7">
        <w:rPr>
          <w:rFonts w:asciiTheme="minorHAnsi" w:hAnsiTheme="minorHAnsi" w:cstheme="minorHAnsi"/>
        </w:rPr>
        <w:t>’s ingredients attribute, which is a list.</w:t>
      </w:r>
    </w:p>
    <w:p w14:paraId="6DAF4D39" w14:textId="77777777" w:rsidR="008267C4" w:rsidRPr="0034080B" w:rsidRDefault="008267C4" w:rsidP="008267C4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</w:rPr>
        <w:t xml:space="preserve">store the recipe information in </w:t>
      </w:r>
      <w:r w:rsidRPr="0034080B">
        <w:rPr>
          <w:rFonts w:asciiTheme="minorHAnsi" w:hAnsiTheme="minorHAnsi" w:cstheme="minorHAnsi"/>
          <w:color w:val="00B050"/>
        </w:rPr>
        <w:t>newRecipe</w:t>
      </w:r>
      <w:r w:rsidRPr="0034080B">
        <w:rPr>
          <w:rFonts w:asciiTheme="minorHAnsi" w:hAnsiTheme="minorHAnsi" w:cstheme="minorHAnsi"/>
        </w:rPr>
        <w:t>.</w:t>
      </w:r>
    </w:p>
    <w:p w14:paraId="79327179" w14:textId="77777777" w:rsidR="008267C4" w:rsidRPr="0034080B" w:rsidRDefault="008267C4" w:rsidP="00826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</w:rPr>
        <w:t xml:space="preserve">After performing the actions in the above bullet, and since one of the filters chosen by, say, </w:t>
      </w:r>
      <w:r w:rsidRPr="0034080B">
        <w:rPr>
          <w:rFonts w:asciiTheme="minorHAnsi" w:hAnsiTheme="minorHAnsi" w:cstheme="minorHAnsi"/>
          <w:color w:val="00B050"/>
        </w:rPr>
        <w:t>tini</w:t>
      </w:r>
      <w:r w:rsidRPr="0034080B">
        <w:rPr>
          <w:rFonts w:asciiTheme="minorHAnsi" w:hAnsiTheme="minorHAnsi" w:cstheme="minorHAnsi"/>
        </w:rPr>
        <w:t xml:space="preserve">, was “I don’t want to shop” (see </w:t>
      </w:r>
      <w:r w:rsidRPr="0034080B">
        <w:rPr>
          <w:rFonts w:asciiTheme="minorHAnsi" w:hAnsiTheme="minorHAnsi" w:cstheme="minorHAnsi"/>
          <w:color w:val="FF0000"/>
        </w:rPr>
        <w:t>Appendix C</w:t>
      </w:r>
      <w:r w:rsidRPr="0034080B">
        <w:rPr>
          <w:rFonts w:asciiTheme="minorHAnsi" w:hAnsiTheme="minorHAnsi" w:cstheme="minorHAnsi"/>
        </w:rPr>
        <w:t>, GUI App)</w:t>
      </w:r>
      <w:r>
        <w:rPr>
          <w:rFonts w:asciiTheme="minorHAnsi" w:hAnsiTheme="minorHAnsi" w:cstheme="minorHAnsi"/>
        </w:rPr>
        <w:t>,</w:t>
      </w:r>
      <w:r w:rsidRPr="0034080B">
        <w:rPr>
          <w:rFonts w:asciiTheme="minorHAnsi" w:hAnsiTheme="minorHAnsi" w:cstheme="minorHAnsi"/>
        </w:rPr>
        <w:t xml:space="preserve"> </w:t>
      </w:r>
      <w:r w:rsidRPr="0034080B">
        <w:rPr>
          <w:rFonts w:asciiTheme="minorHAnsi" w:hAnsiTheme="minorHAnsi" w:cstheme="minorHAnsi"/>
          <w:color w:val="00B050"/>
        </w:rPr>
        <w:t>eetz</w:t>
      </w:r>
      <w:r w:rsidRPr="0034080B">
        <w:rPr>
          <w:rFonts w:asciiTheme="minorHAnsi" w:hAnsiTheme="minorHAnsi" w:cstheme="minorHAnsi"/>
        </w:rPr>
        <w:t xml:space="preserve"> calls:</w:t>
      </w:r>
    </w:p>
    <w:p w14:paraId="1F383335" w14:textId="77777777" w:rsidR="008267C4" w:rsidRPr="0034080B" w:rsidRDefault="008267C4" w:rsidP="008267C4">
      <w:pPr>
        <w:pStyle w:val="ListParagraph"/>
        <w:rPr>
          <w:rFonts w:asciiTheme="minorHAnsi" w:hAnsiTheme="minorHAnsi" w:cstheme="minorHAnsi"/>
        </w:rPr>
      </w:pPr>
    </w:p>
    <w:p w14:paraId="4A1142A8" w14:textId="1BA3FB5A" w:rsidR="008267C4" w:rsidRDefault="008267C4" w:rsidP="008267C4">
      <w:pPr>
        <w:pStyle w:val="ListParagraph"/>
        <w:rPr>
          <w:rFonts w:asciiTheme="minorHAnsi" w:hAnsiTheme="minorHAnsi" w:cstheme="minorHAnsi"/>
        </w:rPr>
      </w:pPr>
      <w:r w:rsidRPr="0034080B">
        <w:rPr>
          <w:rFonts w:asciiTheme="minorHAnsi" w:hAnsiTheme="minorHAnsi" w:cstheme="minorHAnsi"/>
          <w:color w:val="00B050"/>
        </w:rPr>
        <w:t>eetz</w:t>
      </w:r>
      <w:r w:rsidRPr="0034080B">
        <w:rPr>
          <w:rFonts w:asciiTheme="minorHAnsi" w:hAnsiTheme="minorHAnsi" w:cstheme="minorHAnsi"/>
        </w:rPr>
        <w:t>.confirmIngredients(</w:t>
      </w:r>
      <w:r w:rsidRPr="0034080B">
        <w:rPr>
          <w:rFonts w:asciiTheme="minorHAnsi" w:hAnsiTheme="minorHAnsi" w:cstheme="minorHAnsi"/>
          <w:color w:val="00B050"/>
        </w:rPr>
        <w:t>newRecipe</w:t>
      </w:r>
      <w:r w:rsidRPr="003408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// THIS IS THE METHOD BEING MODELED</w:t>
      </w:r>
    </w:p>
    <w:p w14:paraId="7CEE60D1" w14:textId="43008338" w:rsidR="00731FA0" w:rsidRDefault="00731FA0" w:rsidP="008267C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this method returns a boolean value</w:t>
      </w:r>
    </w:p>
    <w:p w14:paraId="13370F09" w14:textId="77777777" w:rsidR="008267C4" w:rsidRPr="00221FF6" w:rsidRDefault="008267C4" w:rsidP="008267C4">
      <w:pPr>
        <w:pStyle w:val="ListParagraph"/>
        <w:rPr>
          <w:rFonts w:asciiTheme="minorHAnsi" w:hAnsiTheme="minorHAnsi" w:cstheme="minorHAnsi"/>
        </w:rPr>
      </w:pPr>
    </w:p>
    <w:p w14:paraId="4248843E" w14:textId="77777777" w:rsidR="008267C4" w:rsidRPr="002C2566" w:rsidRDefault="008267C4" w:rsidP="008267C4">
      <w:pPr>
        <w:rPr>
          <w:rFonts w:cstheme="minorHAnsi"/>
          <w:b/>
          <w:bCs/>
          <w:sz w:val="24"/>
          <w:szCs w:val="24"/>
        </w:rPr>
      </w:pPr>
      <w:r w:rsidRPr="002C2566">
        <w:rPr>
          <w:rFonts w:cstheme="minorHAnsi"/>
          <w:b/>
          <w:bCs/>
          <w:sz w:val="24"/>
          <w:szCs w:val="24"/>
        </w:rPr>
        <w:t>Postconditions:</w:t>
      </w:r>
    </w:p>
    <w:p w14:paraId="73060C4C" w14:textId="083D35D3" w:rsidR="008267C4" w:rsidRPr="00EC0086" w:rsidRDefault="008267C4" w:rsidP="008267C4">
      <w:pPr>
        <w:pStyle w:val="ListParagraph"/>
        <w:numPr>
          <w:ilvl w:val="0"/>
          <w:numId w:val="10"/>
        </w:numPr>
        <w:rPr>
          <w:rFonts w:cstheme="minorHAnsi"/>
        </w:rPr>
      </w:pPr>
      <w:r w:rsidRPr="00EC0086">
        <w:rPr>
          <w:rFonts w:cstheme="minorHAnsi"/>
        </w:rPr>
        <w:t xml:space="preserve">If </w:t>
      </w:r>
      <w:r w:rsidR="00731FA0" w:rsidRPr="00731FA0">
        <w:rPr>
          <w:rFonts w:cstheme="minorHAnsi"/>
        </w:rPr>
        <w:t>t</w:t>
      </w:r>
      <w:r w:rsidR="00C23736">
        <w:rPr>
          <w:rFonts w:cstheme="minorHAnsi"/>
        </w:rPr>
        <w:t>he boolean value returned</w:t>
      </w:r>
      <w:r w:rsidRPr="00731FA0">
        <w:rPr>
          <w:rFonts w:cstheme="minorHAnsi"/>
        </w:rPr>
        <w:t xml:space="preserve"> </w:t>
      </w:r>
      <w:r w:rsidRPr="00EC0086">
        <w:rPr>
          <w:rFonts w:cstheme="minorHAnsi"/>
        </w:rPr>
        <w:t xml:space="preserve">= </w:t>
      </w:r>
      <w:r>
        <w:rPr>
          <w:rFonts w:cstheme="minorHAnsi"/>
        </w:rPr>
        <w:t>false</w:t>
      </w:r>
      <w:r w:rsidRPr="00EC0086">
        <w:rPr>
          <w:rFonts w:cstheme="minorHAnsi"/>
        </w:rPr>
        <w:t xml:space="preserve">, </w:t>
      </w:r>
      <w:r w:rsidRPr="0034080B">
        <w:rPr>
          <w:rFonts w:cstheme="minorHAnsi"/>
          <w:color w:val="00B050"/>
        </w:rPr>
        <w:t>newRecipe</w:t>
      </w:r>
      <w:r w:rsidRPr="00EC0086">
        <w:rPr>
          <w:rFonts w:cstheme="minorHAnsi"/>
        </w:rPr>
        <w:t xml:space="preserve"> is deleted.</w:t>
      </w:r>
    </w:p>
    <w:p w14:paraId="4A12AE47" w14:textId="6A0C94DC" w:rsidR="008267C4" w:rsidRDefault="008267C4" w:rsidP="008267C4">
      <w:pPr>
        <w:pStyle w:val="ListParagraph"/>
        <w:numPr>
          <w:ilvl w:val="0"/>
          <w:numId w:val="10"/>
        </w:numPr>
        <w:rPr>
          <w:rFonts w:cstheme="minorHAnsi"/>
        </w:rPr>
      </w:pPr>
      <w:r w:rsidRPr="00EC0086">
        <w:rPr>
          <w:rFonts w:cstheme="minorHAnsi"/>
        </w:rPr>
        <w:t xml:space="preserve">If </w:t>
      </w:r>
      <w:r w:rsidR="00C23736" w:rsidRPr="00C23736">
        <w:rPr>
          <w:rFonts w:cstheme="minorHAnsi"/>
        </w:rPr>
        <w:t>t</w:t>
      </w:r>
      <w:r w:rsidR="00C23736">
        <w:rPr>
          <w:rFonts w:cstheme="minorHAnsi"/>
        </w:rPr>
        <w:t>he boolean value returned</w:t>
      </w:r>
      <w:r w:rsidRPr="00C23736">
        <w:rPr>
          <w:rFonts w:cstheme="minorHAnsi"/>
        </w:rPr>
        <w:t xml:space="preserve"> </w:t>
      </w:r>
      <w:r>
        <w:rPr>
          <w:rFonts w:cstheme="minorHAnsi"/>
        </w:rPr>
        <w:t xml:space="preserve">= true, </w:t>
      </w:r>
      <w:r w:rsidRPr="0034080B">
        <w:rPr>
          <w:rFonts w:cstheme="minorHAnsi"/>
          <w:color w:val="00B050"/>
        </w:rPr>
        <w:t>eetz</w:t>
      </w:r>
      <w:r w:rsidRPr="00EC0086">
        <w:rPr>
          <w:rFonts w:cstheme="minorHAnsi"/>
        </w:rPr>
        <w:t>.addRecipe(</w:t>
      </w:r>
      <w:r w:rsidRPr="0034080B">
        <w:rPr>
          <w:rFonts w:cstheme="minorHAnsi"/>
          <w:color w:val="00B050"/>
        </w:rPr>
        <w:t>newRecipe</w:t>
      </w:r>
      <w:r w:rsidRPr="00EC0086">
        <w:rPr>
          <w:rFonts w:cstheme="minorHAnsi"/>
        </w:rPr>
        <w:t xml:space="preserve">) is called to add </w:t>
      </w:r>
      <w:r w:rsidRPr="0034080B">
        <w:rPr>
          <w:rFonts w:cstheme="minorHAnsi"/>
          <w:color w:val="00B050"/>
        </w:rPr>
        <w:t>newRecipe</w:t>
      </w:r>
      <w:r w:rsidRPr="00EC0086">
        <w:rPr>
          <w:rFonts w:cstheme="minorHAnsi"/>
        </w:rPr>
        <w:t xml:space="preserve"> to </w:t>
      </w:r>
      <w:r w:rsidRPr="0034080B">
        <w:rPr>
          <w:rFonts w:cstheme="minorHAnsi"/>
          <w:color w:val="00B050"/>
        </w:rPr>
        <w:t>possibleRecipes</w:t>
      </w:r>
      <w:r w:rsidRPr="00EC0086">
        <w:rPr>
          <w:rFonts w:cstheme="minorHAnsi"/>
        </w:rPr>
        <w:t>.</w:t>
      </w:r>
    </w:p>
    <w:p w14:paraId="49B4BE92" w14:textId="77777777" w:rsidR="008267C4" w:rsidRDefault="008267C4" w:rsidP="008267C4">
      <w:r>
        <w:br w:type="page"/>
      </w:r>
    </w:p>
    <w:p w14:paraId="5898D3B4" w14:textId="1EF62006" w:rsidR="002660F0" w:rsidRDefault="002660F0" w:rsidP="002660F0">
      <w:pPr>
        <w:pStyle w:val="Heading1"/>
      </w:pPr>
      <w:bookmarkStart w:id="4" w:name="_Toc22024970"/>
      <w:r>
        <w:lastRenderedPageBreak/>
        <w:t>Class Model</w:t>
      </w:r>
      <w:r w:rsidR="002C2566">
        <w:t xml:space="preserve"> (</w:t>
      </w:r>
      <w:commentRangeStart w:id="5"/>
      <w:r w:rsidR="002C2566">
        <w:t>updated</w:t>
      </w:r>
      <w:commentRangeEnd w:id="5"/>
      <w:r w:rsidR="00446F10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  <w:r w:rsidR="002C2566">
        <w:t>)</w:t>
      </w:r>
      <w:bookmarkEnd w:id="4"/>
    </w:p>
    <w:p w14:paraId="63373649" w14:textId="6DA8437E" w:rsidR="00505C1A" w:rsidRPr="00505C1A" w:rsidRDefault="0028233B" w:rsidP="00505C1A">
      <w:r w:rsidRPr="0028233B">
        <w:rPr>
          <w:noProof/>
        </w:rPr>
        <w:drawing>
          <wp:inline distT="0" distB="0" distL="0" distR="0" wp14:anchorId="6B321C47" wp14:editId="69287C4F">
            <wp:extent cx="5943600" cy="4545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003" w14:textId="7E7AA02D" w:rsidR="00EE6671" w:rsidRDefault="00EE6671">
      <w:r>
        <w:br w:type="page"/>
      </w:r>
    </w:p>
    <w:p w14:paraId="612B3CC6" w14:textId="3D617C5B" w:rsidR="00445735" w:rsidRDefault="0034445C" w:rsidP="00C06614">
      <w:pPr>
        <w:pStyle w:val="Heading1"/>
      </w:pPr>
      <w:bookmarkStart w:id="6" w:name="_Toc22024971"/>
      <w:r>
        <w:lastRenderedPageBreak/>
        <w:t xml:space="preserve">Activity </w:t>
      </w:r>
      <w:commentRangeStart w:id="7"/>
      <w:r>
        <w:t>Diagram</w:t>
      </w:r>
      <w:bookmarkEnd w:id="6"/>
      <w:commentRangeEnd w:id="7"/>
      <w:r w:rsidR="003721E5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14696C5C" w14:textId="2F3B9E65" w:rsidR="005D2FDB" w:rsidRDefault="00817FE1" w:rsidP="00445735">
      <w:pPr>
        <w:ind w:left="720"/>
      </w:pPr>
      <w:r>
        <w:object w:dxaOrig="11125" w:dyaOrig="24373" w14:anchorId="0E4BA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7pt;height:625.15pt" o:ole="">
            <v:imagedata r:id="rId17" o:title=""/>
          </v:shape>
          <o:OLEObject Type="Embed" ProgID="Visio.Drawing.15" ShapeID="_x0000_i1025" DrawAspect="Content" ObjectID="_1632847221" r:id="rId18"/>
        </w:object>
      </w:r>
      <w:r w:rsidR="005D2FDB">
        <w:br w:type="page"/>
      </w:r>
    </w:p>
    <w:p w14:paraId="54DCFD04" w14:textId="76E029AF" w:rsidR="005D2FDB" w:rsidRDefault="0034445C" w:rsidP="005D2FDB">
      <w:pPr>
        <w:pStyle w:val="Heading1"/>
      </w:pPr>
      <w:bookmarkStart w:id="8" w:name="_Toc22024972"/>
      <w:bookmarkStart w:id="9" w:name="_Hlk21768328"/>
      <w:bookmarkStart w:id="10" w:name="_Hlk21767959"/>
      <w:r>
        <w:lastRenderedPageBreak/>
        <w:t>Pseudocode</w:t>
      </w:r>
      <w:r w:rsidR="00CE5D58">
        <w:t xml:space="preserve"> for method </w:t>
      </w:r>
      <w:r w:rsidR="00CE5D58" w:rsidRPr="00CE5D58">
        <w:rPr>
          <w:color w:val="00B050"/>
        </w:rPr>
        <w:t>eetz</w:t>
      </w:r>
      <w:r w:rsidR="00CE5D58">
        <w:t>.confirmIngredients()</w:t>
      </w:r>
      <w:bookmarkEnd w:id="8"/>
    </w:p>
    <w:p w14:paraId="03D2AC4B" w14:textId="02CADD3E" w:rsidR="006A051E" w:rsidRPr="006A051E" w:rsidRDefault="006A051E" w:rsidP="006A051E">
      <w:r>
        <w:rPr>
          <w:sz w:val="24"/>
          <w:szCs w:val="24"/>
        </w:rPr>
        <w:t>(</w:t>
      </w:r>
      <w:r w:rsidRPr="006A051E">
        <w:rPr>
          <w:sz w:val="24"/>
          <w:szCs w:val="24"/>
        </w:rPr>
        <w:t>As mentioned above in Assumptions section,</w:t>
      </w:r>
      <w:r>
        <w:t xml:space="preserve"> </w:t>
      </w:r>
      <w:r>
        <w:rPr>
          <w:sz w:val="24"/>
          <w:szCs w:val="24"/>
        </w:rPr>
        <w:t>specific names of objects and variables [</w:t>
      </w:r>
      <w:r w:rsidRPr="00287E55">
        <w:rPr>
          <w:color w:val="00B050"/>
          <w:sz w:val="24"/>
          <w:szCs w:val="24"/>
        </w:rPr>
        <w:t>in green</w:t>
      </w:r>
      <w:r>
        <w:rPr>
          <w:sz w:val="24"/>
          <w:szCs w:val="24"/>
        </w:rPr>
        <w:t xml:space="preserve">] are included here only for clarity in describing function calls and object interfaces.  </w:t>
      </w:r>
      <w:r w:rsidRPr="006A051E">
        <w:rPr>
          <w:b/>
          <w:bCs/>
          <w:sz w:val="24"/>
          <w:szCs w:val="24"/>
        </w:rPr>
        <w:t>Names can be whatever the developer prefers.</w:t>
      </w:r>
      <w:r>
        <w:rPr>
          <w:sz w:val="24"/>
          <w:szCs w:val="24"/>
        </w:rPr>
        <w:t>)</w:t>
      </w:r>
    </w:p>
    <w:p w14:paraId="3BE46D10" w14:textId="51F7937E" w:rsidR="007867AB" w:rsidRDefault="00221FF6" w:rsidP="00221FF6">
      <w:pPr>
        <w:rPr>
          <w:sz w:val="24"/>
          <w:szCs w:val="24"/>
        </w:rPr>
      </w:pPr>
      <w:r w:rsidRPr="00221FF6">
        <w:rPr>
          <w:sz w:val="24"/>
          <w:szCs w:val="24"/>
        </w:rPr>
        <w:t>This method</w:t>
      </w:r>
      <w:r w:rsidR="00CE5D58">
        <w:rPr>
          <w:sz w:val="24"/>
          <w:szCs w:val="24"/>
        </w:rPr>
        <w:t xml:space="preserve"> </w:t>
      </w:r>
      <w:r w:rsidR="00B81ABD">
        <w:rPr>
          <w:sz w:val="24"/>
          <w:szCs w:val="24"/>
        </w:rPr>
        <w:t>will determine if there are sufficient pantry items in the home inventory to enable a given recipe to be made without first going to the grocery store.</w:t>
      </w:r>
      <w:r w:rsidR="00272AD6">
        <w:rPr>
          <w:sz w:val="24"/>
          <w:szCs w:val="24"/>
        </w:rPr>
        <w:t xml:space="preserve">  If there ARE sufficient pantry items to make at least half of a recipe and up to four times a recipe, the </w:t>
      </w:r>
      <w:r w:rsidR="00272AD6" w:rsidRPr="00272AD6">
        <w:rPr>
          <w:color w:val="00B050"/>
          <w:sz w:val="24"/>
          <w:szCs w:val="24"/>
        </w:rPr>
        <w:t>newRecipe</w:t>
      </w:r>
      <w:r w:rsidR="00272AD6">
        <w:rPr>
          <w:sz w:val="24"/>
          <w:szCs w:val="24"/>
        </w:rPr>
        <w:t xml:space="preserve">.resizeLimit attribute will be updated with a value in the range of </w:t>
      </w:r>
      <w:commentRangeStart w:id="11"/>
      <w:r w:rsidR="00324F0B">
        <w:rPr>
          <w:rFonts w:cstheme="minorHAnsi"/>
        </w:rPr>
        <w:t>{</w:t>
      </w:r>
      <w:r w:rsidR="00272AD6" w:rsidRPr="00272AD6">
        <w:rPr>
          <w:rFonts w:cstheme="minorHAnsi"/>
          <w:sz w:val="24"/>
          <w:szCs w:val="24"/>
        </w:rPr>
        <w:t>0.5, 2.0, 3.0, 4.0</w:t>
      </w:r>
      <w:r w:rsidR="00324F0B">
        <w:rPr>
          <w:rFonts w:cstheme="minorHAnsi"/>
        </w:rPr>
        <w:t>}</w:t>
      </w:r>
      <w:r w:rsidR="007867AB">
        <w:rPr>
          <w:rFonts w:cstheme="minorHAnsi"/>
          <w:sz w:val="24"/>
          <w:szCs w:val="24"/>
        </w:rPr>
        <w:t xml:space="preserve"> </w:t>
      </w:r>
      <w:r w:rsidR="007867AB">
        <w:rPr>
          <w:sz w:val="24"/>
          <w:szCs w:val="24"/>
        </w:rPr>
        <w:t>(</w:t>
      </w:r>
      <w:r w:rsidR="007867AB" w:rsidRPr="007867AB">
        <w:rPr>
          <w:rFonts w:ascii="Jokerman" w:hAnsi="Jokerman"/>
          <w:sz w:val="24"/>
          <w:szCs w:val="24"/>
        </w:rPr>
        <w:t>these values may change in a future release</w:t>
      </w:r>
      <w:r w:rsidR="007867AB">
        <w:rPr>
          <w:sz w:val="24"/>
          <w:szCs w:val="24"/>
        </w:rPr>
        <w:t>).</w:t>
      </w:r>
      <w:commentRangeEnd w:id="11"/>
      <w:r w:rsidR="006B2526">
        <w:rPr>
          <w:rStyle w:val="CommentReference"/>
        </w:rPr>
        <w:commentReference w:id="11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2C048F" w14:paraId="3971F490" w14:textId="77777777" w:rsidTr="006A051E">
        <w:tc>
          <w:tcPr>
            <w:tcW w:w="2515" w:type="dxa"/>
          </w:tcPr>
          <w:p w14:paraId="00CEC51C" w14:textId="3B963F35" w:rsidR="002C048F" w:rsidRDefault="002C048F" w:rsidP="00221FF6">
            <w:pPr>
              <w:rPr>
                <w:sz w:val="24"/>
                <w:szCs w:val="24"/>
              </w:rPr>
            </w:pPr>
            <w:r w:rsidRPr="00CE5D58">
              <w:rPr>
                <w:b/>
                <w:bCs/>
                <w:sz w:val="24"/>
                <w:szCs w:val="24"/>
              </w:rPr>
              <w:t>Method Call</w:t>
            </w:r>
            <w:r w:rsidR="006A051E">
              <w:rPr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176C8689" w14:textId="4899B36B" w:rsidR="002C048F" w:rsidRDefault="002C048F" w:rsidP="00221FF6">
            <w:pPr>
              <w:rPr>
                <w:sz w:val="24"/>
                <w:szCs w:val="24"/>
              </w:rPr>
            </w:pPr>
            <w:r w:rsidRPr="006A051E">
              <w:rPr>
                <w:color w:val="00B050"/>
                <w:sz w:val="24"/>
                <w:szCs w:val="24"/>
              </w:rPr>
              <w:t>eetz</w:t>
            </w:r>
            <w:r>
              <w:rPr>
                <w:sz w:val="24"/>
                <w:szCs w:val="24"/>
              </w:rPr>
              <w:t>.confirmIngredients(</w:t>
            </w:r>
            <w:r w:rsidRPr="006A051E">
              <w:rPr>
                <w:color w:val="00B050"/>
                <w:sz w:val="24"/>
                <w:szCs w:val="24"/>
              </w:rPr>
              <w:t>newRecipe</w:t>
            </w:r>
            <w:r>
              <w:rPr>
                <w:sz w:val="24"/>
                <w:szCs w:val="24"/>
              </w:rPr>
              <w:t>)</w:t>
            </w:r>
          </w:p>
        </w:tc>
      </w:tr>
      <w:tr w:rsidR="002C048F" w14:paraId="37CA3E9A" w14:textId="77777777" w:rsidTr="006A051E">
        <w:tc>
          <w:tcPr>
            <w:tcW w:w="2515" w:type="dxa"/>
          </w:tcPr>
          <w:p w14:paraId="63BFFF88" w14:textId="5238A2D9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argument type:</w:t>
            </w:r>
          </w:p>
        </w:tc>
        <w:tc>
          <w:tcPr>
            <w:tcW w:w="6835" w:type="dxa"/>
          </w:tcPr>
          <w:p w14:paraId="57BAE403" w14:textId="4844BDC5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:Recipe object</w:t>
            </w:r>
          </w:p>
        </w:tc>
      </w:tr>
      <w:tr w:rsidR="002C048F" w14:paraId="3D0FE08B" w14:textId="77777777" w:rsidTr="006A051E">
        <w:tc>
          <w:tcPr>
            <w:tcW w:w="2515" w:type="dxa"/>
          </w:tcPr>
          <w:p w14:paraId="64D068EB" w14:textId="09321CF9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type:</w:t>
            </w:r>
          </w:p>
        </w:tc>
        <w:tc>
          <w:tcPr>
            <w:tcW w:w="6835" w:type="dxa"/>
          </w:tcPr>
          <w:p w14:paraId="2A55EA72" w14:textId="42FCDC63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  <w:tr w:rsidR="002C048F" w14:paraId="0110DCA8" w14:textId="77777777" w:rsidTr="006A051E">
        <w:tc>
          <w:tcPr>
            <w:tcW w:w="2515" w:type="dxa"/>
          </w:tcPr>
          <w:p w14:paraId="25261920" w14:textId="77777777" w:rsidR="002C048F" w:rsidRDefault="002C048F" w:rsidP="00221FF6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</w:tcPr>
          <w:p w14:paraId="419EB84B" w14:textId="6ECDB508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= enough ingredients in homeInventory to make at least half of the recipe</w:t>
            </w:r>
          </w:p>
        </w:tc>
      </w:tr>
      <w:tr w:rsidR="002C048F" w14:paraId="021810C4" w14:textId="77777777" w:rsidTr="006A051E">
        <w:tc>
          <w:tcPr>
            <w:tcW w:w="2515" w:type="dxa"/>
          </w:tcPr>
          <w:p w14:paraId="7EEDD07A" w14:textId="77777777" w:rsidR="002C048F" w:rsidRDefault="002C048F" w:rsidP="00221FF6">
            <w:pPr>
              <w:rPr>
                <w:sz w:val="24"/>
                <w:szCs w:val="24"/>
              </w:rPr>
            </w:pPr>
          </w:p>
        </w:tc>
        <w:tc>
          <w:tcPr>
            <w:tcW w:w="6835" w:type="dxa"/>
          </w:tcPr>
          <w:p w14:paraId="0463C20D" w14:textId="352BA52B" w:rsidR="002C048F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 = not enough ingredients in homeInventory to make at least half of the recipe</w:t>
            </w:r>
          </w:p>
        </w:tc>
      </w:tr>
      <w:tr w:rsidR="006A051E" w14:paraId="45788E7A" w14:textId="77777777" w:rsidTr="006A051E">
        <w:tc>
          <w:tcPr>
            <w:tcW w:w="2515" w:type="dxa"/>
          </w:tcPr>
          <w:p w14:paraId="3EE93751" w14:textId="3FEE9519" w:rsidR="006A051E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6835" w:type="dxa"/>
          </w:tcPr>
          <w:p w14:paraId="13FBFF29" w14:textId="4D7B535C" w:rsidR="006A051E" w:rsidRDefault="006A051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True, the maximum available multiple (up to 4) will be stored in </w:t>
            </w:r>
            <w:r w:rsidR="00CE5D58">
              <w:rPr>
                <w:sz w:val="24"/>
                <w:szCs w:val="24"/>
              </w:rPr>
              <w:t xml:space="preserve">the attribute </w:t>
            </w:r>
            <w:r w:rsidRPr="00CE5D58">
              <w:rPr>
                <w:color w:val="00B050"/>
                <w:sz w:val="24"/>
                <w:szCs w:val="24"/>
              </w:rPr>
              <w:t>newRecipe</w:t>
            </w:r>
            <w:r>
              <w:rPr>
                <w:sz w:val="24"/>
                <w:szCs w:val="24"/>
              </w:rPr>
              <w:t>.resizeLimit.</w:t>
            </w:r>
          </w:p>
        </w:tc>
      </w:tr>
    </w:tbl>
    <w:p w14:paraId="5E4AF0C3" w14:textId="16F8762B" w:rsidR="007867AB" w:rsidRDefault="007867AB" w:rsidP="00221FF6">
      <w:pPr>
        <w:rPr>
          <w:sz w:val="24"/>
          <w:szCs w:val="24"/>
        </w:rPr>
      </w:pPr>
    </w:p>
    <w:p w14:paraId="54DA002C" w14:textId="54383CD6" w:rsidR="00E96F60" w:rsidRPr="00E96F60" w:rsidRDefault="00E96F60" w:rsidP="00221FF6">
      <w:pPr>
        <w:rPr>
          <w:b/>
          <w:bCs/>
          <w:sz w:val="24"/>
          <w:szCs w:val="24"/>
        </w:rPr>
      </w:pPr>
      <w:r w:rsidRPr="00E96F60">
        <w:rPr>
          <w:b/>
          <w:bCs/>
          <w:sz w:val="24"/>
          <w:szCs w:val="24"/>
        </w:rPr>
        <w:t>Other methods called by this method: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E5D58" w14:paraId="5573F2D7" w14:textId="77777777" w:rsidTr="00CE5D58">
        <w:tc>
          <w:tcPr>
            <w:tcW w:w="2515" w:type="dxa"/>
          </w:tcPr>
          <w:p w14:paraId="7E429501" w14:textId="69DB23C7" w:rsidR="00CE5D58" w:rsidRDefault="00E96F60" w:rsidP="00221FF6">
            <w:pPr>
              <w:rPr>
                <w:sz w:val="24"/>
                <w:szCs w:val="24"/>
              </w:rPr>
            </w:pPr>
            <w:r w:rsidRPr="00E96F60">
              <w:rPr>
                <w:b/>
                <w:bCs/>
                <w:sz w:val="24"/>
                <w:szCs w:val="24"/>
              </w:rPr>
              <w:t>Method Call</w:t>
            </w:r>
            <w:r w:rsidR="00CE5D58">
              <w:rPr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5B5B37AE" w14:textId="34AA8818" w:rsidR="00CE5D58" w:rsidRDefault="00CE5D58" w:rsidP="00221FF6">
            <w:pPr>
              <w:rPr>
                <w:sz w:val="24"/>
                <w:szCs w:val="24"/>
              </w:rPr>
            </w:pPr>
            <w:r w:rsidRPr="00CE5D58">
              <w:rPr>
                <w:color w:val="00B050"/>
                <w:sz w:val="24"/>
                <w:szCs w:val="24"/>
              </w:rPr>
              <w:t>larder</w:t>
            </w:r>
            <w:r>
              <w:rPr>
                <w:sz w:val="24"/>
                <w:szCs w:val="24"/>
              </w:rPr>
              <w:t>.</w:t>
            </w:r>
            <w:r w:rsidRPr="00C00E7D">
              <w:rPr>
                <w:color w:val="FF0000"/>
                <w:sz w:val="24"/>
                <w:szCs w:val="24"/>
              </w:rPr>
              <w:t>checkAvailability</w:t>
            </w:r>
            <w:r>
              <w:rPr>
                <w:sz w:val="24"/>
                <w:szCs w:val="24"/>
              </w:rPr>
              <w:t>(</w:t>
            </w:r>
            <w:r w:rsidRPr="00CE5D58">
              <w:rPr>
                <w:color w:val="00B050"/>
                <w:sz w:val="24"/>
                <w:szCs w:val="24"/>
              </w:rPr>
              <w:t>newRecipe</w:t>
            </w:r>
            <w:r>
              <w:rPr>
                <w:sz w:val="24"/>
                <w:szCs w:val="24"/>
              </w:rPr>
              <w:t>.ingredients[</w:t>
            </w:r>
            <w:r w:rsidRPr="00CE5D58">
              <w:rPr>
                <w:color w:val="00B050"/>
                <w:sz w:val="24"/>
                <w:szCs w:val="24"/>
              </w:rPr>
              <w:t>index</w:t>
            </w:r>
            <w:r>
              <w:rPr>
                <w:sz w:val="24"/>
                <w:szCs w:val="24"/>
              </w:rPr>
              <w:t>])</w:t>
            </w:r>
          </w:p>
        </w:tc>
      </w:tr>
      <w:tr w:rsidR="00CE5D58" w14:paraId="485F090D" w14:textId="77777777" w:rsidTr="00CE5D58">
        <w:tc>
          <w:tcPr>
            <w:tcW w:w="2515" w:type="dxa"/>
          </w:tcPr>
          <w:p w14:paraId="5C37F9C5" w14:textId="07139410" w:rsidR="00CE5D58" w:rsidRDefault="00CE5D58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argument type:</w:t>
            </w:r>
          </w:p>
        </w:tc>
        <w:tc>
          <w:tcPr>
            <w:tcW w:w="6835" w:type="dxa"/>
          </w:tcPr>
          <w:p w14:paraId="6A75E856" w14:textId="7CE9E2B3" w:rsidR="00CE5D58" w:rsidRDefault="00CE5D58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:Ingredient object</w:t>
            </w:r>
          </w:p>
        </w:tc>
      </w:tr>
      <w:tr w:rsidR="00CE5D58" w14:paraId="571C57C2" w14:textId="77777777" w:rsidTr="00CE5D58">
        <w:tc>
          <w:tcPr>
            <w:tcW w:w="2515" w:type="dxa"/>
          </w:tcPr>
          <w:p w14:paraId="00EB2173" w14:textId="1EC2145C" w:rsidR="00CE5D58" w:rsidRDefault="00CE5D58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type:</w:t>
            </w:r>
          </w:p>
        </w:tc>
        <w:tc>
          <w:tcPr>
            <w:tcW w:w="6835" w:type="dxa"/>
          </w:tcPr>
          <w:p w14:paraId="576EF791" w14:textId="41612AE7" w:rsidR="00CE5D58" w:rsidRDefault="00CE5D58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 w:rsidR="00CE5D58" w14:paraId="3485A8C1" w14:textId="77777777" w:rsidTr="00CE5D58">
        <w:tc>
          <w:tcPr>
            <w:tcW w:w="2515" w:type="dxa"/>
          </w:tcPr>
          <w:p w14:paraId="755F89DC" w14:textId="22C02FEE" w:rsidR="00CE5D58" w:rsidRDefault="00E96F60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6835" w:type="dxa"/>
          </w:tcPr>
          <w:p w14:paraId="6D38BBB3" w14:textId="2E3BE98D" w:rsidR="00E96F60" w:rsidRDefault="00CE5D58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floating point number returned will be in the range {0</w:t>
            </w:r>
            <w:r w:rsidR="00510D1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,…}</w:t>
            </w:r>
            <w:r w:rsidR="00E96F60">
              <w:rPr>
                <w:sz w:val="24"/>
                <w:szCs w:val="24"/>
              </w:rPr>
              <w:t>.  The value will indicate how many times more, if any, this ingredient exists in the homeInventory, compared to the amount needed for the recipe.</w:t>
            </w:r>
          </w:p>
        </w:tc>
      </w:tr>
    </w:tbl>
    <w:p w14:paraId="36A1230E" w14:textId="47B7B363" w:rsidR="00CE5D58" w:rsidRDefault="00CE5D58" w:rsidP="00221FF6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E96F60" w14:paraId="4789B1EE" w14:textId="77777777" w:rsidTr="00E96F60">
        <w:tc>
          <w:tcPr>
            <w:tcW w:w="2515" w:type="dxa"/>
          </w:tcPr>
          <w:p w14:paraId="06B37277" w14:textId="51C77C77" w:rsidR="00E96F60" w:rsidRDefault="00E96F60" w:rsidP="00221FF6">
            <w:pPr>
              <w:rPr>
                <w:sz w:val="24"/>
                <w:szCs w:val="24"/>
              </w:rPr>
            </w:pPr>
            <w:r w:rsidRPr="00E96F60">
              <w:rPr>
                <w:b/>
                <w:bCs/>
                <w:sz w:val="24"/>
                <w:szCs w:val="24"/>
              </w:rPr>
              <w:t>Method Call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2D3AE5AC" w14:textId="18216378" w:rsidR="00E96F60" w:rsidRDefault="00E96F60" w:rsidP="00221FF6">
            <w:pPr>
              <w:rPr>
                <w:sz w:val="24"/>
                <w:szCs w:val="24"/>
              </w:rPr>
            </w:pPr>
            <w:r w:rsidRPr="00E96F60">
              <w:rPr>
                <w:color w:val="00B050"/>
                <w:sz w:val="24"/>
                <w:szCs w:val="24"/>
              </w:rPr>
              <w:t>eetz</w:t>
            </w:r>
            <w:r>
              <w:rPr>
                <w:sz w:val="24"/>
                <w:szCs w:val="24"/>
              </w:rPr>
              <w:t>.</w:t>
            </w:r>
            <w:r w:rsidRPr="00C00E7D">
              <w:rPr>
                <w:color w:val="FF0000"/>
                <w:sz w:val="24"/>
                <w:szCs w:val="24"/>
              </w:rPr>
              <w:t>findResizeValues</w:t>
            </w:r>
            <w:r>
              <w:rPr>
                <w:sz w:val="24"/>
                <w:szCs w:val="24"/>
              </w:rPr>
              <w:t>(</w:t>
            </w:r>
            <w:r w:rsidRPr="00E96F60">
              <w:rPr>
                <w:color w:val="00B050"/>
                <w:sz w:val="24"/>
                <w:szCs w:val="24"/>
              </w:rPr>
              <w:t>multiple</w:t>
            </w:r>
            <w:r>
              <w:rPr>
                <w:sz w:val="24"/>
                <w:szCs w:val="24"/>
              </w:rPr>
              <w:t>)</w:t>
            </w:r>
          </w:p>
        </w:tc>
      </w:tr>
      <w:tr w:rsidR="00E96F60" w14:paraId="6CE8E542" w14:textId="77777777" w:rsidTr="00E96F60">
        <w:tc>
          <w:tcPr>
            <w:tcW w:w="2515" w:type="dxa"/>
          </w:tcPr>
          <w:p w14:paraId="087BC504" w14:textId="1322D0D5" w:rsidR="00E96F60" w:rsidRDefault="00E96F60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argument type:</w:t>
            </w:r>
          </w:p>
        </w:tc>
        <w:tc>
          <w:tcPr>
            <w:tcW w:w="6835" w:type="dxa"/>
          </w:tcPr>
          <w:p w14:paraId="0F41DDDB" w14:textId="7A387E8F" w:rsidR="00E96F60" w:rsidRDefault="00E96F60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in the range {</w:t>
            </w:r>
            <w:r w:rsidR="00D8535E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0</w:t>
            </w:r>
            <w:r w:rsidR="00D8535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,…}</w:t>
            </w:r>
          </w:p>
        </w:tc>
      </w:tr>
      <w:tr w:rsidR="00E96F60" w14:paraId="138468A3" w14:textId="77777777" w:rsidTr="00E96F60">
        <w:tc>
          <w:tcPr>
            <w:tcW w:w="2515" w:type="dxa"/>
          </w:tcPr>
          <w:p w14:paraId="3DB018DA" w14:textId="6BF147EB" w:rsidR="00E96F60" w:rsidRDefault="00E96F60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type:</w:t>
            </w:r>
          </w:p>
        </w:tc>
        <w:tc>
          <w:tcPr>
            <w:tcW w:w="6835" w:type="dxa"/>
          </w:tcPr>
          <w:p w14:paraId="27B6310C" w14:textId="1E2B42E1" w:rsidR="00E96F60" w:rsidRDefault="00E96F60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in the range {0.0, 0.5, 1.0, 2.0, 3.0, 4.0}</w:t>
            </w:r>
          </w:p>
        </w:tc>
      </w:tr>
      <w:tr w:rsidR="00E96F60" w14:paraId="37C42702" w14:textId="77777777" w:rsidTr="00E96F60">
        <w:tc>
          <w:tcPr>
            <w:tcW w:w="2515" w:type="dxa"/>
          </w:tcPr>
          <w:p w14:paraId="59AEEF6F" w14:textId="7498381D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6835" w:type="dxa"/>
          </w:tcPr>
          <w:p w14:paraId="0A5703FC" w14:textId="77777777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VALUES MAY CHANGE IN A FUTURE RELEASE.</w:t>
            </w:r>
          </w:p>
          <w:p w14:paraId="27245456" w14:textId="40E58815" w:rsidR="00D8535E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method will translate a positive floating-point number into a multiple, acceptable to the system, of how many times a recipe can be increased, based on a pre-defined scale.</w:t>
            </w:r>
          </w:p>
        </w:tc>
      </w:tr>
    </w:tbl>
    <w:p w14:paraId="6D69C423" w14:textId="35E5F3C2" w:rsidR="00560DCB" w:rsidRDefault="00560DCB" w:rsidP="00221FF6">
      <w:pPr>
        <w:rPr>
          <w:sz w:val="24"/>
          <w:szCs w:val="24"/>
        </w:rPr>
      </w:pPr>
    </w:p>
    <w:p w14:paraId="51C536B0" w14:textId="77777777" w:rsidR="00560DCB" w:rsidRDefault="00560D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EB9CAA" w14:textId="77777777" w:rsidR="00E96F60" w:rsidRDefault="00E96F60" w:rsidP="00221FF6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E96F60" w14:paraId="7CF12B13" w14:textId="77777777" w:rsidTr="00E96F60">
        <w:tc>
          <w:tcPr>
            <w:tcW w:w="2515" w:type="dxa"/>
          </w:tcPr>
          <w:p w14:paraId="085ED534" w14:textId="54AD1907" w:rsidR="00E96F60" w:rsidRDefault="00D8535E" w:rsidP="00221FF6">
            <w:pPr>
              <w:rPr>
                <w:sz w:val="24"/>
                <w:szCs w:val="24"/>
              </w:rPr>
            </w:pPr>
            <w:r w:rsidRPr="00D8535E">
              <w:rPr>
                <w:b/>
                <w:bCs/>
                <w:sz w:val="24"/>
                <w:szCs w:val="24"/>
              </w:rPr>
              <w:t>Method Call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14:paraId="3925DF38" w14:textId="3965D207" w:rsidR="00E96F60" w:rsidRDefault="00D8535E" w:rsidP="00221FF6">
            <w:pPr>
              <w:rPr>
                <w:sz w:val="24"/>
                <w:szCs w:val="24"/>
              </w:rPr>
            </w:pPr>
            <w:r w:rsidRPr="00D8535E">
              <w:rPr>
                <w:color w:val="00B050"/>
                <w:sz w:val="24"/>
                <w:szCs w:val="24"/>
              </w:rPr>
              <w:t>newRecipe</w:t>
            </w:r>
            <w:r>
              <w:rPr>
                <w:sz w:val="24"/>
                <w:szCs w:val="24"/>
              </w:rPr>
              <w:t>.</w:t>
            </w:r>
            <w:r w:rsidRPr="00C00E7D">
              <w:rPr>
                <w:color w:val="FF0000"/>
                <w:sz w:val="24"/>
                <w:szCs w:val="24"/>
              </w:rPr>
              <w:t>setResizeLimit</w:t>
            </w:r>
            <w:r>
              <w:rPr>
                <w:sz w:val="24"/>
                <w:szCs w:val="24"/>
              </w:rPr>
              <w:t>(</w:t>
            </w:r>
            <w:r w:rsidRPr="00D8535E">
              <w:rPr>
                <w:color w:val="00B050"/>
                <w:sz w:val="24"/>
                <w:szCs w:val="24"/>
              </w:rPr>
              <w:t>resizeFactor</w:t>
            </w:r>
            <w:r>
              <w:rPr>
                <w:sz w:val="24"/>
                <w:szCs w:val="24"/>
              </w:rPr>
              <w:t>)</w:t>
            </w:r>
          </w:p>
        </w:tc>
      </w:tr>
      <w:tr w:rsidR="00E96F60" w14:paraId="629FAD92" w14:textId="77777777" w:rsidTr="00E96F60">
        <w:tc>
          <w:tcPr>
            <w:tcW w:w="2515" w:type="dxa"/>
          </w:tcPr>
          <w:p w14:paraId="4B0E7FE6" w14:textId="34CF1661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Calling argument type:</w:t>
            </w:r>
          </w:p>
        </w:tc>
        <w:tc>
          <w:tcPr>
            <w:tcW w:w="6835" w:type="dxa"/>
          </w:tcPr>
          <w:p w14:paraId="064D681C" w14:textId="48798259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 in the range {0.5, 1.0, 2.0, 3.0, 4.0}</w:t>
            </w:r>
          </w:p>
        </w:tc>
      </w:tr>
      <w:tr w:rsidR="00E96F60" w14:paraId="677AFFA3" w14:textId="77777777" w:rsidTr="00E96F60">
        <w:tc>
          <w:tcPr>
            <w:tcW w:w="2515" w:type="dxa"/>
          </w:tcPr>
          <w:p w14:paraId="22D2AB1C" w14:textId="0128AFF9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type:</w:t>
            </w:r>
          </w:p>
        </w:tc>
        <w:tc>
          <w:tcPr>
            <w:tcW w:w="6835" w:type="dxa"/>
          </w:tcPr>
          <w:p w14:paraId="06FB0853" w14:textId="292ECB15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96F60" w14:paraId="0EAB1D61" w14:textId="77777777" w:rsidTr="00E96F60">
        <w:tc>
          <w:tcPr>
            <w:tcW w:w="2515" w:type="dxa"/>
          </w:tcPr>
          <w:p w14:paraId="74AE05D9" w14:textId="4E3DF4AB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</w:t>
            </w:r>
          </w:p>
        </w:tc>
        <w:tc>
          <w:tcPr>
            <w:tcW w:w="6835" w:type="dxa"/>
          </w:tcPr>
          <w:p w14:paraId="53235CC7" w14:textId="3B6A78A1" w:rsidR="00E96F60" w:rsidRDefault="00D8535E" w:rsidP="0022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sets the </w:t>
            </w:r>
            <w:r w:rsidR="00560DCB">
              <w:rPr>
                <w:sz w:val="24"/>
                <w:szCs w:val="24"/>
              </w:rPr>
              <w:t xml:space="preserve">resizeLimit </w:t>
            </w:r>
            <w:r>
              <w:rPr>
                <w:sz w:val="24"/>
                <w:szCs w:val="24"/>
              </w:rPr>
              <w:t xml:space="preserve">attribute in the </w:t>
            </w:r>
            <w:r w:rsidR="00560DC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Recipe object that will allow a </w:t>
            </w:r>
            <w:r w:rsidR="00560DCB">
              <w:rPr>
                <w:sz w:val="24"/>
                <w:szCs w:val="24"/>
              </w:rPr>
              <w:t xml:space="preserve">:Cook object to choose a valid resize option for the </w:t>
            </w:r>
            <w:commentRangeStart w:id="12"/>
            <w:r w:rsidR="00560DCB">
              <w:rPr>
                <w:sz w:val="24"/>
                <w:szCs w:val="24"/>
              </w:rPr>
              <w:t>recipe</w:t>
            </w:r>
            <w:commentRangeEnd w:id="12"/>
            <w:r w:rsidR="006B2526">
              <w:rPr>
                <w:rStyle w:val="CommentReference"/>
              </w:rPr>
              <w:commentReference w:id="12"/>
            </w:r>
            <w:r w:rsidR="00560DCB">
              <w:rPr>
                <w:sz w:val="24"/>
                <w:szCs w:val="24"/>
              </w:rPr>
              <w:t>.</w:t>
            </w:r>
          </w:p>
        </w:tc>
      </w:tr>
    </w:tbl>
    <w:p w14:paraId="5027F477" w14:textId="392EF5B1" w:rsidR="00E96F60" w:rsidRDefault="00E96F60" w:rsidP="00221FF6">
      <w:pPr>
        <w:rPr>
          <w:sz w:val="24"/>
          <w:szCs w:val="24"/>
        </w:rPr>
      </w:pPr>
    </w:p>
    <w:p w14:paraId="59945321" w14:textId="1B91B46B" w:rsidR="00C00E7D" w:rsidRDefault="00C00E7D" w:rsidP="00221FF6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C00E7D">
        <w:rPr>
          <w:color w:val="00B050"/>
          <w:sz w:val="24"/>
          <w:szCs w:val="24"/>
        </w:rPr>
        <w:t>object</w:t>
      </w:r>
      <w:r w:rsidR="008F50AD">
        <w:rPr>
          <w:color w:val="00B050"/>
          <w:sz w:val="24"/>
          <w:szCs w:val="24"/>
        </w:rPr>
        <w:t xml:space="preserve"> instances</w:t>
      </w:r>
      <w:r w:rsidRPr="00C00E7D">
        <w:rPr>
          <w:color w:val="00B050"/>
          <w:sz w:val="24"/>
          <w:szCs w:val="24"/>
        </w:rPr>
        <w:t xml:space="preserve"> and variables in green</w:t>
      </w:r>
      <w:r>
        <w:rPr>
          <w:sz w:val="24"/>
          <w:szCs w:val="24"/>
        </w:rPr>
        <w:t xml:space="preserve">, </w:t>
      </w:r>
      <w:r w:rsidRPr="00C00E7D">
        <w:rPr>
          <w:color w:val="FF0000"/>
          <w:sz w:val="24"/>
          <w:szCs w:val="24"/>
        </w:rPr>
        <w:t>method calls in red</w:t>
      </w:r>
      <w:r>
        <w:rPr>
          <w:sz w:val="24"/>
          <w:szCs w:val="24"/>
        </w:rPr>
        <w:t xml:space="preserve">, </w:t>
      </w:r>
      <w:r w:rsidRPr="00C00E7D">
        <w:rPr>
          <w:color w:val="7030A0"/>
          <w:sz w:val="24"/>
          <w:szCs w:val="24"/>
        </w:rPr>
        <w:t>comments in purple</w:t>
      </w:r>
      <w:r>
        <w:rPr>
          <w:sz w:val="24"/>
          <w:szCs w:val="24"/>
        </w:rPr>
        <w:t>.</w:t>
      </w:r>
    </w:p>
    <w:p w14:paraId="03D6675C" w14:textId="79D8C706" w:rsidR="00287E55" w:rsidRPr="00C00E7D" w:rsidRDefault="00287E55" w:rsidP="00221FF6">
      <w:pPr>
        <w:rPr>
          <w:color w:val="7030A0"/>
          <w:sz w:val="24"/>
          <w:szCs w:val="24"/>
        </w:rPr>
      </w:pPr>
      <w:r w:rsidRPr="00C00E7D">
        <w:rPr>
          <w:color w:val="7030A0"/>
          <w:sz w:val="24"/>
          <w:szCs w:val="24"/>
        </w:rPr>
        <w:t>//B</w:t>
      </w:r>
      <w:r w:rsidR="007A2966" w:rsidRPr="00C00E7D">
        <w:rPr>
          <w:color w:val="7030A0"/>
          <w:sz w:val="24"/>
          <w:szCs w:val="24"/>
        </w:rPr>
        <w:t>EGIN</w:t>
      </w:r>
    </w:p>
    <w:p w14:paraId="0BFB2007" w14:textId="2BF430B5" w:rsidR="00DE79B5" w:rsidRDefault="00287E55" w:rsidP="00221FF6">
      <w:pPr>
        <w:rPr>
          <w:sz w:val="24"/>
          <w:szCs w:val="24"/>
        </w:rPr>
      </w:pPr>
      <w:r w:rsidRPr="00C00E7D">
        <w:rPr>
          <w:color w:val="7030A0"/>
          <w:sz w:val="24"/>
          <w:szCs w:val="24"/>
        </w:rPr>
        <w:t xml:space="preserve">// </w:t>
      </w:r>
      <w:r w:rsidRPr="00F95366">
        <w:rPr>
          <w:color w:val="7030A0"/>
          <w:sz w:val="24"/>
          <w:szCs w:val="24"/>
        </w:rPr>
        <w:t xml:space="preserve">newRecipe.ingredients </w:t>
      </w:r>
      <w:r w:rsidRPr="00C00E7D">
        <w:rPr>
          <w:color w:val="7030A0"/>
          <w:sz w:val="24"/>
          <w:szCs w:val="24"/>
        </w:rPr>
        <w:t xml:space="preserve">– </w:t>
      </w:r>
      <w:r w:rsidR="00844E69" w:rsidRPr="00C00E7D">
        <w:rPr>
          <w:color w:val="7030A0"/>
          <w:sz w:val="24"/>
          <w:szCs w:val="24"/>
        </w:rPr>
        <w:t>some kind of</w:t>
      </w:r>
      <w:r w:rsidRPr="00C00E7D">
        <w:rPr>
          <w:color w:val="7030A0"/>
          <w:sz w:val="24"/>
          <w:szCs w:val="24"/>
        </w:rPr>
        <w:t xml:space="preserve"> list containing </w:t>
      </w:r>
      <w:r w:rsidR="00844E69" w:rsidRPr="00C00E7D">
        <w:rPr>
          <w:color w:val="7030A0"/>
          <w:sz w:val="24"/>
          <w:szCs w:val="24"/>
        </w:rPr>
        <w:t xml:space="preserve">indexed </w:t>
      </w:r>
      <w:r w:rsidRPr="00C00E7D">
        <w:rPr>
          <w:color w:val="7030A0"/>
          <w:sz w:val="24"/>
          <w:szCs w:val="24"/>
        </w:rPr>
        <w:t>:Ingredient objects</w:t>
      </w:r>
      <w:r w:rsidR="00C00E7D">
        <w:rPr>
          <w:color w:val="7030A0"/>
          <w:sz w:val="24"/>
          <w:szCs w:val="24"/>
        </w:rPr>
        <w:t xml:space="preserve">, </w:t>
      </w:r>
      <w:r w:rsidR="00ED6EA7">
        <w:rPr>
          <w:color w:val="7030A0"/>
          <w:sz w:val="24"/>
          <w:szCs w:val="24"/>
        </w:rPr>
        <w:t>which</w:t>
      </w:r>
    </w:p>
    <w:p w14:paraId="4222567B" w14:textId="7EFA8666" w:rsidR="00287E55" w:rsidRPr="00F95366" w:rsidRDefault="00DE79B5" w:rsidP="00221FF6">
      <w:pPr>
        <w:rPr>
          <w:color w:val="7030A0"/>
          <w:sz w:val="24"/>
          <w:szCs w:val="24"/>
        </w:rPr>
      </w:pPr>
      <w:r w:rsidRPr="00C00E7D">
        <w:rPr>
          <w:color w:val="7030A0"/>
          <w:sz w:val="24"/>
          <w:szCs w:val="24"/>
        </w:rPr>
        <w:t xml:space="preserve">// </w:t>
      </w:r>
      <w:r w:rsidR="00ED6EA7">
        <w:rPr>
          <w:color w:val="7030A0"/>
          <w:sz w:val="24"/>
          <w:szCs w:val="24"/>
        </w:rPr>
        <w:t xml:space="preserve">would possibly be indexed </w:t>
      </w:r>
      <w:r w:rsidR="00C00E7D">
        <w:rPr>
          <w:color w:val="7030A0"/>
          <w:sz w:val="24"/>
          <w:szCs w:val="24"/>
        </w:rPr>
        <w:t>something like:</w:t>
      </w:r>
      <w:r w:rsidR="00ED6EA7">
        <w:rPr>
          <w:color w:val="7030A0"/>
          <w:sz w:val="24"/>
          <w:szCs w:val="24"/>
        </w:rPr>
        <w:t xml:space="preserve"> 0 - </w:t>
      </w:r>
      <w:r w:rsidR="00C00E7D">
        <w:rPr>
          <w:color w:val="7030A0"/>
          <w:sz w:val="24"/>
          <w:szCs w:val="24"/>
        </w:rPr>
        <w:t xml:space="preserve"> </w:t>
      </w:r>
      <w:r w:rsidR="00287E55" w:rsidRPr="00C00E7D">
        <w:rPr>
          <w:color w:val="7030A0"/>
          <w:sz w:val="24"/>
          <w:szCs w:val="24"/>
        </w:rPr>
        <w:t>length</w:t>
      </w:r>
      <w:r w:rsidR="00287E55" w:rsidRPr="00F95366">
        <w:rPr>
          <w:color w:val="7030A0"/>
          <w:sz w:val="24"/>
          <w:szCs w:val="24"/>
        </w:rPr>
        <w:t>(newRecipe.ingredients)-1</w:t>
      </w:r>
    </w:p>
    <w:p w14:paraId="3EE98A41" w14:textId="4885D0F8" w:rsidR="00287E55" w:rsidRDefault="007A2966" w:rsidP="00221FF6">
      <w:pPr>
        <w:rPr>
          <w:sz w:val="24"/>
          <w:szCs w:val="24"/>
        </w:rPr>
      </w:pPr>
      <w:r>
        <w:rPr>
          <w:color w:val="00B050"/>
          <w:sz w:val="24"/>
          <w:szCs w:val="24"/>
        </w:rPr>
        <w:t>multiple</w:t>
      </w:r>
      <w:r w:rsidR="00287E55">
        <w:rPr>
          <w:sz w:val="24"/>
          <w:szCs w:val="24"/>
        </w:rPr>
        <w:t xml:space="preserve"> = 4</w:t>
      </w:r>
      <w:r w:rsidR="00844E69">
        <w:rPr>
          <w:sz w:val="24"/>
          <w:szCs w:val="24"/>
        </w:rPr>
        <w:t>.0</w:t>
      </w:r>
      <w:r w:rsidR="00287E55">
        <w:rPr>
          <w:sz w:val="24"/>
          <w:szCs w:val="24"/>
        </w:rPr>
        <w:t xml:space="preserve"> </w:t>
      </w:r>
      <w:r w:rsidR="00287E55" w:rsidRPr="00C00E7D">
        <w:rPr>
          <w:color w:val="7030A0"/>
          <w:sz w:val="24"/>
          <w:szCs w:val="24"/>
        </w:rPr>
        <w:t>// max</w:t>
      </w:r>
      <w:r w:rsidR="00560DCB" w:rsidRPr="00C00E7D">
        <w:rPr>
          <w:color w:val="7030A0"/>
          <w:sz w:val="24"/>
          <w:szCs w:val="24"/>
        </w:rPr>
        <w:t xml:space="preserve"> number of recipe size increases (determined by min ingredient in pantry)</w:t>
      </w:r>
    </w:p>
    <w:p w14:paraId="0E467DE6" w14:textId="4E9280D4" w:rsidR="007B0529" w:rsidRDefault="007B0529" w:rsidP="00221FF6">
      <w:pPr>
        <w:rPr>
          <w:sz w:val="24"/>
          <w:szCs w:val="24"/>
        </w:rPr>
      </w:pPr>
      <w:r w:rsidRPr="008267C4">
        <w:rPr>
          <w:color w:val="00B050"/>
          <w:sz w:val="24"/>
          <w:szCs w:val="24"/>
        </w:rPr>
        <w:t>index</w:t>
      </w:r>
      <w:r>
        <w:rPr>
          <w:sz w:val="24"/>
          <w:szCs w:val="24"/>
        </w:rPr>
        <w:t xml:space="preserve"> = 0 </w:t>
      </w:r>
      <w:r w:rsidRPr="00C00E7D">
        <w:rPr>
          <w:color w:val="7030A0"/>
          <w:sz w:val="24"/>
          <w:szCs w:val="24"/>
        </w:rPr>
        <w:t>// initialize index to whatever your list needs it to be</w:t>
      </w:r>
    </w:p>
    <w:p w14:paraId="3433E2AF" w14:textId="61B0D986" w:rsidR="00DE79B5" w:rsidRPr="00C00E7D" w:rsidRDefault="004F1076" w:rsidP="00221FF6">
      <w:pPr>
        <w:rPr>
          <w:color w:val="7030A0"/>
          <w:sz w:val="24"/>
          <w:szCs w:val="24"/>
        </w:rPr>
      </w:pPr>
      <w:commentRangeStart w:id="13"/>
      <w:r w:rsidRPr="00C00E7D">
        <w:rPr>
          <w:color w:val="7030A0"/>
          <w:sz w:val="24"/>
          <w:szCs w:val="24"/>
        </w:rPr>
        <w:t xml:space="preserve">//loop through each ingredient in </w:t>
      </w:r>
      <w:r w:rsidRPr="00F95366">
        <w:rPr>
          <w:color w:val="7030A0"/>
          <w:sz w:val="24"/>
          <w:szCs w:val="24"/>
        </w:rPr>
        <w:t xml:space="preserve">newRecipe.  Call the checkAvailability() method in </w:t>
      </w:r>
      <w:r w:rsidR="00DE79B5" w:rsidRPr="00F95366">
        <w:rPr>
          <w:color w:val="7030A0"/>
          <w:sz w:val="24"/>
          <w:szCs w:val="24"/>
        </w:rPr>
        <w:t>larder to</w:t>
      </w:r>
      <w:r w:rsidR="00560DCB" w:rsidRPr="00F95366">
        <w:rPr>
          <w:color w:val="7030A0"/>
          <w:sz w:val="24"/>
          <w:szCs w:val="24"/>
        </w:rPr>
        <w:t xml:space="preserve"> </w:t>
      </w:r>
      <w:r w:rsidR="00560DCB" w:rsidRPr="00C00E7D">
        <w:rPr>
          <w:color w:val="7030A0"/>
          <w:sz w:val="24"/>
          <w:szCs w:val="24"/>
        </w:rPr>
        <w:t>//</w:t>
      </w:r>
      <w:r w:rsidR="00DE79B5" w:rsidRPr="00C00E7D">
        <w:rPr>
          <w:color w:val="7030A0"/>
          <w:sz w:val="24"/>
          <w:szCs w:val="24"/>
        </w:rPr>
        <w:t>see how many</w:t>
      </w:r>
      <w:r w:rsidR="00560DCB" w:rsidRPr="00C00E7D">
        <w:rPr>
          <w:color w:val="7030A0"/>
          <w:sz w:val="24"/>
          <w:szCs w:val="24"/>
        </w:rPr>
        <w:t xml:space="preserve"> times the recipe-amount </w:t>
      </w:r>
      <w:r w:rsidR="00324F0B">
        <w:rPr>
          <w:color w:val="7030A0"/>
          <w:sz w:val="24"/>
          <w:szCs w:val="24"/>
        </w:rPr>
        <w:t xml:space="preserve">of </w:t>
      </w:r>
      <w:r w:rsidR="00560DCB" w:rsidRPr="00C00E7D">
        <w:rPr>
          <w:color w:val="7030A0"/>
          <w:sz w:val="24"/>
          <w:szCs w:val="24"/>
        </w:rPr>
        <w:t>that</w:t>
      </w:r>
      <w:r w:rsidR="00324F0B">
        <w:rPr>
          <w:color w:val="7030A0"/>
          <w:sz w:val="24"/>
          <w:szCs w:val="24"/>
        </w:rPr>
        <w:t xml:space="preserve"> </w:t>
      </w:r>
      <w:r w:rsidR="00560DCB" w:rsidRPr="00C00E7D">
        <w:rPr>
          <w:color w:val="7030A0"/>
          <w:sz w:val="24"/>
          <w:szCs w:val="24"/>
        </w:rPr>
        <w:t>ingredient exists</w:t>
      </w:r>
      <w:r w:rsidR="00DE79B5" w:rsidRPr="00C00E7D">
        <w:rPr>
          <w:color w:val="7030A0"/>
          <w:sz w:val="24"/>
          <w:szCs w:val="24"/>
        </w:rPr>
        <w:t xml:space="preserve"> in </w:t>
      </w:r>
      <w:r w:rsidR="00DE79B5" w:rsidRPr="00DE79B5">
        <w:rPr>
          <w:color w:val="00B050"/>
          <w:sz w:val="24"/>
          <w:szCs w:val="24"/>
        </w:rPr>
        <w:t>larder</w:t>
      </w:r>
      <w:r w:rsidR="00DE79B5" w:rsidRPr="00C00E7D">
        <w:rPr>
          <w:color w:val="7030A0"/>
          <w:sz w:val="24"/>
          <w:szCs w:val="24"/>
        </w:rPr>
        <w:t xml:space="preserve">.  If there </w:t>
      </w:r>
      <w:r w:rsidR="00844E69" w:rsidRPr="00C00E7D">
        <w:rPr>
          <w:color w:val="7030A0"/>
          <w:sz w:val="24"/>
          <w:szCs w:val="24"/>
        </w:rPr>
        <w:t>is</w:t>
      </w:r>
      <w:r w:rsidR="00DE79B5" w:rsidRPr="00C00E7D">
        <w:rPr>
          <w:color w:val="7030A0"/>
          <w:sz w:val="24"/>
          <w:szCs w:val="24"/>
        </w:rPr>
        <w:t xml:space="preserve"> 0 of</w:t>
      </w:r>
      <w:r w:rsidR="00560DCB" w:rsidRPr="00C00E7D">
        <w:rPr>
          <w:color w:val="7030A0"/>
          <w:sz w:val="24"/>
          <w:szCs w:val="24"/>
        </w:rPr>
        <w:t xml:space="preserve"> //something</w:t>
      </w:r>
      <w:r w:rsidR="00DE79B5" w:rsidRPr="00C00E7D">
        <w:rPr>
          <w:color w:val="7030A0"/>
          <w:sz w:val="24"/>
          <w:szCs w:val="24"/>
        </w:rPr>
        <w:t>, we</w:t>
      </w:r>
      <w:r w:rsidR="00844E69" w:rsidRPr="00C00E7D">
        <w:rPr>
          <w:color w:val="7030A0"/>
          <w:sz w:val="24"/>
          <w:szCs w:val="24"/>
        </w:rPr>
        <w:t xml:space="preserve"> are done.</w:t>
      </w:r>
      <w:commentRangeEnd w:id="13"/>
      <w:r w:rsidR="006B2526">
        <w:rPr>
          <w:rStyle w:val="CommentReference"/>
        </w:rPr>
        <w:commentReference w:id="13"/>
      </w:r>
    </w:p>
    <w:p w14:paraId="7222C9EE" w14:textId="77777777" w:rsidR="00935D75" w:rsidRDefault="00287E55" w:rsidP="00221FF6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4F1076">
        <w:rPr>
          <w:color w:val="00B050"/>
          <w:sz w:val="24"/>
          <w:szCs w:val="24"/>
        </w:rPr>
        <w:t>multiple</w:t>
      </w:r>
      <w:r>
        <w:rPr>
          <w:sz w:val="24"/>
          <w:szCs w:val="24"/>
        </w:rPr>
        <w:t xml:space="preserve"> &gt; 0 and i</w:t>
      </w:r>
      <w:r w:rsidR="00844E69">
        <w:rPr>
          <w:sz w:val="24"/>
          <w:szCs w:val="24"/>
        </w:rPr>
        <w:t>ndex</w:t>
      </w:r>
      <w:r>
        <w:rPr>
          <w:sz w:val="24"/>
          <w:szCs w:val="24"/>
        </w:rPr>
        <w:t xml:space="preserve"> &lt; length(</w:t>
      </w:r>
      <w:r w:rsidRPr="007A2966">
        <w:rPr>
          <w:color w:val="00B050"/>
          <w:sz w:val="24"/>
          <w:szCs w:val="24"/>
        </w:rPr>
        <w:t>newRecipe</w:t>
      </w:r>
      <w:r>
        <w:rPr>
          <w:sz w:val="24"/>
          <w:szCs w:val="24"/>
        </w:rPr>
        <w:t>.ingredients)</w:t>
      </w:r>
    </w:p>
    <w:p w14:paraId="02D845EA" w14:textId="77777777" w:rsidR="00935D75" w:rsidRPr="00C00E7D" w:rsidRDefault="00935D75" w:rsidP="00221FF6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60DCB" w:rsidRPr="00C00E7D">
        <w:rPr>
          <w:color w:val="7030A0"/>
          <w:sz w:val="24"/>
          <w:szCs w:val="24"/>
        </w:rPr>
        <w:t>//while we didn’t encounter an ingredient</w:t>
      </w:r>
      <w:r w:rsidRPr="00C00E7D">
        <w:rPr>
          <w:color w:val="7030A0"/>
          <w:sz w:val="24"/>
          <w:szCs w:val="24"/>
        </w:rPr>
        <w:t xml:space="preserve"> we don’t have on-hand, AND we haven’t yet</w:t>
      </w:r>
    </w:p>
    <w:p w14:paraId="639566B0" w14:textId="48A5AABE" w:rsidR="00287E55" w:rsidRPr="00C00E7D" w:rsidRDefault="00935D75" w:rsidP="00221FF6">
      <w:pPr>
        <w:rPr>
          <w:color w:val="7030A0"/>
          <w:sz w:val="24"/>
          <w:szCs w:val="24"/>
        </w:rPr>
      </w:pPr>
      <w:r w:rsidRPr="00C00E7D">
        <w:rPr>
          <w:color w:val="7030A0"/>
          <w:sz w:val="24"/>
          <w:szCs w:val="24"/>
        </w:rPr>
        <w:t xml:space="preserve">     // checked every  ingredient in the recipe…</w:t>
      </w:r>
    </w:p>
    <w:p w14:paraId="264DB027" w14:textId="77777777" w:rsidR="00C00E7D" w:rsidRDefault="00935D75" w:rsidP="00935D75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   multiple = min(multiple</w:t>
      </w:r>
      <w:r w:rsidRPr="008F50AD">
        <w:rPr>
          <w:sz w:val="24"/>
          <w:szCs w:val="24"/>
        </w:rPr>
        <w:t>,</w:t>
      </w:r>
      <w:r w:rsidRPr="004F1076">
        <w:rPr>
          <w:color w:val="00B050"/>
          <w:sz w:val="24"/>
          <w:szCs w:val="24"/>
        </w:rPr>
        <w:t xml:space="preserve"> larder</w:t>
      </w:r>
      <w:r>
        <w:rPr>
          <w:sz w:val="24"/>
          <w:szCs w:val="24"/>
        </w:rPr>
        <w:t>.</w:t>
      </w:r>
      <w:r w:rsidRPr="00C00E7D">
        <w:rPr>
          <w:color w:val="FF0000"/>
          <w:sz w:val="24"/>
          <w:szCs w:val="24"/>
        </w:rPr>
        <w:t>checkAvailability</w:t>
      </w:r>
      <w:r>
        <w:rPr>
          <w:sz w:val="24"/>
          <w:szCs w:val="24"/>
        </w:rPr>
        <w:t>(</w:t>
      </w:r>
      <w:r w:rsidRPr="00C00E7D">
        <w:rPr>
          <w:color w:val="00B050"/>
          <w:sz w:val="24"/>
          <w:szCs w:val="24"/>
        </w:rPr>
        <w:t>newRecipe</w:t>
      </w:r>
      <w:r>
        <w:rPr>
          <w:sz w:val="24"/>
          <w:szCs w:val="24"/>
        </w:rPr>
        <w:t xml:space="preserve">.ingredients[index]) </w:t>
      </w:r>
      <w:r w:rsidRPr="00C00E7D">
        <w:rPr>
          <w:color w:val="7030A0"/>
          <w:sz w:val="24"/>
          <w:szCs w:val="24"/>
        </w:rPr>
        <w:t xml:space="preserve">// </w:t>
      </w:r>
      <w:r w:rsidR="00C00E7D" w:rsidRPr="00C00E7D">
        <w:rPr>
          <w:color w:val="7030A0"/>
          <w:sz w:val="24"/>
          <w:szCs w:val="24"/>
        </w:rPr>
        <w:t>METHOD</w:t>
      </w:r>
    </w:p>
    <w:p w14:paraId="4CB17446" w14:textId="07C4CF9A" w:rsidR="00935D75" w:rsidRPr="00C00E7D" w:rsidRDefault="00C00E7D" w:rsidP="00935D75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// </w:t>
      </w:r>
      <w:r w:rsidR="00935D75" w:rsidRPr="00C00E7D">
        <w:rPr>
          <w:color w:val="7030A0"/>
          <w:sz w:val="24"/>
          <w:szCs w:val="24"/>
        </w:rPr>
        <w:t>CALL</w:t>
      </w:r>
    </w:p>
    <w:p w14:paraId="5ECD33F0" w14:textId="26F2464E" w:rsidR="00DE79B5" w:rsidRPr="00C00E7D" w:rsidRDefault="00DE79B5" w:rsidP="00221FF6">
      <w:pPr>
        <w:rPr>
          <w:color w:val="7030A0"/>
          <w:sz w:val="24"/>
          <w:szCs w:val="24"/>
        </w:rPr>
      </w:pPr>
      <w:commentRangeStart w:id="14"/>
      <w:r>
        <w:rPr>
          <w:sz w:val="24"/>
          <w:szCs w:val="24"/>
        </w:rPr>
        <w:t xml:space="preserve">     </w:t>
      </w:r>
      <w:r w:rsidRPr="00C00E7D">
        <w:rPr>
          <w:color w:val="7030A0"/>
          <w:sz w:val="24"/>
          <w:szCs w:val="24"/>
        </w:rPr>
        <w:t>// note to developer: implement the “find min” function any way you wa</w:t>
      </w:r>
      <w:r w:rsidR="00560DCB" w:rsidRPr="00C00E7D">
        <w:rPr>
          <w:color w:val="7030A0"/>
          <w:sz w:val="24"/>
          <w:szCs w:val="24"/>
        </w:rPr>
        <w:t>nt.</w:t>
      </w:r>
    </w:p>
    <w:p w14:paraId="75A50EF9" w14:textId="52BE7337" w:rsidR="007B0529" w:rsidRPr="00963288" w:rsidRDefault="007B0529" w:rsidP="00221FF6">
      <w:pPr>
        <w:rPr>
          <w:color w:val="7030A0"/>
          <w:sz w:val="24"/>
          <w:szCs w:val="24"/>
        </w:rPr>
      </w:pPr>
      <w:r w:rsidRPr="007B0529">
        <w:rPr>
          <w:sz w:val="24"/>
          <w:szCs w:val="24"/>
        </w:rPr>
        <w:t xml:space="preserve">     index++</w:t>
      </w:r>
      <w:r>
        <w:rPr>
          <w:sz w:val="24"/>
          <w:szCs w:val="24"/>
        </w:rPr>
        <w:t xml:space="preserve">  </w:t>
      </w:r>
      <w:r w:rsidRPr="00963288">
        <w:rPr>
          <w:color w:val="7030A0"/>
          <w:sz w:val="24"/>
          <w:szCs w:val="24"/>
        </w:rPr>
        <w:t>// in</w:t>
      </w:r>
      <w:r w:rsidR="00935D75" w:rsidRPr="00963288">
        <w:rPr>
          <w:color w:val="7030A0"/>
          <w:sz w:val="24"/>
          <w:szCs w:val="24"/>
        </w:rPr>
        <w:t>crement ingredients index</w:t>
      </w:r>
      <w:r w:rsidRPr="00963288">
        <w:rPr>
          <w:color w:val="7030A0"/>
          <w:sz w:val="24"/>
          <w:szCs w:val="24"/>
        </w:rPr>
        <w:t xml:space="preserve"> by 1</w:t>
      </w:r>
      <w:commentRangeEnd w:id="14"/>
      <w:r w:rsidR="006B2526">
        <w:rPr>
          <w:rStyle w:val="CommentReference"/>
        </w:rPr>
        <w:commentReference w:id="14"/>
      </w:r>
    </w:p>
    <w:p w14:paraId="48D9D991" w14:textId="25686BFB" w:rsidR="00287E55" w:rsidRDefault="00287E55" w:rsidP="00221FF6">
      <w:pPr>
        <w:rPr>
          <w:sz w:val="24"/>
          <w:szCs w:val="24"/>
        </w:rPr>
      </w:pPr>
      <w:commentRangeStart w:id="15"/>
      <w:r>
        <w:rPr>
          <w:sz w:val="24"/>
          <w:szCs w:val="24"/>
        </w:rPr>
        <w:t>endWhile</w:t>
      </w:r>
    </w:p>
    <w:p w14:paraId="5AB376F4" w14:textId="028A99F6" w:rsidR="00DE79B5" w:rsidRPr="00963288" w:rsidRDefault="004F1076" w:rsidP="00221FF6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if </w:t>
      </w:r>
      <w:r w:rsidR="00DE79B5" w:rsidRPr="00051F40">
        <w:rPr>
          <w:color w:val="00B050"/>
          <w:sz w:val="24"/>
          <w:szCs w:val="24"/>
        </w:rPr>
        <w:t>multiple</w:t>
      </w:r>
      <w:r w:rsidR="00DE79B5">
        <w:rPr>
          <w:sz w:val="24"/>
          <w:szCs w:val="24"/>
        </w:rPr>
        <w:t xml:space="preserve"> = 0, return </w:t>
      </w:r>
      <w:r w:rsidR="00051F40">
        <w:rPr>
          <w:sz w:val="24"/>
          <w:szCs w:val="24"/>
        </w:rPr>
        <w:t>FALSE</w:t>
      </w:r>
      <w:r w:rsidR="00935D75">
        <w:rPr>
          <w:sz w:val="24"/>
          <w:szCs w:val="24"/>
        </w:rPr>
        <w:t xml:space="preserve"> </w:t>
      </w:r>
      <w:r w:rsidR="00935D75" w:rsidRPr="00963288">
        <w:rPr>
          <w:color w:val="7030A0"/>
          <w:sz w:val="24"/>
          <w:szCs w:val="24"/>
        </w:rPr>
        <w:t xml:space="preserve"> // an ingredient in the recipe is not in the homeInventory</w:t>
      </w:r>
    </w:p>
    <w:p w14:paraId="1A413701" w14:textId="16788521" w:rsidR="00935D75" w:rsidRDefault="00935D75" w:rsidP="00221FF6">
      <w:pPr>
        <w:rPr>
          <w:sz w:val="24"/>
          <w:szCs w:val="24"/>
        </w:rPr>
      </w:pPr>
      <w:r>
        <w:rPr>
          <w:sz w:val="24"/>
          <w:szCs w:val="24"/>
        </w:rPr>
        <w:t xml:space="preserve">  else </w:t>
      </w:r>
      <w:r w:rsidRPr="00935D75">
        <w:rPr>
          <w:color w:val="00B050"/>
          <w:sz w:val="24"/>
          <w:szCs w:val="24"/>
        </w:rPr>
        <w:t xml:space="preserve">resizeFactor </w:t>
      </w:r>
      <w:r>
        <w:rPr>
          <w:sz w:val="24"/>
          <w:szCs w:val="24"/>
        </w:rPr>
        <w:t xml:space="preserve">= </w:t>
      </w:r>
      <w:r w:rsidRPr="00C00E7D">
        <w:rPr>
          <w:color w:val="FF0000"/>
          <w:sz w:val="24"/>
          <w:szCs w:val="24"/>
        </w:rPr>
        <w:t>findResizeValues</w:t>
      </w:r>
      <w:r>
        <w:rPr>
          <w:sz w:val="24"/>
          <w:szCs w:val="24"/>
        </w:rPr>
        <w:t>(</w:t>
      </w:r>
      <w:r w:rsidRPr="00935D75">
        <w:rPr>
          <w:color w:val="00B050"/>
          <w:sz w:val="24"/>
          <w:szCs w:val="24"/>
        </w:rPr>
        <w:t>multiple</w:t>
      </w:r>
      <w:r>
        <w:rPr>
          <w:sz w:val="24"/>
          <w:szCs w:val="24"/>
        </w:rPr>
        <w:t xml:space="preserve">)  </w:t>
      </w:r>
      <w:r w:rsidRPr="00963288">
        <w:rPr>
          <w:color w:val="7030A0"/>
          <w:sz w:val="24"/>
          <w:szCs w:val="24"/>
        </w:rPr>
        <w:t xml:space="preserve">// get a “resize factor” from </w:t>
      </w:r>
      <w:r w:rsidR="00C00E7D" w:rsidRPr="00963288">
        <w:rPr>
          <w:color w:val="7030A0"/>
          <w:sz w:val="24"/>
          <w:szCs w:val="24"/>
        </w:rPr>
        <w:t>METHOD CALL</w:t>
      </w:r>
    </w:p>
    <w:p w14:paraId="6AA262EA" w14:textId="4601E4C0" w:rsidR="00935D75" w:rsidRPr="00F95366" w:rsidRDefault="00935D75" w:rsidP="00221FF6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35D75">
        <w:rPr>
          <w:color w:val="00B050"/>
          <w:sz w:val="24"/>
          <w:szCs w:val="24"/>
        </w:rPr>
        <w:t>resizeFactor</w:t>
      </w:r>
      <w:r>
        <w:rPr>
          <w:sz w:val="24"/>
          <w:szCs w:val="24"/>
        </w:rPr>
        <w:t xml:space="preserve"> = 0, return FALSE </w:t>
      </w:r>
      <w:r w:rsidRPr="00963288">
        <w:rPr>
          <w:color w:val="7030A0"/>
          <w:sz w:val="24"/>
          <w:szCs w:val="24"/>
        </w:rPr>
        <w:t>//</w:t>
      </w:r>
      <w:r>
        <w:rPr>
          <w:sz w:val="24"/>
          <w:szCs w:val="24"/>
        </w:rPr>
        <w:t xml:space="preserve"> </w:t>
      </w:r>
      <w:r w:rsidRPr="00F95366">
        <w:rPr>
          <w:color w:val="7030A0"/>
          <w:sz w:val="24"/>
          <w:szCs w:val="24"/>
        </w:rPr>
        <w:t>multiple was &lt; 0.5; newRecipe object will be destructed</w:t>
      </w:r>
    </w:p>
    <w:p w14:paraId="4A29231D" w14:textId="77777777" w:rsidR="00817FE1" w:rsidRDefault="00935D75" w:rsidP="00DE79B5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35D75">
        <w:rPr>
          <w:sz w:val="24"/>
          <w:szCs w:val="24"/>
        </w:rPr>
        <w:t>else</w:t>
      </w:r>
      <w:r>
        <w:rPr>
          <w:color w:val="00B050"/>
          <w:sz w:val="24"/>
          <w:szCs w:val="24"/>
        </w:rPr>
        <w:t xml:space="preserve"> </w:t>
      </w:r>
      <w:r w:rsidR="00051F40" w:rsidRPr="00051F40">
        <w:rPr>
          <w:color w:val="00B050"/>
          <w:sz w:val="24"/>
          <w:szCs w:val="24"/>
        </w:rPr>
        <w:t>newRecipe</w:t>
      </w:r>
      <w:r w:rsidR="00051F40">
        <w:rPr>
          <w:sz w:val="24"/>
          <w:szCs w:val="24"/>
        </w:rPr>
        <w:t>.</w:t>
      </w:r>
      <w:r w:rsidR="00051F40" w:rsidRPr="00C00E7D">
        <w:rPr>
          <w:color w:val="FF0000"/>
          <w:sz w:val="24"/>
          <w:szCs w:val="24"/>
        </w:rPr>
        <w:t>setResizeLimit</w:t>
      </w:r>
      <w:r w:rsidR="00051F40"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resizeFactor</w:t>
      </w:r>
      <w:r w:rsidR="00051F40">
        <w:rPr>
          <w:sz w:val="24"/>
          <w:szCs w:val="24"/>
        </w:rPr>
        <w:t xml:space="preserve">) </w:t>
      </w:r>
      <w:r w:rsidR="00051F40" w:rsidRPr="00963288">
        <w:rPr>
          <w:color w:val="7030A0"/>
          <w:sz w:val="24"/>
          <w:szCs w:val="24"/>
        </w:rPr>
        <w:t xml:space="preserve">// </w:t>
      </w:r>
      <w:r w:rsidR="00C00E7D" w:rsidRPr="00963288">
        <w:rPr>
          <w:color w:val="7030A0"/>
          <w:sz w:val="24"/>
          <w:szCs w:val="24"/>
        </w:rPr>
        <w:t>METHOD</w:t>
      </w:r>
      <w:r w:rsidR="00051F40" w:rsidRPr="00963288">
        <w:rPr>
          <w:color w:val="7030A0"/>
          <w:sz w:val="24"/>
          <w:szCs w:val="24"/>
        </w:rPr>
        <w:t xml:space="preserve"> CALL</w:t>
      </w:r>
      <w:r w:rsidR="00817FE1">
        <w:rPr>
          <w:color w:val="7030A0"/>
          <w:sz w:val="24"/>
          <w:szCs w:val="24"/>
        </w:rPr>
        <w:t xml:space="preserve"> (resizeFactor argument will </w:t>
      </w:r>
    </w:p>
    <w:p w14:paraId="2FEA88A2" w14:textId="10BD1ADA" w:rsidR="00051F40" w:rsidRPr="00844E69" w:rsidRDefault="00817FE1" w:rsidP="00DE79B5">
      <w:pPr>
        <w:rPr>
          <w:sz w:val="24"/>
          <w:szCs w:val="24"/>
        </w:rPr>
      </w:pPr>
      <w:r>
        <w:rPr>
          <w:color w:val="7030A0"/>
          <w:sz w:val="24"/>
          <w:szCs w:val="24"/>
        </w:rPr>
        <w:t>// update the resizeLimit attribute in the newRecipe object</w:t>
      </w:r>
    </w:p>
    <w:p w14:paraId="615C418D" w14:textId="39BE6C9F" w:rsidR="00560DCB" w:rsidRPr="00221FF6" w:rsidRDefault="00051F40" w:rsidP="00221FF6">
      <w:pPr>
        <w:rPr>
          <w:sz w:val="24"/>
          <w:szCs w:val="24"/>
        </w:rPr>
      </w:pPr>
      <w:r>
        <w:rPr>
          <w:sz w:val="24"/>
          <w:szCs w:val="24"/>
        </w:rPr>
        <w:t>return TRUE</w:t>
      </w:r>
      <w:bookmarkEnd w:id="9"/>
      <w:bookmarkEnd w:id="10"/>
      <w:commentRangeEnd w:id="15"/>
      <w:r w:rsidR="006B2526">
        <w:rPr>
          <w:rStyle w:val="CommentReference"/>
        </w:rPr>
        <w:commentReference w:id="15"/>
      </w:r>
    </w:p>
    <w:p w14:paraId="74D2201A" w14:textId="77777777" w:rsidR="00221FF6" w:rsidRPr="00221FF6" w:rsidRDefault="00221FF6" w:rsidP="00221FF6"/>
    <w:p w14:paraId="38148BF3" w14:textId="02C01BC6" w:rsidR="00EE6671" w:rsidRPr="0034445C" w:rsidRDefault="00EE66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1720CD" w14:textId="32D74E38" w:rsidR="00A079F0" w:rsidRDefault="00EE6671" w:rsidP="00A079F0">
      <w:pPr>
        <w:pStyle w:val="Heading1"/>
      </w:pPr>
      <w:bookmarkStart w:id="16" w:name="_Toc22024973"/>
      <w:r>
        <w:t>Appendi</w:t>
      </w:r>
      <w:bookmarkStart w:id="17" w:name="_Toc20982817"/>
      <w:r w:rsidR="00A079F0">
        <w:t>x A: Use-Cases</w:t>
      </w:r>
      <w:bookmarkEnd w:id="16"/>
    </w:p>
    <w:p w14:paraId="2C524040" w14:textId="5341DBB7" w:rsidR="00A079F0" w:rsidRDefault="00A079F0" w:rsidP="00A079F0">
      <w:pPr>
        <w:pStyle w:val="Heading2"/>
      </w:pPr>
      <w:bookmarkStart w:id="18" w:name="_Toc21552608"/>
      <w:bookmarkStart w:id="19" w:name="_Toc22024974"/>
      <w:r>
        <w:t>Use-Case #1</w:t>
      </w:r>
      <w:bookmarkEnd w:id="17"/>
      <w:bookmarkEnd w:id="18"/>
      <w:bookmarkEnd w:id="19"/>
    </w:p>
    <w:p w14:paraId="6A77AC24" w14:textId="77777777" w:rsidR="00A079F0" w:rsidRDefault="00A079F0" w:rsidP="00A079F0">
      <w:pPr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  <w:highlight w:val="cyan"/>
        </w:rPr>
        <w:t>entity class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green"/>
        </w:rPr>
        <w:t>non-entity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yellow"/>
        </w:rPr>
        <w:t>attribute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magenta"/>
        </w:rPr>
        <w:t>method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0"/>
        <w:gridCol w:w="3777"/>
        <w:gridCol w:w="3783"/>
      </w:tblGrid>
      <w:tr w:rsidR="00A079F0" w14:paraId="1D25FBAB" w14:textId="77777777" w:rsidTr="00DE79B5">
        <w:trPr>
          <w:trHeight w:val="28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D991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Name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4625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Recipe</w:t>
            </w:r>
          </w:p>
        </w:tc>
      </w:tr>
      <w:tr w:rsidR="00A079F0" w14:paraId="478C4D14" w14:textId="77777777" w:rsidTr="00DE79B5">
        <w:trPr>
          <w:trHeight w:val="28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9D45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4B36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Cook1</w:t>
            </w:r>
          </w:p>
        </w:tc>
      </w:tr>
      <w:tr w:rsidR="00A079F0" w14:paraId="1A14436B" w14:textId="77777777" w:rsidTr="00DE79B5">
        <w:trPr>
          <w:trHeight w:val="998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D8C5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FBFA" w14:textId="77777777" w:rsidR="00A079F0" w:rsidRDefault="00A079F0" w:rsidP="00DE79B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use-case describes the event of Cook1-- known to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homeBot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color w:val="FF0000"/>
                <w:sz w:val="24"/>
                <w:szCs w:val="24"/>
              </w:rPr>
              <w:t>see Appendix B-1</w:t>
            </w:r>
            <w:r>
              <w:rPr>
                <w:rFonts w:cstheme="minorHAnsi"/>
                <w:sz w:val="24"/>
                <w:szCs w:val="24"/>
              </w:rPr>
              <w:t>)--</w:t>
            </w:r>
            <w:r>
              <w:rPr>
                <w:sz w:val="24"/>
                <w:szCs w:val="24"/>
              </w:rPr>
              <w:t>finding a recipe for what Cook1 can make for dinner, based on “I need an idea.”  F</w:t>
            </w:r>
            <w:r>
              <w:rPr>
                <w:rFonts w:cstheme="minorHAnsi"/>
                <w:sz w:val="24"/>
                <w:szCs w:val="24"/>
              </w:rPr>
              <w:t xml:space="preserve">ood inventory has previously been updated with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homeBot</w:t>
            </w:r>
            <w:r>
              <w:rPr>
                <w:rFonts w:cstheme="minorHAnsi"/>
                <w:sz w:val="24"/>
                <w:szCs w:val="24"/>
              </w:rPr>
              <w:t xml:space="preserve"> object-recognition capabilities (</w:t>
            </w:r>
            <w:r>
              <w:rPr>
                <w:rFonts w:cstheme="minorHAnsi"/>
                <w:color w:val="FF0000"/>
                <w:sz w:val="24"/>
                <w:szCs w:val="24"/>
              </w:rPr>
              <w:t>See Appendix B-1</w:t>
            </w:r>
            <w:r>
              <w:rPr>
                <w:rFonts w:cstheme="minorHAnsi"/>
                <w:sz w:val="24"/>
                <w:szCs w:val="24"/>
              </w:rPr>
              <w:t xml:space="preserve">).  </w:t>
            </w:r>
            <w:r>
              <w:rPr>
                <w:sz w:val="24"/>
                <w:szCs w:val="24"/>
              </w:rPr>
              <w:t>The use-case will end when Cook1 indicates “Done.”</w:t>
            </w:r>
          </w:p>
        </w:tc>
      </w:tr>
      <w:tr w:rsidR="00A079F0" w14:paraId="26FABF4F" w14:textId="77777777" w:rsidTr="00DE79B5">
        <w:trPr>
          <w:trHeight w:val="57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300C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0B21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Cook1 has opened </w:t>
            </w:r>
            <w:r>
              <w:rPr>
                <w:i/>
                <w:iCs/>
                <w:sz w:val="24"/>
                <w:szCs w:val="24"/>
              </w:rPr>
              <w:t>eetz</w:t>
            </w:r>
            <w:r>
              <w:rPr>
                <w:sz w:val="24"/>
                <w:szCs w:val="24"/>
              </w:rPr>
              <w:t xml:space="preserve"> app on mobile phone.  Screen displays, “Are you hungry, &lt;name of Cook1&gt;?  Letz </w:t>
            </w:r>
            <w:r>
              <w:rPr>
                <w:i/>
                <w:iCs/>
                <w:sz w:val="24"/>
                <w:szCs w:val="24"/>
              </w:rPr>
              <w:t>eetz</w:t>
            </w:r>
            <w:r>
              <w:rPr>
                <w:sz w:val="24"/>
                <w:szCs w:val="24"/>
              </w:rPr>
              <w:t>!!” and a menu of options.</w:t>
            </w:r>
          </w:p>
        </w:tc>
      </w:tr>
      <w:tr w:rsidR="00A079F0" w14:paraId="2348847C" w14:textId="77777777" w:rsidTr="00DE79B5">
        <w:trPr>
          <w:trHeight w:val="29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48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#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80AB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br w:type="page"/>
              <w:t>Actor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0C3E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079F0" w14:paraId="78D8CAEA" w14:textId="77777777" w:rsidTr="00DE79B5">
        <w:trPr>
          <w:trHeight w:val="1154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5A58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BEE1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highlight w:val="magenta"/>
              </w:rPr>
              <w:t>Find Recipe</w:t>
            </w:r>
            <w:r>
              <w:rPr>
                <w:sz w:val="24"/>
                <w:szCs w:val="24"/>
              </w:rPr>
              <w:t xml:space="preserve">” is preselected on options list, and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touches “</w:t>
            </w:r>
            <w:r>
              <w:rPr>
                <w:sz w:val="24"/>
                <w:szCs w:val="24"/>
                <w:highlight w:val="green"/>
              </w:rPr>
              <w:t>Go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093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displays menu of </w:t>
            </w:r>
            <w:r>
              <w:rPr>
                <w:sz w:val="24"/>
                <w:szCs w:val="24"/>
                <w:highlight w:val="magenta"/>
              </w:rPr>
              <w:t>Find Recipe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filters</w:t>
            </w:r>
            <w:r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magenta"/>
              </w:rPr>
              <w:t>view</w:t>
            </w:r>
            <w:r>
              <w:rPr>
                <w:sz w:val="24"/>
                <w:szCs w:val="24"/>
              </w:rPr>
              <w:t xml:space="preserve">.  Preselected </w:t>
            </w:r>
            <w:r>
              <w:rPr>
                <w:sz w:val="24"/>
                <w:szCs w:val="24"/>
                <w:highlight w:val="yellow"/>
              </w:rPr>
              <w:t>filters</w:t>
            </w:r>
            <w:r>
              <w:rPr>
                <w:sz w:val="24"/>
                <w:szCs w:val="24"/>
              </w:rPr>
              <w:t xml:space="preserve"> are: “</w:t>
            </w:r>
            <w:r>
              <w:rPr>
                <w:sz w:val="24"/>
                <w:szCs w:val="24"/>
                <w:highlight w:val="yellow"/>
              </w:rPr>
              <w:t>I need an idea</w:t>
            </w:r>
            <w:r>
              <w:rPr>
                <w:sz w:val="24"/>
                <w:szCs w:val="24"/>
              </w:rPr>
              <w:t>,” “</w:t>
            </w:r>
            <w:r>
              <w:rPr>
                <w:sz w:val="24"/>
                <w:szCs w:val="24"/>
                <w:highlight w:val="yellow"/>
              </w:rPr>
              <w:t>Main dish</w:t>
            </w:r>
            <w:r>
              <w:rPr>
                <w:sz w:val="24"/>
                <w:szCs w:val="24"/>
              </w:rPr>
              <w:t>,” “</w:t>
            </w:r>
            <w:r>
              <w:rPr>
                <w:sz w:val="24"/>
                <w:szCs w:val="24"/>
                <w:highlight w:val="yellow"/>
              </w:rPr>
              <w:t>I don’t want to shop</w:t>
            </w:r>
            <w:r>
              <w:rPr>
                <w:sz w:val="24"/>
                <w:szCs w:val="24"/>
              </w:rPr>
              <w:t>,” “</w:t>
            </w:r>
            <w:r>
              <w:rPr>
                <w:sz w:val="24"/>
                <w:szCs w:val="24"/>
                <w:highlight w:val="yellow"/>
              </w:rPr>
              <w:t>Prep time &lt; 30 mins</w:t>
            </w:r>
            <w:r>
              <w:rPr>
                <w:sz w:val="24"/>
                <w:szCs w:val="24"/>
              </w:rPr>
              <w:t xml:space="preserve">.”  Non-preselected </w:t>
            </w:r>
            <w:r>
              <w:rPr>
                <w:sz w:val="24"/>
                <w:szCs w:val="24"/>
                <w:highlight w:val="yellow"/>
              </w:rPr>
              <w:t>filter</w:t>
            </w:r>
            <w:r>
              <w:rPr>
                <w:sz w:val="24"/>
                <w:szCs w:val="24"/>
              </w:rPr>
              <w:t xml:space="preserve"> is: “</w:t>
            </w:r>
            <w:r>
              <w:rPr>
                <w:sz w:val="24"/>
                <w:szCs w:val="24"/>
                <w:highlight w:val="yellow"/>
              </w:rPr>
              <w:t>Ingredient</w:t>
            </w:r>
            <w:r>
              <w:rPr>
                <w:sz w:val="24"/>
                <w:szCs w:val="24"/>
              </w:rPr>
              <w:t xml:space="preserve">” with an associated </w:t>
            </w:r>
            <w:r>
              <w:rPr>
                <w:sz w:val="24"/>
                <w:szCs w:val="24"/>
                <w:highlight w:val="green"/>
              </w:rPr>
              <w:t>text box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5882BFAF" w14:textId="77777777" w:rsidTr="00DE79B5">
        <w:trPr>
          <w:trHeight w:val="1165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76F5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69E6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touches “</w:t>
            </w:r>
            <w:r>
              <w:rPr>
                <w:sz w:val="24"/>
                <w:szCs w:val="24"/>
                <w:highlight w:val="green"/>
              </w:rPr>
              <w:t>Go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6EA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finds recipes</w:t>
            </w:r>
            <w:r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  <w:highlight w:val="green"/>
              </w:rPr>
              <w:t>cloud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  <w:highlight w:val="cyan"/>
              </w:rPr>
              <w:t>Recipe Stash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>checks availability</w:t>
            </w:r>
            <w:r>
              <w:rPr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  <w:highlight w:val="cyan"/>
              </w:rPr>
              <w:t>Home Inventory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>adds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recipes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cyan"/>
              </w:rPr>
              <w:t>Recipe List</w:t>
            </w:r>
            <w:r>
              <w:rPr>
                <w:sz w:val="24"/>
                <w:szCs w:val="24"/>
              </w:rPr>
              <w:t xml:space="preserve">, and </w:t>
            </w:r>
            <w:r>
              <w:rPr>
                <w:sz w:val="24"/>
                <w:szCs w:val="24"/>
                <w:highlight w:val="magenta"/>
              </w:rPr>
              <w:t>deletes duplicates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741CD124" w14:textId="77777777" w:rsidTr="00DE79B5">
        <w:trPr>
          <w:trHeight w:val="737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7870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2EB0" w14:textId="77777777" w:rsidR="00A079F0" w:rsidRDefault="00A079F0" w:rsidP="00DE79B5">
            <w:pPr>
              <w:rPr>
                <w:sz w:val="24"/>
                <w:szCs w:val="24"/>
                <w:highlight w:val="cyan"/>
              </w:rPr>
            </w:pP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F325" w14:textId="77777777" w:rsidR="00A079F0" w:rsidRDefault="00A079F0" w:rsidP="00DE79B5">
            <w:pPr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displays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recipe names</w:t>
            </w:r>
            <w:r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magenta"/>
              </w:rPr>
              <w:t>view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10BE911F" w14:textId="77777777" w:rsidTr="00DE79B5">
        <w:trPr>
          <w:trHeight w:val="57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5847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5B8F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>scrolls</w:t>
            </w:r>
            <w:r>
              <w:rPr>
                <w:sz w:val="24"/>
                <w:szCs w:val="24"/>
              </w:rPr>
              <w:t xml:space="preserve"> through </w:t>
            </w:r>
            <w:r>
              <w:rPr>
                <w:sz w:val="24"/>
                <w:szCs w:val="24"/>
                <w:highlight w:val="yellow"/>
              </w:rPr>
              <w:t>choices</w:t>
            </w:r>
            <w:r>
              <w:rPr>
                <w:sz w:val="24"/>
                <w:szCs w:val="24"/>
              </w:rPr>
              <w:t xml:space="preserve">, and </w:t>
            </w:r>
            <w:r>
              <w:rPr>
                <w:sz w:val="24"/>
                <w:szCs w:val="24"/>
                <w:highlight w:val="magenta"/>
              </w:rPr>
              <w:t>selects</w:t>
            </w:r>
            <w:r>
              <w:rPr>
                <w:sz w:val="24"/>
                <w:szCs w:val="24"/>
              </w:rPr>
              <w:t xml:space="preserve"> a </w:t>
            </w:r>
            <w:r>
              <w:rPr>
                <w:sz w:val="24"/>
                <w:szCs w:val="24"/>
                <w:highlight w:val="cyan"/>
              </w:rPr>
              <w:t>Recipe</w:t>
            </w:r>
            <w:r>
              <w:rPr>
                <w:sz w:val="24"/>
                <w:szCs w:val="24"/>
              </w:rPr>
              <w:t xml:space="preserve"> (such as: “Chicken Cacciatore”) and a </w:t>
            </w:r>
            <w:r>
              <w:rPr>
                <w:sz w:val="24"/>
                <w:szCs w:val="24"/>
                <w:highlight w:val="magenta"/>
              </w:rPr>
              <w:t>resize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option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4688" w14:textId="70439023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resizes recipe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247878901"/>
                <w:citation/>
              </w:sdtPr>
              <w:sdtEndPr/>
              <w:sdtContent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CITATION Jan19 \l 1033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="006C2BA2">
                  <w:rPr>
                    <w:b/>
                    <w:bCs/>
                    <w:noProof/>
                    <w:sz w:val="24"/>
                    <w:szCs w:val="24"/>
                  </w:rPr>
                  <w:t>Invalid source specified.</w:t>
                </w:r>
                <w:r>
                  <w:rPr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>locates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 xml:space="preserve">summons </w:t>
            </w:r>
            <w:r>
              <w:rPr>
                <w:i/>
                <w:iCs/>
                <w:sz w:val="24"/>
                <w:szCs w:val="24"/>
                <w:highlight w:val="magenta"/>
              </w:rPr>
              <w:t>homeBot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  <w:highlight w:val="magenta"/>
              </w:rPr>
              <w:t>displays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recipe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5B28CF2F" w14:textId="77777777" w:rsidTr="00DE79B5">
        <w:trPr>
          <w:trHeight w:val="1034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1133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C18C" w14:textId="77777777" w:rsidR="00A079F0" w:rsidRDefault="00A079F0" w:rsidP="00DE79B5">
            <w:pPr>
              <w:rPr>
                <w:sz w:val="24"/>
                <w:szCs w:val="24"/>
              </w:rPr>
            </w:pP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09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highlight w:val="cyan"/>
              </w:rPr>
              <w:t>homeBot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displays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Recipe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sz w:val="24"/>
                <w:szCs w:val="24"/>
                <w:highlight w:val="green"/>
              </w:rPr>
              <w:t>screen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>navigates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magenta"/>
              </w:rPr>
              <w:t>reads recipe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instructions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, and </w:t>
            </w:r>
            <w:r>
              <w:rPr>
                <w:sz w:val="24"/>
                <w:szCs w:val="24"/>
                <w:highlight w:val="magenta"/>
              </w:rPr>
              <w:t>updates pantry items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76CD3574" w14:textId="77777777" w:rsidTr="00DE79B5">
        <w:trPr>
          <w:trHeight w:val="57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2A7F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1D9C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Cook1</w:t>
            </w:r>
            <w:r>
              <w:rPr>
                <w:sz w:val="24"/>
                <w:szCs w:val="24"/>
              </w:rPr>
              <w:t xml:space="preserve"> indicates “</w:t>
            </w:r>
            <w:r>
              <w:rPr>
                <w:sz w:val="24"/>
                <w:szCs w:val="24"/>
                <w:highlight w:val="green"/>
              </w:rPr>
              <w:t>Done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AA7C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adds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recipe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cyan"/>
              </w:rPr>
              <w:t>Recipe Stash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  <w:highlight w:val="magenta"/>
              </w:rPr>
              <w:t>displays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farewell message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A079F0" w14:paraId="2216DF35" w14:textId="77777777" w:rsidTr="00DE79B5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9E40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C182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 Step 2 (Actor/System): Cook1 deselects “I don’t want to shop” and touches “Go.”  System responds with additional choices.</w:t>
            </w:r>
          </w:p>
          <w:p w14:paraId="2EAB8446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 Step 2 (Actor/System): Cook1 deselects “Prep-time &lt; 30 min” and touches “Go.”  System responds with different choices.</w:t>
            </w:r>
          </w:p>
          <w:p w14:paraId="04FE486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 Step 2 (Actor/System): Cook1 selects “Ingredient”; enters, for example, “Coconut milk” in text box; and touches “Go.”  System responds with Recipes containing coconut milk as an ingredient.</w:t>
            </w:r>
          </w:p>
          <w:p w14:paraId="2A2D2CA7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Step 4/5 (System/Actor): System resizes Recipe and determines Cook1 is not home.  Cook1 arrives home and summons </w:t>
            </w:r>
            <w:r>
              <w:rPr>
                <w:i/>
                <w:iCs/>
                <w:sz w:val="24"/>
                <w:szCs w:val="24"/>
              </w:rPr>
              <w:t>homeBot.</w:t>
            </w:r>
          </w:p>
        </w:tc>
      </w:tr>
      <w:tr w:rsidR="00A079F0" w14:paraId="4732F9FD" w14:textId="77777777" w:rsidTr="00DE79B5">
        <w:trPr>
          <w:trHeight w:val="170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43E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Implementation Constraints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8D03" w14:textId="77777777" w:rsidR="00A079F0" w:rsidRDefault="00A079F0" w:rsidP="00A079F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homeBot</w:t>
            </w:r>
            <w:r>
              <w:rPr>
                <w:rFonts w:asciiTheme="minorHAnsi" w:hAnsiTheme="minorHAnsi" w:cstheme="minorHAnsi"/>
              </w:rPr>
              <w:t xml:space="preserve"> searches Recipes from personal Recipe stash as well as from integrated cloud services (</w:t>
            </w:r>
            <w:r>
              <w:rPr>
                <w:rFonts w:asciiTheme="minorHAnsi" w:hAnsiTheme="minorHAnsi" w:cstheme="minorHAnsi"/>
                <w:color w:val="FF0000"/>
              </w:rPr>
              <w:t>See Appendix B-5</w:t>
            </w:r>
            <w:r>
              <w:rPr>
                <w:rFonts w:asciiTheme="minorHAnsi" w:hAnsiTheme="minorHAnsi" w:cstheme="minorHAnsi"/>
              </w:rPr>
              <w:t>).</w:t>
            </w:r>
          </w:p>
          <w:p w14:paraId="2AC66171" w14:textId="77777777" w:rsidR="00A079F0" w:rsidRDefault="00A079F0" w:rsidP="00A079F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recipe stash for the 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homeBot </w:t>
            </w:r>
            <w:r>
              <w:rPr>
                <w:rFonts w:asciiTheme="minorHAnsi" w:hAnsiTheme="minorHAnsi" w:cstheme="minorHAnsi"/>
              </w:rPr>
              <w:t xml:space="preserve">system resides in the cloud so that it can be accessed from mobile devices integrated with the </w:t>
            </w:r>
            <w:r>
              <w:rPr>
                <w:rFonts w:asciiTheme="minorHAnsi" w:hAnsiTheme="minorHAnsi" w:cstheme="minorHAnsi"/>
                <w:i/>
                <w:iCs/>
              </w:rPr>
              <w:t>homeBot</w:t>
            </w:r>
            <w:r>
              <w:rPr>
                <w:rFonts w:asciiTheme="minorHAnsi" w:hAnsiTheme="minorHAnsi" w:cstheme="minorHAnsi"/>
              </w:rPr>
              <w:t xml:space="preserve"> system.</w:t>
            </w:r>
          </w:p>
          <w:p w14:paraId="1794EC1E" w14:textId="77777777" w:rsidR="00A079F0" w:rsidRDefault="00A079F0" w:rsidP="00A079F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Mobile device’s IP address and GPS location are used by homeBot to greet Cook1 personally and determine Cook1’s location, respectively (</w:t>
            </w:r>
            <w:r>
              <w:rPr>
                <w:rFonts w:asciiTheme="minorHAnsi" w:hAnsiTheme="minorHAnsi" w:cstheme="minorHAnsi"/>
                <w:color w:val="FF0000"/>
              </w:rPr>
              <w:t>See Appendices B-1 and B-5</w:t>
            </w:r>
            <w:r>
              <w:rPr>
                <w:rFonts w:asciiTheme="minorHAnsi" w:hAnsiTheme="minorHAnsi" w:cstheme="minorHAnsi"/>
              </w:rPr>
              <w:t>).*</w:t>
            </w:r>
          </w:p>
        </w:tc>
      </w:tr>
    </w:tbl>
    <w:p w14:paraId="09AD3681" w14:textId="77777777" w:rsidR="00A079F0" w:rsidRDefault="00A079F0" w:rsidP="00A079F0">
      <w:pPr>
        <w:rPr>
          <w:sz w:val="24"/>
          <w:szCs w:val="24"/>
        </w:rPr>
      </w:pPr>
    </w:p>
    <w:p w14:paraId="5510B34D" w14:textId="77777777" w:rsidR="00A079F0" w:rsidRDefault="00A079F0" w:rsidP="00A079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BB72E7" w14:textId="6C42A1B0" w:rsidR="00A079F0" w:rsidRDefault="00A079F0" w:rsidP="00A079F0">
      <w:pPr>
        <w:pStyle w:val="Heading2"/>
      </w:pPr>
      <w:bookmarkStart w:id="20" w:name="_Toc20982818"/>
      <w:bookmarkStart w:id="21" w:name="_Toc20323419"/>
      <w:bookmarkStart w:id="22" w:name="_Toc21552609"/>
      <w:bookmarkStart w:id="23" w:name="_Toc22024975"/>
      <w:r>
        <w:lastRenderedPageBreak/>
        <w:t>Use-Case #2</w:t>
      </w:r>
      <w:bookmarkEnd w:id="20"/>
      <w:bookmarkEnd w:id="21"/>
      <w:bookmarkEnd w:id="22"/>
      <w:bookmarkEnd w:id="23"/>
    </w:p>
    <w:p w14:paraId="3E33F145" w14:textId="77777777" w:rsidR="00A079F0" w:rsidRDefault="00A079F0" w:rsidP="00A079F0">
      <w:pPr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  <w:highlight w:val="cyan"/>
        </w:rPr>
        <w:t>entity class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green"/>
        </w:rPr>
        <w:t>non-entity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yellow"/>
        </w:rPr>
        <w:t>attribute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highlight w:val="magenta"/>
        </w:rPr>
        <w:t>method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0"/>
        <w:gridCol w:w="3777"/>
        <w:gridCol w:w="3783"/>
      </w:tblGrid>
      <w:tr w:rsidR="00A079F0" w14:paraId="47B7E225" w14:textId="77777777" w:rsidTr="00DE79B5">
        <w:trPr>
          <w:trHeight w:val="582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A687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br w:type="page"/>
            </w:r>
            <w:r>
              <w:rPr>
                <w:sz w:val="24"/>
                <w:szCs w:val="24"/>
              </w:rPr>
              <w:t>Use-case name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674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Recipe</w:t>
            </w:r>
          </w:p>
        </w:tc>
      </w:tr>
      <w:tr w:rsidR="00A079F0" w14:paraId="5EAF9A0D" w14:textId="77777777" w:rsidTr="00DE79B5">
        <w:trPr>
          <w:trHeight w:val="28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71DE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35FA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Cook2</w:t>
            </w:r>
          </w:p>
        </w:tc>
      </w:tr>
      <w:tr w:rsidR="00A079F0" w14:paraId="4515329C" w14:textId="77777777" w:rsidTr="00DE79B5">
        <w:trPr>
          <w:trHeight w:val="998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C396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0353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use-case describes the event of Cook2 adding a Recipe to the </w:t>
            </w:r>
            <w:r>
              <w:rPr>
                <w:i/>
                <w:iCs/>
                <w:sz w:val="24"/>
                <w:szCs w:val="24"/>
              </w:rPr>
              <w:t>homeBot</w:t>
            </w:r>
            <w:r>
              <w:rPr>
                <w:sz w:val="24"/>
                <w:szCs w:val="24"/>
              </w:rPr>
              <w:t xml:space="preserve"> Recipe stash.  The use-case will end when Cook2 indicates “Done.”</w:t>
            </w:r>
          </w:p>
        </w:tc>
      </w:tr>
      <w:tr w:rsidR="00A079F0" w14:paraId="4332A30C" w14:textId="77777777" w:rsidTr="00DE79B5">
        <w:trPr>
          <w:trHeight w:val="57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71FF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2FFD" w14:textId="77777777" w:rsidR="00A079F0" w:rsidRDefault="00A079F0" w:rsidP="00DE79B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Cook2 has asked </w:t>
            </w:r>
            <w:r>
              <w:rPr>
                <w:i/>
                <w:iCs/>
                <w:sz w:val="24"/>
                <w:szCs w:val="24"/>
              </w:rPr>
              <w:t xml:space="preserve">homeBot </w:t>
            </w:r>
            <w:r>
              <w:rPr>
                <w:sz w:val="24"/>
                <w:szCs w:val="24"/>
              </w:rPr>
              <w:t xml:space="preserve">to open </w:t>
            </w:r>
            <w:r>
              <w:rPr>
                <w:i/>
                <w:iCs/>
                <w:sz w:val="24"/>
                <w:szCs w:val="24"/>
              </w:rPr>
              <w:t>eetz</w:t>
            </w:r>
            <w:r>
              <w:rPr>
                <w:sz w:val="24"/>
                <w:szCs w:val="24"/>
              </w:rPr>
              <w:t xml:space="preserve"> app, and then selected “Add Recipe” from the main menu.  The </w:t>
            </w:r>
            <w:r>
              <w:rPr>
                <w:i/>
                <w:iCs/>
                <w:sz w:val="24"/>
                <w:szCs w:val="24"/>
              </w:rPr>
              <w:t xml:space="preserve">homeBot </w:t>
            </w:r>
            <w:r>
              <w:rPr>
                <w:sz w:val="24"/>
                <w:szCs w:val="24"/>
              </w:rPr>
              <w:t>recognizes Cook2 (</w:t>
            </w:r>
            <w:r>
              <w:rPr>
                <w:color w:val="FF0000"/>
                <w:sz w:val="24"/>
                <w:szCs w:val="24"/>
              </w:rPr>
              <w:t>see Appendix B-1</w:t>
            </w:r>
            <w:r>
              <w:rPr>
                <w:sz w:val="24"/>
                <w:szCs w:val="24"/>
              </w:rPr>
              <w:t>) and asks, “Are you hungry, &lt;name of Cook2&gt;?  How can I help you?”(</w:t>
            </w:r>
            <w:r>
              <w:rPr>
                <w:color w:val="FF0000"/>
                <w:sz w:val="24"/>
                <w:szCs w:val="24"/>
              </w:rPr>
              <w:t>See Appendices B-5 and B-7.</w:t>
            </w:r>
            <w:r>
              <w:rPr>
                <w:sz w:val="24"/>
                <w:szCs w:val="24"/>
              </w:rPr>
              <w:t xml:space="preserve">)  </w:t>
            </w:r>
            <w:r>
              <w:rPr>
                <w:rFonts w:cstheme="minorHAnsi"/>
                <w:sz w:val="24"/>
                <w:szCs w:val="24"/>
              </w:rPr>
              <w:t xml:space="preserve">Food inventory has previously been entered with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homeBot</w:t>
            </w:r>
            <w:r>
              <w:rPr>
                <w:rFonts w:cstheme="minorHAnsi"/>
                <w:sz w:val="24"/>
                <w:szCs w:val="24"/>
              </w:rPr>
              <w:t xml:space="preserve"> object-recognition capabilities (</w:t>
            </w:r>
            <w:r>
              <w:rPr>
                <w:rFonts w:cstheme="minorHAnsi"/>
                <w:color w:val="FF0000"/>
                <w:sz w:val="24"/>
                <w:szCs w:val="24"/>
              </w:rPr>
              <w:t>See Appendices B-1</w:t>
            </w:r>
            <w:r>
              <w:rPr>
                <w:rFonts w:cstheme="minorHAnsi"/>
                <w:sz w:val="24"/>
                <w:szCs w:val="24"/>
              </w:rPr>
              <w:t>).  The use-case ends when Cook2 indicates Cook2 is “Done.”</w:t>
            </w:r>
          </w:p>
        </w:tc>
      </w:tr>
      <w:tr w:rsidR="00A079F0" w14:paraId="4BB864D7" w14:textId="77777777" w:rsidTr="00DE79B5">
        <w:trPr>
          <w:trHeight w:val="29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EEA9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#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8111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4170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A079F0" w14:paraId="57DEC2E0" w14:textId="77777777" w:rsidTr="00DE79B5">
        <w:trPr>
          <w:trHeight w:val="1043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6F62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F64A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Cook2</w:t>
            </w:r>
            <w:r>
              <w:rPr>
                <w:sz w:val="24"/>
                <w:szCs w:val="24"/>
              </w:rPr>
              <w:t xml:space="preserve"> asks the </w:t>
            </w:r>
            <w:r>
              <w:rPr>
                <w:i/>
                <w:iCs/>
                <w:sz w:val="24"/>
                <w:szCs w:val="24"/>
                <w:highlight w:val="cyan"/>
              </w:rPr>
              <w:t>homeBot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magenta"/>
              </w:rPr>
              <w:t>add a Recipe</w:t>
            </w:r>
            <w:r>
              <w:rPr>
                <w:sz w:val="24"/>
                <w:szCs w:val="24"/>
              </w:rPr>
              <w:t xml:space="preserve">, such as Grandma’s Meatballs, to </w:t>
            </w:r>
            <w:r>
              <w:rPr>
                <w:sz w:val="24"/>
                <w:szCs w:val="24"/>
                <w:highlight w:val="cyan"/>
              </w:rPr>
              <w:t>Recipe stash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601B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says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yellow"/>
              </w:rPr>
              <w:t>“Sure.  Would you like me to find one with that name, or do you want to scan it in?”</w:t>
            </w:r>
          </w:p>
        </w:tc>
      </w:tr>
      <w:tr w:rsidR="00A079F0" w14:paraId="213A5492" w14:textId="77777777" w:rsidTr="00DE79B5">
        <w:trPr>
          <w:trHeight w:val="872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E7C4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FC42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responds</w:t>
            </w:r>
            <w:r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  <w:highlight w:val="yellow"/>
              </w:rPr>
              <w:t>“I want to scan it in.”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3057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responds</w:t>
            </w:r>
            <w:r>
              <w:rPr>
                <w:sz w:val="24"/>
                <w:szCs w:val="24"/>
              </w:rPr>
              <w:t xml:space="preserve"> with, </w:t>
            </w:r>
            <w:r>
              <w:rPr>
                <w:sz w:val="24"/>
                <w:szCs w:val="24"/>
                <w:highlight w:val="yellow"/>
              </w:rPr>
              <w:t>“Ok.  I will wait to receive your scanned Recipe,”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  <w:highlight w:val="magenta"/>
              </w:rPr>
              <w:t>waits</w:t>
            </w:r>
            <w:r>
              <w:rPr>
                <w:sz w:val="24"/>
                <w:szCs w:val="24"/>
              </w:rPr>
              <w:t>.  (</w:t>
            </w:r>
            <w:r>
              <w:rPr>
                <w:color w:val="FF0000"/>
                <w:sz w:val="24"/>
                <w:szCs w:val="24"/>
              </w:rPr>
              <w:t>See Appendix B-6</w:t>
            </w:r>
            <w:r>
              <w:rPr>
                <w:sz w:val="24"/>
                <w:szCs w:val="24"/>
              </w:rPr>
              <w:t>.)</w:t>
            </w:r>
          </w:p>
        </w:tc>
      </w:tr>
      <w:tr w:rsidR="00A079F0" w14:paraId="7331EB60" w14:textId="77777777" w:rsidTr="00DE79B5">
        <w:trPr>
          <w:trHeight w:val="571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2C25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6FB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scans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Recipe</w:t>
            </w:r>
            <w:r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  <w:highlight w:val="green"/>
              </w:rPr>
              <w:t>mobile device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  <w:highlight w:val="magenta"/>
              </w:rPr>
              <w:t>sends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i/>
                <w:iCs/>
                <w:sz w:val="24"/>
                <w:szCs w:val="24"/>
                <w:highlight w:val="cyan"/>
              </w:rPr>
              <w:t>homeBot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9FDE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responds</w:t>
            </w:r>
            <w:r>
              <w:rPr>
                <w:sz w:val="24"/>
                <w:szCs w:val="24"/>
              </w:rPr>
              <w:t xml:space="preserve"> with, </w:t>
            </w:r>
            <w:r>
              <w:rPr>
                <w:sz w:val="24"/>
                <w:szCs w:val="24"/>
                <w:highlight w:val="yellow"/>
              </w:rPr>
              <w:t>“It looks like this Recipe will take more than 30 minutes to prepare.  Is that correct, &lt;name of Cook2&gt;?”</w:t>
            </w:r>
          </w:p>
        </w:tc>
      </w:tr>
      <w:tr w:rsidR="00A079F0" w14:paraId="2B62913D" w14:textId="77777777" w:rsidTr="00DE79B5">
        <w:trPr>
          <w:trHeight w:val="1034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B902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7AB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agrees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658C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adds recipe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  <w:highlight w:val="cyan"/>
              </w:rPr>
              <w:t>Recipe Stash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  <w:highlight w:val="magenta"/>
              </w:rPr>
              <w:t>responds</w:t>
            </w:r>
            <w:r>
              <w:rPr>
                <w:sz w:val="24"/>
                <w:szCs w:val="24"/>
              </w:rPr>
              <w:t xml:space="preserve"> with, </w:t>
            </w:r>
            <w:r>
              <w:rPr>
                <w:sz w:val="24"/>
                <w:szCs w:val="24"/>
                <w:highlight w:val="yellow"/>
              </w:rPr>
              <w:t>“Ok.  I will add this Recipe to your recipe stash, &lt;name of Cook2&gt;.  Would you like to add another Recipe, or cook something, or add to the pantry?”</w:t>
            </w:r>
          </w:p>
        </w:tc>
      </w:tr>
      <w:tr w:rsidR="00A079F0" w14:paraId="077C59DE" w14:textId="77777777" w:rsidTr="00DE79B5">
        <w:trPr>
          <w:trHeight w:val="1034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A1DB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4073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cyan"/>
              </w:rPr>
              <w:t>Cook2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says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highlight w:val="yellow"/>
              </w:rPr>
              <w:t>“No, thank you,”</w:t>
            </w:r>
            <w:r>
              <w:rPr>
                <w:sz w:val="24"/>
                <w:szCs w:val="24"/>
              </w:rPr>
              <w:t xml:space="preserve"> and indicates “</w:t>
            </w:r>
            <w:r>
              <w:rPr>
                <w:sz w:val="24"/>
                <w:szCs w:val="24"/>
                <w:highlight w:val="green"/>
              </w:rPr>
              <w:t>Done</w:t>
            </w:r>
            <w:r>
              <w:rPr>
                <w:sz w:val="24"/>
                <w:szCs w:val="24"/>
              </w:rPr>
              <w:t>.”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5937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green"/>
              </w:rPr>
              <w:t>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>responds</w:t>
            </w:r>
            <w:r>
              <w:rPr>
                <w:sz w:val="24"/>
                <w:szCs w:val="24"/>
              </w:rPr>
              <w:t xml:space="preserve"> with, </w:t>
            </w:r>
            <w:r>
              <w:rPr>
                <w:sz w:val="24"/>
                <w:szCs w:val="24"/>
                <w:highlight w:val="yellow"/>
              </w:rPr>
              <w:t>“You’re welcome.  Please let me know if you need anything else.”</w:t>
            </w:r>
          </w:p>
        </w:tc>
      </w:tr>
      <w:tr w:rsidR="00A079F0" w14:paraId="72FCCBC9" w14:textId="77777777" w:rsidTr="00DE79B5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046AE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 Courses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616B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 Step 2 (Actor/System): Cook2 responds with, “I want you to find me a Recipe with that name.”  System finds a Recipe from the cloud, adds it to Cook2’s stash, and informs Cook2.</w:t>
            </w:r>
          </w:p>
          <w:p w14:paraId="774A2866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Step 5 (Actor/System): Cook2 says, “Yes, I would like to make this Recipe now.”  System responds with, “Ok.  I will help you.”  </w:t>
            </w:r>
            <w:r>
              <w:rPr>
                <w:i/>
                <w:iCs/>
                <w:sz w:val="24"/>
                <w:szCs w:val="24"/>
              </w:rPr>
              <w:t>homeBot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displays Recipe on screen, guides Cook2 through instructions in Recipe, and answers verbal questions.</w:t>
            </w:r>
          </w:p>
        </w:tc>
      </w:tr>
      <w:tr w:rsidR="00A079F0" w14:paraId="15CBB6BE" w14:textId="77777777" w:rsidTr="00DE79B5">
        <w:trPr>
          <w:trHeight w:val="665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CC3D" w14:textId="77777777" w:rsidR="00A079F0" w:rsidRDefault="00A079F0" w:rsidP="00DE7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Implementation Constraints</w:t>
            </w:r>
          </w:p>
        </w:tc>
        <w:tc>
          <w:tcPr>
            <w:tcW w:w="7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217E" w14:textId="77777777" w:rsidR="00A079F0" w:rsidRDefault="00A079F0" w:rsidP="00DE79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recipe stash for the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homeBot </w:t>
            </w:r>
            <w:r>
              <w:rPr>
                <w:rFonts w:cstheme="minorHAnsi"/>
                <w:sz w:val="24"/>
                <w:szCs w:val="24"/>
              </w:rPr>
              <w:t xml:space="preserve">system resides in the cloud so that it can be accessed from mobile devices integrated with the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homeBot</w:t>
            </w:r>
            <w:r>
              <w:rPr>
                <w:rFonts w:cstheme="minorHAnsi"/>
                <w:sz w:val="24"/>
                <w:szCs w:val="24"/>
              </w:rPr>
              <w:t xml:space="preserve"> system.</w:t>
            </w:r>
          </w:p>
        </w:tc>
      </w:tr>
    </w:tbl>
    <w:p w14:paraId="432E53F1" w14:textId="77777777" w:rsidR="00A079F0" w:rsidRDefault="00A079F0" w:rsidP="00A079F0">
      <w:pPr>
        <w:rPr>
          <w:sz w:val="24"/>
          <w:szCs w:val="24"/>
        </w:rPr>
      </w:pPr>
    </w:p>
    <w:p w14:paraId="635711E0" w14:textId="77777777" w:rsidR="00A079F0" w:rsidRDefault="00A079F0" w:rsidP="00A079F0">
      <w:pPr>
        <w:rPr>
          <w:sz w:val="24"/>
          <w:szCs w:val="24"/>
        </w:rPr>
      </w:pPr>
    </w:p>
    <w:p w14:paraId="1E55A99A" w14:textId="59317950" w:rsidR="00A079F0" w:rsidRDefault="00A079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9900" w14:textId="078CB3C1" w:rsidR="002660F0" w:rsidRDefault="00A079F0" w:rsidP="00A079F0">
      <w:pPr>
        <w:pStyle w:val="Heading1"/>
      </w:pPr>
      <w:bookmarkStart w:id="24" w:name="_Toc22024976"/>
      <w:r>
        <w:lastRenderedPageBreak/>
        <w:t>Appendix B: Sequence Diagram</w:t>
      </w:r>
      <w:r w:rsidR="00505C1A">
        <w:t xml:space="preserve"> (updated slightly)</w:t>
      </w:r>
      <w:bookmarkEnd w:id="24"/>
    </w:p>
    <w:p w14:paraId="3BD8BAAC" w14:textId="730A216A" w:rsidR="00505C1A" w:rsidRPr="00505C1A" w:rsidRDefault="00505C1A" w:rsidP="00505C1A">
      <w:r w:rsidRPr="00505C1A">
        <w:rPr>
          <w:noProof/>
        </w:rPr>
        <w:drawing>
          <wp:inline distT="0" distB="0" distL="0" distR="0" wp14:anchorId="66B0CD33" wp14:editId="1D4D6025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0AC" w14:textId="65B9F052" w:rsidR="00B4017A" w:rsidRDefault="00B4017A">
      <w:r>
        <w:br w:type="page"/>
      </w:r>
    </w:p>
    <w:p w14:paraId="0CFAB542" w14:textId="56443A00" w:rsidR="00B4017A" w:rsidRDefault="00B4017A" w:rsidP="00B4017A">
      <w:pPr>
        <w:pStyle w:val="Heading1"/>
      </w:pPr>
      <w:bookmarkStart w:id="25" w:name="_Toc22024977"/>
      <w:r>
        <w:lastRenderedPageBreak/>
        <w:t>Appendix C: GUI Sketch</w:t>
      </w:r>
      <w:bookmarkEnd w:id="25"/>
    </w:p>
    <w:p w14:paraId="382680A1" w14:textId="77777777" w:rsidR="00686938" w:rsidRDefault="00686938" w:rsidP="00686938">
      <w:pPr>
        <w:rPr>
          <w:sz w:val="24"/>
          <w:szCs w:val="24"/>
        </w:rPr>
      </w:pPr>
      <w:r w:rsidRPr="007D4CFE">
        <w:rPr>
          <w:sz w:val="24"/>
          <w:szCs w:val="24"/>
        </w:rPr>
        <w:t>Mockup of Find Recipe menu screen on iPhone:</w:t>
      </w:r>
    </w:p>
    <w:p w14:paraId="382182CC" w14:textId="77777777" w:rsidR="00686938" w:rsidRPr="007D4CFE" w:rsidRDefault="00686938" w:rsidP="00686938">
      <w:pPr>
        <w:rPr>
          <w:sz w:val="24"/>
          <w:szCs w:val="24"/>
        </w:rPr>
      </w:pPr>
    </w:p>
    <w:p w14:paraId="78A38B92" w14:textId="77777777" w:rsidR="00686938" w:rsidRDefault="00686938" w:rsidP="00686938">
      <w:r>
        <w:rPr>
          <w:noProof/>
        </w:rPr>
        <w:drawing>
          <wp:inline distT="0" distB="0" distL="0" distR="0" wp14:anchorId="34F840FB" wp14:editId="32E1AC4F">
            <wp:extent cx="5943600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A79" w14:textId="77777777" w:rsidR="00686938" w:rsidRDefault="00686938" w:rsidP="00686938"/>
    <w:p w14:paraId="4E51A64D" w14:textId="3C8BD672" w:rsidR="00686938" w:rsidRDefault="00686938" w:rsidP="00686938">
      <w:pPr>
        <w:rPr>
          <w:sz w:val="24"/>
          <w:szCs w:val="24"/>
        </w:rPr>
      </w:pPr>
      <w:r w:rsidRPr="007D4CFE">
        <w:rPr>
          <w:sz w:val="24"/>
          <w:szCs w:val="24"/>
        </w:rPr>
        <w:t>(Sketch inspired by ideas from Module 3 in Week 3 Assignment Preview by Prof. Jack Polnar</w:t>
      </w:r>
      <w:r>
        <w:rPr>
          <w:sz w:val="24"/>
          <w:szCs w:val="24"/>
        </w:rPr>
        <w:t>, 9/18/2019</w:t>
      </w:r>
      <w:r w:rsidRPr="007D4CFE">
        <w:rPr>
          <w:sz w:val="24"/>
          <w:szCs w:val="24"/>
        </w:rPr>
        <w:t>.)</w:t>
      </w:r>
      <w:sdt>
        <w:sdtPr>
          <w:rPr>
            <w:sz w:val="24"/>
            <w:szCs w:val="24"/>
          </w:rPr>
          <w:id w:val="907964541"/>
          <w:citation/>
        </w:sdtPr>
        <w:sdtEndPr/>
        <w:sdtContent>
          <w:r w:rsidRPr="007D4CFE">
            <w:rPr>
              <w:sz w:val="24"/>
              <w:szCs w:val="24"/>
            </w:rPr>
            <w:fldChar w:fldCharType="begin"/>
          </w:r>
          <w:r w:rsidRPr="007D4CFE">
            <w:rPr>
              <w:sz w:val="24"/>
              <w:szCs w:val="24"/>
            </w:rPr>
            <w:instrText xml:space="preserve"> CITATION Bra191 \l 1033 </w:instrText>
          </w:r>
          <w:r w:rsidRPr="007D4CFE">
            <w:rPr>
              <w:sz w:val="24"/>
              <w:szCs w:val="24"/>
            </w:rPr>
            <w:fldChar w:fldCharType="separate"/>
          </w:r>
          <w:r w:rsidR="006C2BA2">
            <w:rPr>
              <w:noProof/>
              <w:sz w:val="24"/>
              <w:szCs w:val="24"/>
            </w:rPr>
            <w:t xml:space="preserve"> </w:t>
          </w:r>
          <w:r w:rsidR="006C2BA2" w:rsidRPr="006C2BA2">
            <w:rPr>
              <w:noProof/>
              <w:sz w:val="24"/>
              <w:szCs w:val="24"/>
            </w:rPr>
            <w:t>(Braude, 2019)</w:t>
          </w:r>
          <w:r w:rsidRPr="007D4CFE">
            <w:rPr>
              <w:sz w:val="24"/>
              <w:szCs w:val="24"/>
            </w:rPr>
            <w:fldChar w:fldCharType="end"/>
          </w:r>
        </w:sdtContent>
      </w:sdt>
    </w:p>
    <w:p w14:paraId="2C99D3C2" w14:textId="06CBC8C6" w:rsidR="00686938" w:rsidRPr="007D4CFE" w:rsidRDefault="001034F1" w:rsidP="00686938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507576332"/>
          <w:citation/>
        </w:sdtPr>
        <w:sdtEndPr/>
        <w:sdtContent>
          <w:r w:rsidR="00686938">
            <w:rPr>
              <w:sz w:val="24"/>
              <w:szCs w:val="24"/>
            </w:rPr>
            <w:fldChar w:fldCharType="begin"/>
          </w:r>
          <w:r w:rsidR="00686938">
            <w:rPr>
              <w:sz w:val="24"/>
              <w:szCs w:val="24"/>
            </w:rPr>
            <w:instrText xml:space="preserve"> CITATION Gro192 \l 1033 </w:instrText>
          </w:r>
          <w:r w:rsidR="00686938">
            <w:rPr>
              <w:sz w:val="24"/>
              <w:szCs w:val="24"/>
            </w:rPr>
            <w:fldChar w:fldCharType="separate"/>
          </w:r>
          <w:r w:rsidR="006C2BA2" w:rsidRPr="006C2BA2">
            <w:rPr>
              <w:noProof/>
              <w:sz w:val="24"/>
              <w:szCs w:val="24"/>
            </w:rPr>
            <w:t>(Grosso, 2019)</w:t>
          </w:r>
          <w:r w:rsidR="00686938">
            <w:rPr>
              <w:sz w:val="24"/>
              <w:szCs w:val="24"/>
            </w:rPr>
            <w:fldChar w:fldCharType="end"/>
          </w:r>
        </w:sdtContent>
      </w:sdt>
    </w:p>
    <w:p w14:paraId="095F7107" w14:textId="3B25D6E8" w:rsidR="002660F0" w:rsidRPr="00686938" w:rsidRDefault="00686938">
      <w:r>
        <w:br w:type="page"/>
      </w:r>
    </w:p>
    <w:bookmarkStart w:id="26" w:name="_Toc220249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4559386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4396A7E" w14:textId="09E44D7A" w:rsidR="002660F0" w:rsidRDefault="002660F0">
          <w:pPr>
            <w:pStyle w:val="Heading1"/>
          </w:pPr>
          <w:r>
            <w:t>Works Cited</w:t>
          </w:r>
          <w:bookmarkEnd w:id="26"/>
        </w:p>
        <w:commentRangeStart w:id="27"/>
        <w:p w14:paraId="3DE385E7" w14:textId="77777777" w:rsidR="006C2BA2" w:rsidRDefault="002660F0" w:rsidP="006C2BA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6C2BA2">
            <w:rPr>
              <w:noProof/>
            </w:rPr>
            <w:t>Braude, E. P. (2019, March 19). MET CS 682--Module 3: Assignment 3--Requirements. Boston, MA, USA.</w:t>
          </w:r>
        </w:p>
        <w:p w14:paraId="5C94D20C" w14:textId="77777777" w:rsidR="006C2BA2" w:rsidRDefault="006C2BA2" w:rsidP="00CE6CA8">
          <w:pPr>
            <w:pStyle w:val="Bibliography"/>
            <w:ind w:left="720" w:hanging="720"/>
            <w:jc w:val="right"/>
            <w:rPr>
              <w:noProof/>
            </w:rPr>
          </w:pPr>
          <w:r>
            <w:rPr>
              <w:noProof/>
            </w:rPr>
            <w:t xml:space="preserve">Grosso, C. (2019). </w:t>
          </w:r>
          <w:r>
            <w:rPr>
              <w:i/>
              <w:iCs/>
              <w:noProof/>
            </w:rPr>
            <w:t>Requirements for homeBot Robot eetz App--Assignment 3.</w:t>
          </w:r>
          <w:r>
            <w:rPr>
              <w:noProof/>
            </w:rPr>
            <w:t xml:space="preserve"> Boston, MA, USA: Boston University.</w:t>
          </w:r>
        </w:p>
        <w:p w14:paraId="39B74747" w14:textId="4F4E597B" w:rsidR="002660F0" w:rsidRDefault="002660F0" w:rsidP="006C2BA2">
          <w:r>
            <w:rPr>
              <w:b/>
              <w:bCs/>
            </w:rPr>
            <w:fldChar w:fldCharType="end"/>
          </w:r>
          <w:commentRangeEnd w:id="27"/>
          <w:r w:rsidR="00CE6CA8">
            <w:rPr>
              <w:rStyle w:val="CommentReference"/>
            </w:rPr>
            <w:commentReference w:id="27"/>
          </w:r>
        </w:p>
      </w:sdtContent>
    </w:sdt>
    <w:tbl>
      <w:tblPr>
        <w:tblW w:w="8160" w:type="dxa"/>
        <w:tblLook w:val="04A0" w:firstRow="1" w:lastRow="0" w:firstColumn="1" w:lastColumn="0" w:noHBand="0" w:noVBand="1"/>
      </w:tblPr>
      <w:tblGrid>
        <w:gridCol w:w="1186"/>
        <w:gridCol w:w="874"/>
        <w:gridCol w:w="1025"/>
        <w:gridCol w:w="1123"/>
        <w:gridCol w:w="1123"/>
        <w:gridCol w:w="1123"/>
        <w:gridCol w:w="1123"/>
        <w:gridCol w:w="652"/>
      </w:tblGrid>
      <w:tr w:rsidR="00CE6CA8" w:rsidRPr="00CE6CA8" w14:paraId="4213AED1" w14:textId="77777777" w:rsidTr="00CE6CA8">
        <w:trPr>
          <w:trHeight w:val="6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96DD9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7E1F2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3B8A9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C-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00AA1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C+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49728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B-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7BD1D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B+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EC45F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04B40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Your Letter Grade</w:t>
            </w:r>
          </w:p>
        </w:tc>
      </w:tr>
      <w:tr w:rsidR="00CE6CA8" w:rsidRPr="00CE6CA8" w14:paraId="63E8F198" w14:textId="77777777" w:rsidTr="00CE6CA8">
        <w:trPr>
          <w:trHeight w:val="960"/>
        </w:trPr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6563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 Clarity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6C1C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Disorganized or hard-to-understand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5509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Satisfactory but some parts of the submission are disorganized or hard to understand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20534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Generally organized and clear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E6CE4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Very clear, organized and persuasive presentation of ideas and designs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4335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Exceptionally clear, organized and persuasive presentation of ideas and designs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208D1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A+</w:t>
            </w:r>
          </w:p>
        </w:tc>
      </w:tr>
      <w:tr w:rsidR="00CE6CA8" w:rsidRPr="00CE6CA8" w14:paraId="6646C103" w14:textId="77777777" w:rsidTr="00CE6CA8">
        <w:trPr>
          <w:trHeight w:val="408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952D8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C27A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8E20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48D5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FE798D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9EC3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8CE14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4EFEED53" w14:textId="77777777" w:rsidTr="00CE6CA8">
        <w:trPr>
          <w:trHeight w:val="410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7719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CD3F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B9F9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6320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93B8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CE0B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4A08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4F2E75A1" w14:textId="77777777" w:rsidTr="00CE6CA8">
        <w:trPr>
          <w:trHeight w:val="840"/>
        </w:trPr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36F48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ii Technical Soundness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E6B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Little understanding of, or insight into material technically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0A26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Some understanding of material technically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1FBD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Overall understanding of much material technically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64A9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Very good overall understanding of technical material, with some real depth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7FED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Excellent, deep understanding of technical material and its inter-relationships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72C62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A+</w:t>
            </w:r>
          </w:p>
        </w:tc>
      </w:tr>
      <w:tr w:rsidR="00CE6CA8" w:rsidRPr="00CE6CA8" w14:paraId="799BA125" w14:textId="77777777" w:rsidTr="00CE6CA8">
        <w:trPr>
          <w:trHeight w:val="408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38D03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578A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3040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0E3419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1555D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647FB1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377E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0909AE1A" w14:textId="77777777" w:rsidTr="00CE6CA8">
        <w:trPr>
          <w:trHeight w:val="795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820C8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7ECF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A899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E034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FCFC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39044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23B4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4CDC8EE9" w14:textId="77777777" w:rsidTr="00CE6CA8">
        <w:trPr>
          <w:trHeight w:val="510"/>
        </w:trPr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8C69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iii Thoroughness &amp; Coverage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7F3C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Hardly covers any of the major relevant issues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F564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Covers some of the major relevant issues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EDFD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Reasonable coverage of the major relevant area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E8F2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Thorough coverage of almost all of the major relevant issues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6A6A9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Exceptionally thorough coverage of all major relevant issues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644CA1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A+</w:t>
            </w:r>
          </w:p>
        </w:tc>
      </w:tr>
      <w:tr w:rsidR="00CE6CA8" w:rsidRPr="00CE6CA8" w14:paraId="66E35144" w14:textId="77777777" w:rsidTr="00CE6CA8">
        <w:trPr>
          <w:trHeight w:val="408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352F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3A5A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6C72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338BB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84F109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FA728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5C8EE9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4279BAA5" w14:textId="77777777" w:rsidTr="00CE6CA8">
        <w:trPr>
          <w:trHeight w:val="915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188A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343A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8571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197A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2842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5B54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47183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22DFD348" w14:textId="77777777" w:rsidTr="00CE6CA8">
        <w:trPr>
          <w:trHeight w:val="510"/>
        </w:trPr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A27A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iv Relevance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0267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Mostly unfocused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11D58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Focus is off topic or on insubstantial or secondary issues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F789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Only some of the content is meaningful and on topic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1CE2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Most or all of the content is reasonably meaningful and on-topic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3DDEAB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of the content is reasonably meaningful and on-topic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42AC0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All of the content is entirely relevant and meaningful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8DF6A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CE6CA8" w:rsidRPr="00CE6CA8" w14:paraId="2804B50F" w14:textId="77777777" w:rsidTr="00CE6CA8">
        <w:trPr>
          <w:trHeight w:val="408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B9289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5785A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FD65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EFD74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0E454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46B4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3EB91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0E7A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661C8901" w14:textId="77777777" w:rsidTr="00CE6CA8">
        <w:trPr>
          <w:trHeight w:val="630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A2D8C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39D25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04D2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D0AFD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B77B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D2963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97662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6F6903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E6CA8" w:rsidRPr="00CE6CA8" w14:paraId="7DDEE427" w14:textId="77777777" w:rsidTr="00CE6CA8">
        <w:trPr>
          <w:trHeight w:val="945"/>
        </w:trPr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0E15F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 Utilization of resources or UML tools</w:t>
            </w:r>
          </w:p>
        </w:tc>
        <w:tc>
          <w:tcPr>
            <w:tcW w:w="20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2FCEF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 useful use of notes, text(s), Web or UML tools with incorrect details or applicability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E4DBF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Some useful use of notes, text(</w:t>
            </w: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 Web or UML tools with mostly correct details or applicability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94198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Fairly good use of notes, text(s Web or UML tools with correct details or applicability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660AE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Very good use of notes, text(s), Web or UML tools with correct details or applicability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7B25F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Excellent use of notes, text(s), Web </w:t>
            </w:r>
            <w:r w:rsidRPr="00CE6CA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or UML tools with entirely correct details or applicability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2EB6F" w14:textId="77777777" w:rsidR="00CE6CA8" w:rsidRPr="00CE6CA8" w:rsidRDefault="00CE6CA8" w:rsidP="00CE6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E6C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A-</w:t>
            </w:r>
          </w:p>
        </w:tc>
      </w:tr>
      <w:tr w:rsidR="00CE6CA8" w:rsidRPr="00CE6CA8" w14:paraId="686711F7" w14:textId="77777777" w:rsidTr="00CE6CA8">
        <w:trPr>
          <w:trHeight w:val="1155"/>
        </w:trPr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E39C7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725AD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D359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DB03C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EA147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8DCC1A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7DBDAD6" w14:textId="77777777" w:rsidR="00CE6CA8" w:rsidRPr="00CE6CA8" w:rsidRDefault="00CE6CA8" w:rsidP="00CE6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1A2EAD2" w14:textId="455FCECB" w:rsidR="00A079F0" w:rsidRPr="00A079F0" w:rsidRDefault="00CE6CA8" w:rsidP="00A079F0">
      <w:pPr>
        <w:pStyle w:val="Heading1"/>
      </w:pPr>
      <w:r>
        <w:t>You rock this course.  Nice work!  Good luck on the final.  To</w:t>
      </w:r>
      <w:r w:rsidR="001034F1">
        <w:t>t</w:t>
      </w:r>
      <w:bookmarkStart w:id="28" w:name="_GoBack"/>
      <w:bookmarkEnd w:id="28"/>
      <w:r>
        <w:t>al 96!</w:t>
      </w:r>
    </w:p>
    <w:sectPr w:rsidR="00A079F0" w:rsidRPr="00A079F0" w:rsidSect="00F52F3C"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olly Alexander" w:date="2019-10-17T19:36:00Z" w:initials="HA">
    <w:p w14:paraId="2DF18985" w14:textId="0D5B371F" w:rsidR="008D6CD6" w:rsidRDefault="008D6CD6">
      <w:pPr>
        <w:pStyle w:val="CommentText"/>
      </w:pPr>
      <w:r>
        <w:rPr>
          <w:rStyle w:val="CommentReference"/>
        </w:rPr>
        <w:annotationRef/>
      </w:r>
      <w:r>
        <w:t xml:space="preserve">Great </w:t>
      </w:r>
      <w:r w:rsidR="001034F1">
        <w:t>clarity</w:t>
      </w:r>
    </w:p>
  </w:comment>
  <w:comment w:id="3" w:author="Holly Alexander" w:date="2019-10-17T19:45:00Z" w:initials="HA">
    <w:p w14:paraId="7F043AE8" w14:textId="6774131F" w:rsidR="00446F10" w:rsidRDefault="00446F10">
      <w:pPr>
        <w:pStyle w:val="CommentText"/>
      </w:pPr>
      <w:r>
        <w:rPr>
          <w:rStyle w:val="CommentReference"/>
        </w:rPr>
        <w:annotationRef/>
      </w:r>
      <w:r>
        <w:t>Nice technical soundness here.</w:t>
      </w:r>
    </w:p>
  </w:comment>
  <w:comment w:id="5" w:author="Holly Alexander" w:date="2019-10-17T19:45:00Z" w:initials="HA">
    <w:p w14:paraId="6B0E7802" w14:textId="3B70F22A" w:rsidR="00446F10" w:rsidRDefault="00446F10">
      <w:pPr>
        <w:pStyle w:val="CommentText"/>
      </w:pPr>
      <w:r>
        <w:rPr>
          <w:rStyle w:val="CommentReference"/>
        </w:rPr>
        <w:annotationRef/>
      </w:r>
      <w:r>
        <w:t>Excellent color coding.  Nice job with the diagram.  It looks awesome.</w:t>
      </w:r>
    </w:p>
  </w:comment>
  <w:comment w:id="7" w:author="Holly Alexander" w:date="2019-10-17T19:47:00Z" w:initials="HA">
    <w:p w14:paraId="7E6C4833" w14:textId="1E5E90ED" w:rsidR="003721E5" w:rsidRDefault="003721E5">
      <w:pPr>
        <w:pStyle w:val="CommentText"/>
      </w:pPr>
      <w:r>
        <w:rPr>
          <w:rStyle w:val="CommentReference"/>
        </w:rPr>
        <w:annotationRef/>
      </w:r>
      <w:r>
        <w:t>Excellent notes.  Great use of the while loops.  Very nice.  Excellent work bringing in some other functions to do some of the work for you.  Very nice</w:t>
      </w:r>
    </w:p>
  </w:comment>
  <w:comment w:id="11" w:author="Holly Alexander" w:date="2019-10-17T19:49:00Z" w:initials="HA">
    <w:p w14:paraId="2CE54654" w14:textId="3D59AB0E" w:rsidR="006B2526" w:rsidRDefault="006B2526">
      <w:pPr>
        <w:pStyle w:val="CommentText"/>
      </w:pPr>
      <w:r>
        <w:rPr>
          <w:rStyle w:val="CommentReference"/>
        </w:rPr>
        <w:annotationRef/>
      </w:r>
      <w:r>
        <w:t xml:space="preserve">Nice </w:t>
      </w:r>
    </w:p>
  </w:comment>
  <w:comment w:id="12" w:author="Holly Alexander" w:date="2019-10-17T19:49:00Z" w:initials="HA">
    <w:p w14:paraId="340417D8" w14:textId="55681261" w:rsidR="006B2526" w:rsidRDefault="006B2526">
      <w:pPr>
        <w:pStyle w:val="CommentText"/>
      </w:pPr>
      <w:r>
        <w:rPr>
          <w:rStyle w:val="CommentReference"/>
        </w:rPr>
        <w:annotationRef/>
      </w:r>
      <w:r>
        <w:t>Excellent clarity in these charts</w:t>
      </w:r>
    </w:p>
  </w:comment>
  <w:comment w:id="13" w:author="Holly Alexander" w:date="2019-10-17T19:49:00Z" w:initials="HA">
    <w:p w14:paraId="1495F4DF" w14:textId="55A4E20D" w:rsidR="006B2526" w:rsidRDefault="006B2526">
      <w:pPr>
        <w:pStyle w:val="CommentText"/>
      </w:pPr>
      <w:r>
        <w:rPr>
          <w:rStyle w:val="CommentReference"/>
        </w:rPr>
        <w:annotationRef/>
      </w:r>
      <w:r>
        <w:t xml:space="preserve">Excellent </w:t>
      </w:r>
    </w:p>
  </w:comment>
  <w:comment w:id="14" w:author="Holly Alexander" w:date="2019-10-17T19:50:00Z" w:initials="HA">
    <w:p w14:paraId="3180DFD2" w14:textId="17F5AD51" w:rsidR="006B2526" w:rsidRDefault="006B2526">
      <w:pPr>
        <w:pStyle w:val="CommentText"/>
      </w:pPr>
      <w:r>
        <w:rPr>
          <w:rStyle w:val="CommentReference"/>
        </w:rPr>
        <w:annotationRef/>
      </w:r>
      <w:r>
        <w:t>Nice note to dev</w:t>
      </w:r>
    </w:p>
  </w:comment>
  <w:comment w:id="15" w:author="Holly Alexander" w:date="2019-10-17T19:50:00Z" w:initials="HA">
    <w:p w14:paraId="69D2DD57" w14:textId="5B3A5A3F" w:rsidR="006B2526" w:rsidRDefault="006B2526">
      <w:pPr>
        <w:pStyle w:val="CommentText"/>
      </w:pPr>
      <w:r>
        <w:rPr>
          <w:rStyle w:val="CommentReference"/>
        </w:rPr>
        <w:annotationRef/>
      </w:r>
      <w:r>
        <w:t>Excellent job.  Such high clarity you make this look easy.</w:t>
      </w:r>
    </w:p>
  </w:comment>
  <w:comment w:id="27" w:author="Holly Alexander" w:date="2019-10-17T19:51:00Z" w:initials="HA">
    <w:p w14:paraId="43D8743C" w14:textId="38960584" w:rsidR="00CE6CA8" w:rsidRDefault="00CE6CA8">
      <w:pPr>
        <w:pStyle w:val="CommentText"/>
      </w:pPr>
      <w:r>
        <w:rPr>
          <w:rStyle w:val="CommentReference"/>
        </w:rPr>
        <w:annotationRef/>
      </w:r>
      <w:r>
        <w:t xml:space="preserve">I love that second citation.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F18985" w15:done="0"/>
  <w15:commentEx w15:paraId="7F043AE8" w15:done="0"/>
  <w15:commentEx w15:paraId="6B0E7802" w15:done="0"/>
  <w15:commentEx w15:paraId="7E6C4833" w15:done="0"/>
  <w15:commentEx w15:paraId="2CE54654" w15:done="0"/>
  <w15:commentEx w15:paraId="340417D8" w15:done="0"/>
  <w15:commentEx w15:paraId="1495F4DF" w15:done="0"/>
  <w15:commentEx w15:paraId="3180DFD2" w15:done="0"/>
  <w15:commentEx w15:paraId="69D2DD57" w15:done="0"/>
  <w15:commentEx w15:paraId="43D874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F18985" w16cid:durableId="21534141"/>
  <w16cid:commentId w16cid:paraId="7F043AE8" w16cid:durableId="2153433D"/>
  <w16cid:commentId w16cid:paraId="6B0E7802" w16cid:durableId="2153436D"/>
  <w16cid:commentId w16cid:paraId="7E6C4833" w16cid:durableId="215343BF"/>
  <w16cid:commentId w16cid:paraId="2CE54654" w16cid:durableId="2153442E"/>
  <w16cid:commentId w16cid:paraId="340417D8" w16cid:durableId="21534448"/>
  <w16cid:commentId w16cid:paraId="1495F4DF" w16cid:durableId="21534466"/>
  <w16cid:commentId w16cid:paraId="3180DFD2" w16cid:durableId="2153447A"/>
  <w16cid:commentId w16cid:paraId="69D2DD57" w16cid:durableId="21534490"/>
  <w16cid:commentId w16cid:paraId="43D8743C" w16cid:durableId="215344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B677F" w14:textId="77777777" w:rsidR="006D3D92" w:rsidRDefault="006D3D92" w:rsidP="00EE6671">
      <w:pPr>
        <w:spacing w:after="0" w:line="240" w:lineRule="auto"/>
      </w:pPr>
      <w:r>
        <w:separator/>
      </w:r>
    </w:p>
  </w:endnote>
  <w:endnote w:type="continuationSeparator" w:id="0">
    <w:p w14:paraId="1FF428D6" w14:textId="77777777" w:rsidR="006D3D92" w:rsidRDefault="006D3D92" w:rsidP="00EE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5E51" w14:textId="77777777" w:rsidR="00DE79B5" w:rsidRDefault="00DE79B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C48538F" w14:textId="77777777" w:rsidR="00DE79B5" w:rsidRDefault="00DE7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96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E269D" w14:textId="77777777" w:rsidR="00DE79B5" w:rsidRDefault="00DE79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C1985" w14:textId="77777777" w:rsidR="00DE79B5" w:rsidRDefault="00DE7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7ABD2" w14:textId="77777777" w:rsidR="006D3D92" w:rsidRDefault="006D3D92" w:rsidP="00EE6671">
      <w:pPr>
        <w:spacing w:after="0" w:line="240" w:lineRule="auto"/>
      </w:pPr>
      <w:r>
        <w:separator/>
      </w:r>
    </w:p>
  </w:footnote>
  <w:footnote w:type="continuationSeparator" w:id="0">
    <w:p w14:paraId="538E48F5" w14:textId="77777777" w:rsidR="006D3D92" w:rsidRDefault="006D3D92" w:rsidP="00EE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21AB8" w14:textId="7A0A5A57" w:rsidR="00DE79B5" w:rsidRDefault="00DE79B5">
    <w:pPr>
      <w:pStyle w:val="Header"/>
    </w:pPr>
    <w:r>
      <w:t>Christine Grosso</w:t>
    </w:r>
    <w:r>
      <w:ptab w:relativeTo="margin" w:alignment="center" w:leader="none"/>
    </w:r>
    <w:r>
      <w:t>CS682</w:t>
    </w:r>
    <w:r>
      <w:ptab w:relativeTo="margin" w:alignment="right" w:leader="none"/>
    </w:r>
    <w:r>
      <w:t>October 10,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6358"/>
    <w:multiLevelType w:val="hybridMultilevel"/>
    <w:tmpl w:val="D1F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3EDC"/>
    <w:multiLevelType w:val="hybridMultilevel"/>
    <w:tmpl w:val="78FA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3E9A"/>
    <w:multiLevelType w:val="hybridMultilevel"/>
    <w:tmpl w:val="2A2061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5D2547"/>
    <w:multiLevelType w:val="hybridMultilevel"/>
    <w:tmpl w:val="B99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749D6"/>
    <w:multiLevelType w:val="hybridMultilevel"/>
    <w:tmpl w:val="9B56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01A9"/>
    <w:multiLevelType w:val="hybridMultilevel"/>
    <w:tmpl w:val="C9961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5458F"/>
    <w:multiLevelType w:val="hybridMultilevel"/>
    <w:tmpl w:val="981CF2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5F3D"/>
    <w:multiLevelType w:val="hybridMultilevel"/>
    <w:tmpl w:val="F5601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2B7F12"/>
    <w:multiLevelType w:val="hybridMultilevel"/>
    <w:tmpl w:val="3722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51242"/>
    <w:multiLevelType w:val="hybridMultilevel"/>
    <w:tmpl w:val="4C023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F4289"/>
    <w:multiLevelType w:val="hybridMultilevel"/>
    <w:tmpl w:val="92AA1F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lly Alexander">
    <w15:presenceInfo w15:providerId="None" w15:userId="Holly 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sjAzNjMzszQ0MDFT0lEKTi0uzszPAykwrAUAfZeUMSwAAAA="/>
  </w:docVars>
  <w:rsids>
    <w:rsidRoot w:val="00CB5CEF"/>
    <w:rsid w:val="00051F40"/>
    <w:rsid w:val="000A0951"/>
    <w:rsid w:val="000C58DA"/>
    <w:rsid w:val="001034F1"/>
    <w:rsid w:val="001142B1"/>
    <w:rsid w:val="001468B7"/>
    <w:rsid w:val="001A775B"/>
    <w:rsid w:val="00201DEE"/>
    <w:rsid w:val="00221FF6"/>
    <w:rsid w:val="002660F0"/>
    <w:rsid w:val="00272AD6"/>
    <w:rsid w:val="0028233B"/>
    <w:rsid w:val="00287E55"/>
    <w:rsid w:val="002C048F"/>
    <w:rsid w:val="002C2566"/>
    <w:rsid w:val="002E129B"/>
    <w:rsid w:val="00324F0B"/>
    <w:rsid w:val="00331926"/>
    <w:rsid w:val="0034080B"/>
    <w:rsid w:val="0034445C"/>
    <w:rsid w:val="003721E5"/>
    <w:rsid w:val="003A64B9"/>
    <w:rsid w:val="003D1E94"/>
    <w:rsid w:val="00426F69"/>
    <w:rsid w:val="00445735"/>
    <w:rsid w:val="00446F10"/>
    <w:rsid w:val="00474F6D"/>
    <w:rsid w:val="004D2234"/>
    <w:rsid w:val="004F1076"/>
    <w:rsid w:val="00505C1A"/>
    <w:rsid w:val="0050661D"/>
    <w:rsid w:val="00510D15"/>
    <w:rsid w:val="00542744"/>
    <w:rsid w:val="00556D5B"/>
    <w:rsid w:val="00560DCB"/>
    <w:rsid w:val="005D2FDB"/>
    <w:rsid w:val="00632B00"/>
    <w:rsid w:val="00661235"/>
    <w:rsid w:val="00661E53"/>
    <w:rsid w:val="00686938"/>
    <w:rsid w:val="006A051E"/>
    <w:rsid w:val="006A2A00"/>
    <w:rsid w:val="006B2526"/>
    <w:rsid w:val="006C2BA2"/>
    <w:rsid w:val="006D3D92"/>
    <w:rsid w:val="00731FA0"/>
    <w:rsid w:val="00742369"/>
    <w:rsid w:val="007867AB"/>
    <w:rsid w:val="007A2966"/>
    <w:rsid w:val="007B0529"/>
    <w:rsid w:val="007B5D39"/>
    <w:rsid w:val="007D4CB6"/>
    <w:rsid w:val="00817FE1"/>
    <w:rsid w:val="008267C4"/>
    <w:rsid w:val="00844E69"/>
    <w:rsid w:val="0086517A"/>
    <w:rsid w:val="008C1EA6"/>
    <w:rsid w:val="008D6CD6"/>
    <w:rsid w:val="008F50AD"/>
    <w:rsid w:val="00935D75"/>
    <w:rsid w:val="00963288"/>
    <w:rsid w:val="00995AC4"/>
    <w:rsid w:val="00A079F0"/>
    <w:rsid w:val="00A46F6A"/>
    <w:rsid w:val="00B04661"/>
    <w:rsid w:val="00B4017A"/>
    <w:rsid w:val="00B81ABD"/>
    <w:rsid w:val="00BF42BB"/>
    <w:rsid w:val="00BF7278"/>
    <w:rsid w:val="00C00E7D"/>
    <w:rsid w:val="00C06614"/>
    <w:rsid w:val="00C23736"/>
    <w:rsid w:val="00C3122F"/>
    <w:rsid w:val="00C350E8"/>
    <w:rsid w:val="00CB5CEF"/>
    <w:rsid w:val="00CB5E59"/>
    <w:rsid w:val="00CE5D58"/>
    <w:rsid w:val="00CE6CA8"/>
    <w:rsid w:val="00D26011"/>
    <w:rsid w:val="00D8274C"/>
    <w:rsid w:val="00D8535E"/>
    <w:rsid w:val="00DE79B5"/>
    <w:rsid w:val="00DF5599"/>
    <w:rsid w:val="00E02FE1"/>
    <w:rsid w:val="00E96F60"/>
    <w:rsid w:val="00EC0086"/>
    <w:rsid w:val="00ED56C4"/>
    <w:rsid w:val="00ED6EA7"/>
    <w:rsid w:val="00EE6671"/>
    <w:rsid w:val="00EF22E4"/>
    <w:rsid w:val="00F52F3C"/>
    <w:rsid w:val="00F95366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6D8BC7"/>
  <w15:chartTrackingRefBased/>
  <w15:docId w15:val="{57FE8D61-4FA0-4550-BC0A-BB73157D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5C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5CE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E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66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6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66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71"/>
  </w:style>
  <w:style w:type="paragraph" w:styleId="Footer">
    <w:name w:val="footer"/>
    <w:basedOn w:val="Normal"/>
    <w:link w:val="FooterChar"/>
    <w:uiPriority w:val="99"/>
    <w:unhideWhenUsed/>
    <w:rsid w:val="00EE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71"/>
  </w:style>
  <w:style w:type="paragraph" w:styleId="ListParagraph">
    <w:name w:val="List Paragraph"/>
    <w:basedOn w:val="Normal"/>
    <w:uiPriority w:val="99"/>
    <w:qFormat/>
    <w:rsid w:val="00A079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79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660F0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686938"/>
  </w:style>
  <w:style w:type="paragraph" w:styleId="BalloonText">
    <w:name w:val="Balloon Text"/>
    <w:basedOn w:val="Normal"/>
    <w:link w:val="BalloonTextChar"/>
    <w:uiPriority w:val="99"/>
    <w:semiHidden/>
    <w:unhideWhenUsed/>
    <w:rsid w:val="00B0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6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C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C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6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Class Model, an Activity Diagram and Pseudocode for a single method in the App.</Abstract>
  <CompanyAddress/>
  <CompanyPhone/>
  <CompanyFax/>
  <CompanyEmail>cgrosso@bu.edu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Bra191</b:Tag>
    <b:SourceType>Misc</b:SourceType>
    <b:Guid>{8FB69014-9ECE-452E-87D0-9DF04DA68FC4}</b:Guid>
    <b:Title>MET CS 682--Module 3: Assignment 3--Requirements</b:Title>
    <b:Year>2019</b:Year>
    <b:Month>March</b:Month>
    <b:Day>19</b:Day>
    <b:Author>
      <b:Author>
        <b:NameList>
          <b:Person>
            <b:Last>Braude</b:Last>
            <b:First>E.,</b:First>
            <b:Middle>Polnar, J.</b:Middle>
          </b:Person>
        </b:NameList>
      </b:Author>
    </b:Author>
    <b:City>Boston</b:City>
    <b:StateProvince>MA</b:StateProvince>
    <b:CountryRegion>USA</b:CountryRegion>
    <b:RefOrder>1</b:RefOrder>
  </b:Source>
  <b:Source>
    <b:Tag>Gro192</b:Tag>
    <b:SourceType>Report</b:SourceType>
    <b:Guid>{4ECCBD90-7CF9-4051-BEDB-386EC876F64B}</b:Guid>
    <b:Title>Requirements for homeBot Robot eetz App--Assignment 3</b:Title>
    <b:Year>2019</b:Year>
    <b:Author>
      <b:Author>
        <b:NameList>
          <b:Person>
            <b:Last>Grosso</b:Last>
            <b:First>C.</b:First>
          </b:Person>
        </b:NameList>
      </b:Author>
    </b:Author>
    <b:Publisher>Boston University</b:Publisher>
    <b:City>Boston, MA, USA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CF3B1-0908-4EBC-A058-F1C76A85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15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of homebot robot’s eetz app</vt:lpstr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of homebot robot’s eetz app</dc:title>
  <dc:subject>Assignment 6—October 17, 2019</dc:subject>
  <dc:creator>Christine Grosso</dc:creator>
  <cp:keywords/>
  <dc:description/>
  <cp:lastModifiedBy>Holly Alexander</cp:lastModifiedBy>
  <cp:revision>35</cp:revision>
  <cp:lastPrinted>2019-10-15T13:46:00Z</cp:lastPrinted>
  <dcterms:created xsi:type="dcterms:W3CDTF">2019-10-07T02:43:00Z</dcterms:created>
  <dcterms:modified xsi:type="dcterms:W3CDTF">2019-10-17T23:54:00Z</dcterms:modified>
</cp:coreProperties>
</file>