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ook w:val="04A0" w:firstRow="1" w:lastRow="0" w:firstColumn="1" w:lastColumn="0" w:noHBand="0" w:noVBand="1"/>
      </w:tblPr>
      <w:tblGrid>
        <w:gridCol w:w="7342"/>
        <w:gridCol w:w="7343"/>
      </w:tblGrid>
      <w:tr w:rsidR="00074DB9" w:rsidTr="002B1363">
        <w:tc>
          <w:tcPr>
            <w:tcW w:w="2500" w:type="pct"/>
          </w:tcPr>
          <w:p w:rsidR="0049775B" w:rsidRDefault="001A2DA4" w:rsidP="0049775B">
            <w:pPr>
              <w:rPr>
                <w:rStyle w:val="TitleCha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1800225" cy="419100"/>
                  <wp:effectExtent l="0" t="0" r="9525" b="0"/>
                  <wp:docPr id="2" name="Bilde 2" descr="LILLEBAKK cmy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e 1" descr="LILLEBAKK 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49775B" w:rsidRDefault="0049775B" w:rsidP="0060637F">
            <w:pPr>
              <w:jc w:val="right"/>
              <w:rPr>
                <w:rStyle w:val="TitleChar"/>
              </w:rPr>
            </w:pPr>
          </w:p>
        </w:tc>
      </w:tr>
    </w:tbl>
    <w:p w:rsidR="009831FF" w:rsidRPr="004052C4" w:rsidRDefault="009831FF" w:rsidP="004052C4">
      <w:pPr>
        <w:pStyle w:val="Subtitle"/>
        <w:jc w:val="right"/>
      </w:pPr>
      <w:bookmarkStart w:id="0" w:name="_Toc367190025"/>
      <w:bookmarkStart w:id="1" w:name="_Toc369871098"/>
      <w:bookmarkStart w:id="2" w:name="_Toc377050693"/>
      <w:bookmarkStart w:id="3" w:name="_Toc483977682"/>
      <w:r w:rsidRPr="00A65D23">
        <w:rPr>
          <w:color w:val="000000" w:themeColor="text1"/>
        </w:rPr>
        <w:t>D</w:t>
      </w:r>
      <w:bookmarkEnd w:id="0"/>
      <w:bookmarkEnd w:id="1"/>
      <w:bookmarkEnd w:id="2"/>
      <w:r w:rsidR="003B2EA1" w:rsidRPr="00A65D23">
        <w:rPr>
          <w:color w:val="000000" w:themeColor="text1"/>
        </w:rPr>
        <w:t>atasheet</w:t>
      </w:r>
      <w:bookmarkEnd w:id="3"/>
    </w:p>
    <w:p w:rsidR="007B637C" w:rsidRDefault="00A22B16" w:rsidP="00201658">
      <w:pPr>
        <w:pStyle w:val="Subtitle2"/>
      </w:pPr>
      <w:bookmarkStart w:id="4" w:name="_Toc483977683"/>
      <w:r>
        <w:t xml:space="preserve">Project NAME: </w:t>
      </w:r>
      <w:fldSimple w:instr=" TITLE  LE_NB_IOT_CONTROLLER \* Upper  \* MERGEFORMAT ">
        <w:r w:rsidR="00C36DE7">
          <w:rPr>
            <w:caps w:val="0"/>
          </w:rPr>
          <w:t>LE_NB_IOT_CONTROLLER</w:t>
        </w:r>
        <w:bookmarkEnd w:id="4"/>
      </w:fldSimple>
    </w:p>
    <w:p w:rsidR="0088191F" w:rsidRDefault="00A22B16" w:rsidP="00445803">
      <w:pPr>
        <w:pStyle w:val="Subtitle3"/>
      </w:pPr>
      <w:bookmarkStart w:id="5" w:name="_Toc369871100"/>
      <w:bookmarkStart w:id="6" w:name="_Toc377050695"/>
      <w:bookmarkStart w:id="7" w:name="_Toc483977684"/>
      <w:r>
        <w:t xml:space="preserve">Customer: </w:t>
      </w:r>
      <w:bookmarkEnd w:id="5"/>
      <w:bookmarkEnd w:id="6"/>
      <w:r w:rsidR="00CB1B4B">
        <w:fldChar w:fldCharType="begin"/>
      </w:r>
      <w:r w:rsidR="00CB1B4B">
        <w:instrText xml:space="preserve"> SUBJECT  "KJELLER VINDTEKNIKK" \* Upper  \* MERGEFORMAT </w:instrText>
      </w:r>
      <w:r w:rsidR="00CB1B4B">
        <w:fldChar w:fldCharType="separate"/>
      </w:r>
      <w:r w:rsidR="00CB1B4B">
        <w:rPr>
          <w:caps w:val="0"/>
        </w:rPr>
        <w:t>KJELLER VINDTEKNIKK</w:t>
      </w:r>
      <w:bookmarkEnd w:id="7"/>
      <w:r w:rsidR="00CB1B4B">
        <w:fldChar w:fldCharType="end"/>
      </w:r>
    </w:p>
    <w:p w:rsidR="009D5AD9" w:rsidRPr="0060637F" w:rsidRDefault="009D5AD9" w:rsidP="0060637F">
      <w:pPr>
        <w:pStyle w:val="TOCHeading"/>
        <w:rPr>
          <w:rStyle w:val="Strong"/>
        </w:rPr>
      </w:pPr>
      <w:bookmarkStart w:id="8" w:name="_Toc369871101"/>
      <w:bookmarkStart w:id="9" w:name="_Toc377050697"/>
      <w:bookmarkStart w:id="10" w:name="_Toc433864743"/>
      <w:r w:rsidRPr="0060637F">
        <w:rPr>
          <w:rStyle w:val="IntenseReference"/>
        </w:rPr>
        <w:t>Features</w:t>
      </w:r>
      <w:bookmarkEnd w:id="8"/>
      <w:bookmarkEnd w:id="9"/>
      <w:bookmarkEnd w:id="10"/>
    </w:p>
    <w:p w:rsidR="001805B1" w:rsidRPr="00CD312C" w:rsidRDefault="00B217D7" w:rsidP="002E057B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…</w:t>
      </w:r>
    </w:p>
    <w:p w:rsidR="002E057B" w:rsidRDefault="00B217D7" w:rsidP="002E057B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…</w:t>
      </w:r>
    </w:p>
    <w:p w:rsidR="00B217D7" w:rsidRDefault="00B217D7" w:rsidP="002E057B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…</w:t>
      </w:r>
    </w:p>
    <w:p w:rsidR="00DE4B14" w:rsidRDefault="00DE4B14" w:rsidP="002E057B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…</w:t>
      </w:r>
    </w:p>
    <w:p w:rsidR="00DE4B14" w:rsidRDefault="00DE4B14" w:rsidP="002E057B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…</w:t>
      </w:r>
    </w:p>
    <w:p w:rsidR="00DE4B14" w:rsidRDefault="00480BD1" w:rsidP="002E057B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…</w:t>
      </w:r>
    </w:p>
    <w:bookmarkStart w:id="11" w:name="_Toc433864745" w:displacedByCustomXml="next"/>
    <w:sdt>
      <w:sdtPr>
        <w:id w:val="678620229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noProof/>
          <w:color w:val="auto"/>
          <w:sz w:val="24"/>
          <w:szCs w:val="24"/>
        </w:rPr>
      </w:sdtEndPr>
      <w:sdtContent>
        <w:p w:rsidR="00CE511B" w:rsidRDefault="00CE511B">
          <w:pPr>
            <w:pStyle w:val="TOCHeading"/>
          </w:pPr>
          <w:r>
            <w:t>Contents</w:t>
          </w:r>
        </w:p>
        <w:p w:rsidR="00CE511B" w:rsidRDefault="00CE511B">
          <w:pPr>
            <w:pStyle w:val="TOC2"/>
            <w:tabs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77682" w:history="1">
            <w:r w:rsidRPr="000F150A">
              <w:rPr>
                <w:rStyle w:val="Hyperlink"/>
                <w:noProof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83" w:history="1">
            <w:r w:rsidRPr="000F150A">
              <w:rPr>
                <w:rStyle w:val="Hyperlink"/>
                <w:noProof/>
              </w:rPr>
              <w:t>Project NAME: LE_NB_IOT_CONTROLLER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84" w:history="1">
            <w:r w:rsidRPr="000F150A">
              <w:rPr>
                <w:rStyle w:val="Hyperlink"/>
                <w:noProof/>
              </w:rPr>
              <w:t>Customer: KJELLER VINDTEKNIKK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85" w:history="1">
            <w:r w:rsidRPr="000F150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Module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86" w:history="1">
            <w:r w:rsidRPr="000F150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Electrical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87" w:history="1">
            <w:r w:rsidRPr="000F150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Data format and storage capacity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88" w:history="1">
            <w:r w:rsidRPr="000F150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Cost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89" w:history="1">
            <w:r w:rsidRPr="000F150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90" w:history="1">
            <w:r w:rsidRPr="000F150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Module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91" w:history="1">
            <w:r w:rsidRPr="000F150A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Initial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92" w:history="1">
            <w:r w:rsidRPr="000F150A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Control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693" w:history="1">
            <w:r w:rsidRPr="000F150A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Operation 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94" w:history="1">
            <w:r w:rsidRPr="000F150A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Operation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95" w:history="1">
            <w:r w:rsidRPr="000F150A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Error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96" w:history="1">
            <w:r w:rsidRPr="000F150A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Init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97" w:history="1">
            <w:r w:rsidRPr="000F150A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Measure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698" w:history="1">
            <w:r w:rsidRPr="000F150A">
              <w:rPr>
                <w:rStyle w:val="Hyperlink"/>
                <w:noProof/>
              </w:rPr>
              <w:t>8.5.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Init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3"/>
            <w:tabs>
              <w:tab w:val="left" w:pos="1440"/>
              <w:tab w:val="right" w:leader="dot" w:pos="1467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83977699" w:history="1">
            <w:r w:rsidRPr="000F150A">
              <w:rPr>
                <w:rStyle w:val="Hyperlink"/>
                <w:noProof/>
              </w:rPr>
              <w:t>8.5.1.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Power on and HW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3"/>
            <w:tabs>
              <w:tab w:val="left" w:pos="1440"/>
              <w:tab w:val="right" w:leader="dot" w:pos="14675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483977700" w:history="1">
            <w:r w:rsidRPr="000F150A">
              <w:rPr>
                <w:rStyle w:val="Hyperlink"/>
                <w:noProof/>
              </w:rPr>
              <w:t>8.5.2.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Init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1" w:history="1">
            <w:r w:rsidRPr="000F150A">
              <w:rPr>
                <w:rStyle w:val="Hyperlink"/>
                <w:noProof/>
              </w:rPr>
              <w:t>8.6.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Tx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2" w:history="1">
            <w:r w:rsidRPr="000F150A">
              <w:rPr>
                <w:rStyle w:val="Hyperlink"/>
                <w:noProof/>
              </w:rPr>
              <w:t>8.7.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Rx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3" w:history="1">
            <w:r w:rsidRPr="000F150A">
              <w:rPr>
                <w:rStyle w:val="Hyperlink"/>
                <w:noProof/>
              </w:rPr>
              <w:t>8.8.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Schematics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1"/>
            <w:tabs>
              <w:tab w:val="left" w:pos="480"/>
              <w:tab w:val="right" w:leader="dot" w:pos="1467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GB" w:eastAsia="en-GB"/>
            </w:rPr>
          </w:pPr>
          <w:hyperlink w:anchor="_Toc483977704" w:history="1">
            <w:r w:rsidRPr="000F150A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5" w:history="1">
            <w:r w:rsidRPr="000F150A">
              <w:rPr>
                <w:rStyle w:val="Hyperlink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Test Modes for this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6" w:history="1">
            <w:r w:rsidRPr="000F150A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Prototype Verification and Characterization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7" w:history="1">
            <w:r w:rsidRPr="000F150A">
              <w:rPr>
                <w:rStyle w:val="Hyperlink"/>
                <w:noProof/>
              </w:rPr>
              <w:t>9.3.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Production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pPr>
            <w:pStyle w:val="TOC2"/>
            <w:tabs>
              <w:tab w:val="left" w:pos="960"/>
              <w:tab w:val="right" w:leader="dot" w:pos="14675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GB" w:eastAsia="en-GB"/>
            </w:rPr>
          </w:pPr>
          <w:hyperlink w:anchor="_Toc483977708" w:history="1">
            <w:r w:rsidRPr="000F150A">
              <w:rPr>
                <w:rStyle w:val="Hyperlink"/>
                <w:noProof/>
              </w:rPr>
              <w:t>9.4.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GB" w:eastAsia="en-GB"/>
              </w:rPr>
              <w:tab/>
            </w:r>
            <w:r w:rsidRPr="000F150A">
              <w:rPr>
                <w:rStyle w:val="Hyperlink"/>
                <w:noProof/>
              </w:rPr>
              <w:t>Probe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_Toc483977708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11B" w:rsidRDefault="00CE511B">
          <w:r>
            <w:rPr>
              <w:b/>
              <w:bCs/>
              <w:noProof/>
            </w:rPr>
            <w:fldChar w:fldCharType="end"/>
          </w:r>
        </w:p>
      </w:sdtContent>
    </w:sdt>
    <w:p w:rsidR="004B0D7B" w:rsidRDefault="004B0D7B" w:rsidP="004B0D7B"/>
    <w:p w:rsidR="004B0D7B" w:rsidRDefault="004B0D7B" w:rsidP="004B0D7B"/>
    <w:p w:rsidR="00EE2984" w:rsidRPr="00CD312C" w:rsidRDefault="00EE2984" w:rsidP="00DC20D2">
      <w:pPr>
        <w:pStyle w:val="Heading1"/>
      </w:pPr>
      <w:bookmarkStart w:id="12" w:name="_Toc483977685"/>
      <w:r w:rsidRPr="00CD312C">
        <w:lastRenderedPageBreak/>
        <w:t>Module Interface</w:t>
      </w:r>
      <w:bookmarkEnd w:id="11"/>
      <w:bookmarkEnd w:id="12"/>
    </w:p>
    <w:p w:rsidR="000A1D35" w:rsidRDefault="000A1D35" w:rsidP="000A1D35">
      <w:pPr>
        <w:pStyle w:val="Caption"/>
        <w:keepNext/>
        <w:jc w:val="center"/>
      </w:pPr>
      <w:r>
        <w:t xml:space="preserve">Table </w:t>
      </w:r>
      <w:r w:rsidR="00CF74F8">
        <w:fldChar w:fldCharType="begin"/>
      </w:r>
      <w:r w:rsidR="00CF74F8">
        <w:instrText xml:space="preserve"> SEQ Table \* ARABIC </w:instrText>
      </w:r>
      <w:r w:rsidR="00CF74F8">
        <w:fldChar w:fldCharType="separate"/>
      </w:r>
      <w:r w:rsidR="00722328">
        <w:rPr>
          <w:noProof/>
        </w:rPr>
        <w:t>2</w:t>
      </w:r>
      <w:r w:rsidR="00CF74F8">
        <w:fldChar w:fldCharType="end"/>
      </w:r>
      <w:r>
        <w:t>: Pin description</w:t>
      </w:r>
    </w:p>
    <w:tbl>
      <w:tblPr>
        <w:tblW w:w="0" w:type="auto"/>
        <w:jc w:val="center"/>
        <w:tblCellMar>
          <w:top w:w="43" w:type="dxa"/>
          <w:left w:w="113" w:type="dxa"/>
          <w:bottom w:w="28" w:type="dxa"/>
          <w:right w:w="113" w:type="dxa"/>
        </w:tblCellMar>
        <w:tblLook w:val="04A0" w:firstRow="1" w:lastRow="0" w:firstColumn="1" w:lastColumn="0" w:noHBand="0" w:noVBand="1"/>
      </w:tblPr>
      <w:tblGrid>
        <w:gridCol w:w="2056"/>
        <w:gridCol w:w="1651"/>
        <w:gridCol w:w="1325"/>
        <w:gridCol w:w="3432"/>
        <w:gridCol w:w="1701"/>
      </w:tblGrid>
      <w:tr w:rsidR="00CE13E8" w:rsidRPr="00BA477B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  <w:r w:rsidRPr="00DE24B2">
              <w:rPr>
                <w:b/>
                <w:bCs/>
                <w:color w:val="FFFFFF"/>
                <w:szCs w:val="20"/>
              </w:rPr>
              <w:t>Pin name</w:t>
            </w: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  <w:r w:rsidRPr="00DE24B2">
              <w:rPr>
                <w:b/>
                <w:bCs/>
                <w:color w:val="FFFFFF"/>
                <w:szCs w:val="20"/>
              </w:rPr>
              <w:t>Type</w:t>
            </w: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  <w:r w:rsidRPr="00DE24B2">
              <w:rPr>
                <w:b/>
                <w:bCs/>
                <w:color w:val="FFFFFF"/>
                <w:szCs w:val="20"/>
              </w:rPr>
              <w:t>Domain (V)</w:t>
            </w: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6F4C13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Description</w:t>
            </w: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6F4C13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Comments</w:t>
            </w: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1D35" w:rsidRPr="006F4C13" w:rsidRDefault="000A1D35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1D35" w:rsidRPr="006F4C13" w:rsidRDefault="000A1D35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1D35" w:rsidRPr="00DE24B2" w:rsidRDefault="000A1D35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1D35" w:rsidRPr="006F4C13" w:rsidRDefault="000A1D35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1D35" w:rsidRPr="006F4C13" w:rsidRDefault="000A1D35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F00AB6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F00AB6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</w:tr>
      <w:tr w:rsidR="00CE13E8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DE24B2" w:rsidRDefault="00CE13E8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CE13E8" w:rsidRPr="006F4C13" w:rsidRDefault="00CE13E8" w:rsidP="006F4C13">
            <w:pPr>
              <w:pStyle w:val="Tabletext"/>
            </w:pPr>
          </w:p>
        </w:tc>
      </w:tr>
      <w:tr w:rsidR="0093144C" w:rsidRPr="001437A1" w:rsidTr="00DE4B14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3144C" w:rsidRPr="00DE24B2" w:rsidRDefault="0093144C" w:rsidP="00DE4B14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3144C" w:rsidRPr="00DE24B2" w:rsidRDefault="0093144C" w:rsidP="00DE4B14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3144C" w:rsidRPr="00DE24B2" w:rsidRDefault="0093144C" w:rsidP="00DE4B14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3144C" w:rsidRPr="006F4C13" w:rsidRDefault="0093144C" w:rsidP="00DE4B14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3144C" w:rsidRPr="006F4C13" w:rsidRDefault="0093144C" w:rsidP="00DE4B14">
            <w:pPr>
              <w:pStyle w:val="Tabletext"/>
            </w:pPr>
          </w:p>
        </w:tc>
      </w:tr>
      <w:tr w:rsidR="0093144C" w:rsidRPr="001437A1" w:rsidTr="00DE24B2">
        <w:trPr>
          <w:cantSplit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3144C" w:rsidRPr="00DE24B2" w:rsidRDefault="0093144C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65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3144C" w:rsidRPr="00DE24B2" w:rsidRDefault="0093144C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2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3144C" w:rsidRPr="00DE24B2" w:rsidRDefault="0093144C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34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3144C" w:rsidRPr="006F4C13" w:rsidRDefault="0093144C" w:rsidP="006F4C13">
            <w:pPr>
              <w:pStyle w:val="Tabletext"/>
            </w:pPr>
          </w:p>
        </w:tc>
        <w:tc>
          <w:tcPr>
            <w:tcW w:w="17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3144C" w:rsidRPr="006F4C13" w:rsidRDefault="0093144C" w:rsidP="006F4C13">
            <w:pPr>
              <w:pStyle w:val="Tabletext"/>
            </w:pPr>
          </w:p>
        </w:tc>
      </w:tr>
    </w:tbl>
    <w:p w:rsidR="00EE2984" w:rsidRPr="00CD312C" w:rsidRDefault="00EE2984" w:rsidP="00DC20D2">
      <w:pPr>
        <w:pStyle w:val="Heading1"/>
      </w:pPr>
      <w:bookmarkStart w:id="13" w:name="_Toc433864746"/>
      <w:bookmarkStart w:id="14" w:name="_Toc483977686"/>
      <w:r w:rsidRPr="00CD312C">
        <w:lastRenderedPageBreak/>
        <w:t>Electrical Characteristics</w:t>
      </w:r>
      <w:bookmarkEnd w:id="13"/>
      <w:bookmarkEnd w:id="14"/>
    </w:p>
    <w:p w:rsidR="00EB418E" w:rsidRPr="00CD312C" w:rsidRDefault="00817ACA" w:rsidP="00EB418E">
      <w:pPr>
        <w:rPr>
          <w:rFonts w:cs="Arial"/>
        </w:rPr>
      </w:pPr>
      <w:r>
        <w:rPr>
          <w:rFonts w:cs="Arial"/>
        </w:rPr>
        <w:t>Verification levels</w:t>
      </w:r>
      <w:r w:rsidR="00A124EF">
        <w:rPr>
          <w:rFonts w:cs="Arial"/>
        </w:rPr>
        <w:t>:</w:t>
      </w:r>
    </w:p>
    <w:p w:rsidR="00EB418E" w:rsidRPr="003224EF" w:rsidRDefault="00EB418E" w:rsidP="003B2EA1">
      <w:pPr>
        <w:pStyle w:val="ListParagraph"/>
        <w:numPr>
          <w:ilvl w:val="0"/>
          <w:numId w:val="16"/>
        </w:numPr>
        <w:ind w:left="709" w:hanging="349"/>
        <w:rPr>
          <w:rFonts w:cs="Arial"/>
        </w:rPr>
      </w:pPr>
      <w:r w:rsidRPr="003224EF">
        <w:rPr>
          <w:rFonts w:cs="Arial"/>
        </w:rPr>
        <w:t>Specification</w:t>
      </w:r>
      <w:r w:rsidR="003224EF" w:rsidRPr="003224EF">
        <w:rPr>
          <w:rFonts w:cs="Arial"/>
        </w:rPr>
        <w:t xml:space="preserve"> concept 2</w:t>
      </w:r>
      <w:r w:rsidR="00D90B37">
        <w:rPr>
          <w:rFonts w:cs="Arial"/>
        </w:rPr>
        <w:t xml:space="preserve"> (final product)</w:t>
      </w:r>
    </w:p>
    <w:p w:rsidR="003224EF" w:rsidRPr="003224EF" w:rsidRDefault="003224EF" w:rsidP="003224EF">
      <w:pPr>
        <w:pStyle w:val="ListParagraph"/>
        <w:numPr>
          <w:ilvl w:val="1"/>
          <w:numId w:val="16"/>
        </w:numPr>
        <w:rPr>
          <w:rFonts w:cs="Arial"/>
        </w:rPr>
      </w:pPr>
      <w:r w:rsidRPr="003224EF">
        <w:rPr>
          <w:rFonts w:cs="Arial"/>
        </w:rPr>
        <w:t>Specification concept 1</w:t>
      </w:r>
      <w:r w:rsidR="00D90B37">
        <w:rPr>
          <w:rFonts w:cs="Arial"/>
        </w:rPr>
        <w:t xml:space="preserve"> (pilot)</w:t>
      </w:r>
    </w:p>
    <w:p w:rsidR="001F4430" w:rsidRPr="003224EF" w:rsidRDefault="003224EF" w:rsidP="003B2EA1">
      <w:pPr>
        <w:pStyle w:val="ListParagraph"/>
        <w:numPr>
          <w:ilvl w:val="0"/>
          <w:numId w:val="16"/>
        </w:numPr>
        <w:ind w:left="709" w:hanging="349"/>
        <w:rPr>
          <w:rFonts w:cs="Arial"/>
        </w:rPr>
      </w:pPr>
      <w:r w:rsidRPr="003224EF">
        <w:rPr>
          <w:rFonts w:cs="Arial"/>
        </w:rPr>
        <w:t>Measurements concept 0 (bench setup)</w:t>
      </w:r>
    </w:p>
    <w:p w:rsidR="001F4430" w:rsidRPr="003224EF" w:rsidRDefault="003224EF" w:rsidP="003B2EA1">
      <w:pPr>
        <w:pStyle w:val="ListParagraph"/>
        <w:numPr>
          <w:ilvl w:val="0"/>
          <w:numId w:val="16"/>
        </w:numPr>
        <w:ind w:left="709" w:hanging="349"/>
        <w:rPr>
          <w:rFonts w:cs="Arial"/>
        </w:rPr>
      </w:pPr>
      <w:r w:rsidRPr="003224EF">
        <w:rPr>
          <w:rFonts w:cs="Arial"/>
        </w:rPr>
        <w:t>Measurements concept 1 (pilot in field)</w:t>
      </w:r>
    </w:p>
    <w:p w:rsidR="00EB418E" w:rsidRPr="003224EF" w:rsidRDefault="003224EF" w:rsidP="003B2EA1">
      <w:pPr>
        <w:pStyle w:val="ListParagraph"/>
        <w:numPr>
          <w:ilvl w:val="0"/>
          <w:numId w:val="16"/>
        </w:numPr>
        <w:ind w:left="709" w:hanging="349"/>
        <w:rPr>
          <w:rFonts w:cs="Arial"/>
        </w:rPr>
      </w:pPr>
      <w:r w:rsidRPr="003224EF">
        <w:rPr>
          <w:rFonts w:cs="Arial"/>
        </w:rPr>
        <w:t>Measurements concept 2 (final product in field)</w:t>
      </w:r>
    </w:p>
    <w:p w:rsidR="00817ACA" w:rsidRPr="003224EF" w:rsidRDefault="00EB418E" w:rsidP="00291E9C">
      <w:pPr>
        <w:rPr>
          <w:rFonts w:cs="Arial"/>
        </w:rPr>
      </w:pPr>
      <w:r w:rsidRPr="003224EF">
        <w:rPr>
          <w:rFonts w:cs="Arial"/>
        </w:rPr>
        <w:t xml:space="preserve"> </w:t>
      </w:r>
    </w:p>
    <w:p w:rsidR="00817ACA" w:rsidRDefault="00817ACA" w:rsidP="00817ACA">
      <w:pPr>
        <w:pStyle w:val="Caption"/>
        <w:keepNext/>
        <w:jc w:val="center"/>
      </w:pPr>
      <w:r>
        <w:t xml:space="preserve">Table </w:t>
      </w:r>
      <w:r w:rsidR="00CF74F8">
        <w:fldChar w:fldCharType="begin"/>
      </w:r>
      <w:r w:rsidR="00CF74F8">
        <w:instrText xml:space="preserve"> SEQ Table \* ARABIC </w:instrText>
      </w:r>
      <w:r w:rsidR="00CF74F8">
        <w:fldChar w:fldCharType="separate"/>
      </w:r>
      <w:r w:rsidR="00722328">
        <w:rPr>
          <w:noProof/>
        </w:rPr>
        <w:t>3</w:t>
      </w:r>
      <w:r w:rsidR="00CF74F8">
        <w:fldChar w:fldCharType="end"/>
      </w:r>
      <w:r>
        <w:t>: Electrical characteristics</w:t>
      </w:r>
    </w:p>
    <w:tbl>
      <w:tblPr>
        <w:tblW w:w="13989" w:type="dxa"/>
        <w:jc w:val="center"/>
        <w:tblCellMar>
          <w:top w:w="43" w:type="dxa"/>
          <w:left w:w="113" w:type="dxa"/>
          <w:bottom w:w="28" w:type="dxa"/>
          <w:right w:w="113" w:type="dxa"/>
        </w:tblCellMar>
        <w:tblLook w:val="04A0" w:firstRow="1" w:lastRow="0" w:firstColumn="1" w:lastColumn="0" w:noHBand="0" w:noVBand="1"/>
      </w:tblPr>
      <w:tblGrid>
        <w:gridCol w:w="2405"/>
        <w:gridCol w:w="926"/>
        <w:gridCol w:w="1653"/>
        <w:gridCol w:w="1998"/>
        <w:gridCol w:w="1101"/>
        <w:gridCol w:w="1523"/>
        <w:gridCol w:w="1523"/>
        <w:gridCol w:w="1523"/>
        <w:gridCol w:w="1337"/>
      </w:tblGrid>
      <w:tr w:rsidR="00D65C47" w:rsidRPr="00247CB1" w:rsidTr="000B1F04">
        <w:trPr>
          <w:cantSplit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247CB1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Parameter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247CB1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Test</w:t>
            </w:r>
            <w:r w:rsidR="00B71531" w:rsidRPr="00DE24B2">
              <w:rPr>
                <w:b/>
                <w:bCs/>
                <w:color w:val="FFFFFF"/>
              </w:rPr>
              <w:t xml:space="preserve"> </w:t>
            </w:r>
            <w:r w:rsidR="00E15ADC">
              <w:rPr>
                <w:b/>
                <w:bCs/>
                <w:color w:val="FFFFFF"/>
              </w:rPr>
              <w:t>#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247CB1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Parameter name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247CB1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Condition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247CB1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Ver. level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DE24B2">
            <w:pPr>
              <w:pStyle w:val="Tabletext"/>
              <w:jc w:val="center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Min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DE24B2">
            <w:pPr>
              <w:pStyle w:val="Tabletext"/>
              <w:jc w:val="center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Typ</w:t>
            </w:r>
            <w:r w:rsidR="00E4498D" w:rsidRPr="00DE24B2">
              <w:rPr>
                <w:b/>
                <w:bCs/>
                <w:color w:val="FFFFFF"/>
              </w:rPr>
              <w:t>ical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DE24B2">
            <w:pPr>
              <w:pStyle w:val="Tabletext"/>
              <w:jc w:val="center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Max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DE24B2">
            <w:pPr>
              <w:pStyle w:val="Tabletext"/>
              <w:jc w:val="center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Unit</w:t>
            </w:r>
          </w:p>
        </w:tc>
      </w:tr>
      <w:tr w:rsidR="008605BE" w:rsidRPr="00BA477B" w:rsidTr="00E15ADC">
        <w:trPr>
          <w:cantSplit/>
          <w:jc w:val="center"/>
        </w:trPr>
        <w:tc>
          <w:tcPr>
            <w:tcW w:w="13989" w:type="dxa"/>
            <w:gridSpan w:val="9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9CC2E5" w:themeFill="accent1" w:themeFillTint="99"/>
            <w:tcMar>
              <w:top w:w="0" w:type="dxa"/>
              <w:bottom w:w="0" w:type="dxa"/>
            </w:tcMar>
            <w:vAlign w:val="center"/>
          </w:tcPr>
          <w:p w:rsidR="008605BE" w:rsidRPr="00DE24B2" w:rsidRDefault="008605BE" w:rsidP="00AB0BF2">
            <w:pPr>
              <w:pStyle w:val="Tabletext"/>
              <w:rPr>
                <w:b/>
                <w:szCs w:val="20"/>
              </w:rPr>
            </w:pPr>
            <w:r w:rsidRPr="00DE24B2">
              <w:rPr>
                <w:b/>
                <w:szCs w:val="20"/>
              </w:rPr>
              <w:t>Operating Conditions</w:t>
            </w:r>
          </w:p>
        </w:tc>
      </w:tr>
      <w:tr w:rsidR="00D65C47" w:rsidRPr="002C6D55" w:rsidTr="000B1F04">
        <w:trPr>
          <w:cantSplit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2C6D55" w:rsidRDefault="00D65C47" w:rsidP="001437A1">
            <w:pPr>
              <w:pStyle w:val="Tabletext"/>
            </w:pPr>
            <w:r>
              <w:t>Ambient</w:t>
            </w:r>
            <w:r w:rsidR="001C3939" w:rsidRPr="002C6D55">
              <w:t xml:space="preserve"> temperature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1437A1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DE24B2" w:rsidRDefault="00DB2AB0" w:rsidP="001437A1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temp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2C6D55" w:rsidRDefault="001C3939" w:rsidP="001437A1">
            <w:pPr>
              <w:pStyle w:val="Tabletext"/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DE24B2">
            <w:pPr>
              <w:pStyle w:val="Tabletext"/>
              <w:jc w:val="center"/>
              <w:rPr>
                <w:szCs w:val="20"/>
              </w:rPr>
            </w:pPr>
            <w:r w:rsidRPr="00DE24B2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DE24B2" w:rsidRDefault="003224EF" w:rsidP="00DE24B2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-20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DE24B2" w:rsidRDefault="001C3939" w:rsidP="00DE24B2">
            <w:pPr>
              <w:pStyle w:val="Tabletext"/>
              <w:jc w:val="center"/>
              <w:rPr>
                <w:szCs w:val="20"/>
              </w:rPr>
            </w:pPr>
            <w:r w:rsidRPr="00DE24B2">
              <w:rPr>
                <w:szCs w:val="20"/>
              </w:rPr>
              <w:t>25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DE24B2" w:rsidRDefault="003224EF" w:rsidP="00DE24B2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50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1C3939" w:rsidRPr="002C6D55" w:rsidRDefault="001C3939" w:rsidP="00DE24B2">
            <w:pPr>
              <w:pStyle w:val="Tabletext"/>
              <w:jc w:val="center"/>
            </w:pPr>
            <w:r w:rsidRPr="00460F51">
              <w:t>°</w:t>
            </w:r>
            <w:r w:rsidRPr="002C6D55">
              <w:t>C</w:t>
            </w:r>
          </w:p>
        </w:tc>
      </w:tr>
      <w:tr w:rsidR="00D65C47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2C6D55" w:rsidRDefault="00D65C47" w:rsidP="00F00AB6">
            <w:pPr>
              <w:pStyle w:val="Tabletext"/>
            </w:pPr>
            <w:r>
              <w:t>Battery voltage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16043E" w:rsidP="00F00AB6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D65C47" w:rsidP="00F00AB6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Vbat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16043E" w:rsidP="00F00AB6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16043E" w:rsidP="00DE24B2">
            <w:pPr>
              <w:pStyle w:val="Tabletext"/>
              <w:jc w:val="center"/>
              <w:rPr>
                <w:szCs w:val="20"/>
              </w:rPr>
            </w:pPr>
            <w:r w:rsidRPr="00DE24B2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E361F0" w:rsidP="00DE24B2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2,</w:t>
            </w:r>
            <w:r w:rsidR="000A7D28">
              <w:rPr>
                <w:szCs w:val="20"/>
              </w:rPr>
              <w:t>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D65C47" w:rsidP="00D65C47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3,6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E361F0" w:rsidP="00DE24B2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3,7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16043E" w:rsidRPr="00DE24B2" w:rsidRDefault="0016043E" w:rsidP="00DE24B2">
            <w:pPr>
              <w:pStyle w:val="Tabletext"/>
              <w:jc w:val="center"/>
              <w:rPr>
                <w:szCs w:val="20"/>
              </w:rPr>
            </w:pPr>
            <w:r w:rsidRPr="00DE24B2">
              <w:rPr>
                <w:szCs w:val="20"/>
              </w:rPr>
              <w:t>V</w:t>
            </w:r>
          </w:p>
        </w:tc>
      </w:tr>
      <w:tr w:rsidR="000B1994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Default="000B1994" w:rsidP="000B1994">
            <w:pPr>
              <w:pStyle w:val="Tabletext"/>
            </w:pPr>
            <w:r>
              <w:t>Battery capacity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Default="000B1994" w:rsidP="000B1994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10 years life time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Default="000A7D28" w:rsidP="000B1994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Default="000B1994" w:rsidP="000B1994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Default="000A7D28" w:rsidP="000B1994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17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Ah</w:t>
            </w:r>
          </w:p>
        </w:tc>
      </w:tr>
      <w:tr w:rsidR="000B1994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2C6D55" w:rsidRDefault="000B1994" w:rsidP="000B1994">
            <w:pPr>
              <w:pStyle w:val="Tabletext"/>
            </w:pPr>
            <w:r>
              <w:t>Ground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Gnd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  <w:r w:rsidRPr="00DE24B2">
              <w:rPr>
                <w:szCs w:val="20"/>
              </w:rPr>
              <w:t>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B1994" w:rsidRPr="00DE24B2" w:rsidRDefault="000B1994" w:rsidP="000B1994">
            <w:pPr>
              <w:pStyle w:val="Tabletext"/>
              <w:jc w:val="center"/>
              <w:rPr>
                <w:szCs w:val="20"/>
              </w:rPr>
            </w:pPr>
            <w:r w:rsidRPr="00DE24B2"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Supply voltage Load cell</w:t>
            </w:r>
            <w:r>
              <w:rPr>
                <w:rStyle w:val="FootnoteReference"/>
              </w:rPr>
              <w:footnoteReference w:id="1"/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Vlc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1E4655" w:rsidRDefault="000A7D28" w:rsidP="000A7D28">
            <w:pPr>
              <w:pStyle w:val="Tabletext"/>
              <w:jc w:val="center"/>
              <w:rPr>
                <w:szCs w:val="20"/>
                <w:highlight w:val="green"/>
              </w:rPr>
            </w:pPr>
            <w:r w:rsidRPr="001E4655">
              <w:rPr>
                <w:szCs w:val="20"/>
                <w:highlight w:val="green"/>
              </w:rPr>
              <w:t>3,4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Supply voltage IA</w:t>
            </w:r>
            <w:r>
              <w:rPr>
                <w:rStyle w:val="FootnoteReference"/>
              </w:rPr>
              <w:footnoteReference w:id="2"/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Via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6F45B2" w:rsidRDefault="000A7D28" w:rsidP="000A7D28">
            <w:pPr>
              <w:pStyle w:val="Tabletext"/>
              <w:jc w:val="center"/>
              <w:rPr>
                <w:szCs w:val="20"/>
                <w:highlight w:val="green"/>
              </w:rPr>
            </w:pPr>
            <w:r w:rsidRPr="006F45B2">
              <w:rPr>
                <w:szCs w:val="20"/>
                <w:highlight w:val="green"/>
              </w:rPr>
              <w:t>4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Supply voltage OPAMP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Vopa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2,3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5,5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65C47" w:rsidRDefault="000A7D28" w:rsidP="000A7D28">
            <w:pPr>
              <w:pStyle w:val="Tabletext"/>
              <w:rPr>
                <w:vertAlign w:val="superscript"/>
              </w:rPr>
            </w:pPr>
            <w:r>
              <w:t>Supply voltage RF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Vrf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3,1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3,8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4,2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Supply voltage MCU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Vmcu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1,6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E84BCA">
              <w:rPr>
                <w:szCs w:val="20"/>
                <w:highlight w:val="green"/>
              </w:rPr>
              <w:t>3,6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 xml:space="preserve">Supply voltage </w:t>
            </w:r>
            <w:proofErr w:type="spellStart"/>
            <w:r>
              <w:t>ext</w:t>
            </w:r>
            <w:proofErr w:type="spellEnd"/>
            <w:r>
              <w:t xml:space="preserve"> MEM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Vmem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1,8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5,5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Supply voltage REG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Vreg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1,8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5,5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Sampled data size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F75BD1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F75BD1">
              <w:rPr>
                <w:szCs w:val="20"/>
              </w:rPr>
              <w:t>16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B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</w:pPr>
            <w:r>
              <w:t>Internal data storage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Mint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Program memory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F75BD1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F75BD1">
              <w:rPr>
                <w:szCs w:val="20"/>
              </w:rPr>
              <w:t>16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kB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External storage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Mext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Non-volatile EEPROM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27DA1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827DA1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F75BD1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F75BD1">
              <w:rPr>
                <w:szCs w:val="20"/>
              </w:rPr>
              <w:t>256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kB</w:t>
            </w:r>
          </w:p>
        </w:tc>
      </w:tr>
      <w:tr w:rsidR="000A7D28" w:rsidRPr="002C6D55" w:rsidTr="000B1F04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Sampling rate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E15ADC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Ts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Style w:val="FootnoteReference"/>
                <w:szCs w:val="20"/>
              </w:rPr>
              <w:footnoteReference w:id="3"/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5</w:t>
            </w:r>
            <w:r w:rsidRPr="008A23B9">
              <w:rPr>
                <w:rStyle w:val="FootnoteReference"/>
                <w:szCs w:val="20"/>
              </w:rPr>
              <w:footnoteReference w:id="4"/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3600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</w:p>
        </w:tc>
      </w:tr>
      <w:tr w:rsidR="000A7D28" w:rsidRPr="002C6D55" w:rsidTr="00C37D71">
        <w:trPr>
          <w:cantSplit/>
          <w:trHeight w:val="210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Data transmission rate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E15ADC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ttx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60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600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3600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8A23B9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</w:p>
        </w:tc>
      </w:tr>
      <w:tr w:rsidR="000A7D28" w:rsidRPr="00BA477B" w:rsidTr="00E15ADC">
        <w:trPr>
          <w:cantSplit/>
          <w:trHeight w:val="210"/>
          <w:jc w:val="center"/>
        </w:trPr>
        <w:tc>
          <w:tcPr>
            <w:tcW w:w="13989" w:type="dxa"/>
            <w:gridSpan w:val="9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9CC2E5" w:themeFill="accent1" w:themeFillTint="99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b/>
                <w:szCs w:val="20"/>
              </w:rPr>
            </w:pPr>
            <w:r w:rsidRPr="00DE24B2">
              <w:rPr>
                <w:b/>
                <w:szCs w:val="20"/>
              </w:rPr>
              <w:t>DC Characteristics</w:t>
            </w:r>
          </w:p>
        </w:tc>
      </w:tr>
      <w:tr w:rsidR="000A7D28" w:rsidRPr="00BA477B" w:rsidTr="000B1F04">
        <w:trPr>
          <w:cantSplit/>
          <w:trHeight w:val="105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Regulator output voltage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3224EF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3224EF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3224EF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3224EF">
              <w:rPr>
                <w:szCs w:val="20"/>
              </w:rPr>
              <w:t>3,3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3224EF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3224EF">
              <w:rPr>
                <w:szCs w:val="20"/>
              </w:rPr>
              <w:t>3,7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3224EF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3224EF">
              <w:rPr>
                <w:szCs w:val="20"/>
              </w:rPr>
              <w:t>4,0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0A7D28" w:rsidRPr="00BA477B" w:rsidTr="00C37D71">
        <w:trPr>
          <w:cantSplit/>
          <w:trHeight w:val="142"/>
          <w:jc w:val="center"/>
        </w:trPr>
        <w:tc>
          <w:tcPr>
            <w:tcW w:w="2405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Battery lifetime</w:t>
            </w:r>
          </w:p>
        </w:tc>
        <w:tc>
          <w:tcPr>
            <w:tcW w:w="926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DE24B2" w:rsidRDefault="00E15ADC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Tbat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NB-</w:t>
            </w:r>
            <w:proofErr w:type="spellStart"/>
            <w:r>
              <w:rPr>
                <w:szCs w:val="20"/>
              </w:rPr>
              <w:t>Io</w:t>
            </w:r>
            <w:r w:rsidR="00B20D76">
              <w:rPr>
                <w:szCs w:val="20"/>
              </w:rPr>
              <w:t>T</w:t>
            </w:r>
            <w:proofErr w:type="spellEnd"/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3224EF" w:rsidRDefault="000A7D28" w:rsidP="000A7D28">
            <w:pPr>
              <w:pStyle w:val="Tabletext"/>
              <w:jc w:val="center"/>
              <w:rPr>
                <w:szCs w:val="20"/>
              </w:rPr>
            </w:pPr>
            <w:r w:rsidRPr="003224EF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3224EF" w:rsidRDefault="00D601C2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3224EF" w:rsidRDefault="00B20D76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3224EF" w:rsidRDefault="000A7D28" w:rsidP="000A7D28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A7D28" w:rsidRPr="00DE24B2" w:rsidRDefault="000A7D28" w:rsidP="000A7D28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years</w:t>
            </w:r>
          </w:p>
        </w:tc>
      </w:tr>
      <w:tr w:rsidR="00E9341F" w:rsidRPr="00BA477B" w:rsidTr="00C37D71">
        <w:trPr>
          <w:cantSplit/>
          <w:trHeight w:val="142"/>
          <w:jc w:val="center"/>
        </w:trPr>
        <w:tc>
          <w:tcPr>
            <w:tcW w:w="2405" w:type="dxa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Ia</w:t>
            </w:r>
            <w:proofErr w:type="spellEnd"/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D77430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Style w:val="FootnoteReference"/>
                <w:szCs w:val="20"/>
              </w:rPr>
              <w:footnoteReference w:id="5"/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BA477B" w:rsidTr="00C37D71">
        <w:trPr>
          <w:cantSplit/>
          <w:trHeight w:val="142"/>
          <w:jc w:val="center"/>
        </w:trPr>
        <w:tc>
          <w:tcPr>
            <w:tcW w:w="2405" w:type="dxa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GPRS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3224EF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0,</w:t>
            </w:r>
            <w:r w:rsidR="008063A5">
              <w:rPr>
                <w:szCs w:val="20"/>
              </w:rPr>
              <w:t>2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D601C2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vMerge/>
            <w:tcBorders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BA477B" w:rsidTr="00C37D71">
        <w:trPr>
          <w:cantSplit/>
          <w:trHeight w:val="142"/>
          <w:jc w:val="center"/>
        </w:trPr>
        <w:tc>
          <w:tcPr>
            <w:tcW w:w="2405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Ia</w:t>
            </w:r>
            <w:proofErr w:type="spellEnd"/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D77430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Style w:val="FootnoteReference"/>
                <w:szCs w:val="20"/>
              </w:rPr>
              <w:footnoteReference w:id="6"/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3224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BA477B" w:rsidTr="000B1F04">
        <w:trPr>
          <w:cantSplit/>
          <w:trHeight w:val="142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Internal storage span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16B/second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900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</w:p>
        </w:tc>
      </w:tr>
      <w:tr w:rsidR="00E9341F" w:rsidRPr="00BA477B" w:rsidTr="000B1F04">
        <w:trPr>
          <w:cantSplit/>
          <w:trHeight w:val="142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External storage span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16B/60 seconds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days</w:t>
            </w:r>
          </w:p>
        </w:tc>
      </w:tr>
      <w:tr w:rsidR="00E9341F" w:rsidRPr="00BA477B" w:rsidTr="000B1F04">
        <w:trPr>
          <w:cantSplit/>
          <w:trHeight w:val="142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27DA1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BA477B" w:rsidTr="00E15ADC">
        <w:trPr>
          <w:cantSplit/>
          <w:trHeight w:val="210"/>
          <w:jc w:val="center"/>
        </w:trPr>
        <w:tc>
          <w:tcPr>
            <w:tcW w:w="13989" w:type="dxa"/>
            <w:gridSpan w:val="9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9CC2E5" w:themeFill="accent1" w:themeFillTint="99"/>
            <w:tcMar>
              <w:top w:w="0" w:type="dxa"/>
              <w:bottom w:w="0" w:type="dxa"/>
            </w:tcMar>
            <w:vAlign w:val="center"/>
          </w:tcPr>
          <w:p w:rsidR="00E9341F" w:rsidRPr="00827DA1" w:rsidRDefault="00E9341F" w:rsidP="00E9341F">
            <w:pPr>
              <w:pStyle w:val="Tabletext"/>
              <w:rPr>
                <w:b/>
                <w:szCs w:val="20"/>
              </w:rPr>
            </w:pPr>
            <w:r w:rsidRPr="00827DA1">
              <w:rPr>
                <w:b/>
                <w:szCs w:val="20"/>
              </w:rPr>
              <w:t>Transient Characteristics</w:t>
            </w:r>
          </w:p>
        </w:tc>
      </w:tr>
      <w:tr w:rsidR="00E9341F" w:rsidRPr="00C97203" w:rsidTr="000B1F04">
        <w:trPr>
          <w:cantSplit/>
          <w:trHeight w:val="302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  <w:r>
              <w:t>Supply IR drop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 xml:space="preserve">Including </w:t>
            </w:r>
            <w:proofErr w:type="spellStart"/>
            <w:r>
              <w:rPr>
                <w:szCs w:val="20"/>
              </w:rPr>
              <w:t>Tx</w:t>
            </w:r>
            <w:proofErr w:type="spellEnd"/>
            <w:r>
              <w:rPr>
                <w:szCs w:val="20"/>
              </w:rPr>
              <w:t xml:space="preserve"> burst.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5F3914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5F3914">
              <w:rPr>
                <w:szCs w:val="20"/>
              </w:rPr>
              <w:t>200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5F3914">
              <w:rPr>
                <w:szCs w:val="20"/>
              </w:rPr>
              <w:t>mV</w:t>
            </w: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  <w:r>
              <w:t>Transmission time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5F3914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ms</w:t>
            </w:r>
            <w:proofErr w:type="spellEnd"/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Wake-up time from sleep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ms</w:t>
            </w:r>
            <w:proofErr w:type="spellEnd"/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Start-up time from power down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Transmission burst time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ms</w:t>
            </w:r>
            <w:proofErr w:type="spellEnd"/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BA477B" w:rsidTr="00E15ADC">
        <w:trPr>
          <w:cantSplit/>
          <w:trHeight w:val="210"/>
          <w:jc w:val="center"/>
        </w:trPr>
        <w:tc>
          <w:tcPr>
            <w:tcW w:w="13989" w:type="dxa"/>
            <w:gridSpan w:val="9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9CC2E5" w:themeFill="accent1" w:themeFillTint="9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rPr>
                <w:b/>
                <w:szCs w:val="20"/>
              </w:rPr>
            </w:pPr>
            <w:r w:rsidRPr="005F3914">
              <w:rPr>
                <w:b/>
                <w:szCs w:val="20"/>
              </w:rPr>
              <w:t>AC Characteristics</w:t>
            </w:r>
          </w:p>
        </w:tc>
      </w:tr>
      <w:tr w:rsidR="00E9341F" w:rsidRPr="00C97203" w:rsidTr="000B1F04">
        <w:trPr>
          <w:cantSplit/>
          <w:trHeight w:val="302"/>
          <w:jc w:val="center"/>
        </w:trPr>
        <w:tc>
          <w:tcPr>
            <w:tcW w:w="2405" w:type="dxa"/>
            <w:vMerge w:val="restart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  <w:r>
              <w:t>Transfer error rate</w:t>
            </w:r>
          </w:p>
        </w:tc>
        <w:tc>
          <w:tcPr>
            <w:tcW w:w="926" w:type="dxa"/>
            <w:vMerge w:val="restart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  <w:r>
              <w:t>5</w:t>
            </w:r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  <w:r>
              <w:t>TER</w:t>
            </w:r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5F3914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1337" w:type="dxa"/>
            <w:vMerge w:val="restart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5F3914">
              <w:rPr>
                <w:szCs w:val="20"/>
              </w:rPr>
              <w:t>%</w:t>
            </w: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vMerge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vMerge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 w:rsidRPr="005F3914">
              <w:rPr>
                <w:szCs w:val="20"/>
              </w:rPr>
              <w:t>Ia</w:t>
            </w:r>
            <w:proofErr w:type="spellEnd"/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  <w:r w:rsidRPr="005F3914">
              <w:rPr>
                <w:szCs w:val="20"/>
              </w:rPr>
              <w:t>0</w:t>
            </w:r>
          </w:p>
        </w:tc>
        <w:tc>
          <w:tcPr>
            <w:tcW w:w="1337" w:type="dxa"/>
            <w:vMerge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  <w:r>
              <w:t>PSRR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C97203" w:rsidRDefault="00E9341F" w:rsidP="00E9341F">
            <w:pPr>
              <w:pStyle w:val="Tabletext"/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During sampling</w:t>
            </w: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F12BEF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F12BEF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F12BEF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F12BEF">
              <w:rPr>
                <w:szCs w:val="20"/>
              </w:rPr>
              <w:t>40</w:t>
            </w:r>
            <w:r>
              <w:rPr>
                <w:rStyle w:val="FootnoteReference"/>
                <w:szCs w:val="20"/>
              </w:rPr>
              <w:footnoteReference w:id="7"/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F12B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F12BEF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F12BEF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F12BEF">
              <w:rPr>
                <w:szCs w:val="20"/>
              </w:rPr>
              <w:t>dB</w:t>
            </w:r>
          </w:p>
        </w:tc>
      </w:tr>
      <w:tr w:rsidR="00E9341F" w:rsidRPr="00C97203" w:rsidTr="00243981">
        <w:trPr>
          <w:cantSplit/>
          <w:trHeight w:val="159"/>
          <w:jc w:val="center"/>
        </w:trPr>
        <w:tc>
          <w:tcPr>
            <w:tcW w:w="13989" w:type="dxa"/>
            <w:gridSpan w:val="9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9CC2E5" w:themeFill="accent1" w:themeFillTint="99"/>
            <w:tcMar>
              <w:top w:w="0" w:type="dxa"/>
              <w:bottom w:w="0" w:type="dxa"/>
            </w:tcMar>
            <w:vAlign w:val="center"/>
          </w:tcPr>
          <w:p w:rsidR="00E9341F" w:rsidRPr="005F3914" w:rsidRDefault="00E9341F" w:rsidP="00E9341F">
            <w:pPr>
              <w:pStyle w:val="Tabletext"/>
              <w:rPr>
                <w:b/>
                <w:szCs w:val="20"/>
              </w:rPr>
            </w:pPr>
            <w:r>
              <w:rPr>
                <w:b/>
                <w:szCs w:val="20"/>
              </w:rPr>
              <w:t>Sensor</w:t>
            </w:r>
            <w:r w:rsidRPr="005F3914">
              <w:rPr>
                <w:b/>
                <w:szCs w:val="20"/>
              </w:rPr>
              <w:t xml:space="preserve"> Characteristics</w:t>
            </w: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</w:pPr>
            <w:r>
              <w:t>Tension range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F</w:t>
            </w:r>
            <w:r>
              <w:rPr>
                <w:szCs w:val="20"/>
              </w:rPr>
              <w:t>fsr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150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kN</w:t>
            </w:r>
            <w:proofErr w:type="spellEnd"/>
          </w:p>
        </w:tc>
      </w:tr>
      <w:tr w:rsidR="00E9341F" w:rsidRPr="00C97203" w:rsidTr="00415FBF">
        <w:trPr>
          <w:cantSplit/>
          <w:trHeight w:val="159"/>
          <w:jc w:val="center"/>
        </w:trPr>
        <w:tc>
          <w:tcPr>
            <w:tcW w:w="2405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Total tension error</w:t>
            </w:r>
          </w:p>
        </w:tc>
        <w:tc>
          <w:tcPr>
            <w:tcW w:w="926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Ferr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-500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+500</w:t>
            </w:r>
          </w:p>
        </w:tc>
        <w:tc>
          <w:tcPr>
            <w:tcW w:w="1337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N</w:t>
            </w:r>
          </w:p>
        </w:tc>
      </w:tr>
      <w:tr w:rsidR="00E9341F" w:rsidRPr="00C97203" w:rsidTr="00415FBF">
        <w:trPr>
          <w:cantSplit/>
          <w:trHeight w:val="159"/>
          <w:jc w:val="center"/>
        </w:trPr>
        <w:tc>
          <w:tcPr>
            <w:tcW w:w="2405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926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Ia</w:t>
            </w:r>
            <w:proofErr w:type="spellEnd"/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-900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+900</w:t>
            </w:r>
          </w:p>
        </w:tc>
        <w:tc>
          <w:tcPr>
            <w:tcW w:w="1337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C97203" w:rsidTr="00AF0E2E">
        <w:trPr>
          <w:cantSplit/>
          <w:trHeight w:val="159"/>
          <w:jc w:val="center"/>
        </w:trPr>
        <w:tc>
          <w:tcPr>
            <w:tcW w:w="2405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BA477B" w:rsidRDefault="00E9341F" w:rsidP="00E9341F">
            <w:pPr>
              <w:pStyle w:val="Tabletext"/>
            </w:pPr>
            <w:r>
              <w:t>Tension step size</w:t>
            </w:r>
          </w:p>
        </w:tc>
        <w:tc>
          <w:tcPr>
            <w:tcW w:w="926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BA477B" w:rsidRDefault="00E9341F" w:rsidP="00E9341F">
            <w:pPr>
              <w:pStyle w:val="Tabletext"/>
            </w:pPr>
            <w:r>
              <w:t>8</w:t>
            </w:r>
          </w:p>
        </w:tc>
        <w:tc>
          <w:tcPr>
            <w:tcW w:w="0" w:type="auto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BA477B" w:rsidRDefault="00E9341F" w:rsidP="00E9341F">
            <w:pPr>
              <w:pStyle w:val="Tabletext"/>
            </w:pPr>
            <w:proofErr w:type="spellStart"/>
            <w:r>
              <w:t>Flsb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 w:rsidRPr="008A23B9"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73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vMerge w:val="restart"/>
            <w:tcBorders>
              <w:top w:val="single" w:sz="4" w:space="0" w:color="A7A9AB"/>
              <w:left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N</w:t>
            </w:r>
          </w:p>
        </w:tc>
      </w:tr>
      <w:tr w:rsidR="00E9341F" w:rsidRPr="00C97203" w:rsidTr="00AF0E2E">
        <w:trPr>
          <w:cantSplit/>
          <w:trHeight w:val="159"/>
          <w:jc w:val="center"/>
        </w:trPr>
        <w:tc>
          <w:tcPr>
            <w:tcW w:w="2405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</w:pPr>
          </w:p>
        </w:tc>
        <w:tc>
          <w:tcPr>
            <w:tcW w:w="926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BA477B" w:rsidRDefault="00E9341F" w:rsidP="00E9341F">
            <w:pPr>
              <w:pStyle w:val="Tabletext"/>
            </w:pPr>
          </w:p>
        </w:tc>
        <w:tc>
          <w:tcPr>
            <w:tcW w:w="0" w:type="auto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Ia</w:t>
            </w:r>
            <w:proofErr w:type="spellEnd"/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300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vMerge/>
            <w:tcBorders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8A23B9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</w:pPr>
            <w:r>
              <w:t>Output voltage</w:t>
            </w: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  <w:proofErr w:type="spellStart"/>
            <w:r>
              <w:rPr>
                <w:szCs w:val="20"/>
              </w:rPr>
              <w:t>V</w:t>
            </w:r>
            <w:r>
              <w:rPr>
                <w:szCs w:val="20"/>
              </w:rPr>
              <w:t>fout</w:t>
            </w:r>
            <w:proofErr w:type="spellEnd"/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1,000</w:t>
            </w: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2,000</w:t>
            </w: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  <w:r>
              <w:rPr>
                <w:szCs w:val="20"/>
              </w:rPr>
              <w:t>V</w:t>
            </w:r>
          </w:p>
        </w:tc>
      </w:tr>
      <w:tr w:rsidR="00E9341F" w:rsidRPr="00C97203" w:rsidTr="000B1F04">
        <w:trPr>
          <w:cantSplit/>
          <w:trHeight w:val="159"/>
          <w:jc w:val="center"/>
        </w:trPr>
        <w:tc>
          <w:tcPr>
            <w:tcW w:w="240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Default="00E9341F" w:rsidP="00E9341F">
            <w:pPr>
              <w:pStyle w:val="Tabletext"/>
            </w:pPr>
          </w:p>
        </w:tc>
        <w:tc>
          <w:tcPr>
            <w:tcW w:w="92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rPr>
                <w:szCs w:val="20"/>
              </w:rPr>
            </w:pPr>
          </w:p>
        </w:tc>
        <w:tc>
          <w:tcPr>
            <w:tcW w:w="1101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2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3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E9341F" w:rsidRPr="00DE24B2" w:rsidRDefault="00E9341F" w:rsidP="00E9341F">
            <w:pPr>
              <w:pStyle w:val="Tabletext"/>
              <w:jc w:val="center"/>
              <w:rPr>
                <w:szCs w:val="20"/>
              </w:rPr>
            </w:pPr>
          </w:p>
        </w:tc>
      </w:tr>
    </w:tbl>
    <w:p w:rsidR="001641D1" w:rsidRDefault="001641D1" w:rsidP="001641D1">
      <w:pPr>
        <w:pStyle w:val="Heading3"/>
        <w:numPr>
          <w:ilvl w:val="2"/>
          <w:numId w:val="1"/>
        </w:numPr>
      </w:pPr>
      <w:bookmarkStart w:id="15" w:name="_Toc433864752"/>
      <w:bookmarkStart w:id="16" w:name="_Measure_temperature_coefficient"/>
      <w:bookmarkStart w:id="17" w:name="_Bandgap_reference_voltage"/>
      <w:bookmarkStart w:id="18" w:name="_Measure_calibration_level"/>
      <w:bookmarkStart w:id="19" w:name="_Measure_calibration_step"/>
      <w:bookmarkStart w:id="20" w:name="_Measure_bandgap_overshot"/>
      <w:bookmarkStart w:id="21" w:name="_Toc483977687"/>
      <w:bookmarkStart w:id="22" w:name="_Toc483900295"/>
      <w:bookmarkEnd w:id="16"/>
      <w:bookmarkEnd w:id="17"/>
      <w:bookmarkEnd w:id="18"/>
      <w:bookmarkEnd w:id="19"/>
      <w:bookmarkEnd w:id="20"/>
      <w:r>
        <w:lastRenderedPageBreak/>
        <w:t>Measurement resolution</w:t>
      </w:r>
      <w:bookmarkEnd w:id="22"/>
      <w:r>
        <w:t xml:space="preserve"> in current system</w:t>
      </w:r>
    </w:p>
    <w:p w:rsidR="001641D1" w:rsidRDefault="001641D1" w:rsidP="001641D1">
      <w:r>
        <w:t>The information given by the current system states:</w:t>
      </w:r>
    </w:p>
    <w:p w:rsidR="001641D1" w:rsidRDefault="001641D1" w:rsidP="001641D1">
      <w:pPr>
        <w:pStyle w:val="ListParagraph"/>
        <w:numPr>
          <w:ilvl w:val="0"/>
          <w:numId w:val="24"/>
        </w:numPr>
      </w:pPr>
      <w:r>
        <w:t>Supply = 3,4V into the load cell</w:t>
      </w:r>
    </w:p>
    <w:p w:rsidR="001641D1" w:rsidRDefault="001641D1" w:rsidP="001641D1">
      <w:pPr>
        <w:pStyle w:val="ListParagraph"/>
        <w:numPr>
          <w:ilvl w:val="0"/>
          <w:numId w:val="24"/>
        </w:numPr>
      </w:pPr>
      <w:r>
        <w:t xml:space="preserve">Measurement range = [1,000, </w:t>
      </w:r>
      <w:proofErr w:type="gramStart"/>
      <w:r>
        <w:t>2,000]V.</w:t>
      </w:r>
      <w:proofErr w:type="gramEnd"/>
    </w:p>
    <w:p w:rsidR="001641D1" w:rsidRDefault="001641D1" w:rsidP="001641D1">
      <w:pPr>
        <w:pStyle w:val="ListParagraph"/>
        <w:numPr>
          <w:ilvl w:val="0"/>
          <w:numId w:val="24"/>
        </w:numPr>
      </w:pPr>
      <w:r>
        <w:t>Measurement resolution = 0,5mV.</w:t>
      </w:r>
    </w:p>
    <w:p w:rsidR="002105F4" w:rsidRPr="00F659CF" w:rsidRDefault="002105F4" w:rsidP="002105F4">
      <w:pPr>
        <w:pStyle w:val="ListParagraph"/>
        <w:numPr>
          <w:ilvl w:val="0"/>
          <w:numId w:val="24"/>
        </w:numPr>
      </w:pPr>
      <w:r>
        <w:t xml:space="preserve">Total error of </w:t>
      </w:r>
      <w:r>
        <w:t>+-500N (100kN version).</w:t>
      </w:r>
    </w:p>
    <w:p w:rsidR="001641D1" w:rsidRDefault="001641D1" w:rsidP="001641D1">
      <w:pPr>
        <w:pStyle w:val="ListParagraph"/>
        <w:numPr>
          <w:ilvl w:val="0"/>
          <w:numId w:val="25"/>
        </w:numPr>
      </w:pPr>
      <w:r>
        <w:t xml:space="preserve">Assuming the total non-linearity is 0,5mV. It’s not stated whether this is the total peak to peak, or any direction. In the best case </w:t>
      </w:r>
      <w:proofErr w:type="gramStart"/>
      <w:r>
        <w:t>scenario</w:t>
      </w:r>
      <w:proofErr w:type="gramEnd"/>
      <w:r>
        <w:t xml:space="preserve"> it is total peak to peak giving +-0,25mV/1V. The resolution of the system would be ~12 bits, hence ~11bits if it is +-0,5mV.</w:t>
      </w:r>
    </w:p>
    <w:p w:rsidR="001641D1" w:rsidRDefault="001641D1" w:rsidP="001641D1">
      <w:pPr>
        <w:pStyle w:val="ListParagraph"/>
        <w:numPr>
          <w:ilvl w:val="0"/>
          <w:numId w:val="25"/>
        </w:numPr>
      </w:pPr>
      <w:r>
        <w:t xml:space="preserve">In the web </w:t>
      </w:r>
      <w:proofErr w:type="gramStart"/>
      <w:r>
        <w:t>page</w:t>
      </w:r>
      <w:proofErr w:type="gramEnd"/>
      <w:r>
        <w:t xml:space="preserve"> it’s stated a resolution of 1/2222 =&gt; ~11 bits (100kN version).</w:t>
      </w:r>
    </w:p>
    <w:p w:rsidR="001641D1" w:rsidRDefault="001641D1" w:rsidP="001641D1">
      <w:pPr>
        <w:pStyle w:val="ListParagraph"/>
        <w:numPr>
          <w:ilvl w:val="0"/>
          <w:numId w:val="25"/>
        </w:numPr>
      </w:pPr>
      <w:r>
        <w:t>The microcontroller</w:t>
      </w:r>
      <w:r>
        <w:t xml:space="preserve">’s ADC </w:t>
      </w:r>
      <w:r>
        <w:t>is 10 bits only</w:t>
      </w:r>
      <w:r>
        <w:t xml:space="preserve"> (or even 8), single ended. And the range is from 1-2V, hence it must have 11 bits resolution in that limited area.</w:t>
      </w:r>
    </w:p>
    <w:p w:rsidR="001641D1" w:rsidRDefault="001641D1" w:rsidP="001641D1">
      <w:pPr>
        <w:pStyle w:val="Heading3"/>
        <w:numPr>
          <w:ilvl w:val="2"/>
          <w:numId w:val="1"/>
        </w:numPr>
      </w:pPr>
      <w:bookmarkStart w:id="23" w:name="_Toc483900296"/>
      <w:r>
        <w:t xml:space="preserve">Measurement </w:t>
      </w:r>
      <w:bookmarkEnd w:id="23"/>
      <w:r w:rsidR="002105F4">
        <w:t>resolution in the new system</w:t>
      </w:r>
    </w:p>
    <w:p w:rsidR="002105F4" w:rsidRDefault="002105F4" w:rsidP="002105F4">
      <w:pPr>
        <w:jc w:val="center"/>
      </w:pPr>
    </w:p>
    <w:p w:rsidR="002105F4" w:rsidRPr="002105F4" w:rsidRDefault="002105F4" w:rsidP="002105F4">
      <w:pPr>
        <w:jc w:val="center"/>
      </w:pPr>
      <w:r>
        <w:rPr>
          <w:noProof/>
        </w:rPr>
        <w:drawing>
          <wp:inline distT="0" distB="0" distL="0" distR="0" wp14:anchorId="1D228B2D" wp14:editId="6BAF0A14">
            <wp:extent cx="5753100" cy="474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1" w:rsidRDefault="00832A31" w:rsidP="00DC20D2">
      <w:pPr>
        <w:pStyle w:val="Heading1"/>
      </w:pPr>
      <w:r>
        <w:lastRenderedPageBreak/>
        <w:t>Data format and storage capacity</w:t>
      </w:r>
      <w:bookmarkEnd w:id="21"/>
    </w:p>
    <w:p w:rsidR="00832A31" w:rsidRPr="00832A31" w:rsidRDefault="00832A31" w:rsidP="00832A31"/>
    <w:p w:rsidR="00832A31" w:rsidRPr="00832A31" w:rsidRDefault="00832A31" w:rsidP="00832A31"/>
    <w:p w:rsidR="006A3B20" w:rsidRDefault="006A3B20" w:rsidP="00DC20D2">
      <w:pPr>
        <w:pStyle w:val="Heading1"/>
      </w:pPr>
      <w:bookmarkStart w:id="24" w:name="_Toc483977688"/>
      <w:r>
        <w:lastRenderedPageBreak/>
        <w:t>Cost</w:t>
      </w:r>
      <w:bookmarkEnd w:id="24"/>
    </w:p>
    <w:p w:rsidR="0035486D" w:rsidRPr="00D45C06" w:rsidRDefault="00E74516" w:rsidP="00D45C06">
      <w:r>
        <w:t xml:space="preserve">See: </w:t>
      </w:r>
      <w:hyperlink r:id="rId14" w:history="1">
        <w:r w:rsidRPr="00E74516">
          <w:rPr>
            <w:rStyle w:val="Hyperlink"/>
          </w:rPr>
          <w:t>le_nb_iot_controller_current_consumption.xlsx</w:t>
        </w:r>
      </w:hyperlink>
      <w:r>
        <w:t>.</w:t>
      </w:r>
    </w:p>
    <w:p w:rsidR="006A3B20" w:rsidRPr="006A3B20" w:rsidRDefault="006A3B20" w:rsidP="006A3B20"/>
    <w:p w:rsidR="00EA6AF4" w:rsidRDefault="00EA6AF4" w:rsidP="00DC20D2">
      <w:pPr>
        <w:pStyle w:val="Heading1"/>
      </w:pPr>
      <w:bookmarkStart w:id="25" w:name="_Toc483977689"/>
      <w:r w:rsidRPr="00CD312C">
        <w:lastRenderedPageBreak/>
        <w:t>Deliverables</w:t>
      </w:r>
      <w:bookmarkEnd w:id="15"/>
      <w:bookmarkEnd w:id="25"/>
    </w:p>
    <w:p w:rsidR="00711E90" w:rsidRDefault="00711E90" w:rsidP="00DC20D2">
      <w:pPr>
        <w:pStyle w:val="Heading1"/>
      </w:pPr>
      <w:bookmarkStart w:id="26" w:name="_Toc433864753"/>
      <w:bookmarkStart w:id="27" w:name="_Toc483977690"/>
      <w:r w:rsidRPr="00CD312C">
        <w:lastRenderedPageBreak/>
        <w:t>Module Background</w:t>
      </w:r>
      <w:bookmarkEnd w:id="26"/>
      <w:bookmarkEnd w:id="27"/>
    </w:p>
    <w:p w:rsidR="00C36DE7" w:rsidRPr="00C36DE7" w:rsidRDefault="00C36DE7" w:rsidP="00C36DE7">
      <w:r>
        <w:t xml:space="preserve">This module is based upon the LPWAN SRD: </w:t>
      </w:r>
      <w:hyperlink r:id="rId15" w:history="1">
        <w:r w:rsidRPr="00C36DE7">
          <w:rPr>
            <w:rStyle w:val="Hyperlink"/>
          </w:rPr>
          <w:t>..\LE_LPWAN_SYSTEM\doc\lpwan_system_requirement.docx</w:t>
        </w:r>
      </w:hyperlink>
    </w:p>
    <w:p w:rsidR="00711E90" w:rsidRDefault="00482314" w:rsidP="00DC20D2">
      <w:pPr>
        <w:pStyle w:val="Heading2"/>
        <w:numPr>
          <w:ilvl w:val="1"/>
          <w:numId w:val="1"/>
        </w:numPr>
      </w:pPr>
      <w:bookmarkStart w:id="28" w:name="_Toc483977691"/>
      <w:r>
        <w:t>Initial coverage</w:t>
      </w:r>
      <w:bookmarkEnd w:id="28"/>
    </w:p>
    <w:p w:rsidR="005D6320" w:rsidRDefault="00482314" w:rsidP="005D6320">
      <w:r>
        <w:t xml:space="preserve">Wish from </w:t>
      </w:r>
      <w:fldSimple w:instr=" SUBJECT   \* MERGEFORMAT ">
        <w:r w:rsidR="00CB1B4B">
          <w:t>KJELLER VINDTEKNIKK</w:t>
        </w:r>
      </w:fldSimple>
      <w:r w:rsidR="00CB1B4B">
        <w:t>:</w:t>
      </w:r>
    </w:p>
    <w:p w:rsidR="00482314" w:rsidRDefault="00482314" w:rsidP="00CB1B4B"/>
    <w:p w:rsidR="00CB1B4B" w:rsidRDefault="00CB1B4B" w:rsidP="00CB1B4B">
      <w:pPr>
        <w:rPr>
          <w:rFonts w:ascii="Calibri" w:hAnsi="Calibri"/>
          <w:sz w:val="22"/>
          <w:szCs w:val="22"/>
          <w:lang w:val="nb-NO" w:eastAsia="en-GB"/>
        </w:rPr>
      </w:pPr>
      <w:r>
        <w:rPr>
          <w:lang w:val="nb-NO"/>
        </w:rPr>
        <w:t>Lastcelle i høyspentmast :</w:t>
      </w:r>
    </w:p>
    <w:tbl>
      <w:tblPr>
        <w:tblW w:w="57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9"/>
        <w:gridCol w:w="3961"/>
      </w:tblGrid>
      <w:tr w:rsidR="00CB1B4B" w:rsidTr="00CB1B4B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  <w:b/>
                <w:bCs/>
                <w:lang w:val="en-GB"/>
              </w:rPr>
            </w:pPr>
            <w:r>
              <w:rPr>
                <w:rFonts w:ascii="Open Sans" w:hAnsi="Open Sans"/>
                <w:b/>
                <w:bCs/>
                <w:caps/>
              </w:rPr>
              <w:t>NORD</w:t>
            </w:r>
          </w:p>
        </w:tc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60.1889461</w:t>
            </w:r>
          </w:p>
          <w:p w:rsidR="00CB1B4B" w:rsidRDefault="00CB1B4B">
            <w:pPr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60° 11.3367684'</w:t>
            </w:r>
          </w:p>
          <w:p w:rsidR="00CB1B4B" w:rsidRDefault="00CB1B4B">
            <w:pPr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60° 11' 20.2061''</w:t>
            </w:r>
          </w:p>
        </w:tc>
      </w:tr>
      <w:tr w:rsidR="00CB1B4B" w:rsidTr="00CB1B4B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  <w:b/>
                <w:bCs/>
              </w:rPr>
            </w:pPr>
            <w:r>
              <w:rPr>
                <w:rFonts w:ascii="Open Sans" w:hAnsi="Open Sans"/>
                <w:b/>
                <w:bCs/>
                <w:caps/>
              </w:rPr>
              <w:t>ØST</w:t>
            </w:r>
          </w:p>
        </w:tc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6.2401207</w:t>
            </w:r>
          </w:p>
          <w:p w:rsidR="00CB1B4B" w:rsidRDefault="00CB1B4B">
            <w:pPr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6° 14.4072426'</w:t>
            </w:r>
          </w:p>
          <w:p w:rsidR="00CB1B4B" w:rsidRDefault="00CB1B4B">
            <w:pPr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6° 14' 24.43455''</w:t>
            </w:r>
          </w:p>
        </w:tc>
      </w:tr>
    </w:tbl>
    <w:p w:rsidR="00CB1B4B" w:rsidRDefault="00CB1B4B" w:rsidP="00CB1B4B"/>
    <w:p w:rsidR="00482314" w:rsidRDefault="00482314" w:rsidP="005D6320">
      <w:r>
        <w:rPr>
          <w:noProof/>
          <w:lang w:val="en-GB" w:eastAsia="en-GB"/>
        </w:rPr>
        <w:drawing>
          <wp:inline distT="0" distB="0" distL="0" distR="0" wp14:anchorId="06EB8C8E" wp14:editId="723090D1">
            <wp:extent cx="7981950" cy="700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4B" w:rsidRDefault="00C95A4B" w:rsidP="005D6320">
      <w:r>
        <w:rPr>
          <w:noProof/>
          <w:lang w:val="en-GB" w:eastAsia="en-GB"/>
        </w:rPr>
        <w:lastRenderedPageBreak/>
        <w:drawing>
          <wp:inline distT="0" distB="0" distL="0" distR="0" wp14:anchorId="489732A0" wp14:editId="2E6CED43">
            <wp:extent cx="9001125" cy="600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B" w:rsidRDefault="00CB1B4B" w:rsidP="005D6320"/>
    <w:p w:rsidR="00CB1B4B" w:rsidRDefault="00CB1B4B" w:rsidP="00CB1B4B">
      <w:pPr>
        <w:rPr>
          <w:rFonts w:ascii="Calibri" w:hAnsi="Calibri"/>
          <w:sz w:val="22"/>
          <w:szCs w:val="22"/>
          <w:lang w:val="nb-NO" w:eastAsia="en-GB"/>
        </w:rPr>
      </w:pPr>
      <w:r>
        <w:rPr>
          <w:lang w:val="nb-NO"/>
        </w:rPr>
        <w:t xml:space="preserve">Mulig prøvespenn: </w:t>
      </w:r>
    </w:p>
    <w:p w:rsidR="00CB1B4B" w:rsidRDefault="00CB1B4B" w:rsidP="00CB1B4B">
      <w:pPr>
        <w:rPr>
          <w:lang w:val="nb-NO"/>
        </w:rPr>
      </w:pPr>
    </w:p>
    <w:tbl>
      <w:tblPr>
        <w:tblW w:w="57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4092"/>
      </w:tblGrid>
      <w:tr w:rsidR="00CB1B4B" w:rsidTr="00CB1B4B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  <w:b/>
                <w:bCs/>
                <w:lang w:val="en-GB"/>
              </w:rPr>
            </w:pPr>
            <w:r>
              <w:rPr>
                <w:rFonts w:ascii="Open Sans" w:hAnsi="Open Sans"/>
                <w:b/>
                <w:bCs/>
                <w:caps/>
              </w:rPr>
              <w:t>NORD</w:t>
            </w:r>
          </w:p>
        </w:tc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  <w:color w:val="2F3940"/>
                <w:sz w:val="27"/>
                <w:szCs w:val="27"/>
              </w:rPr>
            </w:pPr>
            <w:r>
              <w:rPr>
                <w:rFonts w:ascii="Open Sans" w:hAnsi="Open Sans"/>
                <w:color w:val="2F3940"/>
                <w:sz w:val="27"/>
                <w:szCs w:val="27"/>
              </w:rPr>
              <w:t>60.1616694</w:t>
            </w:r>
          </w:p>
          <w:p w:rsidR="00CB1B4B" w:rsidRDefault="00CB1B4B">
            <w:pPr>
              <w:rPr>
                <w:rFonts w:ascii="Open Sans" w:hAnsi="Open Sans"/>
                <w:color w:val="2F3940"/>
                <w:sz w:val="27"/>
                <w:szCs w:val="27"/>
              </w:rPr>
            </w:pPr>
            <w:r>
              <w:rPr>
                <w:rFonts w:ascii="Open Sans" w:hAnsi="Open Sans"/>
                <w:color w:val="2F3940"/>
                <w:sz w:val="27"/>
                <w:szCs w:val="27"/>
              </w:rPr>
              <w:t>60° 9.7001652'</w:t>
            </w:r>
          </w:p>
          <w:p w:rsidR="00CB1B4B" w:rsidRDefault="00CB1B4B">
            <w:pPr>
              <w:rPr>
                <w:rFonts w:ascii="Open Sans" w:hAnsi="Open Sans"/>
                <w:color w:val="2F3940"/>
                <w:sz w:val="27"/>
                <w:szCs w:val="27"/>
              </w:rPr>
            </w:pPr>
            <w:r>
              <w:rPr>
                <w:rFonts w:ascii="Open Sans" w:hAnsi="Open Sans"/>
                <w:color w:val="2F3940"/>
                <w:sz w:val="27"/>
                <w:szCs w:val="27"/>
              </w:rPr>
              <w:t>60° 9' 42.00991''</w:t>
            </w:r>
          </w:p>
        </w:tc>
      </w:tr>
      <w:tr w:rsidR="00CB1B4B" w:rsidTr="00CB1B4B"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  <w:b/>
                <w:bCs/>
              </w:rPr>
            </w:pPr>
            <w:r>
              <w:rPr>
                <w:rFonts w:ascii="Open Sans" w:hAnsi="Open Sans"/>
                <w:b/>
                <w:bCs/>
                <w:caps/>
              </w:rPr>
              <w:t>ØST</w:t>
            </w:r>
          </w:p>
        </w:tc>
        <w:tc>
          <w:tcPr>
            <w:tcW w:w="0" w:type="auto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B1B4B" w:rsidRDefault="00CB1B4B">
            <w:pPr>
              <w:rPr>
                <w:rFonts w:ascii="Open Sans" w:hAnsi="Open Sans"/>
                <w:color w:val="2F3940"/>
                <w:sz w:val="27"/>
                <w:szCs w:val="27"/>
              </w:rPr>
            </w:pPr>
            <w:r>
              <w:rPr>
                <w:rFonts w:ascii="Open Sans" w:hAnsi="Open Sans"/>
                <w:color w:val="2F3940"/>
                <w:sz w:val="27"/>
                <w:szCs w:val="27"/>
              </w:rPr>
              <w:t>6.1779481</w:t>
            </w:r>
          </w:p>
          <w:p w:rsidR="00CB1B4B" w:rsidRDefault="00CB1B4B">
            <w:pPr>
              <w:rPr>
                <w:rFonts w:ascii="Open Sans" w:hAnsi="Open Sans"/>
                <w:color w:val="2F3940"/>
                <w:sz w:val="27"/>
                <w:szCs w:val="27"/>
              </w:rPr>
            </w:pPr>
            <w:r>
              <w:rPr>
                <w:rFonts w:ascii="Open Sans" w:hAnsi="Open Sans"/>
                <w:color w:val="2F3940"/>
                <w:sz w:val="27"/>
                <w:szCs w:val="27"/>
              </w:rPr>
              <w:t>6° 10.6768846'</w:t>
            </w:r>
          </w:p>
          <w:p w:rsidR="00CB1B4B" w:rsidRDefault="00CB1B4B">
            <w:pPr>
              <w:rPr>
                <w:rFonts w:ascii="Open Sans" w:hAnsi="Open Sans"/>
                <w:color w:val="2F3940"/>
                <w:sz w:val="27"/>
                <w:szCs w:val="27"/>
              </w:rPr>
            </w:pPr>
            <w:r>
              <w:rPr>
                <w:rFonts w:ascii="Open Sans" w:hAnsi="Open Sans"/>
                <w:color w:val="2F3940"/>
                <w:sz w:val="27"/>
                <w:szCs w:val="27"/>
              </w:rPr>
              <w:t>6° 10' 40.61308''</w:t>
            </w:r>
          </w:p>
        </w:tc>
      </w:tr>
    </w:tbl>
    <w:p w:rsidR="00CB1B4B" w:rsidRDefault="00CB1B4B" w:rsidP="005D6320">
      <w:r>
        <w:rPr>
          <w:noProof/>
          <w:lang w:val="en-GB" w:eastAsia="en-GB"/>
        </w:rPr>
        <w:lastRenderedPageBreak/>
        <w:drawing>
          <wp:inline distT="0" distB="0" distL="0" distR="0" wp14:anchorId="4A0E884E" wp14:editId="4E4B9199">
            <wp:extent cx="7972425" cy="6953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84" w:rsidRDefault="007E4784" w:rsidP="005D6320"/>
    <w:p w:rsidR="007E4784" w:rsidRDefault="007E4784" w:rsidP="005D6320">
      <w:r>
        <w:rPr>
          <w:noProof/>
          <w:lang w:val="en-GB" w:eastAsia="en-GB"/>
        </w:rPr>
        <w:lastRenderedPageBreak/>
        <w:drawing>
          <wp:inline distT="0" distB="0" distL="0" distR="0" wp14:anchorId="3CF238C7" wp14:editId="4933CF37">
            <wp:extent cx="9324975" cy="64058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4B" w:rsidRPr="005D6320" w:rsidRDefault="00CB1B4B" w:rsidP="005D6320"/>
    <w:p w:rsidR="008B53D7" w:rsidRPr="00CD312C" w:rsidRDefault="008B53D7" w:rsidP="008B53D7">
      <w:pPr>
        <w:pStyle w:val="Caption"/>
        <w:jc w:val="center"/>
        <w:rPr>
          <w:rFonts w:cs="Arial"/>
        </w:rPr>
      </w:pPr>
    </w:p>
    <w:p w:rsidR="001845AF" w:rsidRDefault="00847156" w:rsidP="001845AF">
      <w:pPr>
        <w:pStyle w:val="Heading1"/>
      </w:pPr>
      <w:bookmarkStart w:id="29" w:name="_Toc433864758"/>
      <w:bookmarkStart w:id="30" w:name="_Toc483977692"/>
      <w:r w:rsidRPr="00CD312C">
        <w:lastRenderedPageBreak/>
        <w:t>Control Modes</w:t>
      </w:r>
      <w:bookmarkEnd w:id="29"/>
      <w:bookmarkEnd w:id="30"/>
    </w:p>
    <w:p w:rsidR="00A45052" w:rsidRDefault="00A45052" w:rsidP="00A45052">
      <w:pPr>
        <w:pStyle w:val="Caption"/>
        <w:keepNext/>
        <w:jc w:val="center"/>
      </w:pPr>
      <w:r>
        <w:t xml:space="preserve">Table </w:t>
      </w:r>
      <w:r w:rsidR="00CF74F8">
        <w:fldChar w:fldCharType="begin"/>
      </w:r>
      <w:r w:rsidR="00CF74F8">
        <w:instrText xml:space="preserve"> SEQ Table \* ARABIC </w:instrText>
      </w:r>
      <w:r w:rsidR="00CF74F8">
        <w:fldChar w:fldCharType="separate"/>
      </w:r>
      <w:r w:rsidR="00722328">
        <w:rPr>
          <w:noProof/>
        </w:rPr>
        <w:t>6</w:t>
      </w:r>
      <w:r w:rsidR="00CF74F8">
        <w:fldChar w:fldCharType="end"/>
      </w:r>
      <w:r>
        <w:t>: States</w:t>
      </w:r>
    </w:p>
    <w:tbl>
      <w:tblPr>
        <w:tblW w:w="12052" w:type="dxa"/>
        <w:jc w:val="center"/>
        <w:tblCellMar>
          <w:top w:w="43" w:type="dxa"/>
          <w:left w:w="113" w:type="dxa"/>
          <w:bottom w:w="28" w:type="dxa"/>
          <w:right w:w="113" w:type="dxa"/>
        </w:tblCellMar>
        <w:tblLook w:val="04A0" w:firstRow="1" w:lastRow="0" w:firstColumn="1" w:lastColumn="0" w:noHBand="0" w:noVBand="1"/>
      </w:tblPr>
      <w:tblGrid>
        <w:gridCol w:w="1186"/>
        <w:gridCol w:w="1186"/>
        <w:gridCol w:w="1318"/>
        <w:gridCol w:w="1173"/>
        <w:gridCol w:w="1546"/>
        <w:gridCol w:w="1546"/>
        <w:gridCol w:w="4097"/>
      </w:tblGrid>
      <w:tr w:rsidR="00926B5E" w:rsidRPr="00A87EF2" w:rsidTr="0060637F">
        <w:trPr>
          <w:cantSplit/>
          <w:jc w:val="center"/>
        </w:trPr>
        <w:tc>
          <w:tcPr>
            <w:tcW w:w="3690" w:type="dxa"/>
            <w:gridSpan w:val="3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rFonts w:eastAsia="Calibri"/>
                <w:b/>
                <w:bCs/>
                <w:color w:val="FFFFFF"/>
                <w:szCs w:val="20"/>
              </w:rPr>
            </w:pPr>
            <w:r w:rsidRPr="00A87EF2">
              <w:rPr>
                <w:rFonts w:eastAsia="Calibri"/>
                <w:b/>
                <w:bCs/>
                <w:color w:val="FFFFFF"/>
                <w:szCs w:val="20"/>
              </w:rPr>
              <w:t>Inputs</w:t>
            </w:r>
          </w:p>
        </w:tc>
        <w:tc>
          <w:tcPr>
            <w:tcW w:w="4265" w:type="dxa"/>
            <w:gridSpan w:val="3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rFonts w:eastAsia="Calibri"/>
                <w:b/>
                <w:bCs/>
                <w:color w:val="FFFFFF"/>
                <w:szCs w:val="20"/>
              </w:rPr>
            </w:pPr>
            <w:r w:rsidRPr="00A87EF2">
              <w:rPr>
                <w:rFonts w:eastAsia="Calibri"/>
                <w:b/>
                <w:bCs/>
                <w:color w:val="FFFFFF"/>
                <w:szCs w:val="20"/>
              </w:rPr>
              <w:t>Outputs</w:t>
            </w: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</w:tr>
      <w:tr w:rsidR="00926B5E" w:rsidRPr="00A87EF2" w:rsidTr="0060637F">
        <w:trPr>
          <w:cantSplit/>
          <w:jc w:val="center"/>
        </w:trPr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  <w:tc>
          <w:tcPr>
            <w:tcW w:w="131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  <w:tc>
          <w:tcPr>
            <w:tcW w:w="117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b/>
                <w:bCs/>
                <w:color w:val="FFFFFF"/>
                <w:szCs w:val="20"/>
              </w:rPr>
            </w:pP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rPr>
                <w:b/>
                <w:bCs/>
                <w:color w:val="FFFFFF"/>
                <w:szCs w:val="20"/>
              </w:rPr>
            </w:pPr>
            <w:r w:rsidRPr="00A87EF2">
              <w:rPr>
                <w:rFonts w:eastAsia="Calibri"/>
                <w:b/>
                <w:bCs/>
                <w:color w:val="FFFFFF"/>
                <w:szCs w:val="20"/>
              </w:rPr>
              <w:t>Comments</w:t>
            </w:r>
          </w:p>
        </w:tc>
      </w:tr>
      <w:tr w:rsidR="00926B5E" w:rsidTr="0060637F">
        <w:trPr>
          <w:cantSplit/>
          <w:jc w:val="center"/>
        </w:trPr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1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7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Default="00926B5E" w:rsidP="00A87EF2">
            <w:pPr>
              <w:pStyle w:val="Tabletext"/>
              <w:jc w:val="center"/>
            </w:pPr>
          </w:p>
        </w:tc>
      </w:tr>
      <w:tr w:rsidR="00926B5E" w:rsidTr="0060637F">
        <w:trPr>
          <w:cantSplit/>
          <w:jc w:val="center"/>
        </w:trPr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1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7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Default="00926B5E" w:rsidP="00A87EF2">
            <w:pPr>
              <w:pStyle w:val="Tabletext"/>
              <w:jc w:val="center"/>
            </w:pPr>
          </w:p>
        </w:tc>
      </w:tr>
      <w:tr w:rsidR="00926B5E" w:rsidTr="0060637F">
        <w:trPr>
          <w:cantSplit/>
          <w:jc w:val="center"/>
        </w:trPr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1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7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Default="00926B5E" w:rsidP="00A87EF2">
            <w:pPr>
              <w:pStyle w:val="Tabletext"/>
              <w:jc w:val="center"/>
            </w:pPr>
          </w:p>
        </w:tc>
      </w:tr>
      <w:tr w:rsidR="00926B5E" w:rsidTr="0060637F">
        <w:trPr>
          <w:cantSplit/>
          <w:jc w:val="center"/>
        </w:trPr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1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7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926B5E" w:rsidRDefault="00926B5E" w:rsidP="00A87EF2">
            <w:pPr>
              <w:pStyle w:val="Tabletext"/>
              <w:jc w:val="center"/>
            </w:pPr>
          </w:p>
        </w:tc>
      </w:tr>
      <w:tr w:rsidR="00926B5E" w:rsidTr="0060637F">
        <w:trPr>
          <w:cantSplit/>
          <w:jc w:val="center"/>
        </w:trPr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8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31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173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Pr="00A87EF2" w:rsidRDefault="00926B5E" w:rsidP="00A87EF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4097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926B5E" w:rsidRDefault="00926B5E" w:rsidP="00A87EF2">
            <w:pPr>
              <w:pStyle w:val="Tabletext"/>
              <w:jc w:val="center"/>
            </w:pPr>
          </w:p>
        </w:tc>
      </w:tr>
    </w:tbl>
    <w:p w:rsidR="00633396" w:rsidRDefault="00633396" w:rsidP="00633396">
      <w:pPr>
        <w:pStyle w:val="Caption"/>
        <w:keepNext/>
        <w:jc w:val="center"/>
      </w:pPr>
      <w:r>
        <w:t xml:space="preserve">Table </w:t>
      </w:r>
      <w:r w:rsidR="00CF74F8">
        <w:fldChar w:fldCharType="begin"/>
      </w:r>
      <w:r w:rsidR="00CF74F8">
        <w:instrText xml:space="preserve"> SEQ Table \* ARABIC </w:instrText>
      </w:r>
      <w:r w:rsidR="00CF74F8">
        <w:fldChar w:fldCharType="separate"/>
      </w:r>
      <w:r w:rsidR="00722328">
        <w:rPr>
          <w:noProof/>
        </w:rPr>
        <w:t>7</w:t>
      </w:r>
      <w:r w:rsidR="00CF74F8">
        <w:fldChar w:fldCharType="end"/>
      </w:r>
      <w:r>
        <w:t>: Calibration</w:t>
      </w:r>
    </w:p>
    <w:tbl>
      <w:tblPr>
        <w:tblW w:w="0" w:type="auto"/>
        <w:jc w:val="center"/>
        <w:tblCellMar>
          <w:top w:w="43" w:type="dxa"/>
          <w:left w:w="113" w:type="dxa"/>
          <w:bottom w:w="28" w:type="dxa"/>
          <w:right w:w="113" w:type="dxa"/>
        </w:tblCellMar>
        <w:tblLook w:val="04A0" w:firstRow="1" w:lastRow="0" w:firstColumn="1" w:lastColumn="0" w:noHBand="0" w:noVBand="1"/>
      </w:tblPr>
      <w:tblGrid>
        <w:gridCol w:w="2056"/>
        <w:gridCol w:w="1545"/>
        <w:gridCol w:w="2268"/>
        <w:gridCol w:w="2262"/>
      </w:tblGrid>
      <w:tr w:rsidR="002F0C7F" w:rsidRPr="00D13258" w:rsidTr="0060637F">
        <w:trPr>
          <w:cantSplit/>
          <w:trHeight w:val="318"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2F0C7F" w:rsidRPr="00DE24B2" w:rsidRDefault="002F0C7F" w:rsidP="00D13258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Signal</w:t>
            </w:r>
            <w:r w:rsidR="005A3526">
              <w:rPr>
                <w:b/>
                <w:bCs/>
                <w:color w:val="FFFFFF"/>
              </w:rPr>
              <w:t>s</w:t>
            </w:r>
          </w:p>
        </w:tc>
        <w:tc>
          <w:tcPr>
            <w:tcW w:w="154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2F0C7F" w:rsidRPr="00DE24B2" w:rsidRDefault="005A3526" w:rsidP="00D13258">
            <w:pPr>
              <w:pStyle w:val="Tabletex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Descriptions</w:t>
            </w:r>
          </w:p>
        </w:tc>
        <w:tc>
          <w:tcPr>
            <w:tcW w:w="226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2F0C7F" w:rsidRPr="00DE24B2" w:rsidRDefault="002F0C7F" w:rsidP="00D13258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Setting</w:t>
            </w:r>
            <w:r w:rsidR="005A3526">
              <w:rPr>
                <w:b/>
                <w:bCs/>
                <w:color w:val="FFFFFF"/>
              </w:rPr>
              <w:t>s</w:t>
            </w:r>
          </w:p>
        </w:tc>
        <w:tc>
          <w:tcPr>
            <w:tcW w:w="226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</w:tcPr>
          <w:p w:rsidR="002F0C7F" w:rsidRPr="00DE24B2" w:rsidRDefault="002F0C7F" w:rsidP="00D13258">
            <w:pPr>
              <w:pStyle w:val="Tabletex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Result</w:t>
            </w:r>
            <w:r w:rsidR="005A3526">
              <w:rPr>
                <w:b/>
                <w:bCs/>
                <w:color w:val="FFFFFF"/>
              </w:rPr>
              <w:t>s</w:t>
            </w:r>
          </w:p>
        </w:tc>
      </w:tr>
      <w:tr w:rsidR="002F0C7F" w:rsidRPr="00BA477B" w:rsidTr="0060637F">
        <w:trPr>
          <w:cantSplit/>
          <w:trHeight w:val="318"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CD30F5">
            <w:pPr>
              <w:pStyle w:val="Tabletext"/>
            </w:pPr>
          </w:p>
        </w:tc>
        <w:tc>
          <w:tcPr>
            <w:tcW w:w="154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8362B0">
            <w:pPr>
              <w:pStyle w:val="Tabletext"/>
            </w:pPr>
          </w:p>
        </w:tc>
        <w:tc>
          <w:tcPr>
            <w:tcW w:w="226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DE24B2">
            <w:pPr>
              <w:pStyle w:val="Tabletext"/>
              <w:jc w:val="center"/>
            </w:pPr>
          </w:p>
        </w:tc>
        <w:tc>
          <w:tcPr>
            <w:tcW w:w="226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</w:tcPr>
          <w:p w:rsidR="002F0C7F" w:rsidRDefault="002F0C7F" w:rsidP="00DE24B2">
            <w:pPr>
              <w:pStyle w:val="Tabletext"/>
              <w:jc w:val="center"/>
            </w:pPr>
          </w:p>
        </w:tc>
      </w:tr>
      <w:tr w:rsidR="002F0C7F" w:rsidRPr="00BA477B" w:rsidTr="0060637F">
        <w:trPr>
          <w:cantSplit/>
          <w:trHeight w:val="318"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154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8362B0">
            <w:pPr>
              <w:pStyle w:val="Tabletext"/>
            </w:pPr>
          </w:p>
        </w:tc>
        <w:tc>
          <w:tcPr>
            <w:tcW w:w="226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226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</w:tcPr>
          <w:p w:rsidR="002F0C7F" w:rsidRDefault="002F0C7F" w:rsidP="00DE24B2">
            <w:pPr>
              <w:pStyle w:val="Tabletext"/>
              <w:jc w:val="center"/>
            </w:pPr>
          </w:p>
        </w:tc>
      </w:tr>
      <w:tr w:rsidR="002F0C7F" w:rsidRPr="00BA477B" w:rsidTr="0060637F">
        <w:trPr>
          <w:cantSplit/>
          <w:trHeight w:val="318"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154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8362B0">
            <w:pPr>
              <w:pStyle w:val="Tabletext"/>
            </w:pPr>
          </w:p>
        </w:tc>
        <w:tc>
          <w:tcPr>
            <w:tcW w:w="226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226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</w:tcPr>
          <w:p w:rsidR="002F0C7F" w:rsidRDefault="002F0C7F" w:rsidP="00DE24B2">
            <w:pPr>
              <w:pStyle w:val="Tabletext"/>
              <w:jc w:val="center"/>
            </w:pPr>
          </w:p>
        </w:tc>
      </w:tr>
      <w:tr w:rsidR="002F0C7F" w:rsidRPr="00BA477B" w:rsidTr="0060637F">
        <w:trPr>
          <w:cantSplit/>
          <w:trHeight w:val="318"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154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8362B0">
            <w:pPr>
              <w:pStyle w:val="Tabletext"/>
            </w:pPr>
          </w:p>
        </w:tc>
        <w:tc>
          <w:tcPr>
            <w:tcW w:w="226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226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</w:tcPr>
          <w:p w:rsidR="002F0C7F" w:rsidRDefault="002F0C7F" w:rsidP="00DE24B2">
            <w:pPr>
              <w:pStyle w:val="Tabletext"/>
              <w:jc w:val="center"/>
            </w:pPr>
          </w:p>
        </w:tc>
      </w:tr>
      <w:tr w:rsidR="002F0C7F" w:rsidRPr="00BA477B" w:rsidTr="0060637F">
        <w:trPr>
          <w:cantSplit/>
          <w:trHeight w:val="318"/>
          <w:jc w:val="center"/>
        </w:trPr>
        <w:tc>
          <w:tcPr>
            <w:tcW w:w="2056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1545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Pr="00BA477B" w:rsidRDefault="002F0C7F" w:rsidP="008362B0">
            <w:pPr>
              <w:pStyle w:val="Tabletext"/>
            </w:pPr>
          </w:p>
        </w:tc>
        <w:tc>
          <w:tcPr>
            <w:tcW w:w="2268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2F0C7F" w:rsidRDefault="002F0C7F" w:rsidP="00DE24B2">
            <w:pPr>
              <w:pStyle w:val="Tabletext"/>
              <w:jc w:val="center"/>
            </w:pPr>
          </w:p>
        </w:tc>
        <w:tc>
          <w:tcPr>
            <w:tcW w:w="226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</w:tcPr>
          <w:p w:rsidR="002F0C7F" w:rsidRDefault="002F0C7F" w:rsidP="00DE24B2">
            <w:pPr>
              <w:pStyle w:val="Tabletext"/>
              <w:jc w:val="center"/>
            </w:pPr>
          </w:p>
        </w:tc>
      </w:tr>
    </w:tbl>
    <w:p w:rsidR="001845AF" w:rsidRDefault="00141080" w:rsidP="00003900">
      <w:pPr>
        <w:pStyle w:val="Heading1"/>
      </w:pPr>
      <w:bookmarkStart w:id="31" w:name="_Toc433864759"/>
      <w:bookmarkStart w:id="32" w:name="_Toc483977693"/>
      <w:r>
        <w:lastRenderedPageBreak/>
        <w:t>Operation system</w:t>
      </w:r>
      <w:r w:rsidR="00003900" w:rsidRPr="00CD312C">
        <w:t xml:space="preserve"> </w:t>
      </w:r>
      <w:r>
        <w:t>d</w:t>
      </w:r>
      <w:r w:rsidR="00003900" w:rsidRPr="00CD312C">
        <w:t>escription</w:t>
      </w:r>
      <w:bookmarkEnd w:id="31"/>
      <w:bookmarkEnd w:id="32"/>
    </w:p>
    <w:p w:rsidR="0021354F" w:rsidRPr="00141080" w:rsidRDefault="00141080" w:rsidP="00141080">
      <w:r>
        <w:t>AT commands are listed in:</w:t>
      </w:r>
      <w:r w:rsidR="0021354F">
        <w:t xml:space="preserve"> </w:t>
      </w:r>
      <w:proofErr w:type="spellStart"/>
      <w:r w:rsidR="0021354F" w:rsidRPr="0021354F">
        <w:t>quectel_docs</w:t>
      </w:r>
      <w:proofErr w:type="spellEnd"/>
      <w:r w:rsidR="0021354F" w:rsidRPr="0021354F">
        <w:t>\Quectel_BC95_AT_Commands_Manual_V1.0.pdf</w:t>
      </w:r>
    </w:p>
    <w:p w:rsidR="006236A3" w:rsidRDefault="006236A3" w:rsidP="00AA0260">
      <w:pPr>
        <w:pStyle w:val="Heading2"/>
        <w:numPr>
          <w:ilvl w:val="1"/>
          <w:numId w:val="1"/>
        </w:numPr>
      </w:pPr>
      <w:bookmarkStart w:id="33" w:name="_Toc433864760"/>
      <w:bookmarkStart w:id="34" w:name="_Toc483977694"/>
      <w:r>
        <w:t>Block diagram</w:t>
      </w:r>
    </w:p>
    <w:p w:rsidR="00E00761" w:rsidRDefault="00E00761" w:rsidP="00E00761">
      <w:pPr>
        <w:jc w:val="center"/>
      </w:pPr>
    </w:p>
    <w:p w:rsidR="006236A3" w:rsidRDefault="00402822" w:rsidP="00E00761">
      <w:pPr>
        <w:jc w:val="center"/>
      </w:pPr>
      <w:r>
        <w:object w:dxaOrig="8101" w:dyaOrig="18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05pt;height:93pt" o:ole="">
            <v:imagedata r:id="rId20" o:title=""/>
          </v:shape>
          <o:OLEObject Type="Embed" ProgID="Visio.Drawing.15" ShapeID="_x0000_i1037" DrawAspect="Content" ObjectID="_1557724969" r:id="rId21"/>
        </w:object>
      </w:r>
      <w:bookmarkStart w:id="35" w:name="_GoBack"/>
      <w:bookmarkEnd w:id="35"/>
    </w:p>
    <w:p w:rsidR="00E00761" w:rsidRPr="006236A3" w:rsidRDefault="00E00761" w:rsidP="00E00761">
      <w:pPr>
        <w:jc w:val="center"/>
      </w:pPr>
    </w:p>
    <w:p w:rsidR="007A0508" w:rsidRDefault="0021354F" w:rsidP="00AA0260">
      <w:pPr>
        <w:pStyle w:val="Heading2"/>
        <w:numPr>
          <w:ilvl w:val="1"/>
          <w:numId w:val="1"/>
        </w:numPr>
      </w:pPr>
      <w:r>
        <w:t>Operation system overview</w:t>
      </w:r>
      <w:bookmarkEnd w:id="33"/>
      <w:bookmarkEnd w:id="34"/>
    </w:p>
    <w:p w:rsidR="006236A3" w:rsidRPr="006236A3" w:rsidRDefault="006236A3" w:rsidP="006236A3">
      <w:proofErr w:type="spellStart"/>
      <w:r>
        <w:t>tbd</w:t>
      </w:r>
      <w:proofErr w:type="spellEnd"/>
    </w:p>
    <w:p w:rsidR="009B4CC9" w:rsidRDefault="009B4CC9" w:rsidP="002578D7">
      <w:pPr>
        <w:pStyle w:val="Heading2"/>
        <w:numPr>
          <w:ilvl w:val="1"/>
          <w:numId w:val="1"/>
        </w:numPr>
      </w:pPr>
      <w:bookmarkStart w:id="36" w:name="_Toc483977695"/>
      <w:r>
        <w:t>Error messages</w:t>
      </w:r>
      <w:bookmarkEnd w:id="36"/>
    </w:p>
    <w:p w:rsidR="009B4CC9" w:rsidRPr="009B4CC9" w:rsidRDefault="009B4CC9" w:rsidP="009B4CC9">
      <w:proofErr w:type="spellStart"/>
      <w:r>
        <w:t>Tbd</w:t>
      </w:r>
      <w:proofErr w:type="spellEnd"/>
      <w:r>
        <w:t>.</w:t>
      </w:r>
    </w:p>
    <w:p w:rsidR="002578D7" w:rsidRDefault="002D5865" w:rsidP="002578D7">
      <w:pPr>
        <w:pStyle w:val="Heading2"/>
        <w:numPr>
          <w:ilvl w:val="1"/>
          <w:numId w:val="1"/>
        </w:numPr>
      </w:pPr>
      <w:bookmarkStart w:id="37" w:name="_Toc483977696"/>
      <w:proofErr w:type="spellStart"/>
      <w:r>
        <w:t>Init</w:t>
      </w:r>
      <w:proofErr w:type="spellEnd"/>
      <w:r>
        <w:t xml:space="preserve"> master</w:t>
      </w:r>
      <w:bookmarkEnd w:id="37"/>
    </w:p>
    <w:p w:rsidR="002D5865" w:rsidRPr="002D5865" w:rsidRDefault="002D5865" w:rsidP="002D5865">
      <w:r>
        <w:t>MCU setup</w:t>
      </w:r>
    </w:p>
    <w:p w:rsidR="002D5865" w:rsidRDefault="002D5865" w:rsidP="002D5865">
      <w:pPr>
        <w:pStyle w:val="Heading2"/>
        <w:numPr>
          <w:ilvl w:val="1"/>
          <w:numId w:val="1"/>
        </w:numPr>
      </w:pPr>
      <w:bookmarkStart w:id="38" w:name="_Toc483977697"/>
      <w:r>
        <w:t>Measure master</w:t>
      </w:r>
      <w:bookmarkEnd w:id="38"/>
    </w:p>
    <w:p w:rsidR="002D5865" w:rsidRPr="002D5865" w:rsidRDefault="002D5865" w:rsidP="002D5865">
      <w:r>
        <w:t>MCU measure</w:t>
      </w:r>
    </w:p>
    <w:p w:rsidR="002D5865" w:rsidRDefault="002D5865" w:rsidP="002D5865">
      <w:pPr>
        <w:pStyle w:val="Heading2"/>
        <w:numPr>
          <w:ilvl w:val="1"/>
          <w:numId w:val="1"/>
        </w:numPr>
      </w:pPr>
      <w:bookmarkStart w:id="39" w:name="_Toc483977698"/>
      <w:proofErr w:type="spellStart"/>
      <w:r>
        <w:t>Init</w:t>
      </w:r>
      <w:proofErr w:type="spellEnd"/>
      <w:r>
        <w:t xml:space="preserve"> RF</w:t>
      </w:r>
      <w:bookmarkEnd w:id="39"/>
    </w:p>
    <w:p w:rsidR="002D5865" w:rsidRDefault="002D5865" w:rsidP="002D5865"/>
    <w:p w:rsidR="00AC61D7" w:rsidRDefault="001F3E95" w:rsidP="001F3E95">
      <w:pPr>
        <w:pStyle w:val="Heading3"/>
        <w:numPr>
          <w:ilvl w:val="2"/>
          <w:numId w:val="1"/>
        </w:numPr>
      </w:pPr>
      <w:bookmarkStart w:id="40" w:name="_Toc483977699"/>
      <w:r>
        <w:t>Power on and HW reset</w:t>
      </w:r>
      <w:bookmarkEnd w:id="40"/>
    </w:p>
    <w:p w:rsidR="001F3E95" w:rsidRDefault="001F3E95" w:rsidP="001F3E95">
      <w:r>
        <w:rPr>
          <w:noProof/>
          <w:lang w:val="en-GB" w:eastAsia="en-GB"/>
        </w:rPr>
        <w:drawing>
          <wp:inline distT="0" distB="0" distL="0" distR="0" wp14:anchorId="4F35EBA9" wp14:editId="4FBDB3F8">
            <wp:extent cx="4410075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5" w:rsidRDefault="00957AE3" w:rsidP="00957AE3">
      <w:pPr>
        <w:pStyle w:val="Heading3"/>
        <w:numPr>
          <w:ilvl w:val="2"/>
          <w:numId w:val="1"/>
        </w:numPr>
      </w:pPr>
      <w:bookmarkStart w:id="41" w:name="_Toc483977700"/>
      <w:proofErr w:type="spellStart"/>
      <w:r>
        <w:t>Init</w:t>
      </w:r>
      <w:proofErr w:type="spellEnd"/>
      <w:r>
        <w:t xml:space="preserve"> ID</w:t>
      </w:r>
      <w:bookmarkEnd w:id="41"/>
    </w:p>
    <w:p w:rsidR="00957AE3" w:rsidRPr="00957AE3" w:rsidRDefault="00957AE3" w:rsidP="00957AE3"/>
    <w:p w:rsidR="001F3E95" w:rsidRPr="001F3E95" w:rsidRDefault="001F3E95" w:rsidP="001F3E95"/>
    <w:p w:rsidR="002D5865" w:rsidRDefault="002D5865" w:rsidP="002D5865">
      <w:pPr>
        <w:pStyle w:val="Heading2"/>
        <w:numPr>
          <w:ilvl w:val="1"/>
          <w:numId w:val="1"/>
        </w:numPr>
      </w:pPr>
      <w:bookmarkStart w:id="42" w:name="_Toc483977701"/>
      <w:proofErr w:type="spellStart"/>
      <w:r>
        <w:t>Tx</w:t>
      </w:r>
      <w:proofErr w:type="spellEnd"/>
      <w:r>
        <w:t xml:space="preserve"> RF</w:t>
      </w:r>
      <w:bookmarkEnd w:id="42"/>
    </w:p>
    <w:p w:rsidR="002D5865" w:rsidRPr="002D5865" w:rsidRDefault="002D5865" w:rsidP="002D5865">
      <w:pPr>
        <w:pStyle w:val="Heading2"/>
        <w:numPr>
          <w:ilvl w:val="1"/>
          <w:numId w:val="1"/>
        </w:numPr>
      </w:pPr>
      <w:bookmarkStart w:id="43" w:name="_Toc483977702"/>
      <w:r>
        <w:t>Rx RF</w:t>
      </w:r>
      <w:bookmarkEnd w:id="43"/>
    </w:p>
    <w:p w:rsidR="00F86BAE" w:rsidRDefault="00F86BAE" w:rsidP="00F86BAE">
      <w:pPr>
        <w:pStyle w:val="Heading2"/>
        <w:numPr>
          <w:ilvl w:val="1"/>
          <w:numId w:val="1"/>
        </w:numPr>
      </w:pPr>
      <w:bookmarkStart w:id="44" w:name="_Toc433864767"/>
      <w:bookmarkStart w:id="45" w:name="_Toc483977703"/>
      <w:r>
        <w:t>Schematics</w:t>
      </w:r>
      <w:bookmarkEnd w:id="44"/>
      <w:bookmarkEnd w:id="45"/>
    </w:p>
    <w:p w:rsidR="0091525C" w:rsidRPr="0091525C" w:rsidRDefault="0091525C" w:rsidP="0091525C">
      <w:pPr>
        <w:jc w:val="center"/>
      </w:pPr>
      <w:r>
        <w:t>&lt;Delete this text and paste snapshots of the schematics here</w:t>
      </w:r>
      <w:r w:rsidR="007E7A69">
        <w:t xml:space="preserve"> </w:t>
      </w:r>
      <w:r w:rsidR="007E7A69">
        <w:rPr>
          <w:rFonts w:cs="Arial"/>
        </w:rPr>
        <w:t>(max recommended width on pictures is 25cm)</w:t>
      </w:r>
      <w:r>
        <w:t>&gt;</w:t>
      </w:r>
    </w:p>
    <w:p w:rsidR="006F59D6" w:rsidRDefault="006F59D6" w:rsidP="007E05D5">
      <w:pPr>
        <w:pStyle w:val="Heading1"/>
      </w:pPr>
      <w:bookmarkStart w:id="46" w:name="_Toc433864768"/>
      <w:bookmarkStart w:id="47" w:name="_Toc483977704"/>
      <w:r w:rsidRPr="00CD312C">
        <w:lastRenderedPageBreak/>
        <w:t>Test Plan</w:t>
      </w:r>
      <w:bookmarkEnd w:id="46"/>
      <w:bookmarkEnd w:id="47"/>
    </w:p>
    <w:p w:rsidR="005E4C8A" w:rsidRDefault="005E4C8A" w:rsidP="005E4C8A">
      <w:pPr>
        <w:pStyle w:val="Caption"/>
        <w:keepNext/>
        <w:jc w:val="center"/>
      </w:pPr>
      <w:r>
        <w:t xml:space="preserve">Table </w:t>
      </w:r>
      <w:r w:rsidR="00CF74F8">
        <w:fldChar w:fldCharType="begin"/>
      </w:r>
      <w:r w:rsidR="00CF74F8">
        <w:instrText xml:space="preserve"> SEQ Table \* ARABIC </w:instrText>
      </w:r>
      <w:r w:rsidR="00CF74F8">
        <w:fldChar w:fldCharType="separate"/>
      </w:r>
      <w:r w:rsidR="00722328">
        <w:rPr>
          <w:noProof/>
        </w:rPr>
        <w:t>8</w:t>
      </w:r>
      <w:r w:rsidR="00CF74F8">
        <w:fldChar w:fldCharType="end"/>
      </w:r>
      <w:r>
        <w:t>: Test conditions</w:t>
      </w:r>
    </w:p>
    <w:tbl>
      <w:tblPr>
        <w:tblW w:w="1499" w:type="pct"/>
        <w:jc w:val="center"/>
        <w:tblBorders>
          <w:top w:val="single" w:sz="4" w:space="0" w:color="A7A9AB"/>
          <w:left w:val="single" w:sz="4" w:space="0" w:color="A7A9AB"/>
          <w:bottom w:val="single" w:sz="4" w:space="0" w:color="A7A9AB"/>
          <w:right w:val="single" w:sz="4" w:space="0" w:color="A7A9AB"/>
          <w:insideH w:val="single" w:sz="4" w:space="0" w:color="A7A9AB"/>
          <w:insideV w:val="single" w:sz="4" w:space="0" w:color="A7A9AB"/>
        </w:tblBorders>
        <w:tblCellMar>
          <w:top w:w="43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438"/>
        <w:gridCol w:w="670"/>
        <w:gridCol w:w="629"/>
        <w:gridCol w:w="594"/>
        <w:gridCol w:w="1069"/>
      </w:tblGrid>
      <w:tr w:rsidR="00F502CE" w:rsidRPr="00F502CE" w:rsidTr="0060637F">
        <w:trPr>
          <w:cantSplit/>
          <w:jc w:val="center"/>
        </w:trPr>
        <w:tc>
          <w:tcPr>
            <w:tcW w:w="1271" w:type="pct"/>
            <w:vMerge w:val="restar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  <w:r w:rsidRPr="00F502CE">
              <w:rPr>
                <w:rFonts w:eastAsia="Calibri"/>
                <w:b/>
                <w:sz w:val="20"/>
              </w:rPr>
              <w:t>Temperature</w:t>
            </w:r>
          </w:p>
        </w:tc>
        <w:tc>
          <w:tcPr>
            <w:tcW w:w="852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80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76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1305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</w:tr>
      <w:tr w:rsidR="00F502CE" w:rsidRPr="00F502CE" w:rsidTr="0060637F">
        <w:trPr>
          <w:cantSplit/>
          <w:trHeight w:val="564"/>
          <w:jc w:val="center"/>
        </w:trPr>
        <w:tc>
          <w:tcPr>
            <w:tcW w:w="1271" w:type="pct"/>
            <w:vMerge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852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80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76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1305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sz w:val="20"/>
              </w:rPr>
            </w:pPr>
          </w:p>
        </w:tc>
      </w:tr>
      <w:tr w:rsidR="00F502CE" w:rsidRPr="00F502CE" w:rsidTr="0060637F">
        <w:trPr>
          <w:cantSplit/>
          <w:jc w:val="center"/>
        </w:trPr>
        <w:tc>
          <w:tcPr>
            <w:tcW w:w="1271" w:type="pct"/>
            <w:vMerge w:val="restar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0159A7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</w:t>
            </w:r>
            <w:r w:rsidR="00F502CE" w:rsidRPr="00F502CE">
              <w:rPr>
                <w:rFonts w:eastAsia="Calibri"/>
                <w:b/>
                <w:sz w:val="20"/>
              </w:rPr>
              <w:t>upply</w:t>
            </w:r>
          </w:p>
        </w:tc>
        <w:tc>
          <w:tcPr>
            <w:tcW w:w="852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806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766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1305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</w:tr>
      <w:tr w:rsidR="00F502CE" w:rsidRPr="00F502CE" w:rsidTr="0060637F">
        <w:trPr>
          <w:cantSplit/>
          <w:trHeight w:val="535"/>
          <w:jc w:val="center"/>
        </w:trPr>
        <w:tc>
          <w:tcPr>
            <w:tcW w:w="1271" w:type="pct"/>
            <w:vMerge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852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806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766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1305" w:type="pct"/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sz w:val="20"/>
              </w:rPr>
            </w:pPr>
          </w:p>
        </w:tc>
      </w:tr>
      <w:tr w:rsidR="00F502CE" w:rsidRPr="00F502CE" w:rsidTr="0060637F">
        <w:trPr>
          <w:cantSplit/>
          <w:jc w:val="center"/>
        </w:trPr>
        <w:tc>
          <w:tcPr>
            <w:tcW w:w="1271" w:type="pct"/>
            <w:vMerge w:val="restar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  <w:r w:rsidRPr="00F502CE">
              <w:rPr>
                <w:rFonts w:eastAsia="Calibri"/>
                <w:b/>
                <w:sz w:val="20"/>
              </w:rPr>
              <w:t>Load</w:t>
            </w:r>
          </w:p>
        </w:tc>
        <w:tc>
          <w:tcPr>
            <w:tcW w:w="852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80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76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1305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</w:tr>
      <w:tr w:rsidR="00F502CE" w:rsidRPr="00F502CE" w:rsidTr="0060637F">
        <w:trPr>
          <w:cantSplit/>
          <w:trHeight w:val="520"/>
          <w:jc w:val="center"/>
        </w:trPr>
        <w:tc>
          <w:tcPr>
            <w:tcW w:w="1271" w:type="pct"/>
            <w:vMerge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b/>
                <w:sz w:val="20"/>
              </w:rPr>
            </w:pPr>
          </w:p>
        </w:tc>
        <w:tc>
          <w:tcPr>
            <w:tcW w:w="852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80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766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7940CA" w:rsidRDefault="00F502CE" w:rsidP="00F502CE">
            <w:pPr>
              <w:widowControl w:val="0"/>
              <w:jc w:val="center"/>
              <w:rPr>
                <w:rFonts w:eastAsia="Calibri"/>
                <w:color w:val="C00000"/>
                <w:sz w:val="20"/>
              </w:rPr>
            </w:pPr>
          </w:p>
        </w:tc>
        <w:tc>
          <w:tcPr>
            <w:tcW w:w="1305" w:type="pct"/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F502CE" w:rsidRPr="00F502CE" w:rsidRDefault="00F502CE" w:rsidP="00F502CE">
            <w:pPr>
              <w:widowControl w:val="0"/>
              <w:jc w:val="center"/>
              <w:rPr>
                <w:rFonts w:eastAsia="Calibri"/>
                <w:sz w:val="20"/>
              </w:rPr>
            </w:pPr>
          </w:p>
        </w:tc>
      </w:tr>
    </w:tbl>
    <w:p w:rsidR="00F502CE" w:rsidRPr="00F502CE" w:rsidRDefault="00F502CE" w:rsidP="00F502CE"/>
    <w:p w:rsidR="009C1509" w:rsidRPr="00CD312C" w:rsidRDefault="009C1509" w:rsidP="009C1509">
      <w:pPr>
        <w:pStyle w:val="Heading2"/>
        <w:numPr>
          <w:ilvl w:val="1"/>
          <w:numId w:val="1"/>
        </w:numPr>
      </w:pPr>
      <w:bookmarkStart w:id="48" w:name="_Toc433864769"/>
      <w:bookmarkStart w:id="49" w:name="_Toc483977705"/>
      <w:r w:rsidRPr="00CD312C">
        <w:t>Test Modes for this Module</w:t>
      </w:r>
      <w:bookmarkEnd w:id="48"/>
      <w:bookmarkEnd w:id="49"/>
    </w:p>
    <w:p w:rsidR="00314256" w:rsidRPr="00CD312C" w:rsidRDefault="00314256" w:rsidP="00314256">
      <w:pPr>
        <w:rPr>
          <w:rFonts w:cs="Arial"/>
        </w:rPr>
      </w:pPr>
      <w:r w:rsidRPr="00CD312C">
        <w:rPr>
          <w:rFonts w:cs="Arial"/>
        </w:rPr>
        <w:t xml:space="preserve">&lt;Explain clearly what kind </w:t>
      </w:r>
      <w:r w:rsidR="00291C3E" w:rsidRPr="00CD312C">
        <w:rPr>
          <w:rFonts w:cs="Arial"/>
        </w:rPr>
        <w:t>of test modes are implemented in the module</w:t>
      </w:r>
      <w:r w:rsidRPr="00CD312C">
        <w:rPr>
          <w:rFonts w:cs="Arial"/>
        </w:rPr>
        <w:t>&gt;</w:t>
      </w:r>
    </w:p>
    <w:p w:rsidR="006F59D6" w:rsidRPr="00CD312C" w:rsidRDefault="00314DA5" w:rsidP="006F59D6">
      <w:pPr>
        <w:pStyle w:val="Heading2"/>
        <w:numPr>
          <w:ilvl w:val="1"/>
          <w:numId w:val="1"/>
        </w:numPr>
      </w:pPr>
      <w:bookmarkStart w:id="50" w:name="_Toc433864770"/>
      <w:bookmarkStart w:id="51" w:name="_Toc483977706"/>
      <w:r w:rsidRPr="00CD312C">
        <w:t xml:space="preserve">Prototype </w:t>
      </w:r>
      <w:r w:rsidR="006F59D6" w:rsidRPr="00CD312C">
        <w:t>Verification and Characterization</w:t>
      </w:r>
      <w:bookmarkEnd w:id="50"/>
      <w:bookmarkEnd w:id="51"/>
    </w:p>
    <w:p w:rsidR="006F59D6" w:rsidRDefault="00CE3572" w:rsidP="006F59D6">
      <w:pPr>
        <w:rPr>
          <w:rFonts w:cs="Arial"/>
        </w:rPr>
      </w:pPr>
      <w:r w:rsidRPr="00CD312C">
        <w:rPr>
          <w:rFonts w:cs="Arial"/>
        </w:rPr>
        <w:t xml:space="preserve">&lt;Explain </w:t>
      </w:r>
      <w:r w:rsidR="000F257F" w:rsidRPr="00CD312C">
        <w:rPr>
          <w:rFonts w:cs="Arial"/>
        </w:rPr>
        <w:t xml:space="preserve">clearly </w:t>
      </w:r>
      <w:r w:rsidRPr="00CD312C">
        <w:rPr>
          <w:rFonts w:cs="Arial"/>
        </w:rPr>
        <w:t>how the prototype should be verified and characterized</w:t>
      </w:r>
      <w:r w:rsidR="004549B7" w:rsidRPr="00CD312C">
        <w:rPr>
          <w:rFonts w:cs="Arial"/>
        </w:rPr>
        <w:t xml:space="preserve">. </w:t>
      </w:r>
      <w:r w:rsidR="00B75670" w:rsidRPr="00CD312C">
        <w:rPr>
          <w:rFonts w:cs="Arial"/>
        </w:rPr>
        <w:t>L</w:t>
      </w:r>
      <w:r w:rsidR="004549B7" w:rsidRPr="00CD312C">
        <w:rPr>
          <w:rFonts w:cs="Arial"/>
        </w:rPr>
        <w:t xml:space="preserve">ist </w:t>
      </w:r>
      <w:r w:rsidR="002E1357" w:rsidRPr="00CD312C">
        <w:rPr>
          <w:rFonts w:cs="Arial"/>
        </w:rPr>
        <w:t>and sequence</w:t>
      </w:r>
      <w:r w:rsidR="004549B7" w:rsidRPr="00CD312C">
        <w:rPr>
          <w:rFonts w:cs="Arial"/>
        </w:rPr>
        <w:t xml:space="preserve"> </w:t>
      </w:r>
      <w:r w:rsidR="00B75670" w:rsidRPr="00CD312C">
        <w:rPr>
          <w:rFonts w:cs="Arial"/>
        </w:rPr>
        <w:t xml:space="preserve">the </w:t>
      </w:r>
      <w:r w:rsidR="004549B7" w:rsidRPr="00CD312C">
        <w:rPr>
          <w:rFonts w:cs="Arial"/>
        </w:rPr>
        <w:t xml:space="preserve">signals that should be applied for each </w:t>
      </w:r>
      <w:r w:rsidR="002E1357" w:rsidRPr="00CD312C">
        <w:rPr>
          <w:rFonts w:cs="Arial"/>
        </w:rPr>
        <w:t>parameter</w:t>
      </w:r>
      <w:r w:rsidRPr="00CD312C">
        <w:rPr>
          <w:rFonts w:cs="Arial"/>
        </w:rPr>
        <w:t>&gt;</w:t>
      </w:r>
    </w:p>
    <w:p w:rsidR="006F59D6" w:rsidRPr="00CD312C" w:rsidRDefault="006F59D6" w:rsidP="006F59D6">
      <w:pPr>
        <w:pStyle w:val="Heading2"/>
        <w:numPr>
          <w:ilvl w:val="1"/>
          <w:numId w:val="1"/>
        </w:numPr>
      </w:pPr>
      <w:bookmarkStart w:id="52" w:name="_Toc433864771"/>
      <w:bookmarkStart w:id="53" w:name="_Toc483977707"/>
      <w:r w:rsidRPr="00CD312C">
        <w:t>Production Test</w:t>
      </w:r>
      <w:bookmarkEnd w:id="52"/>
      <w:bookmarkEnd w:id="53"/>
    </w:p>
    <w:p w:rsidR="009120A0" w:rsidRPr="00CD312C" w:rsidRDefault="003827F4" w:rsidP="009120A0">
      <w:pPr>
        <w:rPr>
          <w:rFonts w:cs="Arial"/>
        </w:rPr>
      </w:pPr>
      <w:r w:rsidRPr="00CD312C">
        <w:rPr>
          <w:rFonts w:cs="Arial"/>
        </w:rPr>
        <w:t xml:space="preserve">&lt;List and explain the tests that should be carried out in production to </w:t>
      </w:r>
      <w:r w:rsidR="00E4022C" w:rsidRPr="00CD312C">
        <w:rPr>
          <w:rFonts w:cs="Arial"/>
        </w:rPr>
        <w:t xml:space="preserve">be able to catch the </w:t>
      </w:r>
      <w:r w:rsidR="005B5A53" w:rsidRPr="00CD312C">
        <w:rPr>
          <w:rFonts w:cs="Arial"/>
        </w:rPr>
        <w:t>defective devices</w:t>
      </w:r>
      <w:r w:rsidR="002641DF" w:rsidRPr="00CD312C">
        <w:rPr>
          <w:rFonts w:cs="Arial"/>
        </w:rPr>
        <w:t>.</w:t>
      </w:r>
      <w:r w:rsidR="005B5A53" w:rsidRPr="00CD312C">
        <w:rPr>
          <w:rFonts w:cs="Arial"/>
        </w:rPr>
        <w:t>&gt;</w:t>
      </w:r>
    </w:p>
    <w:p w:rsidR="009120A0" w:rsidRDefault="009120A0" w:rsidP="009120A0">
      <w:pPr>
        <w:pStyle w:val="Heading2"/>
        <w:numPr>
          <w:ilvl w:val="1"/>
          <w:numId w:val="1"/>
        </w:numPr>
      </w:pPr>
      <w:bookmarkStart w:id="54" w:name="_Toc433864772"/>
      <w:bookmarkStart w:id="55" w:name="_Toc483977708"/>
      <w:r w:rsidRPr="00CD312C">
        <w:t>Probe Points</w:t>
      </w:r>
      <w:bookmarkEnd w:id="54"/>
      <w:bookmarkEnd w:id="55"/>
    </w:p>
    <w:p w:rsidR="00FD393A" w:rsidRPr="00CD312C" w:rsidRDefault="00F33012" w:rsidP="00F33012">
      <w:pPr>
        <w:jc w:val="center"/>
        <w:rPr>
          <w:rFonts w:cs="Arial"/>
        </w:rPr>
      </w:pPr>
      <w:r w:rsidRPr="00CD312C">
        <w:rPr>
          <w:rFonts w:cs="Arial"/>
        </w:rPr>
        <w:t>&lt;Delete this text and paste the layout snapshot picture with marked probe points&gt;</w:t>
      </w:r>
    </w:p>
    <w:p w:rsidR="00FD393A" w:rsidRPr="00CD312C" w:rsidRDefault="00FD393A" w:rsidP="00FD393A">
      <w:pPr>
        <w:pStyle w:val="Caption"/>
        <w:jc w:val="center"/>
        <w:rPr>
          <w:rFonts w:cs="Arial"/>
        </w:rPr>
      </w:pPr>
      <w:r w:rsidRPr="00CD312C">
        <w:rPr>
          <w:rFonts w:cs="Arial"/>
        </w:rPr>
        <w:t xml:space="preserve">Figure </w:t>
      </w:r>
      <w:r w:rsidR="00CF74F8" w:rsidRPr="00CD312C">
        <w:rPr>
          <w:rFonts w:cs="Arial"/>
        </w:rPr>
        <w:fldChar w:fldCharType="begin"/>
      </w:r>
      <w:r w:rsidRPr="00CD312C">
        <w:rPr>
          <w:rFonts w:cs="Arial"/>
        </w:rPr>
        <w:instrText xml:space="preserve"> SEQ Figure \* ARABIC </w:instrText>
      </w:r>
      <w:r w:rsidR="00CF74F8" w:rsidRPr="00CD312C">
        <w:rPr>
          <w:rFonts w:cs="Arial"/>
        </w:rPr>
        <w:fldChar w:fldCharType="separate"/>
      </w:r>
      <w:r w:rsidR="00722328">
        <w:rPr>
          <w:rFonts w:cs="Arial"/>
          <w:noProof/>
        </w:rPr>
        <w:t>1</w:t>
      </w:r>
      <w:r w:rsidR="00CF74F8" w:rsidRPr="00CD312C">
        <w:rPr>
          <w:rFonts w:cs="Arial"/>
        </w:rPr>
        <w:fldChar w:fldCharType="end"/>
      </w:r>
      <w:r w:rsidRPr="00CD312C">
        <w:rPr>
          <w:rFonts w:cs="Arial"/>
        </w:rPr>
        <w:t xml:space="preserve"> : </w:t>
      </w:r>
      <w:r w:rsidR="00313374" w:rsidRPr="00CD312C">
        <w:rPr>
          <w:rFonts w:cs="Arial"/>
        </w:rPr>
        <w:t>Probe points on</w:t>
      </w:r>
      <w:r w:rsidRPr="00CD312C">
        <w:rPr>
          <w:rFonts w:cs="Arial"/>
        </w:rPr>
        <w:t xml:space="preserve"> the module.</w:t>
      </w:r>
    </w:p>
    <w:p w:rsidR="00415AC1" w:rsidRDefault="00415AC1" w:rsidP="00415AC1">
      <w:pPr>
        <w:pStyle w:val="Caption"/>
        <w:keepNext/>
        <w:jc w:val="center"/>
      </w:pPr>
      <w:r>
        <w:t xml:space="preserve">Table </w:t>
      </w:r>
      <w:r w:rsidR="00CF74F8">
        <w:fldChar w:fldCharType="begin"/>
      </w:r>
      <w:r w:rsidR="00CF74F8">
        <w:instrText xml:space="preserve"> SEQ Table \* ARABIC </w:instrText>
      </w:r>
      <w:r w:rsidR="00CF74F8">
        <w:fldChar w:fldCharType="separate"/>
      </w:r>
      <w:r w:rsidR="00722328">
        <w:rPr>
          <w:noProof/>
        </w:rPr>
        <w:t>9</w:t>
      </w:r>
      <w:r w:rsidR="00CF74F8">
        <w:fldChar w:fldCharType="end"/>
      </w:r>
      <w:r>
        <w:t>: List of probe points</w:t>
      </w:r>
    </w:p>
    <w:tbl>
      <w:tblPr>
        <w:tblW w:w="11088" w:type="dxa"/>
        <w:jc w:val="center"/>
        <w:tblCellMar>
          <w:top w:w="43" w:type="dxa"/>
          <w:left w:w="113" w:type="dxa"/>
          <w:bottom w:w="28" w:type="dxa"/>
          <w:right w:w="113" w:type="dxa"/>
        </w:tblCellMar>
        <w:tblLook w:val="04A0" w:firstRow="1" w:lastRow="0" w:firstColumn="1" w:lastColumn="0" w:noHBand="0" w:noVBand="1"/>
      </w:tblPr>
      <w:tblGrid>
        <w:gridCol w:w="2404"/>
        <w:gridCol w:w="2552"/>
        <w:gridCol w:w="6132"/>
      </w:tblGrid>
      <w:tr w:rsidR="000478D7" w:rsidRPr="00F33012" w:rsidTr="0060637F">
        <w:trPr>
          <w:cantSplit/>
          <w:jc w:val="center"/>
        </w:trPr>
        <w:tc>
          <w:tcPr>
            <w:tcW w:w="2404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F33012">
            <w:pPr>
              <w:pStyle w:val="Tabletext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Probe point #</w:t>
            </w:r>
          </w:p>
        </w:tc>
        <w:tc>
          <w:tcPr>
            <w:tcW w:w="255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DE24B2">
            <w:pPr>
              <w:pStyle w:val="Tabletext"/>
              <w:jc w:val="center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Node</w:t>
            </w:r>
          </w:p>
        </w:tc>
        <w:tc>
          <w:tcPr>
            <w:tcW w:w="61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585858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DE24B2">
            <w:pPr>
              <w:pStyle w:val="Tabletext"/>
              <w:jc w:val="center"/>
              <w:rPr>
                <w:b/>
                <w:bCs/>
                <w:color w:val="FFFFFF"/>
              </w:rPr>
            </w:pPr>
            <w:r w:rsidRPr="00DE24B2">
              <w:rPr>
                <w:b/>
                <w:bCs/>
                <w:color w:val="FFFFFF"/>
              </w:rPr>
              <w:t>Test usage</w:t>
            </w:r>
          </w:p>
        </w:tc>
      </w:tr>
      <w:tr w:rsidR="000478D7" w:rsidRPr="00BA477B" w:rsidTr="0060637F">
        <w:trPr>
          <w:cantSplit/>
          <w:trHeight w:val="210"/>
          <w:jc w:val="center"/>
        </w:trPr>
        <w:tc>
          <w:tcPr>
            <w:tcW w:w="2404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534B8D">
            <w:pPr>
              <w:pStyle w:val="Tabletext"/>
              <w:rPr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61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DE24B2">
            <w:pPr>
              <w:pStyle w:val="Tabletext"/>
              <w:jc w:val="center"/>
              <w:rPr>
                <w:szCs w:val="20"/>
              </w:rPr>
            </w:pPr>
          </w:p>
        </w:tc>
      </w:tr>
      <w:tr w:rsidR="000478D7" w:rsidRPr="00BA477B" w:rsidTr="0060637F">
        <w:trPr>
          <w:cantSplit/>
          <w:trHeight w:val="210"/>
          <w:jc w:val="center"/>
        </w:trPr>
        <w:tc>
          <w:tcPr>
            <w:tcW w:w="2404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534B8D">
            <w:pPr>
              <w:pStyle w:val="Tabletext"/>
              <w:rPr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61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415AC1" w:rsidRPr="00DE24B2" w:rsidRDefault="00415AC1" w:rsidP="00DE24B2">
            <w:pPr>
              <w:pStyle w:val="Tabletext"/>
              <w:jc w:val="center"/>
              <w:rPr>
                <w:szCs w:val="20"/>
              </w:rPr>
            </w:pPr>
          </w:p>
        </w:tc>
      </w:tr>
      <w:tr w:rsidR="000478D7" w:rsidRPr="00BA477B" w:rsidTr="0060637F">
        <w:trPr>
          <w:cantSplit/>
          <w:trHeight w:val="210"/>
          <w:jc w:val="center"/>
        </w:trPr>
        <w:tc>
          <w:tcPr>
            <w:tcW w:w="2404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CD0940">
            <w:pPr>
              <w:pStyle w:val="Tabletext"/>
              <w:rPr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61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DE24B2">
            <w:pPr>
              <w:pStyle w:val="Tabletext"/>
              <w:jc w:val="center"/>
              <w:rPr>
                <w:szCs w:val="20"/>
              </w:rPr>
            </w:pPr>
          </w:p>
        </w:tc>
      </w:tr>
      <w:tr w:rsidR="000478D7" w:rsidRPr="00BA477B" w:rsidTr="0060637F">
        <w:trPr>
          <w:cantSplit/>
          <w:trHeight w:val="210"/>
          <w:jc w:val="center"/>
        </w:trPr>
        <w:tc>
          <w:tcPr>
            <w:tcW w:w="2404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534B8D">
            <w:pPr>
              <w:pStyle w:val="Tabletext"/>
              <w:rPr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61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D9D9D9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DE24B2">
            <w:pPr>
              <w:pStyle w:val="Tabletext"/>
              <w:jc w:val="center"/>
              <w:rPr>
                <w:szCs w:val="20"/>
              </w:rPr>
            </w:pPr>
          </w:p>
        </w:tc>
      </w:tr>
      <w:tr w:rsidR="000478D7" w:rsidRPr="00BA477B" w:rsidTr="0060637F">
        <w:trPr>
          <w:cantSplit/>
          <w:trHeight w:val="210"/>
          <w:jc w:val="center"/>
        </w:trPr>
        <w:tc>
          <w:tcPr>
            <w:tcW w:w="2404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CD0940">
            <w:pPr>
              <w:pStyle w:val="Tabletext"/>
              <w:rPr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DE24B2">
            <w:pPr>
              <w:pStyle w:val="Tabletext"/>
              <w:jc w:val="center"/>
              <w:rPr>
                <w:szCs w:val="20"/>
              </w:rPr>
            </w:pPr>
          </w:p>
        </w:tc>
        <w:tc>
          <w:tcPr>
            <w:tcW w:w="6132" w:type="dxa"/>
            <w:tcBorders>
              <w:top w:val="single" w:sz="4" w:space="0" w:color="A7A9AB"/>
              <w:left w:val="single" w:sz="4" w:space="0" w:color="A7A9AB"/>
              <w:bottom w:val="single" w:sz="4" w:space="0" w:color="A7A9AB"/>
              <w:right w:val="single" w:sz="4" w:space="0" w:color="A7A9AB"/>
              <w:tl2br w:val="nil"/>
              <w:tr2bl w:val="nil"/>
            </w:tcBorders>
            <w:shd w:val="clear" w:color="auto" w:fill="F2F2F2"/>
            <w:tcMar>
              <w:top w:w="0" w:type="dxa"/>
              <w:bottom w:w="0" w:type="dxa"/>
            </w:tcMar>
            <w:vAlign w:val="center"/>
          </w:tcPr>
          <w:p w:rsidR="000478D7" w:rsidRPr="00DE24B2" w:rsidRDefault="000478D7" w:rsidP="00DE24B2">
            <w:pPr>
              <w:pStyle w:val="Tabletext"/>
              <w:jc w:val="center"/>
              <w:rPr>
                <w:szCs w:val="20"/>
              </w:rPr>
            </w:pPr>
          </w:p>
        </w:tc>
      </w:tr>
    </w:tbl>
    <w:p w:rsidR="0097521E" w:rsidRDefault="0097521E" w:rsidP="0097521E">
      <w:pPr>
        <w:rPr>
          <w:rFonts w:cs="Arial"/>
        </w:rPr>
      </w:pPr>
    </w:p>
    <w:sectPr w:rsidR="0097521E" w:rsidSect="0009162C">
      <w:headerReference w:type="default" r:id="rId23"/>
      <w:footerReference w:type="default" r:id="rId24"/>
      <w:pgSz w:w="16839" w:h="23814" w:code="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682" w:rsidRDefault="00D47682">
      <w:r>
        <w:separator/>
      </w:r>
    </w:p>
  </w:endnote>
  <w:endnote w:type="continuationSeparator" w:id="0">
    <w:p w:rsidR="00D47682" w:rsidRDefault="00D47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1E0" w:firstRow="1" w:lastRow="1" w:firstColumn="1" w:lastColumn="1" w:noHBand="0" w:noVBand="0"/>
    </w:tblPr>
    <w:tblGrid>
      <w:gridCol w:w="11854"/>
      <w:gridCol w:w="2831"/>
    </w:tblGrid>
    <w:tr w:rsidR="000A7D28" w:rsidTr="0009162C">
      <w:tc>
        <w:tcPr>
          <w:tcW w:w="4036" w:type="pct"/>
        </w:tcPr>
        <w:p w:rsidR="000A7D28" w:rsidRPr="00083317" w:rsidRDefault="000A7D28" w:rsidP="00C03AE2">
          <w:pPr>
            <w:pStyle w:val="Footer"/>
            <w:rPr>
              <w:lang w:val="fr-FR"/>
            </w:rPr>
          </w:pPr>
          <w:sdt>
            <w:sdtPr>
              <w:rPr>
                <w:lang w:val="fr-FR"/>
              </w:rPr>
              <w:alias w:val="Title"/>
              <w:tag w:val=""/>
              <w:id w:val="818844873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lang w:val="fr-FR"/>
                </w:rPr>
                <w:t>LE_NB_IOT_CONTROLLER</w:t>
              </w:r>
            </w:sdtContent>
          </w:sdt>
          <w:r>
            <w:rPr>
              <w:lang w:val="fr-FR"/>
            </w:rPr>
            <w:t xml:space="preserve"> - Datasheet</w:t>
          </w:r>
        </w:p>
      </w:tc>
      <w:tc>
        <w:tcPr>
          <w:tcW w:w="964" w:type="pct"/>
        </w:tcPr>
        <w:p w:rsidR="000A7D28" w:rsidRPr="003C0EE6" w:rsidRDefault="000A7D28" w:rsidP="003C0EE6">
          <w:pPr>
            <w:pStyle w:val="Footer"/>
            <w:jc w:val="right"/>
            <w:rPr>
              <w:i/>
            </w:rPr>
          </w:pPr>
          <w:r w:rsidRPr="003C0EE6">
            <w:rPr>
              <w:i/>
            </w:rPr>
            <w:t xml:space="preserve">Page </w:t>
          </w:r>
          <w:r w:rsidRPr="003C0EE6">
            <w:rPr>
              <w:i/>
            </w:rPr>
            <w:fldChar w:fldCharType="begin"/>
          </w:r>
          <w:r w:rsidRPr="003C0EE6">
            <w:rPr>
              <w:i/>
            </w:rPr>
            <w:instrText xml:space="preserve"> PAGE </w:instrText>
          </w:r>
          <w:r w:rsidRPr="003C0EE6">
            <w:rPr>
              <w:i/>
            </w:rPr>
            <w:fldChar w:fldCharType="separate"/>
          </w:r>
          <w:r w:rsidR="00402822">
            <w:rPr>
              <w:i/>
              <w:noProof/>
            </w:rPr>
            <w:t>14</w:t>
          </w:r>
          <w:r w:rsidRPr="003C0EE6">
            <w:rPr>
              <w:i/>
            </w:rPr>
            <w:fldChar w:fldCharType="end"/>
          </w:r>
          <w:r w:rsidRPr="003C0EE6">
            <w:rPr>
              <w:i/>
            </w:rPr>
            <w:t xml:space="preserve"> of </w:t>
          </w:r>
          <w:r w:rsidRPr="003C0EE6">
            <w:rPr>
              <w:i/>
            </w:rPr>
            <w:fldChar w:fldCharType="begin"/>
          </w:r>
          <w:r w:rsidRPr="003C0EE6">
            <w:rPr>
              <w:i/>
            </w:rPr>
            <w:instrText xml:space="preserve"> NUMPAGES </w:instrText>
          </w:r>
          <w:r w:rsidRPr="003C0EE6">
            <w:rPr>
              <w:i/>
            </w:rPr>
            <w:fldChar w:fldCharType="separate"/>
          </w:r>
          <w:r w:rsidR="00402822">
            <w:rPr>
              <w:i/>
              <w:noProof/>
            </w:rPr>
            <w:t>14</w:t>
          </w:r>
          <w:r w:rsidRPr="003C0EE6">
            <w:rPr>
              <w:i/>
            </w:rPr>
            <w:fldChar w:fldCharType="end"/>
          </w:r>
        </w:p>
      </w:tc>
    </w:tr>
  </w:tbl>
  <w:p w:rsidR="000A7D28" w:rsidRDefault="000A7D28" w:rsidP="008B6D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682" w:rsidRDefault="00D47682">
      <w:r>
        <w:separator/>
      </w:r>
    </w:p>
  </w:footnote>
  <w:footnote w:type="continuationSeparator" w:id="0">
    <w:p w:rsidR="00D47682" w:rsidRDefault="00D47682">
      <w:r>
        <w:continuationSeparator/>
      </w:r>
    </w:p>
  </w:footnote>
  <w:footnote w:id="1">
    <w:p w:rsidR="000A7D28" w:rsidRPr="00301B7E" w:rsidRDefault="000A7D28">
      <w:pPr>
        <w:pStyle w:val="FootnoteText"/>
      </w:pPr>
      <w:r>
        <w:rPr>
          <w:rStyle w:val="FootnoteReference"/>
        </w:rPr>
        <w:footnoteRef/>
      </w:r>
      <w:r>
        <w:t xml:space="preserve"> Information labelled on the load cell.</w:t>
      </w:r>
    </w:p>
  </w:footnote>
  <w:footnote w:id="2">
    <w:p w:rsidR="000A7D28" w:rsidRPr="006E32CF" w:rsidRDefault="000A7D28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5V is explicitly written, but there is a figure of common mode range where the supply is +-2V.</w:t>
      </w:r>
    </w:p>
  </w:footnote>
  <w:footnote w:id="3">
    <w:p w:rsidR="000A7D28" w:rsidRPr="00135003" w:rsidRDefault="000A7D28">
      <w:pPr>
        <w:pStyle w:val="FootnoteText"/>
      </w:pPr>
      <w:r w:rsidRPr="005F1A2D">
        <w:rPr>
          <w:rStyle w:val="FootnoteReference"/>
          <w:highlight w:val="green"/>
        </w:rPr>
        <w:footnoteRef/>
      </w:r>
      <w:r w:rsidRPr="005F1A2D">
        <w:rPr>
          <w:highlight w:val="green"/>
        </w:rPr>
        <w:t xml:space="preserve"> 1 second for wave/resonance detection. Is this the same measurements that the accelerometer should measure?</w:t>
      </w:r>
    </w:p>
  </w:footnote>
  <w:footnote w:id="4">
    <w:p w:rsidR="000A7D28" w:rsidRPr="007D3949" w:rsidRDefault="000A7D28" w:rsidP="000A7D28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Current </w:t>
      </w:r>
      <w:proofErr w:type="spellStart"/>
      <w:r>
        <w:rPr>
          <w:lang w:val="en-GB"/>
        </w:rPr>
        <w:t>iokeys</w:t>
      </w:r>
      <w:proofErr w:type="spellEnd"/>
      <w:r>
        <w:rPr>
          <w:lang w:val="en-GB"/>
        </w:rPr>
        <w:t xml:space="preserve"> minimum setting, with 18 hours at max.</w:t>
      </w:r>
    </w:p>
  </w:footnote>
  <w:footnote w:id="5">
    <w:p w:rsidR="00D77430" w:rsidRPr="00E9341F" w:rsidRDefault="00D77430" w:rsidP="00D77430">
      <w:pPr>
        <w:pStyle w:val="FootnoteText"/>
      </w:pPr>
      <w:r>
        <w:rPr>
          <w:rStyle w:val="FootnoteReference"/>
        </w:rPr>
        <w:footnoteRef/>
      </w:r>
      <w:r>
        <w:t xml:space="preserve"> Adding more battery capacity for safety.</w:t>
      </w:r>
    </w:p>
  </w:footnote>
  <w:footnote w:id="6">
    <w:p w:rsidR="00D77430" w:rsidRPr="00E9341F" w:rsidRDefault="00D77430" w:rsidP="00D77430">
      <w:pPr>
        <w:pStyle w:val="FootnoteText"/>
      </w:pPr>
      <w:r>
        <w:rPr>
          <w:rStyle w:val="FootnoteReference"/>
        </w:rPr>
        <w:footnoteRef/>
      </w:r>
      <w:r>
        <w:t xml:space="preserve"> Adding more battery capacity for safety.</w:t>
      </w:r>
    </w:p>
  </w:footnote>
  <w:footnote w:id="7">
    <w:p w:rsidR="00E9341F" w:rsidRPr="00F12BEF" w:rsidRDefault="00E9341F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&lt;1mV for a 100mV noise @ </w:t>
      </w:r>
      <w:proofErr w:type="spellStart"/>
      <w:r>
        <w:rPr>
          <w:lang w:val="en-GB"/>
        </w:rPr>
        <w:t>vref</w:t>
      </w:r>
      <w:proofErr w:type="spellEnd"/>
      <w:r>
        <w:rPr>
          <w:lang w:val="en-GB"/>
        </w:rPr>
        <w:t>=1V and 10 bits ADC.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7D28" w:rsidRPr="00A17EEA" w:rsidRDefault="000A7D28" w:rsidP="008B6D08">
    <w:pPr>
      <w:pStyle w:val="Header"/>
      <w:jc w:val="right"/>
      <w:rPr>
        <w:b/>
        <w:color w:val="C00000"/>
      </w:rPr>
    </w:pPr>
    <w:sdt>
      <w:sdtPr>
        <w:rPr>
          <w:b/>
          <w:color w:val="C00000"/>
        </w:rPr>
        <w:id w:val="1633520222"/>
        <w:docPartObj>
          <w:docPartGallery w:val="Watermarks"/>
          <w:docPartUnique/>
        </w:docPartObj>
      </w:sdtPr>
      <w:sdtContent>
        <w:r>
          <w:rPr>
            <w:b/>
            <w:noProof/>
            <w:color w:val="C00000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b/>
        <w:color w:val="C00000"/>
      </w:rPr>
      <w:t>LILLEBAKK</w:t>
    </w:r>
    <w:r w:rsidRPr="00A17EEA">
      <w:rPr>
        <w:b/>
        <w:color w:val="C00000"/>
      </w:rPr>
      <w:t xml:space="preserve"> CONFIDENTIAL</w:t>
    </w:r>
  </w:p>
  <w:p w:rsidR="000A7D28" w:rsidRDefault="000A7D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0782E0A"/>
    <w:lvl w:ilvl="0">
      <w:start w:val="1"/>
      <w:numFmt w:val="bullet"/>
      <w:pStyle w:val="H2"/>
      <w:lvlText w:val=""/>
      <w:lvlJc w:val="left"/>
      <w:pPr>
        <w:ind w:left="1620" w:hanging="360"/>
      </w:pPr>
      <w:rPr>
        <w:rFonts w:ascii="Symbol" w:hAnsi="Symbol" w:hint="default"/>
      </w:rPr>
    </w:lvl>
  </w:abstractNum>
  <w:abstractNum w:abstractNumId="1" w15:restartNumberingAfterBreak="0">
    <w:nsid w:val="00696979"/>
    <w:multiLevelType w:val="multilevel"/>
    <w:tmpl w:val="F04AC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765BD6"/>
    <w:multiLevelType w:val="hybridMultilevel"/>
    <w:tmpl w:val="3A60F0FE"/>
    <w:lvl w:ilvl="0" w:tplc="04090001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4B71"/>
    <w:multiLevelType w:val="multilevel"/>
    <w:tmpl w:val="EF20532C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 w15:restartNumberingAfterBreak="0">
    <w:nsid w:val="15D947FA"/>
    <w:multiLevelType w:val="hybridMultilevel"/>
    <w:tmpl w:val="4470EA94"/>
    <w:lvl w:ilvl="0" w:tplc="EEBC5B2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16476"/>
    <w:multiLevelType w:val="hybridMultilevel"/>
    <w:tmpl w:val="784A1E2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FC2851"/>
    <w:multiLevelType w:val="hybridMultilevel"/>
    <w:tmpl w:val="C5C803B0"/>
    <w:lvl w:ilvl="0" w:tplc="B48AC8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3702D"/>
    <w:multiLevelType w:val="hybridMultilevel"/>
    <w:tmpl w:val="8278B8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E995BC9"/>
    <w:multiLevelType w:val="hybridMultilevel"/>
    <w:tmpl w:val="143CAE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2038A"/>
    <w:multiLevelType w:val="hybridMultilevel"/>
    <w:tmpl w:val="86AE25F6"/>
    <w:lvl w:ilvl="0" w:tplc="83829C1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E4897"/>
    <w:multiLevelType w:val="hybridMultilevel"/>
    <w:tmpl w:val="3280B33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C81890"/>
    <w:multiLevelType w:val="hybridMultilevel"/>
    <w:tmpl w:val="FB7ED1A8"/>
    <w:lvl w:ilvl="0" w:tplc="0DD605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8626F"/>
    <w:multiLevelType w:val="hybridMultilevel"/>
    <w:tmpl w:val="CF406952"/>
    <w:lvl w:ilvl="0" w:tplc="8B5818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419E2"/>
    <w:multiLevelType w:val="hybridMultilevel"/>
    <w:tmpl w:val="586A318C"/>
    <w:lvl w:ilvl="0" w:tplc="04140013">
      <w:start w:val="1"/>
      <w:numFmt w:val="upperRoman"/>
      <w:lvlText w:val="%1."/>
      <w:lvlJc w:val="righ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BD0AAA"/>
    <w:multiLevelType w:val="hybridMultilevel"/>
    <w:tmpl w:val="1F544098"/>
    <w:lvl w:ilvl="0" w:tplc="28E2E15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9210B"/>
    <w:multiLevelType w:val="multilevel"/>
    <w:tmpl w:val="4E9C04CA"/>
    <w:lvl w:ilvl="0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CBB56DF"/>
    <w:multiLevelType w:val="hybridMultilevel"/>
    <w:tmpl w:val="2124E7B4"/>
    <w:lvl w:ilvl="0" w:tplc="D1D6931C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A3F45"/>
    <w:multiLevelType w:val="hybridMultilevel"/>
    <w:tmpl w:val="4E9C04CA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6DF3A02"/>
    <w:multiLevelType w:val="hybridMultilevel"/>
    <w:tmpl w:val="1EB684A0"/>
    <w:lvl w:ilvl="0" w:tplc="0414000F">
      <w:start w:val="1"/>
      <w:numFmt w:val="decimal"/>
      <w:lvlText w:val="%1."/>
      <w:lvlJc w:val="left"/>
      <w:pPr>
        <w:ind w:left="1080" w:hanging="360"/>
      </w:pPr>
    </w:lvl>
    <w:lvl w:ilvl="1" w:tplc="04140019" w:tentative="1">
      <w:start w:val="1"/>
      <w:numFmt w:val="lowerLetter"/>
      <w:lvlText w:val="%2."/>
      <w:lvlJc w:val="left"/>
      <w:pPr>
        <w:ind w:left="1800" w:hanging="360"/>
      </w:pPr>
    </w:lvl>
    <w:lvl w:ilvl="2" w:tplc="0414001B" w:tentative="1">
      <w:start w:val="1"/>
      <w:numFmt w:val="lowerRoman"/>
      <w:lvlText w:val="%3."/>
      <w:lvlJc w:val="right"/>
      <w:pPr>
        <w:ind w:left="2520" w:hanging="180"/>
      </w:pPr>
    </w:lvl>
    <w:lvl w:ilvl="3" w:tplc="0414000F" w:tentative="1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7A482B"/>
    <w:multiLevelType w:val="hybridMultilevel"/>
    <w:tmpl w:val="0018EE4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605EB6"/>
    <w:multiLevelType w:val="hybridMultilevel"/>
    <w:tmpl w:val="6720C4A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C75097"/>
    <w:multiLevelType w:val="hybridMultilevel"/>
    <w:tmpl w:val="95A207D2"/>
    <w:lvl w:ilvl="0" w:tplc="EB0CCB1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7"/>
  </w:num>
  <w:num w:numId="5">
    <w:abstractNumId w:val="17"/>
  </w:num>
  <w:num w:numId="6">
    <w:abstractNumId w:val="1"/>
  </w:num>
  <w:num w:numId="7">
    <w:abstractNumId w:val="15"/>
  </w:num>
  <w:num w:numId="8">
    <w:abstractNumId w:val="2"/>
  </w:num>
  <w:num w:numId="9">
    <w:abstractNumId w:val="5"/>
  </w:num>
  <w:num w:numId="10">
    <w:abstractNumId w:val="18"/>
  </w:num>
  <w:num w:numId="11">
    <w:abstractNumId w:val="20"/>
  </w:num>
  <w:num w:numId="12">
    <w:abstractNumId w:val="19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13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6"/>
  </w:num>
  <w:num w:numId="20">
    <w:abstractNumId w:val="4"/>
  </w:num>
  <w:num w:numId="21">
    <w:abstractNumId w:val="9"/>
  </w:num>
  <w:num w:numId="22">
    <w:abstractNumId w:val="16"/>
  </w:num>
  <w:num w:numId="23">
    <w:abstractNumId w:val="14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03B"/>
    <w:rsid w:val="00000C84"/>
    <w:rsid w:val="0000161E"/>
    <w:rsid w:val="000029A9"/>
    <w:rsid w:val="00002E13"/>
    <w:rsid w:val="00003900"/>
    <w:rsid w:val="00007782"/>
    <w:rsid w:val="0001105A"/>
    <w:rsid w:val="00013DB1"/>
    <w:rsid w:val="00014620"/>
    <w:rsid w:val="00014687"/>
    <w:rsid w:val="000159A7"/>
    <w:rsid w:val="00017141"/>
    <w:rsid w:val="00020D99"/>
    <w:rsid w:val="0002330B"/>
    <w:rsid w:val="00025BC5"/>
    <w:rsid w:val="00025FDF"/>
    <w:rsid w:val="00026D84"/>
    <w:rsid w:val="00027BFE"/>
    <w:rsid w:val="000305BF"/>
    <w:rsid w:val="000347CA"/>
    <w:rsid w:val="00040B03"/>
    <w:rsid w:val="000414EC"/>
    <w:rsid w:val="00046550"/>
    <w:rsid w:val="00046DC0"/>
    <w:rsid w:val="000471D7"/>
    <w:rsid w:val="000478D7"/>
    <w:rsid w:val="0005449B"/>
    <w:rsid w:val="00057A95"/>
    <w:rsid w:val="00060612"/>
    <w:rsid w:val="0006592B"/>
    <w:rsid w:val="0006627D"/>
    <w:rsid w:val="000663C0"/>
    <w:rsid w:val="000666EE"/>
    <w:rsid w:val="00074DB9"/>
    <w:rsid w:val="00083317"/>
    <w:rsid w:val="0009162C"/>
    <w:rsid w:val="00094F07"/>
    <w:rsid w:val="000970B2"/>
    <w:rsid w:val="000979E8"/>
    <w:rsid w:val="000A087B"/>
    <w:rsid w:val="000A1D35"/>
    <w:rsid w:val="000A4A87"/>
    <w:rsid w:val="000A7B74"/>
    <w:rsid w:val="000A7D28"/>
    <w:rsid w:val="000B1994"/>
    <w:rsid w:val="000B1F04"/>
    <w:rsid w:val="000B3EC0"/>
    <w:rsid w:val="000B6368"/>
    <w:rsid w:val="000C1DBB"/>
    <w:rsid w:val="000C4BE9"/>
    <w:rsid w:val="000C51E4"/>
    <w:rsid w:val="000C58AE"/>
    <w:rsid w:val="000D45C7"/>
    <w:rsid w:val="000D69B2"/>
    <w:rsid w:val="000E3822"/>
    <w:rsid w:val="000E76F1"/>
    <w:rsid w:val="000F257F"/>
    <w:rsid w:val="000F3D1C"/>
    <w:rsid w:val="000F422D"/>
    <w:rsid w:val="000F4935"/>
    <w:rsid w:val="000F4A1D"/>
    <w:rsid w:val="001020CB"/>
    <w:rsid w:val="0010680E"/>
    <w:rsid w:val="001121BC"/>
    <w:rsid w:val="00114845"/>
    <w:rsid w:val="00116293"/>
    <w:rsid w:val="00120380"/>
    <w:rsid w:val="001203A0"/>
    <w:rsid w:val="00122757"/>
    <w:rsid w:val="00127D1F"/>
    <w:rsid w:val="00127E48"/>
    <w:rsid w:val="00137461"/>
    <w:rsid w:val="00140A60"/>
    <w:rsid w:val="00141080"/>
    <w:rsid w:val="001437A1"/>
    <w:rsid w:val="0014592C"/>
    <w:rsid w:val="001471C4"/>
    <w:rsid w:val="00151AB8"/>
    <w:rsid w:val="001522A6"/>
    <w:rsid w:val="0015424C"/>
    <w:rsid w:val="0016043E"/>
    <w:rsid w:val="001641D1"/>
    <w:rsid w:val="001708D9"/>
    <w:rsid w:val="00174C17"/>
    <w:rsid w:val="001805B1"/>
    <w:rsid w:val="001845AF"/>
    <w:rsid w:val="00187F83"/>
    <w:rsid w:val="001905A8"/>
    <w:rsid w:val="0019296B"/>
    <w:rsid w:val="001936F8"/>
    <w:rsid w:val="0019675B"/>
    <w:rsid w:val="001A0CEC"/>
    <w:rsid w:val="001A1E76"/>
    <w:rsid w:val="001A2DA4"/>
    <w:rsid w:val="001A5010"/>
    <w:rsid w:val="001B722F"/>
    <w:rsid w:val="001B72D1"/>
    <w:rsid w:val="001B7B9D"/>
    <w:rsid w:val="001C28BA"/>
    <w:rsid w:val="001C2EFD"/>
    <w:rsid w:val="001C3939"/>
    <w:rsid w:val="001C559A"/>
    <w:rsid w:val="001C56E1"/>
    <w:rsid w:val="001C6BC6"/>
    <w:rsid w:val="001C7733"/>
    <w:rsid w:val="001D13A8"/>
    <w:rsid w:val="001D3036"/>
    <w:rsid w:val="001D39CA"/>
    <w:rsid w:val="001D4151"/>
    <w:rsid w:val="001D71C3"/>
    <w:rsid w:val="001E012B"/>
    <w:rsid w:val="001E29A1"/>
    <w:rsid w:val="001E3947"/>
    <w:rsid w:val="001E4655"/>
    <w:rsid w:val="001E5783"/>
    <w:rsid w:val="001E648D"/>
    <w:rsid w:val="001E662A"/>
    <w:rsid w:val="001E73F0"/>
    <w:rsid w:val="001F20BE"/>
    <w:rsid w:val="001F3E95"/>
    <w:rsid w:val="001F4430"/>
    <w:rsid w:val="00201658"/>
    <w:rsid w:val="002028D5"/>
    <w:rsid w:val="00204193"/>
    <w:rsid w:val="002105F4"/>
    <w:rsid w:val="00210FBF"/>
    <w:rsid w:val="0021354F"/>
    <w:rsid w:val="00213E8C"/>
    <w:rsid w:val="00215335"/>
    <w:rsid w:val="00215F95"/>
    <w:rsid w:val="00217103"/>
    <w:rsid w:val="00222D5A"/>
    <w:rsid w:val="00223217"/>
    <w:rsid w:val="002242B3"/>
    <w:rsid w:val="002273BE"/>
    <w:rsid w:val="00231E35"/>
    <w:rsid w:val="00232361"/>
    <w:rsid w:val="00233153"/>
    <w:rsid w:val="0023484D"/>
    <w:rsid w:val="002365FA"/>
    <w:rsid w:val="0023696B"/>
    <w:rsid w:val="00241003"/>
    <w:rsid w:val="00243516"/>
    <w:rsid w:val="00243981"/>
    <w:rsid w:val="00243CB3"/>
    <w:rsid w:val="002446AF"/>
    <w:rsid w:val="002447CD"/>
    <w:rsid w:val="0024493A"/>
    <w:rsid w:val="00247BF4"/>
    <w:rsid w:val="00247CB1"/>
    <w:rsid w:val="002502BB"/>
    <w:rsid w:val="002506EB"/>
    <w:rsid w:val="00252081"/>
    <w:rsid w:val="0025686F"/>
    <w:rsid w:val="00256B4A"/>
    <w:rsid w:val="002578D7"/>
    <w:rsid w:val="00261555"/>
    <w:rsid w:val="00261928"/>
    <w:rsid w:val="002634CA"/>
    <w:rsid w:val="002641DF"/>
    <w:rsid w:val="002656DD"/>
    <w:rsid w:val="00267246"/>
    <w:rsid w:val="0026743A"/>
    <w:rsid w:val="002768EB"/>
    <w:rsid w:val="0028066D"/>
    <w:rsid w:val="0028575E"/>
    <w:rsid w:val="00287DEB"/>
    <w:rsid w:val="00291C3E"/>
    <w:rsid w:val="00291E9C"/>
    <w:rsid w:val="002921D0"/>
    <w:rsid w:val="00292347"/>
    <w:rsid w:val="00293E23"/>
    <w:rsid w:val="0029692B"/>
    <w:rsid w:val="002A4398"/>
    <w:rsid w:val="002A49F0"/>
    <w:rsid w:val="002A7780"/>
    <w:rsid w:val="002B1363"/>
    <w:rsid w:val="002B3068"/>
    <w:rsid w:val="002B35DD"/>
    <w:rsid w:val="002B44D3"/>
    <w:rsid w:val="002B4527"/>
    <w:rsid w:val="002C3689"/>
    <w:rsid w:val="002C4A7F"/>
    <w:rsid w:val="002C6D55"/>
    <w:rsid w:val="002C7CCB"/>
    <w:rsid w:val="002D0100"/>
    <w:rsid w:val="002D5689"/>
    <w:rsid w:val="002D5865"/>
    <w:rsid w:val="002D68D5"/>
    <w:rsid w:val="002D727F"/>
    <w:rsid w:val="002E057B"/>
    <w:rsid w:val="002E1357"/>
    <w:rsid w:val="002E665E"/>
    <w:rsid w:val="002E69B8"/>
    <w:rsid w:val="002F0C7F"/>
    <w:rsid w:val="002F573B"/>
    <w:rsid w:val="00301B7E"/>
    <w:rsid w:val="003108BA"/>
    <w:rsid w:val="003120F4"/>
    <w:rsid w:val="00313374"/>
    <w:rsid w:val="00314256"/>
    <w:rsid w:val="00314DA5"/>
    <w:rsid w:val="00321DE2"/>
    <w:rsid w:val="003224EF"/>
    <w:rsid w:val="00323D4A"/>
    <w:rsid w:val="00327BF5"/>
    <w:rsid w:val="00334049"/>
    <w:rsid w:val="003373F2"/>
    <w:rsid w:val="00337BE7"/>
    <w:rsid w:val="00340361"/>
    <w:rsid w:val="0034156F"/>
    <w:rsid w:val="00341C41"/>
    <w:rsid w:val="0034233F"/>
    <w:rsid w:val="00342F2C"/>
    <w:rsid w:val="00350433"/>
    <w:rsid w:val="0035486D"/>
    <w:rsid w:val="0035682E"/>
    <w:rsid w:val="00356D19"/>
    <w:rsid w:val="003735A9"/>
    <w:rsid w:val="003742E3"/>
    <w:rsid w:val="00375787"/>
    <w:rsid w:val="003827F4"/>
    <w:rsid w:val="003832CE"/>
    <w:rsid w:val="003904EB"/>
    <w:rsid w:val="0039263E"/>
    <w:rsid w:val="00393463"/>
    <w:rsid w:val="003938FA"/>
    <w:rsid w:val="003A0439"/>
    <w:rsid w:val="003A05B1"/>
    <w:rsid w:val="003A3939"/>
    <w:rsid w:val="003B00A7"/>
    <w:rsid w:val="003B2EA1"/>
    <w:rsid w:val="003B39A0"/>
    <w:rsid w:val="003B5D61"/>
    <w:rsid w:val="003B6AF2"/>
    <w:rsid w:val="003C011D"/>
    <w:rsid w:val="003C0EE6"/>
    <w:rsid w:val="003C4A9A"/>
    <w:rsid w:val="003D5713"/>
    <w:rsid w:val="003D5C8C"/>
    <w:rsid w:val="003E0FB9"/>
    <w:rsid w:val="003E1690"/>
    <w:rsid w:val="003E2AB8"/>
    <w:rsid w:val="003E4A04"/>
    <w:rsid w:val="003F0458"/>
    <w:rsid w:val="003F1844"/>
    <w:rsid w:val="003F2624"/>
    <w:rsid w:val="003F26A5"/>
    <w:rsid w:val="00402253"/>
    <w:rsid w:val="00402822"/>
    <w:rsid w:val="00404823"/>
    <w:rsid w:val="004052C4"/>
    <w:rsid w:val="00410C77"/>
    <w:rsid w:val="00411E50"/>
    <w:rsid w:val="00412EE8"/>
    <w:rsid w:val="00415AC1"/>
    <w:rsid w:val="00415B94"/>
    <w:rsid w:val="00420AF6"/>
    <w:rsid w:val="004218F7"/>
    <w:rsid w:val="00423C26"/>
    <w:rsid w:val="00425B68"/>
    <w:rsid w:val="00425E95"/>
    <w:rsid w:val="004313E4"/>
    <w:rsid w:val="00431A49"/>
    <w:rsid w:val="004324AE"/>
    <w:rsid w:val="0043550A"/>
    <w:rsid w:val="00436917"/>
    <w:rsid w:val="0044000F"/>
    <w:rsid w:val="00441896"/>
    <w:rsid w:val="00445803"/>
    <w:rsid w:val="004508ED"/>
    <w:rsid w:val="00450E4C"/>
    <w:rsid w:val="004527A7"/>
    <w:rsid w:val="00454169"/>
    <w:rsid w:val="004549B7"/>
    <w:rsid w:val="00460F51"/>
    <w:rsid w:val="004621E6"/>
    <w:rsid w:val="0046586F"/>
    <w:rsid w:val="00480BD1"/>
    <w:rsid w:val="00482314"/>
    <w:rsid w:val="00484C7D"/>
    <w:rsid w:val="00487D8C"/>
    <w:rsid w:val="00493B2A"/>
    <w:rsid w:val="004945A5"/>
    <w:rsid w:val="0049775B"/>
    <w:rsid w:val="004979B2"/>
    <w:rsid w:val="004A5032"/>
    <w:rsid w:val="004A649C"/>
    <w:rsid w:val="004A7D2C"/>
    <w:rsid w:val="004B0D7B"/>
    <w:rsid w:val="004B0F56"/>
    <w:rsid w:val="004B7A03"/>
    <w:rsid w:val="004C4F71"/>
    <w:rsid w:val="004C58D2"/>
    <w:rsid w:val="004D28BF"/>
    <w:rsid w:val="004E0AED"/>
    <w:rsid w:val="004E58FB"/>
    <w:rsid w:val="004F24A3"/>
    <w:rsid w:val="004F3448"/>
    <w:rsid w:val="00500173"/>
    <w:rsid w:val="00504621"/>
    <w:rsid w:val="0050554D"/>
    <w:rsid w:val="0050632E"/>
    <w:rsid w:val="0051226B"/>
    <w:rsid w:val="00523392"/>
    <w:rsid w:val="00523735"/>
    <w:rsid w:val="005245A3"/>
    <w:rsid w:val="00525DAB"/>
    <w:rsid w:val="00534B8D"/>
    <w:rsid w:val="00542670"/>
    <w:rsid w:val="00544E24"/>
    <w:rsid w:val="00545917"/>
    <w:rsid w:val="005507A3"/>
    <w:rsid w:val="00550833"/>
    <w:rsid w:val="00570DAA"/>
    <w:rsid w:val="00575FAB"/>
    <w:rsid w:val="00577CAC"/>
    <w:rsid w:val="00581C63"/>
    <w:rsid w:val="0058235F"/>
    <w:rsid w:val="0058266F"/>
    <w:rsid w:val="005858BD"/>
    <w:rsid w:val="00593B3D"/>
    <w:rsid w:val="005954A2"/>
    <w:rsid w:val="00597656"/>
    <w:rsid w:val="005A12B5"/>
    <w:rsid w:val="005A1455"/>
    <w:rsid w:val="005A34C6"/>
    <w:rsid w:val="005A3526"/>
    <w:rsid w:val="005A3556"/>
    <w:rsid w:val="005A35CC"/>
    <w:rsid w:val="005A5B76"/>
    <w:rsid w:val="005A6CE5"/>
    <w:rsid w:val="005A783D"/>
    <w:rsid w:val="005B52D7"/>
    <w:rsid w:val="005B5A53"/>
    <w:rsid w:val="005B775D"/>
    <w:rsid w:val="005C03FD"/>
    <w:rsid w:val="005C5358"/>
    <w:rsid w:val="005C5709"/>
    <w:rsid w:val="005D2241"/>
    <w:rsid w:val="005D3C6A"/>
    <w:rsid w:val="005D6320"/>
    <w:rsid w:val="005E10AF"/>
    <w:rsid w:val="005E12CD"/>
    <w:rsid w:val="005E1C45"/>
    <w:rsid w:val="005E21AB"/>
    <w:rsid w:val="005E337A"/>
    <w:rsid w:val="005E4C8A"/>
    <w:rsid w:val="005E68C9"/>
    <w:rsid w:val="005E7D83"/>
    <w:rsid w:val="005F15AD"/>
    <w:rsid w:val="005F2410"/>
    <w:rsid w:val="005F25B3"/>
    <w:rsid w:val="005F3914"/>
    <w:rsid w:val="005F49E1"/>
    <w:rsid w:val="005F5600"/>
    <w:rsid w:val="00600D77"/>
    <w:rsid w:val="00604A9E"/>
    <w:rsid w:val="0060637F"/>
    <w:rsid w:val="006236A3"/>
    <w:rsid w:val="00625005"/>
    <w:rsid w:val="00630620"/>
    <w:rsid w:val="00630794"/>
    <w:rsid w:val="0063197A"/>
    <w:rsid w:val="00633396"/>
    <w:rsid w:val="006352F0"/>
    <w:rsid w:val="006426DA"/>
    <w:rsid w:val="0064699B"/>
    <w:rsid w:val="00646BCD"/>
    <w:rsid w:val="006504AA"/>
    <w:rsid w:val="006507FB"/>
    <w:rsid w:val="0065082F"/>
    <w:rsid w:val="00662445"/>
    <w:rsid w:val="00667197"/>
    <w:rsid w:val="00670454"/>
    <w:rsid w:val="00672889"/>
    <w:rsid w:val="0067392A"/>
    <w:rsid w:val="00673D03"/>
    <w:rsid w:val="00676223"/>
    <w:rsid w:val="006802CB"/>
    <w:rsid w:val="006806B1"/>
    <w:rsid w:val="006823C4"/>
    <w:rsid w:val="006829E4"/>
    <w:rsid w:val="00683AED"/>
    <w:rsid w:val="0068611D"/>
    <w:rsid w:val="0068711D"/>
    <w:rsid w:val="00687BDB"/>
    <w:rsid w:val="00692162"/>
    <w:rsid w:val="00692C73"/>
    <w:rsid w:val="0069366C"/>
    <w:rsid w:val="006A07B3"/>
    <w:rsid w:val="006A2440"/>
    <w:rsid w:val="006A3B20"/>
    <w:rsid w:val="006A4B36"/>
    <w:rsid w:val="006B171B"/>
    <w:rsid w:val="006B495A"/>
    <w:rsid w:val="006B4CA3"/>
    <w:rsid w:val="006B6777"/>
    <w:rsid w:val="006C14E7"/>
    <w:rsid w:val="006C3371"/>
    <w:rsid w:val="006C616C"/>
    <w:rsid w:val="006C64B8"/>
    <w:rsid w:val="006C7C7B"/>
    <w:rsid w:val="006D0C12"/>
    <w:rsid w:val="006D27F6"/>
    <w:rsid w:val="006D5D1E"/>
    <w:rsid w:val="006E0D16"/>
    <w:rsid w:val="006E32CF"/>
    <w:rsid w:val="006E3B8E"/>
    <w:rsid w:val="006E489E"/>
    <w:rsid w:val="006E696C"/>
    <w:rsid w:val="006E7FAA"/>
    <w:rsid w:val="006F0609"/>
    <w:rsid w:val="006F0A13"/>
    <w:rsid w:val="006F3384"/>
    <w:rsid w:val="006F33B5"/>
    <w:rsid w:val="006F401F"/>
    <w:rsid w:val="006F45B2"/>
    <w:rsid w:val="006F4C13"/>
    <w:rsid w:val="006F59D6"/>
    <w:rsid w:val="006F72F0"/>
    <w:rsid w:val="007022B6"/>
    <w:rsid w:val="00702894"/>
    <w:rsid w:val="0070602C"/>
    <w:rsid w:val="007073EC"/>
    <w:rsid w:val="0070759C"/>
    <w:rsid w:val="00710C4E"/>
    <w:rsid w:val="00711E90"/>
    <w:rsid w:val="00714823"/>
    <w:rsid w:val="007161BD"/>
    <w:rsid w:val="007174A9"/>
    <w:rsid w:val="0072112D"/>
    <w:rsid w:val="0072158E"/>
    <w:rsid w:val="00722328"/>
    <w:rsid w:val="00723345"/>
    <w:rsid w:val="007258A9"/>
    <w:rsid w:val="0073083D"/>
    <w:rsid w:val="00731CFF"/>
    <w:rsid w:val="00732812"/>
    <w:rsid w:val="00741EBC"/>
    <w:rsid w:val="00746D35"/>
    <w:rsid w:val="0074770E"/>
    <w:rsid w:val="00753E44"/>
    <w:rsid w:val="00777A21"/>
    <w:rsid w:val="00780A5B"/>
    <w:rsid w:val="00780B47"/>
    <w:rsid w:val="00782DF6"/>
    <w:rsid w:val="0078776A"/>
    <w:rsid w:val="00790E7B"/>
    <w:rsid w:val="00793C55"/>
    <w:rsid w:val="007940CA"/>
    <w:rsid w:val="00797B27"/>
    <w:rsid w:val="007A0508"/>
    <w:rsid w:val="007A121F"/>
    <w:rsid w:val="007A2345"/>
    <w:rsid w:val="007A29FD"/>
    <w:rsid w:val="007A2D40"/>
    <w:rsid w:val="007A2F41"/>
    <w:rsid w:val="007A5D20"/>
    <w:rsid w:val="007A6D84"/>
    <w:rsid w:val="007B637C"/>
    <w:rsid w:val="007C4900"/>
    <w:rsid w:val="007C4CF5"/>
    <w:rsid w:val="007D29AF"/>
    <w:rsid w:val="007D5126"/>
    <w:rsid w:val="007D6497"/>
    <w:rsid w:val="007D7ACD"/>
    <w:rsid w:val="007D7D6C"/>
    <w:rsid w:val="007E05D5"/>
    <w:rsid w:val="007E1ACD"/>
    <w:rsid w:val="007E1DE0"/>
    <w:rsid w:val="007E2E7B"/>
    <w:rsid w:val="007E3D71"/>
    <w:rsid w:val="007E4784"/>
    <w:rsid w:val="007E5F95"/>
    <w:rsid w:val="007E7A69"/>
    <w:rsid w:val="007E7FF9"/>
    <w:rsid w:val="007F0CD5"/>
    <w:rsid w:val="007F4FFA"/>
    <w:rsid w:val="007F7B41"/>
    <w:rsid w:val="008063A5"/>
    <w:rsid w:val="00810B47"/>
    <w:rsid w:val="00812675"/>
    <w:rsid w:val="008132D0"/>
    <w:rsid w:val="0081451C"/>
    <w:rsid w:val="00817ACA"/>
    <w:rsid w:val="00820E3C"/>
    <w:rsid w:val="0082181C"/>
    <w:rsid w:val="00823C70"/>
    <w:rsid w:val="008255C9"/>
    <w:rsid w:val="00825C40"/>
    <w:rsid w:val="00827AFF"/>
    <w:rsid w:val="00827DA1"/>
    <w:rsid w:val="00832A31"/>
    <w:rsid w:val="008362B0"/>
    <w:rsid w:val="00840AF1"/>
    <w:rsid w:val="0084632A"/>
    <w:rsid w:val="00847156"/>
    <w:rsid w:val="0085203B"/>
    <w:rsid w:val="0085473F"/>
    <w:rsid w:val="008557BD"/>
    <w:rsid w:val="008605BE"/>
    <w:rsid w:val="008621B0"/>
    <w:rsid w:val="008635D8"/>
    <w:rsid w:val="00866A58"/>
    <w:rsid w:val="008675A0"/>
    <w:rsid w:val="00871352"/>
    <w:rsid w:val="008713E1"/>
    <w:rsid w:val="008747E0"/>
    <w:rsid w:val="0088191F"/>
    <w:rsid w:val="00882337"/>
    <w:rsid w:val="00884E6B"/>
    <w:rsid w:val="00885474"/>
    <w:rsid w:val="008968CE"/>
    <w:rsid w:val="008A2159"/>
    <w:rsid w:val="008A2768"/>
    <w:rsid w:val="008A3855"/>
    <w:rsid w:val="008A4121"/>
    <w:rsid w:val="008A5476"/>
    <w:rsid w:val="008B53D7"/>
    <w:rsid w:val="008B6674"/>
    <w:rsid w:val="008B6D08"/>
    <w:rsid w:val="008C3925"/>
    <w:rsid w:val="008C7153"/>
    <w:rsid w:val="008D1BE5"/>
    <w:rsid w:val="008D7445"/>
    <w:rsid w:val="008D76C9"/>
    <w:rsid w:val="008E39B7"/>
    <w:rsid w:val="008E683F"/>
    <w:rsid w:val="008F2B48"/>
    <w:rsid w:val="0090389F"/>
    <w:rsid w:val="00905026"/>
    <w:rsid w:val="00905E4C"/>
    <w:rsid w:val="00907E97"/>
    <w:rsid w:val="009120A0"/>
    <w:rsid w:val="0091525C"/>
    <w:rsid w:val="009156D4"/>
    <w:rsid w:val="00916073"/>
    <w:rsid w:val="00926B5E"/>
    <w:rsid w:val="0093144C"/>
    <w:rsid w:val="0093441A"/>
    <w:rsid w:val="00937D68"/>
    <w:rsid w:val="009410B5"/>
    <w:rsid w:val="009417F6"/>
    <w:rsid w:val="00946178"/>
    <w:rsid w:val="00952395"/>
    <w:rsid w:val="00957AE3"/>
    <w:rsid w:val="00961A9D"/>
    <w:rsid w:val="00961D7B"/>
    <w:rsid w:val="00962643"/>
    <w:rsid w:val="00964072"/>
    <w:rsid w:val="009652E7"/>
    <w:rsid w:val="00970FB1"/>
    <w:rsid w:val="0097179C"/>
    <w:rsid w:val="00973ED2"/>
    <w:rsid w:val="0097521E"/>
    <w:rsid w:val="009831FF"/>
    <w:rsid w:val="00983DD2"/>
    <w:rsid w:val="009861CE"/>
    <w:rsid w:val="009963D3"/>
    <w:rsid w:val="00996EAD"/>
    <w:rsid w:val="009A2F4A"/>
    <w:rsid w:val="009A6C45"/>
    <w:rsid w:val="009A71DA"/>
    <w:rsid w:val="009B4CC9"/>
    <w:rsid w:val="009B55CA"/>
    <w:rsid w:val="009B5AAE"/>
    <w:rsid w:val="009B6285"/>
    <w:rsid w:val="009B73CD"/>
    <w:rsid w:val="009C1509"/>
    <w:rsid w:val="009C1A90"/>
    <w:rsid w:val="009C28E8"/>
    <w:rsid w:val="009D0211"/>
    <w:rsid w:val="009D0577"/>
    <w:rsid w:val="009D4420"/>
    <w:rsid w:val="009D4EFB"/>
    <w:rsid w:val="009D5AD9"/>
    <w:rsid w:val="009E0977"/>
    <w:rsid w:val="009E4360"/>
    <w:rsid w:val="009E51F6"/>
    <w:rsid w:val="009E5F1D"/>
    <w:rsid w:val="009F0570"/>
    <w:rsid w:val="009F1360"/>
    <w:rsid w:val="009F678A"/>
    <w:rsid w:val="009F6CDE"/>
    <w:rsid w:val="009F7AB0"/>
    <w:rsid w:val="00A05C47"/>
    <w:rsid w:val="00A05F2F"/>
    <w:rsid w:val="00A124EF"/>
    <w:rsid w:val="00A169D9"/>
    <w:rsid w:val="00A17EEA"/>
    <w:rsid w:val="00A22B16"/>
    <w:rsid w:val="00A2313B"/>
    <w:rsid w:val="00A234A1"/>
    <w:rsid w:val="00A24141"/>
    <w:rsid w:val="00A273E1"/>
    <w:rsid w:val="00A27EAC"/>
    <w:rsid w:val="00A31967"/>
    <w:rsid w:val="00A34461"/>
    <w:rsid w:val="00A363F7"/>
    <w:rsid w:val="00A36D39"/>
    <w:rsid w:val="00A40A45"/>
    <w:rsid w:val="00A4197C"/>
    <w:rsid w:val="00A45052"/>
    <w:rsid w:val="00A501FE"/>
    <w:rsid w:val="00A57C7E"/>
    <w:rsid w:val="00A60EDE"/>
    <w:rsid w:val="00A63594"/>
    <w:rsid w:val="00A64906"/>
    <w:rsid w:val="00A65D23"/>
    <w:rsid w:val="00A70969"/>
    <w:rsid w:val="00A71A96"/>
    <w:rsid w:val="00A74B0C"/>
    <w:rsid w:val="00A775AB"/>
    <w:rsid w:val="00A80953"/>
    <w:rsid w:val="00A831D6"/>
    <w:rsid w:val="00A854BB"/>
    <w:rsid w:val="00A87A77"/>
    <w:rsid w:val="00A87EF2"/>
    <w:rsid w:val="00A93F4D"/>
    <w:rsid w:val="00A96A5A"/>
    <w:rsid w:val="00AA0260"/>
    <w:rsid w:val="00AA0D08"/>
    <w:rsid w:val="00AA1FD1"/>
    <w:rsid w:val="00AA2E72"/>
    <w:rsid w:val="00AA5298"/>
    <w:rsid w:val="00AA5FAE"/>
    <w:rsid w:val="00AB0BF2"/>
    <w:rsid w:val="00AB47BA"/>
    <w:rsid w:val="00AB4920"/>
    <w:rsid w:val="00AB6669"/>
    <w:rsid w:val="00AC233B"/>
    <w:rsid w:val="00AC5ED8"/>
    <w:rsid w:val="00AC61D7"/>
    <w:rsid w:val="00AC6A7B"/>
    <w:rsid w:val="00AD1566"/>
    <w:rsid w:val="00AD2EF5"/>
    <w:rsid w:val="00AD381E"/>
    <w:rsid w:val="00AD407C"/>
    <w:rsid w:val="00AE0836"/>
    <w:rsid w:val="00AE1F08"/>
    <w:rsid w:val="00AE2DD0"/>
    <w:rsid w:val="00AE5C86"/>
    <w:rsid w:val="00AE6240"/>
    <w:rsid w:val="00AE6BED"/>
    <w:rsid w:val="00AF2162"/>
    <w:rsid w:val="00AF6B5D"/>
    <w:rsid w:val="00B1039F"/>
    <w:rsid w:val="00B17914"/>
    <w:rsid w:val="00B20D76"/>
    <w:rsid w:val="00B217D7"/>
    <w:rsid w:val="00B336BC"/>
    <w:rsid w:val="00B3554C"/>
    <w:rsid w:val="00B36A50"/>
    <w:rsid w:val="00B40276"/>
    <w:rsid w:val="00B41F5E"/>
    <w:rsid w:val="00B43DF5"/>
    <w:rsid w:val="00B45FD0"/>
    <w:rsid w:val="00B463C1"/>
    <w:rsid w:val="00B52D1B"/>
    <w:rsid w:val="00B52F22"/>
    <w:rsid w:val="00B53DF9"/>
    <w:rsid w:val="00B61995"/>
    <w:rsid w:val="00B622C6"/>
    <w:rsid w:val="00B62CDE"/>
    <w:rsid w:val="00B71531"/>
    <w:rsid w:val="00B73A8E"/>
    <w:rsid w:val="00B75670"/>
    <w:rsid w:val="00B806C1"/>
    <w:rsid w:val="00B82E18"/>
    <w:rsid w:val="00B872F0"/>
    <w:rsid w:val="00B92893"/>
    <w:rsid w:val="00B9687C"/>
    <w:rsid w:val="00BA02AC"/>
    <w:rsid w:val="00BA14CE"/>
    <w:rsid w:val="00BA15A7"/>
    <w:rsid w:val="00BA477B"/>
    <w:rsid w:val="00BC254E"/>
    <w:rsid w:val="00BC51E9"/>
    <w:rsid w:val="00BD0F25"/>
    <w:rsid w:val="00BD1A74"/>
    <w:rsid w:val="00BD1B6E"/>
    <w:rsid w:val="00BD70AC"/>
    <w:rsid w:val="00BE00DB"/>
    <w:rsid w:val="00BE1D58"/>
    <w:rsid w:val="00BE1DB9"/>
    <w:rsid w:val="00BE3E7F"/>
    <w:rsid w:val="00BE6CDF"/>
    <w:rsid w:val="00BF3711"/>
    <w:rsid w:val="00BF3A61"/>
    <w:rsid w:val="00BF5837"/>
    <w:rsid w:val="00BF7EF6"/>
    <w:rsid w:val="00C02E57"/>
    <w:rsid w:val="00C03AE2"/>
    <w:rsid w:val="00C058E2"/>
    <w:rsid w:val="00C10C6D"/>
    <w:rsid w:val="00C11ABB"/>
    <w:rsid w:val="00C12DC0"/>
    <w:rsid w:val="00C2084F"/>
    <w:rsid w:val="00C22BA8"/>
    <w:rsid w:val="00C237BE"/>
    <w:rsid w:val="00C3646F"/>
    <w:rsid w:val="00C36DE7"/>
    <w:rsid w:val="00C37D71"/>
    <w:rsid w:val="00C422AF"/>
    <w:rsid w:val="00C43A19"/>
    <w:rsid w:val="00C508E9"/>
    <w:rsid w:val="00C50CC3"/>
    <w:rsid w:val="00C50EE9"/>
    <w:rsid w:val="00C528E4"/>
    <w:rsid w:val="00C653B0"/>
    <w:rsid w:val="00C6601D"/>
    <w:rsid w:val="00C80382"/>
    <w:rsid w:val="00C82722"/>
    <w:rsid w:val="00C82A5C"/>
    <w:rsid w:val="00C840BB"/>
    <w:rsid w:val="00C915F3"/>
    <w:rsid w:val="00C91CFE"/>
    <w:rsid w:val="00C92A03"/>
    <w:rsid w:val="00C95A4B"/>
    <w:rsid w:val="00C96672"/>
    <w:rsid w:val="00C96E3C"/>
    <w:rsid w:val="00C97203"/>
    <w:rsid w:val="00C97A23"/>
    <w:rsid w:val="00CA3185"/>
    <w:rsid w:val="00CB0CB2"/>
    <w:rsid w:val="00CB14BA"/>
    <w:rsid w:val="00CB1B4B"/>
    <w:rsid w:val="00CB63E8"/>
    <w:rsid w:val="00CC7144"/>
    <w:rsid w:val="00CD0940"/>
    <w:rsid w:val="00CD175C"/>
    <w:rsid w:val="00CD1929"/>
    <w:rsid w:val="00CD30F5"/>
    <w:rsid w:val="00CD312C"/>
    <w:rsid w:val="00CE13E8"/>
    <w:rsid w:val="00CE3572"/>
    <w:rsid w:val="00CE3B10"/>
    <w:rsid w:val="00CE3F53"/>
    <w:rsid w:val="00CE4E29"/>
    <w:rsid w:val="00CE511B"/>
    <w:rsid w:val="00CE58D6"/>
    <w:rsid w:val="00CF069D"/>
    <w:rsid w:val="00CF24C5"/>
    <w:rsid w:val="00CF69E2"/>
    <w:rsid w:val="00CF74F8"/>
    <w:rsid w:val="00D05A01"/>
    <w:rsid w:val="00D11CAC"/>
    <w:rsid w:val="00D13258"/>
    <w:rsid w:val="00D13881"/>
    <w:rsid w:val="00D163A3"/>
    <w:rsid w:val="00D225CA"/>
    <w:rsid w:val="00D22FCE"/>
    <w:rsid w:val="00D25E3E"/>
    <w:rsid w:val="00D30173"/>
    <w:rsid w:val="00D3025F"/>
    <w:rsid w:val="00D32277"/>
    <w:rsid w:val="00D34201"/>
    <w:rsid w:val="00D3691C"/>
    <w:rsid w:val="00D408EB"/>
    <w:rsid w:val="00D42082"/>
    <w:rsid w:val="00D424C9"/>
    <w:rsid w:val="00D428CC"/>
    <w:rsid w:val="00D434D8"/>
    <w:rsid w:val="00D45C06"/>
    <w:rsid w:val="00D47682"/>
    <w:rsid w:val="00D52067"/>
    <w:rsid w:val="00D53B8B"/>
    <w:rsid w:val="00D5489C"/>
    <w:rsid w:val="00D5527F"/>
    <w:rsid w:val="00D5701F"/>
    <w:rsid w:val="00D57C5B"/>
    <w:rsid w:val="00D601C2"/>
    <w:rsid w:val="00D65C47"/>
    <w:rsid w:val="00D77430"/>
    <w:rsid w:val="00D80206"/>
    <w:rsid w:val="00D81578"/>
    <w:rsid w:val="00D825D4"/>
    <w:rsid w:val="00D845EC"/>
    <w:rsid w:val="00D86307"/>
    <w:rsid w:val="00D90B37"/>
    <w:rsid w:val="00DA1215"/>
    <w:rsid w:val="00DA1521"/>
    <w:rsid w:val="00DA1902"/>
    <w:rsid w:val="00DA1DF3"/>
    <w:rsid w:val="00DA1F0F"/>
    <w:rsid w:val="00DB0516"/>
    <w:rsid w:val="00DB1F4D"/>
    <w:rsid w:val="00DB2AB0"/>
    <w:rsid w:val="00DC20D2"/>
    <w:rsid w:val="00DD5859"/>
    <w:rsid w:val="00DD5923"/>
    <w:rsid w:val="00DD5E43"/>
    <w:rsid w:val="00DD63F5"/>
    <w:rsid w:val="00DE052D"/>
    <w:rsid w:val="00DE1615"/>
    <w:rsid w:val="00DE24B2"/>
    <w:rsid w:val="00DE2567"/>
    <w:rsid w:val="00DE26D2"/>
    <w:rsid w:val="00DE468A"/>
    <w:rsid w:val="00DE4B14"/>
    <w:rsid w:val="00E00761"/>
    <w:rsid w:val="00E009D7"/>
    <w:rsid w:val="00E025A0"/>
    <w:rsid w:val="00E06405"/>
    <w:rsid w:val="00E070D0"/>
    <w:rsid w:val="00E14DF7"/>
    <w:rsid w:val="00E15ADC"/>
    <w:rsid w:val="00E1665E"/>
    <w:rsid w:val="00E22D09"/>
    <w:rsid w:val="00E22F25"/>
    <w:rsid w:val="00E260C1"/>
    <w:rsid w:val="00E3224B"/>
    <w:rsid w:val="00E361F0"/>
    <w:rsid w:val="00E4022C"/>
    <w:rsid w:val="00E4498D"/>
    <w:rsid w:val="00E469F7"/>
    <w:rsid w:val="00E52521"/>
    <w:rsid w:val="00E5289E"/>
    <w:rsid w:val="00E5654B"/>
    <w:rsid w:val="00E56BC5"/>
    <w:rsid w:val="00E57405"/>
    <w:rsid w:val="00E63F75"/>
    <w:rsid w:val="00E64B65"/>
    <w:rsid w:val="00E6639F"/>
    <w:rsid w:val="00E67B25"/>
    <w:rsid w:val="00E74516"/>
    <w:rsid w:val="00E803E0"/>
    <w:rsid w:val="00E80C64"/>
    <w:rsid w:val="00E82392"/>
    <w:rsid w:val="00E84BCA"/>
    <w:rsid w:val="00E912D6"/>
    <w:rsid w:val="00E9341F"/>
    <w:rsid w:val="00E95AD2"/>
    <w:rsid w:val="00EA3BDB"/>
    <w:rsid w:val="00EA3C28"/>
    <w:rsid w:val="00EA6AF4"/>
    <w:rsid w:val="00EA7FD6"/>
    <w:rsid w:val="00EB1C8B"/>
    <w:rsid w:val="00EB315C"/>
    <w:rsid w:val="00EB3E3C"/>
    <w:rsid w:val="00EB418E"/>
    <w:rsid w:val="00EB59BF"/>
    <w:rsid w:val="00EC0814"/>
    <w:rsid w:val="00EC4AD7"/>
    <w:rsid w:val="00EC6D43"/>
    <w:rsid w:val="00ED2AB3"/>
    <w:rsid w:val="00ED3DDB"/>
    <w:rsid w:val="00EE0EED"/>
    <w:rsid w:val="00EE17A6"/>
    <w:rsid w:val="00EE2623"/>
    <w:rsid w:val="00EE2984"/>
    <w:rsid w:val="00EE2B46"/>
    <w:rsid w:val="00EE443D"/>
    <w:rsid w:val="00EE471E"/>
    <w:rsid w:val="00EE5271"/>
    <w:rsid w:val="00EE74CD"/>
    <w:rsid w:val="00EE7A5C"/>
    <w:rsid w:val="00EF3BCF"/>
    <w:rsid w:val="00EF41AC"/>
    <w:rsid w:val="00EF5AEA"/>
    <w:rsid w:val="00F00248"/>
    <w:rsid w:val="00F00AB6"/>
    <w:rsid w:val="00F042CA"/>
    <w:rsid w:val="00F105B0"/>
    <w:rsid w:val="00F12751"/>
    <w:rsid w:val="00F14434"/>
    <w:rsid w:val="00F150CB"/>
    <w:rsid w:val="00F17697"/>
    <w:rsid w:val="00F223C6"/>
    <w:rsid w:val="00F23821"/>
    <w:rsid w:val="00F2775B"/>
    <w:rsid w:val="00F27895"/>
    <w:rsid w:val="00F3114C"/>
    <w:rsid w:val="00F33012"/>
    <w:rsid w:val="00F33B09"/>
    <w:rsid w:val="00F36177"/>
    <w:rsid w:val="00F375F2"/>
    <w:rsid w:val="00F40EFC"/>
    <w:rsid w:val="00F4577F"/>
    <w:rsid w:val="00F47FA4"/>
    <w:rsid w:val="00F502CE"/>
    <w:rsid w:val="00F51914"/>
    <w:rsid w:val="00F57AE8"/>
    <w:rsid w:val="00F6023E"/>
    <w:rsid w:val="00F61D22"/>
    <w:rsid w:val="00F63A1F"/>
    <w:rsid w:val="00F65323"/>
    <w:rsid w:val="00F66903"/>
    <w:rsid w:val="00F701AF"/>
    <w:rsid w:val="00F74C56"/>
    <w:rsid w:val="00F74F9C"/>
    <w:rsid w:val="00F754B0"/>
    <w:rsid w:val="00F75BD1"/>
    <w:rsid w:val="00F75FDA"/>
    <w:rsid w:val="00F80988"/>
    <w:rsid w:val="00F84E18"/>
    <w:rsid w:val="00F86BAE"/>
    <w:rsid w:val="00F958D3"/>
    <w:rsid w:val="00FA0596"/>
    <w:rsid w:val="00FA26DC"/>
    <w:rsid w:val="00FA2831"/>
    <w:rsid w:val="00FA7EC7"/>
    <w:rsid w:val="00FA7F23"/>
    <w:rsid w:val="00FB2725"/>
    <w:rsid w:val="00FB3C35"/>
    <w:rsid w:val="00FB5E85"/>
    <w:rsid w:val="00FB6B41"/>
    <w:rsid w:val="00FC4817"/>
    <w:rsid w:val="00FC7407"/>
    <w:rsid w:val="00FD393A"/>
    <w:rsid w:val="00FD6064"/>
    <w:rsid w:val="00FD7315"/>
    <w:rsid w:val="00FE1B9C"/>
    <w:rsid w:val="00FE26F6"/>
    <w:rsid w:val="00FE31DF"/>
    <w:rsid w:val="00FF04EF"/>
    <w:rsid w:val="00FF0E4B"/>
    <w:rsid w:val="00FF114B"/>
    <w:rsid w:val="00FF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31EB9F00"/>
  <w15:chartTrackingRefBased/>
  <w15:docId w15:val="{DE0019E9-11DC-414F-8E11-44DAEBA3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4052C4"/>
    <w:rPr>
      <w:rFonts w:ascii="Arial" w:hAnsi="Arial"/>
      <w:sz w:val="24"/>
      <w:szCs w:val="24"/>
      <w:lang w:val="en-US" w:eastAsia="en-US"/>
    </w:rPr>
  </w:style>
  <w:style w:type="paragraph" w:styleId="Heading1">
    <w:name w:val="heading 1"/>
    <w:next w:val="Normal"/>
    <w:link w:val="Heading1Char"/>
    <w:qFormat/>
    <w:rsid w:val="00DA1215"/>
    <w:pPr>
      <w:keepNext/>
      <w:pageBreakBefore/>
      <w:numPr>
        <w:numId w:val="1"/>
      </w:numPr>
      <w:pBdr>
        <w:bottom w:val="single" w:sz="8" w:space="1" w:color="D9D9D9"/>
      </w:pBdr>
      <w:spacing w:before="360" w:after="240"/>
      <w:ind w:left="357" w:hanging="357"/>
      <w:outlineLvl w:val="0"/>
    </w:pPr>
    <w:rPr>
      <w:rFonts w:ascii="Arial" w:hAnsi="Arial" w:cs="Arial"/>
      <w:b/>
      <w:bCs/>
      <w:color w:val="0079C1"/>
      <w:kern w:val="32"/>
      <w:sz w:val="32"/>
      <w:szCs w:val="32"/>
      <w:lang w:val="en-US" w:eastAsia="en-US"/>
    </w:rPr>
  </w:style>
  <w:style w:type="paragraph" w:styleId="Heading2">
    <w:name w:val="heading 2"/>
    <w:basedOn w:val="Heading1"/>
    <w:next w:val="Normal"/>
    <w:qFormat/>
    <w:rsid w:val="009C28E8"/>
    <w:pPr>
      <w:pageBreakBefore w:val="0"/>
      <w:ind w:left="0" w:right="357" w:firstLine="0"/>
      <w:outlineLvl w:val="1"/>
    </w:pPr>
    <w:rPr>
      <w:bCs w:val="0"/>
      <w:i/>
      <w:iCs/>
      <w:sz w:val="28"/>
      <w:szCs w:val="28"/>
    </w:rPr>
  </w:style>
  <w:style w:type="paragraph" w:styleId="Heading3">
    <w:name w:val="heading 3"/>
    <w:basedOn w:val="Heading2"/>
    <w:next w:val="Normal"/>
    <w:qFormat/>
    <w:rsid w:val="00777A21"/>
    <w:pPr>
      <w:ind w:right="714"/>
      <w:outlineLvl w:val="2"/>
    </w:pPr>
    <w:rPr>
      <w:b w:val="0"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B6D08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B6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8B6D08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uiPriority w:val="39"/>
    <w:rsid w:val="00B40276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B40276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40276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B40276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B40276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B40276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40276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40276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40276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rsid w:val="008A2768"/>
    <w:rPr>
      <w:color w:val="0070C0"/>
      <w:u w:val="single"/>
    </w:rPr>
  </w:style>
  <w:style w:type="paragraph" w:styleId="Caption">
    <w:name w:val="caption"/>
    <w:basedOn w:val="Normal"/>
    <w:next w:val="Normal"/>
    <w:qFormat/>
    <w:rsid w:val="0015424C"/>
    <w:pPr>
      <w:spacing w:before="240"/>
    </w:pPr>
    <w:rPr>
      <w:b/>
      <w:bCs/>
      <w:sz w:val="20"/>
      <w:szCs w:val="20"/>
    </w:rPr>
  </w:style>
  <w:style w:type="paragraph" w:styleId="FootnoteText">
    <w:name w:val="footnote text"/>
    <w:basedOn w:val="Normal"/>
    <w:semiHidden/>
    <w:rsid w:val="00692C7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692C73"/>
    <w:rPr>
      <w:vertAlign w:val="superscript"/>
    </w:rPr>
  </w:style>
  <w:style w:type="character" w:styleId="FollowedHyperlink">
    <w:name w:val="FollowedHyperlink"/>
    <w:basedOn w:val="DefaultParagraphFont"/>
    <w:rsid w:val="008A2768"/>
    <w:rPr>
      <w:color w:val="0070C0"/>
      <w:u w:val="single"/>
    </w:rPr>
  </w:style>
  <w:style w:type="character" w:customStyle="1" w:styleId="apple-converted-space">
    <w:name w:val="apple-converted-space"/>
    <w:basedOn w:val="DefaultParagraphFont"/>
    <w:rsid w:val="005F5600"/>
  </w:style>
  <w:style w:type="character" w:styleId="Emphasis">
    <w:name w:val="Emphasis"/>
    <w:basedOn w:val="DefaultParagraphFont"/>
    <w:uiPriority w:val="20"/>
    <w:qFormat/>
    <w:rsid w:val="005F5600"/>
    <w:rPr>
      <w:i/>
      <w:iCs/>
    </w:rPr>
  </w:style>
  <w:style w:type="paragraph" w:styleId="Title">
    <w:name w:val="Title"/>
    <w:basedOn w:val="Normal"/>
    <w:next w:val="Normal"/>
    <w:link w:val="TitleChar"/>
    <w:qFormat/>
    <w:rsid w:val="00C96E3C"/>
    <w:pPr>
      <w:jc w:val="center"/>
      <w:outlineLvl w:val="0"/>
    </w:pPr>
    <w:rPr>
      <w:b/>
      <w:bCs/>
      <w:kern w:val="28"/>
      <w:sz w:val="56"/>
      <w:szCs w:val="32"/>
    </w:rPr>
  </w:style>
  <w:style w:type="character" w:customStyle="1" w:styleId="TitleChar">
    <w:name w:val="Title Char"/>
    <w:basedOn w:val="DefaultParagraphFont"/>
    <w:link w:val="Title"/>
    <w:rsid w:val="00C96E3C"/>
    <w:rPr>
      <w:rFonts w:ascii="Arial" w:hAnsi="Arial"/>
      <w:b/>
      <w:bCs/>
      <w:kern w:val="28"/>
      <w:sz w:val="56"/>
      <w:szCs w:val="32"/>
      <w:lang w:val="en-US" w:eastAsia="en-US"/>
    </w:rPr>
  </w:style>
  <w:style w:type="paragraph" w:styleId="Subtitle">
    <w:name w:val="Subtitle"/>
    <w:aliases w:val="Subtitle 1"/>
    <w:basedOn w:val="Normal"/>
    <w:next w:val="Normal"/>
    <w:link w:val="SubtitleChar"/>
    <w:qFormat/>
    <w:rsid w:val="00E469F7"/>
    <w:pPr>
      <w:pBdr>
        <w:top w:val="single" w:sz="8" w:space="2" w:color="D9D9D9"/>
        <w:bottom w:val="single" w:sz="8" w:space="2" w:color="D9D9D9"/>
      </w:pBdr>
      <w:spacing w:before="240" w:after="60"/>
      <w:jc w:val="center"/>
      <w:outlineLvl w:val="1"/>
    </w:pPr>
    <w:rPr>
      <w:b/>
      <w:sz w:val="36"/>
    </w:rPr>
  </w:style>
  <w:style w:type="character" w:customStyle="1" w:styleId="SubtitleChar">
    <w:name w:val="Subtitle Char"/>
    <w:aliases w:val="Subtitle 1 Char"/>
    <w:basedOn w:val="DefaultParagraphFont"/>
    <w:link w:val="Subtitle"/>
    <w:rsid w:val="00E469F7"/>
    <w:rPr>
      <w:rFonts w:ascii="Arial" w:hAnsi="Arial"/>
      <w:b/>
      <w:sz w:val="36"/>
      <w:szCs w:val="24"/>
      <w:lang w:val="en-US" w:eastAsia="en-US"/>
    </w:rPr>
  </w:style>
  <w:style w:type="paragraph" w:customStyle="1" w:styleId="Subtitle2">
    <w:name w:val="Subtitle 2"/>
    <w:basedOn w:val="Subtitle"/>
    <w:qFormat/>
    <w:rsid w:val="00201658"/>
    <w:pPr>
      <w:pBdr>
        <w:top w:val="none" w:sz="0" w:space="0" w:color="auto"/>
        <w:bottom w:val="none" w:sz="0" w:space="0" w:color="auto"/>
      </w:pBdr>
      <w:spacing w:before="1080" w:after="360"/>
    </w:pPr>
    <w:rPr>
      <w:caps/>
      <w:sz w:val="48"/>
    </w:rPr>
  </w:style>
  <w:style w:type="character" w:styleId="Strong">
    <w:name w:val="Strong"/>
    <w:basedOn w:val="DefaultParagraphFont"/>
    <w:qFormat/>
    <w:rsid w:val="004052C4"/>
    <w:rPr>
      <w:rFonts w:ascii="Arial" w:hAnsi="Arial"/>
      <w:b/>
      <w:bCs/>
    </w:rPr>
  </w:style>
  <w:style w:type="paragraph" w:customStyle="1" w:styleId="Subtitle3">
    <w:name w:val="Subtitle 3"/>
    <w:basedOn w:val="Subtitle2"/>
    <w:qFormat/>
    <w:rsid w:val="00201658"/>
    <w:pPr>
      <w:spacing w:before="360"/>
    </w:pPr>
    <w:rPr>
      <w:sz w:val="32"/>
    </w:rPr>
  </w:style>
  <w:style w:type="paragraph" w:customStyle="1" w:styleId="Tabletext">
    <w:name w:val="Table text"/>
    <w:basedOn w:val="Normal"/>
    <w:uiPriority w:val="8"/>
    <w:rsid w:val="002C6D55"/>
    <w:pPr>
      <w:widowControl w:val="0"/>
      <w:tabs>
        <w:tab w:val="left" w:pos="216"/>
        <w:tab w:val="left" w:pos="358"/>
        <w:tab w:val="left" w:pos="543"/>
        <w:tab w:val="left" w:pos="727"/>
      </w:tabs>
      <w:spacing w:before="40" w:line="264" w:lineRule="auto"/>
    </w:pPr>
    <w:rPr>
      <w:rFonts w:eastAsia="SimSun"/>
      <w:sz w:val="20"/>
      <w:szCs w:val="16"/>
      <w:lang w:eastAsia="zh-CN"/>
    </w:rPr>
  </w:style>
  <w:style w:type="paragraph" w:customStyle="1" w:styleId="H2">
    <w:name w:val="H2"/>
    <w:basedOn w:val="Heading3"/>
    <w:next w:val="BodyText"/>
    <w:uiPriority w:val="99"/>
    <w:semiHidden/>
    <w:rsid w:val="00570DAA"/>
    <w:pPr>
      <w:keepLines/>
      <w:numPr>
        <w:numId w:val="15"/>
      </w:numPr>
      <w:pBdr>
        <w:bottom w:val="none" w:sz="0" w:space="0" w:color="auto"/>
      </w:pBdr>
      <w:tabs>
        <w:tab w:val="left" w:pos="900"/>
        <w:tab w:val="left" w:pos="1080"/>
      </w:tabs>
      <w:spacing w:before="240" w:after="40" w:line="264" w:lineRule="auto"/>
      <w:ind w:left="576"/>
    </w:pPr>
    <w:rPr>
      <w:rFonts w:cs="Times New Roman"/>
      <w:i w:val="0"/>
      <w:iCs w:val="0"/>
      <w:color w:val="auto"/>
      <w:kern w:val="0"/>
      <w:sz w:val="24"/>
      <w:szCs w:val="20"/>
    </w:rPr>
  </w:style>
  <w:style w:type="paragraph" w:styleId="BodyText">
    <w:name w:val="Body Text"/>
    <w:basedOn w:val="Normal"/>
    <w:link w:val="BodyTextChar"/>
    <w:rsid w:val="00570DA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570DAA"/>
    <w:rPr>
      <w:rFonts w:ascii="Arial" w:hAnsi="Arial"/>
      <w:sz w:val="24"/>
      <w:szCs w:val="24"/>
      <w:lang w:val="en-US" w:eastAsia="en-US"/>
    </w:rPr>
  </w:style>
  <w:style w:type="paragraph" w:customStyle="1" w:styleId="StyleTabletext10pt">
    <w:name w:val="Style Table text + 10 pt"/>
    <w:basedOn w:val="Tabletext"/>
    <w:rsid w:val="002C6D55"/>
    <w:pPr>
      <w:spacing w:before="0"/>
    </w:pPr>
  </w:style>
  <w:style w:type="character" w:styleId="PlaceholderText">
    <w:name w:val="Placeholder Text"/>
    <w:basedOn w:val="DefaultParagraphFont"/>
    <w:uiPriority w:val="99"/>
    <w:semiHidden/>
    <w:rsid w:val="007E3D71"/>
    <w:rPr>
      <w:color w:val="808080"/>
    </w:rPr>
  </w:style>
  <w:style w:type="table" w:styleId="TableColumns2">
    <w:name w:val="Table Columns 2"/>
    <w:basedOn w:val="TableNormal"/>
    <w:rsid w:val="006C14E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AtmelnormalDefault">
    <w:name w:val="Table: Atmel normal (Default)"/>
    <w:basedOn w:val="TableNormal"/>
    <w:uiPriority w:val="99"/>
    <w:qFormat/>
    <w:rsid w:val="00D13258"/>
    <w:pPr>
      <w:widowControl w:val="0"/>
    </w:pPr>
    <w:rPr>
      <w:rFonts w:ascii="Arial" w:eastAsia="Calibri" w:hAnsi="Arial"/>
    </w:rPr>
    <w:tblPr>
      <w:tblStyleRowBandSize w:val="1"/>
      <w:jc w:val="center"/>
      <w:tblCellMar>
        <w:top w:w="43" w:type="dxa"/>
        <w:left w:w="113" w:type="dxa"/>
        <w:bottom w:w="28" w:type="dxa"/>
        <w:right w:w="113" w:type="dxa"/>
      </w:tblCellMar>
    </w:tblPr>
    <w:trPr>
      <w:cantSplit/>
      <w:jc w:val="center"/>
    </w:trPr>
    <w:tcPr>
      <w:tcMar>
        <w:top w:w="0" w:type="dxa"/>
        <w:bottom w:w="0" w:type="dxa"/>
      </w:tcMar>
      <w:vAlign w:val="center"/>
    </w:tcPr>
    <w:tblStylePr w:type="firstRow">
      <w:pPr>
        <w:jc w:val="left"/>
      </w:pPr>
      <w:rPr>
        <w:rFonts w:ascii="Arial" w:hAnsi="Arial"/>
        <w:b/>
        <w:caps w:val="0"/>
        <w:smallCaps w:val="0"/>
        <w:color w:val="FFFFFF"/>
        <w:sz w:val="20"/>
      </w:rPr>
      <w:tblPr/>
      <w:tcPr>
        <w:tcBorders>
          <w:top w:val="single" w:sz="4" w:space="0" w:color="A7A9AB"/>
          <w:left w:val="single" w:sz="4" w:space="0" w:color="A7A9AB"/>
          <w:bottom w:val="single" w:sz="4" w:space="0" w:color="A7A9AB"/>
          <w:right w:val="single" w:sz="4" w:space="0" w:color="A7A9AB"/>
          <w:insideH w:val="single" w:sz="4" w:space="0" w:color="A7A9AB"/>
          <w:insideV w:val="single" w:sz="4" w:space="0" w:color="A7A9AB"/>
          <w:tl2br w:val="nil"/>
          <w:tr2bl w:val="nil"/>
        </w:tcBorders>
        <w:shd w:val="clear" w:color="auto" w:fill="585858"/>
      </w:tcPr>
    </w:tblStylePr>
    <w:tblStylePr w:type="band1Horz">
      <w:tblPr/>
      <w:tcPr>
        <w:tcBorders>
          <w:top w:val="single" w:sz="4" w:space="0" w:color="A7A9AB"/>
          <w:left w:val="single" w:sz="4" w:space="0" w:color="A7A9AB"/>
          <w:bottom w:val="single" w:sz="4" w:space="0" w:color="A7A9AB"/>
          <w:right w:val="single" w:sz="4" w:space="0" w:color="A7A9AB"/>
          <w:insideH w:val="single" w:sz="4" w:space="0" w:color="A7A9AB"/>
          <w:insideV w:val="single" w:sz="4" w:space="0" w:color="A7A9AB"/>
          <w:tl2br w:val="nil"/>
          <w:tr2bl w:val="nil"/>
        </w:tcBorders>
        <w:shd w:val="clear" w:color="auto" w:fill="F2F2F2"/>
      </w:tcPr>
    </w:tblStylePr>
    <w:tblStylePr w:type="band2Horz">
      <w:tblPr/>
      <w:tcPr>
        <w:tcBorders>
          <w:top w:val="single" w:sz="4" w:space="0" w:color="A7A9AB"/>
          <w:left w:val="single" w:sz="4" w:space="0" w:color="A7A9AB"/>
          <w:bottom w:val="single" w:sz="4" w:space="0" w:color="A7A9AB"/>
          <w:right w:val="single" w:sz="4" w:space="0" w:color="A7A9AB"/>
          <w:insideH w:val="single" w:sz="4" w:space="0" w:color="A7A9AB"/>
          <w:insideV w:val="single" w:sz="4" w:space="0" w:color="A7A9AB"/>
          <w:tl2br w:val="nil"/>
          <w:tr2bl w:val="nil"/>
        </w:tcBorders>
        <w:shd w:val="clear" w:color="auto" w:fill="D9D9D9"/>
      </w:tcPr>
    </w:tblStylePr>
  </w:style>
  <w:style w:type="paragraph" w:styleId="BalloonText">
    <w:name w:val="Balloon Text"/>
    <w:basedOn w:val="Normal"/>
    <w:link w:val="BalloonTextChar"/>
    <w:rsid w:val="007E3D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3D71"/>
    <w:rPr>
      <w:rFonts w:ascii="Tahoma" w:hAnsi="Tahoma" w:cs="Tahoma"/>
      <w:sz w:val="16"/>
      <w:szCs w:val="16"/>
      <w:lang w:val="en-US" w:eastAsia="en-US"/>
    </w:rPr>
  </w:style>
  <w:style w:type="paragraph" w:customStyle="1" w:styleId="StyleSubtitle2Centered">
    <w:name w:val="Style Subtitle 2 + Centered"/>
    <w:basedOn w:val="Subtitle2"/>
    <w:rsid w:val="007E3D71"/>
    <w:rPr>
      <w:bCs/>
      <w:szCs w:val="20"/>
    </w:rPr>
  </w:style>
  <w:style w:type="paragraph" w:styleId="ListParagraph">
    <w:name w:val="List Paragraph"/>
    <w:basedOn w:val="Normal"/>
    <w:uiPriority w:val="34"/>
    <w:qFormat/>
    <w:rsid w:val="00A124EF"/>
    <w:pPr>
      <w:ind w:left="720"/>
      <w:contextualSpacing/>
    </w:pPr>
  </w:style>
  <w:style w:type="paragraph" w:customStyle="1" w:styleId="Subtitle4">
    <w:name w:val="Subtitle 4"/>
    <w:basedOn w:val="Subtitle3"/>
    <w:qFormat/>
    <w:rsid w:val="00445803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B0D7B"/>
    <w:pPr>
      <w:keepLines/>
      <w:pageBreakBefore w:val="0"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styleId="IntenseReference">
    <w:name w:val="Intense Reference"/>
    <w:basedOn w:val="DefaultParagraphFont"/>
    <w:uiPriority w:val="32"/>
    <w:qFormat/>
    <w:rsid w:val="0060637F"/>
    <w:rPr>
      <w:b/>
      <w:bCs/>
      <w:smallCaps/>
      <w:color w:val="5B9BD5" w:themeColor="accent1"/>
      <w:spacing w:val="5"/>
    </w:rPr>
  </w:style>
  <w:style w:type="character" w:customStyle="1" w:styleId="Heading1Char">
    <w:name w:val="Heading 1 Char"/>
    <w:basedOn w:val="DefaultParagraphFont"/>
    <w:link w:val="Heading1"/>
    <w:rsid w:val="00E3224B"/>
    <w:rPr>
      <w:rFonts w:ascii="Arial" w:hAnsi="Arial" w:cs="Arial"/>
      <w:b/>
      <w:bCs/>
      <w:color w:val="0079C1"/>
      <w:kern w:val="32"/>
      <w:sz w:val="32"/>
      <w:szCs w:val="32"/>
      <w:lang w:val="en-US" w:eastAsia="en-US"/>
    </w:rPr>
  </w:style>
  <w:style w:type="character" w:styleId="Mention">
    <w:name w:val="Mention"/>
    <w:basedOn w:val="DefaultParagraphFont"/>
    <w:uiPriority w:val="99"/>
    <w:semiHidden/>
    <w:unhideWhenUsed/>
    <w:rsid w:val="00C36DE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7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.vsdx"/><Relationship Id="rId7" Type="http://schemas.openxmlformats.org/officeDocument/2006/relationships/settings" Target="settings.xml"/><Relationship Id="rId12" Type="http://schemas.openxmlformats.org/officeDocument/2006/relationships/image" Target="cid:image001.png@01D2B1D2.91D83580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file:///C:\Users\jan.rune.herheim\Dropbox%20(Lillebakk)\Lillebakk%20Team\herheim\Documents\GitHub\LE_NB_IOT_CONTROLLER\LE_LPWAN_SYSTEM\doc\lpwan_system_requirement.docx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jan.rune.herheim\Dropbox%20(Lillebakk)\Lillebakk%20Team\herheim\Documents\GitHub\LE_NB_IOT_CONTROLLER\doc\le_nb_iot_controller_current_consumption.xlsx" TargetMode="External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.rune.herheim\Documents\templates\datashee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268A085264BF48BD37900163DF0D2E" ma:contentTypeVersion="0" ma:contentTypeDescription="Create a new document." ma:contentTypeScope="" ma:versionID="29a7b4972ef9a00e6ec0766ab6c4dc18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547E0D-8EE8-48DB-B4F7-DC3E78AA7F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56AEF990-761A-4356-A8B3-8EAADC6291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02EA26-F202-4030-9D64-988D57F780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CAFF5C-7E4C-4B78-BA2C-8CA0E3DB8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datasheet_template.dotx</Template>
  <TotalTime>86</TotalTime>
  <Pages>14</Pages>
  <Words>1177</Words>
  <Characters>6712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LE_NB_IOT_CONTROLLER</vt:lpstr>
    </vt:vector>
  </TitlesOfParts>
  <Company>Atmel Corporation</Company>
  <LinksUpToDate>false</LinksUpToDate>
  <CharactersWithSpaces>7874</CharactersWithSpaces>
  <SharedDoc>false</SharedDoc>
  <HLinks>
    <vt:vector size="186" baseType="variant">
      <vt:variant>
        <vt:i4>5767239</vt:i4>
      </vt:variant>
      <vt:variant>
        <vt:i4>198</vt:i4>
      </vt:variant>
      <vt:variant>
        <vt:i4>0</vt:i4>
      </vt:variant>
      <vt:variant>
        <vt:i4>5</vt:i4>
      </vt:variant>
      <vt:variant>
        <vt:lpwstr>http://syncserver-lib-nor1.norway.atmel.com:26611/scripts/isynch.dll</vt:lpwstr>
      </vt:variant>
      <vt:variant>
        <vt:lpwstr/>
      </vt:variant>
      <vt:variant>
        <vt:i4>5767239</vt:i4>
      </vt:variant>
      <vt:variant>
        <vt:i4>192</vt:i4>
      </vt:variant>
      <vt:variant>
        <vt:i4>0</vt:i4>
      </vt:variant>
      <vt:variant>
        <vt:i4>5</vt:i4>
      </vt:variant>
      <vt:variant>
        <vt:lpwstr>http://syncserver-lib-nor1.norway.atmel.com:26611/scripts/isynch.dll</vt:lpwstr>
      </vt:variant>
      <vt:variant>
        <vt:lpwstr/>
      </vt:variant>
      <vt:variant>
        <vt:i4>1179702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_Toc377050726</vt:lpwstr>
      </vt:variant>
      <vt:variant>
        <vt:i4>1179702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_Toc377050725</vt:lpwstr>
      </vt:variant>
      <vt:variant>
        <vt:i4>1179702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_Toc377050724</vt:lpwstr>
      </vt:variant>
      <vt:variant>
        <vt:i4>1179702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_Toc377050723</vt:lpwstr>
      </vt:variant>
      <vt:variant>
        <vt:i4>1179702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_Toc377050722</vt:lpwstr>
      </vt:variant>
      <vt:variant>
        <vt:i4>1179702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_Toc377050721</vt:lpwstr>
      </vt:variant>
      <vt:variant>
        <vt:i4>1179702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_Toc377050720</vt:lpwstr>
      </vt:variant>
      <vt:variant>
        <vt:i4>1114166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_Toc377050719</vt:lpwstr>
      </vt:variant>
      <vt:variant>
        <vt:i4>1114166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_Toc377050718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_Toc377050717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_Toc377050716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_Toc377050715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_Toc377050714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_Toc377050713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_Toc377050712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_Toc377050711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_Toc377050710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_Toc377050709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_Toc377050708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_Toc377050707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_Toc377050706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_Toc377050705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_Toc377050704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_Toc377050703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_Toc377050702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_Toc377050701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_Toc377050700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_Toc377050699</vt:lpwstr>
      </vt:variant>
      <vt:variant>
        <vt:i4>1310828</vt:i4>
      </vt:variant>
      <vt:variant>
        <vt:i4>3</vt:i4>
      </vt:variant>
      <vt:variant>
        <vt:i4>0</vt:i4>
      </vt:variant>
      <vt:variant>
        <vt:i4>5</vt:i4>
      </vt:variant>
      <vt:variant>
        <vt:lpwstr>mailto:%20mail@atmel.com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LE_NB_IOT_CONTROLLER</dc:title>
  <dc:subject>KJELLER VINDTEKNIKK</dc:subject>
  <dc:creator>jrherheim</dc:creator>
  <cp:keywords/>
  <cp:lastModifiedBy>Jan Rune Herheim</cp:lastModifiedBy>
  <cp:revision>17</cp:revision>
  <cp:lastPrinted>2017-05-18T09:24:00Z</cp:lastPrinted>
  <dcterms:created xsi:type="dcterms:W3CDTF">2017-05-31T05:09:00Z</dcterms:created>
  <dcterms:modified xsi:type="dcterms:W3CDTF">2017-05-31T06:36:00Z</dcterms:modified>
</cp:coreProperties>
</file>