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German Credit: an auditable model package</w:t>
      </w:r>
    </w:p>
    <w:p>
      <w:r>
        <w:rPr>
          <w:b w:val="0"/>
        </w:rPr>
        <w:t>neural-trees 0.7.0 · 2026-10-01 · every figure below is read from results.json, produced by run.py</w:t>
      </w:r>
    </w:p>
    <w:p>
      <w:pPr>
        <w:pStyle w:val="Heading1"/>
      </w:pPr>
      <w:r>
        <w:t>1. Purpose and scope</w:t>
      </w:r>
    </w:p>
    <w:p>
      <w:r>
        <w:rPr>
          <w:b w:val="0"/>
        </w:rPr>
        <w:t>A credit decision has to be defended one applicant at a time: the reviewer asks why this person was refused, what would have changed the answer, and whether the same rule was applied to everyone. This document shows what a soft decision tree from neural-trees gives a reviewer on the standard public credit dataset, measured against the models a credit team would otherwise use, on identical folds. It follows the headings a model validation under SR 11-7 or the EU AI Act's Annex IV documentation expects: purpose, data, method, performance, explanation, stability, limitations, and the shipped artefacts. It is a demonstration on public data, not a validated production model.</w:t>
      </w:r>
    </w:p>
    <w:p>
      <w:pPr>
        <w:pStyle w:val="Heading1"/>
      </w:pPr>
      <w:r>
        <w:t>2. Data</w:t>
      </w:r>
    </w:p>
    <w:p>
      <w:r>
        <w:rPr>
          <w:b w:val="0"/>
        </w:rPr>
        <w:t>OpenML 31 (UCI Statlog German Credit): 1000 loan applicants, 700 good and 300 bad, 7 numeric attributes (duration, credit_amount, installment_commitment, residence_since, age, existing_credits, num_dependents) and 13 categorical ones (checking_status, credit_history, purpose, savings_status, employment, personal_status, other_parties, property_magnitude, other_payment_plans, housing, job, own_telephone, foreign_worker). After one-hot encoding the model sees 61 inputs.</w:t>
      </w:r>
    </w:p>
    <w:p>
      <w:r>
        <w:rPr>
          <w:b w:val="0"/>
        </w:rPr>
        <w:t>The dataset ships a cost matrix: a bad applicant accepted costs 5, a good applicant refused costs 1. The decision that minimises expected cost is therefore to refuse when P(bad) exceeds 1/6 ≈ 0.167, not 0.5. Both thresholds are reported; the cost column is the one that matters to the business.</w:t>
      </w:r>
    </w:p>
    <w:p>
      <w:r>
        <w:rPr>
          <w:b w:val="0"/>
        </w:rPr>
        <w:t>Known caveat: the UCI coding of `personal_status` (used below for the sex slice) has been reported as unreliable (Grömping, 2019, "South German Credit Data: Correcting a Widely Used Data Set"). The sex slice is therefore illustrative of the procedure, not a finding about the population.</w:t>
      </w:r>
    </w:p>
    <w:p>
      <w:pPr>
        <w:pStyle w:val="Heading1"/>
      </w:pPr>
      <w:r>
        <w:t>3. Method</w:t>
      </w:r>
    </w:p>
    <w:p>
      <w:r>
        <w:rPr>
          <w:b w:val="0"/>
        </w:rPr>
        <w:t>3 seeds × 5-fold stratified cross-validation, 15 fits per model, the same folds for every model. Preprocessing: median impute + standardise numerics, one-hot categoricals, fitted inside each training fold. Nothing was tuned on this data: each model runs one fixed configuration, the same one used in the library's 24-dataset benchmark.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7"/>
              </w:rPr>
              <w:t>model</w:t>
            </w:r>
          </w:p>
        </w:tc>
        <w:tc>
          <w:tcPr>
            <w:tcW w:type="dxa" w:w="2880"/>
          </w:tcPr>
          <w:p>
            <w:r>
              <w:rPr>
                <w:sz w:val="17"/>
              </w:rPr>
              <w:t>configuration</w:t>
            </w:r>
          </w:p>
        </w:tc>
        <w:tc>
          <w:tcPr>
            <w:tcW w:type="dxa" w:w="2880"/>
          </w:tcPr>
          <w:p>
            <w:r>
              <w:rPr>
                <w:sz w:val="17"/>
              </w:rPr>
              <w:t>seconds per fit</w:t>
            </w:r>
          </w:p>
        </w:tc>
      </w:tr>
      <w:tr>
        <w:tc>
          <w:tcPr>
            <w:tcW w:type="dxa" w:w="2880"/>
          </w:tcPr>
          <w:p>
            <w:r>
              <w:rPr>
                <w:sz w:val="17"/>
              </w:rPr>
              <w:t>Soft tree, per-leaf</w:t>
            </w:r>
          </w:p>
        </w:tc>
        <w:tc>
          <w:tcPr>
            <w:tcW w:type="dxa" w:w="2880"/>
          </w:tcPr>
          <w:p>
            <w:r>
              <w:rPr>
                <w:sz w:val="17"/>
              </w:rPr>
              <w:t>depth 6 grown per leaf, residual initialisation, 180 epochs</w:t>
            </w:r>
          </w:p>
        </w:tc>
        <w:tc>
          <w:tcPr>
            <w:tcW w:type="dxa" w:w="2880"/>
          </w:tcPr>
          <w:p>
            <w:r>
              <w:rPr>
                <w:sz w:val="17"/>
              </w:rPr>
              <w:t>1.1</w:t>
            </w:r>
          </w:p>
        </w:tc>
      </w:tr>
      <w:tr>
        <w:tc>
          <w:tcPr>
            <w:tcW w:type="dxa" w:w="2880"/>
          </w:tcPr>
          <w:p>
            <w:r>
              <w:rPr>
                <w:sz w:val="17"/>
              </w:rPr>
              <w:t>Soft tree, depth 4</w:t>
            </w:r>
          </w:p>
        </w:tc>
        <w:tc>
          <w:tcPr>
            <w:tcW w:type="dxa" w:w="2880"/>
          </w:tcPr>
          <w:p>
            <w:r>
              <w:rPr>
                <w:sz w:val="17"/>
              </w:rPr>
              <w:t>complete tree, 150 epochs</w:t>
            </w:r>
          </w:p>
        </w:tc>
        <w:tc>
          <w:tcPr>
            <w:tcW w:type="dxa" w:w="2880"/>
          </w:tcPr>
          <w:p>
            <w:r>
              <w:rPr>
                <w:sz w:val="17"/>
              </w:rPr>
              <w:t>1.3</w:t>
            </w:r>
          </w:p>
        </w:tc>
      </w:tr>
      <w:tr>
        <w:tc>
          <w:tcPr>
            <w:tcW w:type="dxa" w:w="2880"/>
          </w:tcPr>
          <w:p>
            <w:r>
              <w:rPr>
                <w:sz w:val="17"/>
              </w:rPr>
              <w:t>Logistic regression</w:t>
            </w:r>
          </w:p>
        </w:tc>
        <w:tc>
          <w:tcPr>
            <w:tcW w:type="dxa" w:w="2880"/>
          </w:tcPr>
          <w:p>
            <w:r>
              <w:rPr>
                <w:sz w:val="17"/>
              </w:rPr>
              <w:t>scikit-learn defaults, the scorecard baseline</w:t>
            </w:r>
          </w:p>
        </w:tc>
        <w:tc>
          <w:tcPr>
            <w:tcW w:type="dxa" w:w="2880"/>
          </w:tcPr>
          <w:p>
            <w:r>
              <w:rPr>
                <w:sz w:val="17"/>
              </w:rPr>
              <w:t>0.0</w:t>
            </w:r>
          </w:p>
        </w:tc>
      </w:tr>
      <w:tr>
        <w:tc>
          <w:tcPr>
            <w:tcW w:type="dxa" w:w="2880"/>
          </w:tcPr>
          <w:p>
            <w:r>
              <w:rPr>
                <w:sz w:val="17"/>
              </w:rPr>
              <w:t>CART</w:t>
            </w:r>
          </w:p>
        </w:tc>
        <w:tc>
          <w:tcPr>
            <w:tcW w:type="dxa" w:w="2880"/>
          </w:tcPr>
          <w:p>
            <w:r>
              <w:rPr>
                <w:sz w:val="17"/>
              </w:rPr>
              <w:t>scikit-learn defaults, unpruned</w:t>
            </w:r>
          </w:p>
        </w:tc>
        <w:tc>
          <w:tcPr>
            <w:tcW w:type="dxa" w:w="2880"/>
          </w:tcPr>
          <w:p>
            <w:r>
              <w:rPr>
                <w:sz w:val="17"/>
              </w:rPr>
              <w:t>0.0</w:t>
            </w:r>
          </w:p>
        </w:tc>
      </w:tr>
      <w:tr>
        <w:tc>
          <w:tcPr>
            <w:tcW w:type="dxa" w:w="2880"/>
          </w:tcPr>
          <w:p>
            <w:r>
              <w:rPr>
                <w:sz w:val="17"/>
              </w:rPr>
              <w:t>Random forest</w:t>
            </w:r>
          </w:p>
        </w:tc>
        <w:tc>
          <w:tcPr>
            <w:tcW w:type="dxa" w:w="2880"/>
          </w:tcPr>
          <w:p>
            <w:r>
              <w:rPr>
                <w:sz w:val="17"/>
              </w:rPr>
              <w:t>300 trees</w:t>
            </w:r>
          </w:p>
        </w:tc>
        <w:tc>
          <w:tcPr>
            <w:tcW w:type="dxa" w:w="2880"/>
          </w:tcPr>
          <w:p>
            <w:r>
              <w:rPr>
                <w:sz w:val="17"/>
              </w:rPr>
              <w:t>0.2</w:t>
            </w:r>
          </w:p>
        </w:tc>
      </w:tr>
      <w:tr>
        <w:tc>
          <w:tcPr>
            <w:tcW w:type="dxa" w:w="2880"/>
          </w:tcPr>
          <w:p>
            <w:r>
              <w:rPr>
                <w:sz w:val="17"/>
              </w:rPr>
              <w:t>XGBoost</w:t>
            </w:r>
          </w:p>
        </w:tc>
        <w:tc>
          <w:tcPr>
            <w:tcW w:type="dxa" w:w="2880"/>
          </w:tcPr>
          <w:p>
            <w:r>
              <w:rPr>
                <w:sz w:val="17"/>
              </w:rPr>
              <w:t>300 rounds, depth 6, learning rate 0.1</w:t>
            </w:r>
          </w:p>
        </w:tc>
        <w:tc>
          <w:tcPr>
            <w:tcW w:type="dxa" w:w="2880"/>
          </w:tcPr>
          <w:p>
            <w:r>
              <w:rPr>
                <w:sz w:val="17"/>
              </w:rPr>
              <w:t>0.0</w:t>
            </w:r>
          </w:p>
        </w:tc>
      </w:tr>
      <w:tr>
        <w:tc>
          <w:tcPr>
            <w:tcW w:type="dxa" w:w="2880"/>
          </w:tcPr>
          <w:p>
            <w:r>
              <w:rPr>
                <w:sz w:val="17"/>
              </w:rPr>
              <w:t>LightGBM</w:t>
            </w:r>
          </w:p>
        </w:tc>
        <w:tc>
          <w:tcPr>
            <w:tcW w:type="dxa" w:w="2880"/>
          </w:tcPr>
          <w:p>
            <w:r>
              <w:rPr>
                <w:sz w:val="17"/>
              </w:rPr>
              <w:t>300 rounds, 31 leaves, learning rate 0.1</w:t>
            </w:r>
          </w:p>
        </w:tc>
        <w:tc>
          <w:tcPr>
            <w:tcW w:type="dxa" w:w="2880"/>
          </w:tcPr>
          <w:p>
            <w:r>
              <w:rPr>
                <w:sz w:val="17"/>
              </w:rPr>
              <w:t>0.1</w:t>
            </w:r>
          </w:p>
        </w:tc>
      </w:tr>
    </w:tbl>
    <w:p>
      <w:pPr>
        <w:pStyle w:val="Heading1"/>
      </w:pPr>
      <w:r>
        <w:t>4. Performance</w:t>
      </w:r>
    </w:p>
    <w:p>
      <w:r>
        <w:rPr>
          <w:b w:val="0"/>
        </w:rPr>
        <w:t>Mean ± standard deviation over the 15 fits. Cost is per applicant under the dataset's cost matrix; lower is better. Refusal rate is the share of applicants refused at the cost-optimal threshold.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7"/>
              </w:rPr>
              <w:t>model</w:t>
            </w:r>
          </w:p>
        </w:tc>
        <w:tc>
          <w:tcPr>
            <w:tcW w:type="dxa" w:w="1080"/>
          </w:tcPr>
          <w:p>
            <w:r>
              <w:rPr>
                <w:sz w:val="17"/>
              </w:rPr>
              <w:t>accuracy</w:t>
            </w:r>
          </w:p>
        </w:tc>
        <w:tc>
          <w:tcPr>
            <w:tcW w:type="dxa" w:w="1080"/>
          </w:tcPr>
          <w:p>
            <w:r>
              <w:rPr>
                <w:sz w:val="17"/>
              </w:rPr>
              <w:t>balanced acc.</w:t>
            </w:r>
          </w:p>
        </w:tc>
        <w:tc>
          <w:tcPr>
            <w:tcW w:type="dxa" w:w="1080"/>
          </w:tcPr>
          <w:p>
            <w:r>
              <w:rPr>
                <w:sz w:val="17"/>
              </w:rPr>
              <w:t>AUC</w:t>
            </w:r>
          </w:p>
        </w:tc>
        <w:tc>
          <w:tcPr>
            <w:tcW w:type="dxa" w:w="1080"/>
          </w:tcPr>
          <w:p>
            <w:r>
              <w:rPr>
                <w:sz w:val="17"/>
              </w:rPr>
              <w:t>Brier</w:t>
            </w:r>
          </w:p>
        </w:tc>
        <w:tc>
          <w:tcPr>
            <w:tcW w:type="dxa" w:w="1080"/>
          </w:tcPr>
          <w:p>
            <w:r>
              <w:rPr>
                <w:sz w:val="17"/>
              </w:rPr>
              <w:t>cost at 0.5</w:t>
            </w:r>
          </w:p>
        </w:tc>
        <w:tc>
          <w:tcPr>
            <w:tcW w:type="dxa" w:w="1080"/>
          </w:tcPr>
          <w:p>
            <w:r>
              <w:rPr>
                <w:sz w:val="17"/>
              </w:rPr>
              <w:t>cost at 1/6</w:t>
            </w:r>
          </w:p>
        </w:tc>
        <w:tc>
          <w:tcPr>
            <w:tcW w:type="dxa" w:w="1080"/>
          </w:tcPr>
          <w:p>
            <w:r>
              <w:rPr>
                <w:sz w:val="17"/>
              </w:rPr>
              <w:t>refused at 1/6</w:t>
            </w:r>
          </w:p>
        </w:tc>
      </w:tr>
      <w:tr>
        <w:tc>
          <w:tcPr>
            <w:tcW w:type="dxa" w:w="1080"/>
          </w:tcPr>
          <w:p>
            <w:r>
              <w:rPr>
                <w:sz w:val="17"/>
              </w:rPr>
              <w:t>Soft tree, per-leaf</w:t>
            </w:r>
          </w:p>
        </w:tc>
        <w:tc>
          <w:tcPr>
            <w:tcW w:type="dxa" w:w="1080"/>
          </w:tcPr>
          <w:p>
            <w:r>
              <w:rPr>
                <w:sz w:val="17"/>
              </w:rPr>
              <w:t>0.747 ± 0.021</w:t>
            </w:r>
          </w:p>
        </w:tc>
        <w:tc>
          <w:tcPr>
            <w:tcW w:type="dxa" w:w="1080"/>
          </w:tcPr>
          <w:p>
            <w:r>
              <w:rPr>
                <w:sz w:val="17"/>
              </w:rPr>
              <w:t>0.667 ± 0.030</w:t>
            </w:r>
          </w:p>
        </w:tc>
        <w:tc>
          <w:tcPr>
            <w:tcW w:type="dxa" w:w="1080"/>
          </w:tcPr>
          <w:p>
            <w:r>
              <w:rPr>
                <w:sz w:val="17"/>
              </w:rPr>
              <w:t>0.786 ± 0.032</w:t>
            </w:r>
          </w:p>
        </w:tc>
        <w:tc>
          <w:tcPr>
            <w:tcW w:type="dxa" w:w="1080"/>
          </w:tcPr>
          <w:p>
            <w:r>
              <w:rPr>
                <w:sz w:val="17"/>
              </w:rPr>
              <w:t>0.168 ± 0.014</w:t>
            </w:r>
          </w:p>
        </w:tc>
        <w:tc>
          <w:tcPr>
            <w:tcW w:type="dxa" w:w="1080"/>
          </w:tcPr>
          <w:p>
            <w:r>
              <w:rPr>
                <w:sz w:val="17"/>
              </w:rPr>
              <w:t>0.893 ± 0.099</w:t>
            </w:r>
          </w:p>
        </w:tc>
        <w:tc>
          <w:tcPr>
            <w:tcW w:type="dxa" w:w="1080"/>
          </w:tcPr>
          <w:p>
            <w:r>
              <w:rPr>
                <w:sz w:val="17"/>
              </w:rPr>
              <w:t>0.548 ± 0.069</w:t>
            </w:r>
          </w:p>
        </w:tc>
        <w:tc>
          <w:tcPr>
            <w:tcW w:type="dxa" w:w="1080"/>
          </w:tcPr>
          <w:p>
            <w:r>
              <w:rPr>
                <w:sz w:val="17"/>
              </w:rPr>
              <w:t>0.59 ± 0.07</w:t>
            </w:r>
          </w:p>
        </w:tc>
      </w:tr>
      <w:tr>
        <w:tc>
          <w:tcPr>
            <w:tcW w:type="dxa" w:w="1080"/>
          </w:tcPr>
          <w:p>
            <w:r>
              <w:rPr>
                <w:sz w:val="17"/>
              </w:rPr>
              <w:t>Soft tree, depth 4</w:t>
            </w:r>
          </w:p>
        </w:tc>
        <w:tc>
          <w:tcPr>
            <w:tcW w:type="dxa" w:w="1080"/>
          </w:tcPr>
          <w:p>
            <w:r>
              <w:rPr>
                <w:sz w:val="17"/>
              </w:rPr>
              <w:t>0.710 ± 0.024</w:t>
            </w:r>
          </w:p>
        </w:tc>
        <w:tc>
          <w:tcPr>
            <w:tcW w:type="dxa" w:w="1080"/>
          </w:tcPr>
          <w:p>
            <w:r>
              <w:rPr>
                <w:sz w:val="17"/>
              </w:rPr>
              <w:t>0.642 ± 0.033</w:t>
            </w:r>
          </w:p>
        </w:tc>
        <w:tc>
          <w:tcPr>
            <w:tcW w:type="dxa" w:w="1080"/>
          </w:tcPr>
          <w:p>
            <w:r>
              <w:rPr>
                <w:sz w:val="17"/>
              </w:rPr>
              <w:t>0.731 ± 0.036</w:t>
            </w:r>
          </w:p>
        </w:tc>
        <w:tc>
          <w:tcPr>
            <w:tcW w:type="dxa" w:w="1080"/>
          </w:tcPr>
          <w:p>
            <w:r>
              <w:rPr>
                <w:sz w:val="17"/>
              </w:rPr>
              <w:t>0.228 ± 0.022</w:t>
            </w:r>
          </w:p>
        </w:tc>
        <w:tc>
          <w:tcPr>
            <w:tcW w:type="dxa" w:w="1080"/>
          </w:tcPr>
          <w:p>
            <w:r>
              <w:rPr>
                <w:sz w:val="17"/>
              </w:rPr>
              <w:t>0.921 ± 0.100</w:t>
            </w:r>
          </w:p>
        </w:tc>
        <w:tc>
          <w:tcPr>
            <w:tcW w:type="dxa" w:w="1080"/>
          </w:tcPr>
          <w:p>
            <w:r>
              <w:rPr>
                <w:sz w:val="17"/>
              </w:rPr>
              <w:t>0.761 ± 0.096</w:t>
            </w:r>
          </w:p>
        </w:tc>
        <w:tc>
          <w:tcPr>
            <w:tcW w:type="dxa" w:w="1080"/>
          </w:tcPr>
          <w:p>
            <w:r>
              <w:rPr>
                <w:sz w:val="17"/>
              </w:rPr>
              <w:t>0.39 ± 0.03</w:t>
            </w:r>
          </w:p>
        </w:tc>
      </w:tr>
      <w:tr>
        <w:tc>
          <w:tcPr>
            <w:tcW w:type="dxa" w:w="1080"/>
          </w:tcPr>
          <w:p>
            <w:r>
              <w:rPr>
                <w:sz w:val="17"/>
              </w:rPr>
              <w:t>Logistic regression</w:t>
            </w:r>
          </w:p>
        </w:tc>
        <w:tc>
          <w:tcPr>
            <w:tcW w:type="dxa" w:w="1080"/>
          </w:tcPr>
          <w:p>
            <w:r>
              <w:rPr>
                <w:sz w:val="17"/>
              </w:rPr>
              <w:t>0.747 ± 0.021</w:t>
            </w:r>
          </w:p>
        </w:tc>
        <w:tc>
          <w:tcPr>
            <w:tcW w:type="dxa" w:w="1080"/>
          </w:tcPr>
          <w:p>
            <w:r>
              <w:rPr>
                <w:sz w:val="17"/>
              </w:rPr>
              <w:t>0.667 ± 0.031</w:t>
            </w:r>
          </w:p>
        </w:tc>
        <w:tc>
          <w:tcPr>
            <w:tcW w:type="dxa" w:w="1080"/>
          </w:tcPr>
          <w:p>
            <w:r>
              <w:rPr>
                <w:sz w:val="17"/>
              </w:rPr>
              <w:t>0.787 ± 0.034</w:t>
            </w:r>
          </w:p>
        </w:tc>
        <w:tc>
          <w:tcPr>
            <w:tcW w:type="dxa" w:w="1080"/>
          </w:tcPr>
          <w:p>
            <w:r>
              <w:rPr>
                <w:sz w:val="17"/>
              </w:rPr>
              <w:t>0.166 ± 0.014</w:t>
            </w:r>
          </w:p>
        </w:tc>
        <w:tc>
          <w:tcPr>
            <w:tcW w:type="dxa" w:w="1080"/>
          </w:tcPr>
          <w:p>
            <w:r>
              <w:rPr>
                <w:sz w:val="17"/>
              </w:rPr>
              <w:t>0.892 ± 0.098</w:t>
            </w:r>
          </w:p>
        </w:tc>
        <w:tc>
          <w:tcPr>
            <w:tcW w:type="dxa" w:w="1080"/>
          </w:tcPr>
          <w:p>
            <w:r>
              <w:rPr>
                <w:sz w:val="17"/>
              </w:rPr>
              <w:t>0.536 ± 0.084</w:t>
            </w:r>
          </w:p>
        </w:tc>
        <w:tc>
          <w:tcPr>
            <w:tcW w:type="dxa" w:w="1080"/>
          </w:tcPr>
          <w:p>
            <w:r>
              <w:rPr>
                <w:sz w:val="17"/>
              </w:rPr>
              <w:t>0.58 ± 0.03</w:t>
            </w:r>
          </w:p>
        </w:tc>
      </w:tr>
      <w:tr>
        <w:tc>
          <w:tcPr>
            <w:tcW w:type="dxa" w:w="1080"/>
          </w:tcPr>
          <w:p>
            <w:r>
              <w:rPr>
                <w:sz w:val="17"/>
              </w:rPr>
              <w:t>CART</w:t>
            </w:r>
          </w:p>
        </w:tc>
        <w:tc>
          <w:tcPr>
            <w:tcW w:type="dxa" w:w="1080"/>
          </w:tcPr>
          <w:p>
            <w:r>
              <w:rPr>
                <w:sz w:val="17"/>
              </w:rPr>
              <w:t>0.677 ± 0.026</w:t>
            </w:r>
          </w:p>
        </w:tc>
        <w:tc>
          <w:tcPr>
            <w:tcW w:type="dxa" w:w="1080"/>
          </w:tcPr>
          <w:p>
            <w:r>
              <w:rPr>
                <w:sz w:val="17"/>
              </w:rPr>
              <w:t>0.619 ± 0.027</w:t>
            </w:r>
          </w:p>
        </w:tc>
        <w:tc>
          <w:tcPr>
            <w:tcW w:type="dxa" w:w="1080"/>
          </w:tcPr>
          <w:p>
            <w:r>
              <w:rPr>
                <w:sz w:val="17"/>
              </w:rPr>
              <w:t>0.619 ± 0.027</w:t>
            </w:r>
          </w:p>
        </w:tc>
        <w:tc>
          <w:tcPr>
            <w:tcW w:type="dxa" w:w="1080"/>
          </w:tcPr>
          <w:p>
            <w:r>
              <w:rPr>
                <w:sz w:val="17"/>
              </w:rPr>
              <w:t>0.323 ± 0.026</w:t>
            </w:r>
          </w:p>
        </w:tc>
        <w:tc>
          <w:tcPr>
            <w:tcW w:type="dxa" w:w="1080"/>
          </w:tcPr>
          <w:p>
            <w:r>
              <w:rPr>
                <w:sz w:val="17"/>
              </w:rPr>
              <w:t>0.955 ± 0.078</w:t>
            </w:r>
          </w:p>
        </w:tc>
        <w:tc>
          <w:tcPr>
            <w:tcW w:type="dxa" w:w="1080"/>
          </w:tcPr>
          <w:p>
            <w:r>
              <w:rPr>
                <w:sz w:val="17"/>
              </w:rPr>
              <w:t>0.955 ± 0.078</w:t>
            </w:r>
          </w:p>
        </w:tc>
        <w:tc>
          <w:tcPr>
            <w:tcW w:type="dxa" w:w="1080"/>
          </w:tcPr>
          <w:p>
            <w:r>
              <w:rPr>
                <w:sz w:val="17"/>
              </w:rPr>
              <w:t>0.31 ± 0.04</w:t>
            </w:r>
          </w:p>
        </w:tc>
      </w:tr>
      <w:tr>
        <w:tc>
          <w:tcPr>
            <w:tcW w:type="dxa" w:w="1080"/>
          </w:tcPr>
          <w:p>
            <w:r>
              <w:rPr>
                <w:sz w:val="17"/>
              </w:rPr>
              <w:t>Random forest</w:t>
            </w:r>
          </w:p>
        </w:tc>
        <w:tc>
          <w:tcPr>
            <w:tcW w:type="dxa" w:w="1080"/>
          </w:tcPr>
          <w:p>
            <w:r>
              <w:rPr>
                <w:sz w:val="17"/>
              </w:rPr>
              <w:t>0.763 ± 0.023</w:t>
            </w:r>
          </w:p>
        </w:tc>
        <w:tc>
          <w:tcPr>
            <w:tcW w:type="dxa" w:w="1080"/>
          </w:tcPr>
          <w:p>
            <w:r>
              <w:rPr>
                <w:sz w:val="17"/>
              </w:rPr>
              <w:t>0.656 ± 0.034</w:t>
            </w:r>
          </w:p>
        </w:tc>
        <w:tc>
          <w:tcPr>
            <w:tcW w:type="dxa" w:w="1080"/>
          </w:tcPr>
          <w:p>
            <w:r>
              <w:rPr>
                <w:sz w:val="17"/>
              </w:rPr>
              <w:t>0.794 ± 0.031</w:t>
            </w:r>
          </w:p>
        </w:tc>
        <w:tc>
          <w:tcPr>
            <w:tcW w:type="dxa" w:w="1080"/>
          </w:tcPr>
          <w:p>
            <w:r>
              <w:rPr>
                <w:sz w:val="17"/>
              </w:rPr>
              <w:t>0.163 ± 0.008</w:t>
            </w:r>
          </w:p>
        </w:tc>
        <w:tc>
          <w:tcPr>
            <w:tcW w:type="dxa" w:w="1080"/>
          </w:tcPr>
          <w:p>
            <w:r>
              <w:rPr>
                <w:sz w:val="17"/>
              </w:rPr>
              <w:t>0.970 ± 0.099</w:t>
            </w:r>
          </w:p>
        </w:tc>
        <w:tc>
          <w:tcPr>
            <w:tcW w:type="dxa" w:w="1080"/>
          </w:tcPr>
          <w:p>
            <w:r>
              <w:rPr>
                <w:sz w:val="17"/>
              </w:rPr>
              <w:t>0.544 ± 0.047</w:t>
            </w:r>
          </w:p>
        </w:tc>
        <w:tc>
          <w:tcPr>
            <w:tcW w:type="dxa" w:w="1080"/>
          </w:tcPr>
          <w:p>
            <w:r>
              <w:rPr>
                <w:sz w:val="17"/>
              </w:rPr>
              <w:t>0.71 ± 0.03</w:t>
            </w:r>
          </w:p>
        </w:tc>
      </w:tr>
      <w:tr>
        <w:tc>
          <w:tcPr>
            <w:tcW w:type="dxa" w:w="1080"/>
          </w:tcPr>
          <w:p>
            <w:r>
              <w:rPr>
                <w:sz w:val="17"/>
              </w:rPr>
              <w:t>XGBoost</w:t>
            </w:r>
          </w:p>
        </w:tc>
        <w:tc>
          <w:tcPr>
            <w:tcW w:type="dxa" w:w="1080"/>
          </w:tcPr>
          <w:p>
            <w:r>
              <w:rPr>
                <w:sz w:val="17"/>
              </w:rPr>
              <w:t>0.749 ± 0.032</w:t>
            </w:r>
          </w:p>
        </w:tc>
        <w:tc>
          <w:tcPr>
            <w:tcW w:type="dxa" w:w="1080"/>
          </w:tcPr>
          <w:p>
            <w:r>
              <w:rPr>
                <w:sz w:val="17"/>
              </w:rPr>
              <w:t>0.673 ± 0.041</w:t>
            </w:r>
          </w:p>
        </w:tc>
        <w:tc>
          <w:tcPr>
            <w:tcW w:type="dxa" w:w="1080"/>
          </w:tcPr>
          <w:p>
            <w:r>
              <w:rPr>
                <w:sz w:val="17"/>
              </w:rPr>
              <w:t>0.775 ± 0.034</w:t>
            </w:r>
          </w:p>
        </w:tc>
        <w:tc>
          <w:tcPr>
            <w:tcW w:type="dxa" w:w="1080"/>
          </w:tcPr>
          <w:p>
            <w:r>
              <w:rPr>
                <w:sz w:val="17"/>
              </w:rPr>
              <w:t>0.186 ± 0.020</w:t>
            </w:r>
          </w:p>
        </w:tc>
        <w:tc>
          <w:tcPr>
            <w:tcW w:type="dxa" w:w="1080"/>
          </w:tcPr>
          <w:p>
            <w:r>
              <w:rPr>
                <w:sz w:val="17"/>
              </w:rPr>
              <w:t>0.869 ± 0.111</w:t>
            </w:r>
          </w:p>
        </w:tc>
        <w:tc>
          <w:tcPr>
            <w:tcW w:type="dxa" w:w="1080"/>
          </w:tcPr>
          <w:p>
            <w:r>
              <w:rPr>
                <w:sz w:val="17"/>
              </w:rPr>
              <w:t>0.625 ± 0.102</w:t>
            </w:r>
          </w:p>
        </w:tc>
        <w:tc>
          <w:tcPr>
            <w:tcW w:type="dxa" w:w="1080"/>
          </w:tcPr>
          <w:p>
            <w:r>
              <w:rPr>
                <w:sz w:val="17"/>
              </w:rPr>
              <w:t>0.42 ± 0.04</w:t>
            </w:r>
          </w:p>
        </w:tc>
      </w:tr>
      <w:tr>
        <w:tc>
          <w:tcPr>
            <w:tcW w:type="dxa" w:w="1080"/>
          </w:tcPr>
          <w:p>
            <w:r>
              <w:rPr>
                <w:sz w:val="17"/>
              </w:rPr>
              <w:t>LightGBM</w:t>
            </w:r>
          </w:p>
        </w:tc>
        <w:tc>
          <w:tcPr>
            <w:tcW w:type="dxa" w:w="1080"/>
          </w:tcPr>
          <w:p>
            <w:r>
              <w:rPr>
                <w:sz w:val="17"/>
              </w:rPr>
              <w:t>0.746 ± 0.029</w:t>
            </w:r>
          </w:p>
        </w:tc>
        <w:tc>
          <w:tcPr>
            <w:tcW w:type="dxa" w:w="1080"/>
          </w:tcPr>
          <w:p>
            <w:r>
              <w:rPr>
                <w:sz w:val="17"/>
              </w:rPr>
              <w:t>0.676 ± 0.039</w:t>
            </w:r>
          </w:p>
        </w:tc>
        <w:tc>
          <w:tcPr>
            <w:tcW w:type="dxa" w:w="1080"/>
          </w:tcPr>
          <w:p>
            <w:r>
              <w:rPr>
                <w:sz w:val="17"/>
              </w:rPr>
              <w:t>0.775 ± 0.035</w:t>
            </w:r>
          </w:p>
        </w:tc>
        <w:tc>
          <w:tcPr>
            <w:tcW w:type="dxa" w:w="1080"/>
          </w:tcPr>
          <w:p>
            <w:r>
              <w:rPr>
                <w:sz w:val="17"/>
              </w:rPr>
              <w:t>0.206 ± 0.025</w:t>
            </w:r>
          </w:p>
        </w:tc>
        <w:tc>
          <w:tcPr>
            <w:tcW w:type="dxa" w:w="1080"/>
          </w:tcPr>
          <w:p>
            <w:r>
              <w:rPr>
                <w:sz w:val="17"/>
              </w:rPr>
              <w:t>0.855 ± 0.111</w:t>
            </w:r>
          </w:p>
        </w:tc>
        <w:tc>
          <w:tcPr>
            <w:tcW w:type="dxa" w:w="1080"/>
          </w:tcPr>
          <w:p>
            <w:r>
              <w:rPr>
                <w:sz w:val="17"/>
              </w:rPr>
              <w:t>0.710 ± 0.114</w:t>
            </w:r>
          </w:p>
        </w:tc>
        <w:tc>
          <w:tcPr>
            <w:tcW w:type="dxa" w:w="1080"/>
          </w:tcPr>
          <w:p>
            <w:r>
              <w:rPr>
                <w:sz w:val="17"/>
              </w:rPr>
              <w:t>0.35 ± 0.03</w:t>
            </w:r>
          </w:p>
        </w:tc>
      </w:tr>
    </w:tbl>
    <w:p>
      <w:r>
        <w:rPr>
          <w:b w:val="0"/>
        </w:rPr>
        <w:t>Best accuracy: Random forest. Best AUC: Random forest. Lowest cost at the cost-optimal threshold: Logistic regression. Best calibrated by Brier score: Random forest.</w:t>
      </w:r>
    </w:p>
    <w:p>
      <w:r>
        <w:rPr>
          <w:b w:val="0"/>
        </w:rPr>
        <w:t>Reading. The per-leaf soft tree and logistic regression cannot be told apart on this data: accuracy 0.747 against 0.747, AUC 0.786 against 0.787, cost 0.548 against 0.536 (p = 0.34). Random forest is 1.6 points more accurate and no cheaper at the cost-optimal threshold (0.544), and it refuses 71% of applicants to get there against the soft tree's 59%. The boosted models match the soft tree on accuracy and lose on cost (XGBoost 0.625, LightGBM 0.710) because their untuned probabilities are poorly calibrated (section 5), and a cost-weighted decision at a 1/6 threshold is exactly where calibration is paid for. What the soft tree adds over logistic regression is sections 6 and 7: a small tree of rules and a per-applicant path with counterfactuals, at the same accuracy.</w:t>
      </w:r>
    </w:p>
    <w:p>
      <w:r>
        <w:rPr>
          <w:b w:val="0"/>
        </w:rPr>
        <w:t>Paired tests of each model against the per-leaf soft tree over the 15 fits (difference is model minus soft tree; a negative cost difference favours the model):</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7"/>
              </w:rPr>
              <w:t>model</w:t>
            </w:r>
          </w:p>
        </w:tc>
        <w:tc>
          <w:tcPr>
            <w:tcW w:type="dxa" w:w="1234"/>
          </w:tcPr>
          <w:p>
            <w:r>
              <w:rPr>
                <w:sz w:val="17"/>
              </w:rPr>
              <w:t>Δ accuracy</w:t>
            </w:r>
          </w:p>
        </w:tc>
        <w:tc>
          <w:tcPr>
            <w:tcW w:type="dxa" w:w="1234"/>
          </w:tcPr>
          <w:p>
            <w:r>
              <w:rPr>
                <w:sz w:val="17"/>
              </w:rPr>
              <w:t>p</w:t>
            </w:r>
          </w:p>
        </w:tc>
        <w:tc>
          <w:tcPr>
            <w:tcW w:type="dxa" w:w="1234"/>
          </w:tcPr>
          <w:p>
            <w:r>
              <w:rPr>
                <w:sz w:val="17"/>
              </w:rPr>
              <w:t>Δ AUC</w:t>
            </w:r>
          </w:p>
        </w:tc>
        <w:tc>
          <w:tcPr>
            <w:tcW w:type="dxa" w:w="1234"/>
          </w:tcPr>
          <w:p>
            <w:r>
              <w:rPr>
                <w:sz w:val="17"/>
              </w:rPr>
              <w:t>p</w:t>
            </w:r>
          </w:p>
        </w:tc>
        <w:tc>
          <w:tcPr>
            <w:tcW w:type="dxa" w:w="1234"/>
          </w:tcPr>
          <w:p>
            <w:r>
              <w:rPr>
                <w:sz w:val="17"/>
              </w:rPr>
              <w:t>Δ cost at 1/6</w:t>
            </w:r>
          </w:p>
        </w:tc>
        <w:tc>
          <w:tcPr>
            <w:tcW w:type="dxa" w:w="1234"/>
          </w:tcPr>
          <w:p>
            <w:r>
              <w:rPr>
                <w:sz w:val="17"/>
              </w:rPr>
              <w:t>p</w:t>
            </w:r>
          </w:p>
        </w:tc>
      </w:tr>
      <w:tr>
        <w:tc>
          <w:tcPr>
            <w:tcW w:type="dxa" w:w="1234"/>
          </w:tcPr>
          <w:p>
            <w:r>
              <w:rPr>
                <w:sz w:val="17"/>
              </w:rPr>
              <w:t>Soft tree, depth 4</w:t>
            </w:r>
          </w:p>
        </w:tc>
        <w:tc>
          <w:tcPr>
            <w:tcW w:type="dxa" w:w="1234"/>
          </w:tcPr>
          <w:p>
            <w:r>
              <w:rPr>
                <w:sz w:val="17"/>
              </w:rPr>
              <w:t>-0.038</w:t>
            </w:r>
          </w:p>
        </w:tc>
        <w:tc>
          <w:tcPr>
            <w:tcW w:type="dxa" w:w="1234"/>
          </w:tcPr>
          <w:p>
            <w:r>
              <w:rPr>
                <w:sz w:val="17"/>
              </w:rPr>
              <w:t>0.000</w:t>
            </w:r>
          </w:p>
        </w:tc>
        <w:tc>
          <w:tcPr>
            <w:tcW w:type="dxa" w:w="1234"/>
          </w:tcPr>
          <w:p>
            <w:r>
              <w:rPr>
                <w:sz w:val="17"/>
              </w:rPr>
              <w:t>-0.055</w:t>
            </w:r>
          </w:p>
        </w:tc>
        <w:tc>
          <w:tcPr>
            <w:tcW w:type="dxa" w:w="1234"/>
          </w:tcPr>
          <w:p>
            <w:r>
              <w:rPr>
                <w:sz w:val="17"/>
              </w:rPr>
              <w:t>0.000</w:t>
            </w:r>
          </w:p>
        </w:tc>
        <w:tc>
          <w:tcPr>
            <w:tcW w:type="dxa" w:w="1234"/>
          </w:tcPr>
          <w:p>
            <w:r>
              <w:rPr>
                <w:sz w:val="17"/>
              </w:rPr>
              <w:t>+0.213</w:t>
            </w:r>
          </w:p>
        </w:tc>
        <w:tc>
          <w:tcPr>
            <w:tcW w:type="dxa" w:w="1234"/>
          </w:tcPr>
          <w:p>
            <w:r>
              <w:rPr>
                <w:sz w:val="17"/>
              </w:rPr>
              <w:t>0.000</w:t>
            </w:r>
          </w:p>
        </w:tc>
      </w:tr>
      <w:tr>
        <w:tc>
          <w:tcPr>
            <w:tcW w:type="dxa" w:w="1234"/>
          </w:tcPr>
          <w:p>
            <w:r>
              <w:rPr>
                <w:sz w:val="17"/>
              </w:rPr>
              <w:t>Logistic regression</w:t>
            </w:r>
          </w:p>
        </w:tc>
        <w:tc>
          <w:tcPr>
            <w:tcW w:type="dxa" w:w="1234"/>
          </w:tcPr>
          <w:p>
            <w:r>
              <w:rPr>
                <w:sz w:val="17"/>
              </w:rPr>
              <w:t>-0.001</w:t>
            </w:r>
          </w:p>
        </w:tc>
        <w:tc>
          <w:tcPr>
            <w:tcW w:type="dxa" w:w="1234"/>
          </w:tcPr>
          <w:p>
            <w:r>
              <w:rPr>
                <w:sz w:val="17"/>
              </w:rPr>
              <w:t>0.809</w:t>
            </w:r>
          </w:p>
        </w:tc>
        <w:tc>
          <w:tcPr>
            <w:tcW w:type="dxa" w:w="1234"/>
          </w:tcPr>
          <w:p>
            <w:r>
              <w:rPr>
                <w:sz w:val="17"/>
              </w:rPr>
              <w:t>+0.001</w:t>
            </w:r>
          </w:p>
        </w:tc>
        <w:tc>
          <w:tcPr>
            <w:tcW w:type="dxa" w:w="1234"/>
          </w:tcPr>
          <w:p>
            <w:r>
              <w:rPr>
                <w:sz w:val="17"/>
              </w:rPr>
              <w:t>0.698</w:t>
            </w:r>
          </w:p>
        </w:tc>
        <w:tc>
          <w:tcPr>
            <w:tcW w:type="dxa" w:w="1234"/>
          </w:tcPr>
          <w:p>
            <w:r>
              <w:rPr>
                <w:sz w:val="17"/>
              </w:rPr>
              <w:t>-0.012</w:t>
            </w:r>
          </w:p>
        </w:tc>
        <w:tc>
          <w:tcPr>
            <w:tcW w:type="dxa" w:w="1234"/>
          </w:tcPr>
          <w:p>
            <w:r>
              <w:rPr>
                <w:sz w:val="17"/>
              </w:rPr>
              <w:t>0.340</w:t>
            </w:r>
          </w:p>
        </w:tc>
      </w:tr>
      <w:tr>
        <w:tc>
          <w:tcPr>
            <w:tcW w:type="dxa" w:w="1234"/>
          </w:tcPr>
          <w:p>
            <w:r>
              <w:rPr>
                <w:sz w:val="17"/>
              </w:rPr>
              <w:t>CART</w:t>
            </w:r>
          </w:p>
        </w:tc>
        <w:tc>
          <w:tcPr>
            <w:tcW w:type="dxa" w:w="1234"/>
          </w:tcPr>
          <w:p>
            <w:r>
              <w:rPr>
                <w:sz w:val="17"/>
              </w:rPr>
              <w:t>-0.070</w:t>
            </w:r>
          </w:p>
        </w:tc>
        <w:tc>
          <w:tcPr>
            <w:tcW w:type="dxa" w:w="1234"/>
          </w:tcPr>
          <w:p>
            <w:r>
              <w:rPr>
                <w:sz w:val="17"/>
              </w:rPr>
              <w:t>0.000</w:t>
            </w:r>
          </w:p>
        </w:tc>
        <w:tc>
          <w:tcPr>
            <w:tcW w:type="dxa" w:w="1234"/>
          </w:tcPr>
          <w:p>
            <w:r>
              <w:rPr>
                <w:sz w:val="17"/>
              </w:rPr>
              <w:t>-0.166</w:t>
            </w:r>
          </w:p>
        </w:tc>
        <w:tc>
          <w:tcPr>
            <w:tcW w:type="dxa" w:w="1234"/>
          </w:tcPr>
          <w:p>
            <w:r>
              <w:rPr>
                <w:sz w:val="17"/>
              </w:rPr>
              <w:t>0.000</w:t>
            </w:r>
          </w:p>
        </w:tc>
        <w:tc>
          <w:tcPr>
            <w:tcW w:type="dxa" w:w="1234"/>
          </w:tcPr>
          <w:p>
            <w:r>
              <w:rPr>
                <w:sz w:val="17"/>
              </w:rPr>
              <w:t>+0.407</w:t>
            </w:r>
          </w:p>
        </w:tc>
        <w:tc>
          <w:tcPr>
            <w:tcW w:type="dxa" w:w="1234"/>
          </w:tcPr>
          <w:p>
            <w:r>
              <w:rPr>
                <w:sz w:val="17"/>
              </w:rPr>
              <w:t>0.000</w:t>
            </w:r>
          </w:p>
        </w:tc>
      </w:tr>
      <w:tr>
        <w:tc>
          <w:tcPr>
            <w:tcW w:type="dxa" w:w="1234"/>
          </w:tcPr>
          <w:p>
            <w:r>
              <w:rPr>
                <w:sz w:val="17"/>
              </w:rPr>
              <w:t>Random forest</w:t>
            </w:r>
          </w:p>
        </w:tc>
        <w:tc>
          <w:tcPr>
            <w:tcW w:type="dxa" w:w="1234"/>
          </w:tcPr>
          <w:p>
            <w:r>
              <w:rPr>
                <w:sz w:val="17"/>
              </w:rPr>
              <w:t>+0.016</w:t>
            </w:r>
          </w:p>
        </w:tc>
        <w:tc>
          <w:tcPr>
            <w:tcW w:type="dxa" w:w="1234"/>
          </w:tcPr>
          <w:p>
            <w:r>
              <w:rPr>
                <w:sz w:val="17"/>
              </w:rPr>
              <w:t>0.011</w:t>
            </w:r>
          </w:p>
        </w:tc>
        <w:tc>
          <w:tcPr>
            <w:tcW w:type="dxa" w:w="1234"/>
          </w:tcPr>
          <w:p>
            <w:r>
              <w:rPr>
                <w:sz w:val="17"/>
              </w:rPr>
              <w:t>+0.008</w:t>
            </w:r>
          </w:p>
        </w:tc>
        <w:tc>
          <w:tcPr>
            <w:tcW w:type="dxa" w:w="1234"/>
          </w:tcPr>
          <w:p>
            <w:r>
              <w:rPr>
                <w:sz w:val="17"/>
              </w:rPr>
              <w:t>0.078</w:t>
            </w:r>
          </w:p>
        </w:tc>
        <w:tc>
          <w:tcPr>
            <w:tcW w:type="dxa" w:w="1234"/>
          </w:tcPr>
          <w:p>
            <w:r>
              <w:rPr>
                <w:sz w:val="17"/>
              </w:rPr>
              <w:t>-0.004</w:t>
            </w:r>
          </w:p>
        </w:tc>
        <w:tc>
          <w:tcPr>
            <w:tcW w:type="dxa" w:w="1234"/>
          </w:tcPr>
          <w:p>
            <w:r>
              <w:rPr>
                <w:sz w:val="17"/>
              </w:rPr>
              <w:t>0.774</w:t>
            </w:r>
          </w:p>
        </w:tc>
      </w:tr>
      <w:tr>
        <w:tc>
          <w:tcPr>
            <w:tcW w:type="dxa" w:w="1234"/>
          </w:tcPr>
          <w:p>
            <w:r>
              <w:rPr>
                <w:sz w:val="17"/>
              </w:rPr>
              <w:t>XGBoost</w:t>
            </w:r>
          </w:p>
        </w:tc>
        <w:tc>
          <w:tcPr>
            <w:tcW w:type="dxa" w:w="1234"/>
          </w:tcPr>
          <w:p>
            <w:r>
              <w:rPr>
                <w:sz w:val="17"/>
              </w:rPr>
              <w:t>+0.001</w:t>
            </w:r>
          </w:p>
        </w:tc>
        <w:tc>
          <w:tcPr>
            <w:tcW w:type="dxa" w:w="1234"/>
          </w:tcPr>
          <w:p>
            <w:r>
              <w:rPr>
                <w:sz w:val="17"/>
              </w:rPr>
              <w:t>0.870</w:t>
            </w:r>
          </w:p>
        </w:tc>
        <w:tc>
          <w:tcPr>
            <w:tcW w:type="dxa" w:w="1234"/>
          </w:tcPr>
          <w:p>
            <w:r>
              <w:rPr>
                <w:sz w:val="17"/>
              </w:rPr>
              <w:t>-0.010</w:t>
            </w:r>
          </w:p>
        </w:tc>
        <w:tc>
          <w:tcPr>
            <w:tcW w:type="dxa" w:w="1234"/>
          </w:tcPr>
          <w:p>
            <w:r>
              <w:rPr>
                <w:sz w:val="17"/>
              </w:rPr>
              <w:t>0.063</w:t>
            </w:r>
          </w:p>
        </w:tc>
        <w:tc>
          <w:tcPr>
            <w:tcW w:type="dxa" w:w="1234"/>
          </w:tcPr>
          <w:p>
            <w:r>
              <w:rPr>
                <w:sz w:val="17"/>
              </w:rPr>
              <w:t>+0.077</w:t>
            </w:r>
          </w:p>
        </w:tc>
        <w:tc>
          <w:tcPr>
            <w:tcW w:type="dxa" w:w="1234"/>
          </w:tcPr>
          <w:p>
            <w:r>
              <w:rPr>
                <w:sz w:val="17"/>
              </w:rPr>
              <w:t>0.003</w:t>
            </w:r>
          </w:p>
        </w:tc>
      </w:tr>
      <w:tr>
        <w:tc>
          <w:tcPr>
            <w:tcW w:type="dxa" w:w="1234"/>
          </w:tcPr>
          <w:p>
            <w:r>
              <w:rPr>
                <w:sz w:val="17"/>
              </w:rPr>
              <w:t>LightGBM</w:t>
            </w:r>
          </w:p>
        </w:tc>
        <w:tc>
          <w:tcPr>
            <w:tcW w:type="dxa" w:w="1234"/>
          </w:tcPr>
          <w:p>
            <w:r>
              <w:rPr>
                <w:sz w:val="17"/>
              </w:rPr>
              <w:t>-0.001</w:t>
            </w:r>
          </w:p>
        </w:tc>
        <w:tc>
          <w:tcPr>
            <w:tcW w:type="dxa" w:w="1234"/>
          </w:tcPr>
          <w:p>
            <w:r>
              <w:rPr>
                <w:sz w:val="17"/>
              </w:rPr>
              <w:t>0.885</w:t>
            </w:r>
          </w:p>
        </w:tc>
        <w:tc>
          <w:tcPr>
            <w:tcW w:type="dxa" w:w="1234"/>
          </w:tcPr>
          <w:p>
            <w:r>
              <w:rPr>
                <w:sz w:val="17"/>
              </w:rPr>
              <w:t>-0.011</w:t>
            </w:r>
          </w:p>
        </w:tc>
        <w:tc>
          <w:tcPr>
            <w:tcW w:type="dxa" w:w="1234"/>
          </w:tcPr>
          <w:p>
            <w:r>
              <w:rPr>
                <w:sz w:val="17"/>
              </w:rPr>
              <w:t>0.053</w:t>
            </w:r>
          </w:p>
        </w:tc>
        <w:tc>
          <w:tcPr>
            <w:tcW w:type="dxa" w:w="1234"/>
          </w:tcPr>
          <w:p>
            <w:r>
              <w:rPr>
                <w:sz w:val="17"/>
              </w:rPr>
              <w:t>+0.162</w:t>
            </w:r>
          </w:p>
        </w:tc>
        <w:tc>
          <w:tcPr>
            <w:tcW w:type="dxa" w:w="1234"/>
          </w:tcPr>
          <w:p>
            <w:r>
              <w:rPr>
                <w:sz w:val="17"/>
              </w:rPr>
              <w:t>0.000</w:t>
            </w:r>
          </w:p>
        </w:tc>
      </w:tr>
    </w:tbl>
    <w:p>
      <w:r>
        <w:rPr>
          <w:b w:val="0"/>
        </w:rPr>
        <w:t>p is a paired t-test over the fits; the fits share data, so the test is optimistic and a p just under 0.05 should be read as "probably", not "proven".</w:t>
      </w:r>
    </w:p>
    <w:p>
      <w:pPr>
        <w:pStyle w:val="Heading1"/>
      </w:pPr>
      <w:r>
        <w:t>5. Calibration</w:t>
      </w:r>
    </w:p>
    <w:p>
      <w:r>
        <w:rPr>
          <w:b w:val="0"/>
        </w:rPr>
        <w:t>Out-of-fold P(bad) from seed 0, cut into ten equal-width bins: what the model said against what happened. ECE is the expected calibration error, the bin-weighted gap between the two columns.</w:t>
      </w:r>
    </w:p>
    <w:p>
      <w:r>
        <w:rPr>
          <w:b w:val="0"/>
        </w:rPr>
      </w:r>
      <w:r>
        <w:rPr>
          <w:b/>
        </w:rPr>
        <w:t>Soft tree, per-leaf</w:t>
      </w:r>
      <w:r>
        <w:rPr>
          <w:b w:val="0"/>
        </w:rPr>
        <w:t>, ECE 0.032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7"/>
              </w:rPr>
              <w:t>P(bad) bin</w:t>
            </w:r>
          </w:p>
        </w:tc>
        <w:tc>
          <w:tcPr>
            <w:tcW w:type="dxa" w:w="2160"/>
          </w:tcPr>
          <w:p>
            <w:r>
              <w:rPr>
                <w:sz w:val="17"/>
              </w:rPr>
              <w:t>applicants</w:t>
            </w:r>
          </w:p>
        </w:tc>
        <w:tc>
          <w:tcPr>
            <w:tcW w:type="dxa" w:w="2160"/>
          </w:tcPr>
          <w:p>
            <w:r>
              <w:rPr>
                <w:sz w:val="17"/>
              </w:rPr>
              <w:t>mean predicted</w:t>
            </w:r>
          </w:p>
        </w:tc>
        <w:tc>
          <w:tcPr>
            <w:tcW w:type="dxa" w:w="2160"/>
          </w:tcPr>
          <w:p>
            <w:r>
              <w:rPr>
                <w:sz w:val="17"/>
              </w:rPr>
              <w:t>observed bad rate</w:t>
            </w:r>
          </w:p>
        </w:tc>
      </w:tr>
      <w:tr>
        <w:tc>
          <w:tcPr>
            <w:tcW w:type="dxa" w:w="2160"/>
          </w:tcPr>
          <w:p>
            <w:r>
              <w:rPr>
                <w:sz w:val="17"/>
              </w:rPr>
              <w:t>0.0-0.1</w:t>
            </w:r>
          </w:p>
        </w:tc>
        <w:tc>
          <w:tcPr>
            <w:tcW w:type="dxa" w:w="2160"/>
          </w:tcPr>
          <w:p>
            <w:r>
              <w:rPr>
                <w:sz w:val="17"/>
              </w:rPr>
              <w:t>279</w:t>
            </w:r>
          </w:p>
        </w:tc>
        <w:tc>
          <w:tcPr>
            <w:tcW w:type="dxa" w:w="2160"/>
          </w:tcPr>
          <w:p>
            <w:r>
              <w:rPr>
                <w:sz w:val="17"/>
              </w:rPr>
              <w:t>0.060</w:t>
            </w:r>
          </w:p>
        </w:tc>
        <w:tc>
          <w:tcPr>
            <w:tcW w:type="dxa" w:w="2160"/>
          </w:tcPr>
          <w:p>
            <w:r>
              <w:rPr>
                <w:sz w:val="17"/>
              </w:rPr>
              <w:t>0.079</w:t>
            </w:r>
          </w:p>
        </w:tc>
      </w:tr>
      <w:tr>
        <w:tc>
          <w:tcPr>
            <w:tcW w:type="dxa" w:w="2160"/>
          </w:tcPr>
          <w:p>
            <w:r>
              <w:rPr>
                <w:sz w:val="17"/>
              </w:rPr>
              <w:t>0.1-0.2</w:t>
            </w:r>
          </w:p>
        </w:tc>
        <w:tc>
          <w:tcPr>
            <w:tcW w:type="dxa" w:w="2160"/>
          </w:tcPr>
          <w:p>
            <w:r>
              <w:rPr>
                <w:sz w:val="17"/>
              </w:rPr>
              <w:t>180</w:t>
            </w:r>
          </w:p>
        </w:tc>
        <w:tc>
          <w:tcPr>
            <w:tcW w:type="dxa" w:w="2160"/>
          </w:tcPr>
          <w:p>
            <w:r>
              <w:rPr>
                <w:sz w:val="17"/>
              </w:rPr>
              <w:t>0.147</w:t>
            </w:r>
          </w:p>
        </w:tc>
        <w:tc>
          <w:tcPr>
            <w:tcW w:type="dxa" w:w="2160"/>
          </w:tcPr>
          <w:p>
            <w:r>
              <w:rPr>
                <w:sz w:val="17"/>
              </w:rPr>
              <w:t>0.200</w:t>
            </w:r>
          </w:p>
        </w:tc>
      </w:tr>
      <w:tr>
        <w:tc>
          <w:tcPr>
            <w:tcW w:type="dxa" w:w="2160"/>
          </w:tcPr>
          <w:p>
            <w:r>
              <w:rPr>
                <w:sz w:val="17"/>
              </w:rPr>
              <w:t>0.2-0.3</w:t>
            </w:r>
          </w:p>
        </w:tc>
        <w:tc>
          <w:tcPr>
            <w:tcW w:type="dxa" w:w="2160"/>
          </w:tcPr>
          <w:p>
            <w:r>
              <w:rPr>
                <w:sz w:val="17"/>
              </w:rPr>
              <w:t>126</w:t>
            </w:r>
          </w:p>
        </w:tc>
        <w:tc>
          <w:tcPr>
            <w:tcW w:type="dxa" w:w="2160"/>
          </w:tcPr>
          <w:p>
            <w:r>
              <w:rPr>
                <w:sz w:val="17"/>
              </w:rPr>
              <w:t>0.245</w:t>
            </w:r>
          </w:p>
        </w:tc>
        <w:tc>
          <w:tcPr>
            <w:tcW w:type="dxa" w:w="2160"/>
          </w:tcPr>
          <w:p>
            <w:r>
              <w:rPr>
                <w:sz w:val="17"/>
              </w:rPr>
              <w:t>0.230</w:t>
            </w:r>
          </w:p>
        </w:tc>
      </w:tr>
      <w:tr>
        <w:tc>
          <w:tcPr>
            <w:tcW w:type="dxa" w:w="2160"/>
          </w:tcPr>
          <w:p>
            <w:r>
              <w:rPr>
                <w:sz w:val="17"/>
              </w:rPr>
              <w:t>0.3-0.4</w:t>
            </w:r>
          </w:p>
        </w:tc>
        <w:tc>
          <w:tcPr>
            <w:tcW w:type="dxa" w:w="2160"/>
          </w:tcPr>
          <w:p>
            <w:r>
              <w:rPr>
                <w:sz w:val="17"/>
              </w:rPr>
              <w:t>97</w:t>
            </w:r>
          </w:p>
        </w:tc>
        <w:tc>
          <w:tcPr>
            <w:tcW w:type="dxa" w:w="2160"/>
          </w:tcPr>
          <w:p>
            <w:r>
              <w:rPr>
                <w:sz w:val="17"/>
              </w:rPr>
              <w:t>0.349</w:t>
            </w:r>
          </w:p>
        </w:tc>
        <w:tc>
          <w:tcPr>
            <w:tcW w:type="dxa" w:w="2160"/>
          </w:tcPr>
          <w:p>
            <w:r>
              <w:rPr>
                <w:sz w:val="17"/>
              </w:rPr>
              <w:t>0.381</w:t>
            </w:r>
          </w:p>
        </w:tc>
      </w:tr>
      <w:tr>
        <w:tc>
          <w:tcPr>
            <w:tcW w:type="dxa" w:w="2160"/>
          </w:tcPr>
          <w:p>
            <w:r>
              <w:rPr>
                <w:sz w:val="17"/>
              </w:rPr>
              <w:t>0.4-0.5</w:t>
            </w:r>
          </w:p>
        </w:tc>
        <w:tc>
          <w:tcPr>
            <w:tcW w:type="dxa" w:w="2160"/>
          </w:tcPr>
          <w:p>
            <w:r>
              <w:rPr>
                <w:sz w:val="17"/>
              </w:rPr>
              <w:t>90</w:t>
            </w:r>
          </w:p>
        </w:tc>
        <w:tc>
          <w:tcPr>
            <w:tcW w:type="dxa" w:w="2160"/>
          </w:tcPr>
          <w:p>
            <w:r>
              <w:rPr>
                <w:sz w:val="17"/>
              </w:rPr>
              <w:t>0.448</w:t>
            </w:r>
          </w:p>
        </w:tc>
        <w:tc>
          <w:tcPr>
            <w:tcW w:type="dxa" w:w="2160"/>
          </w:tcPr>
          <w:p>
            <w:r>
              <w:rPr>
                <w:sz w:val="17"/>
              </w:rPr>
              <w:t>0.378</w:t>
            </w:r>
          </w:p>
        </w:tc>
      </w:tr>
      <w:tr>
        <w:tc>
          <w:tcPr>
            <w:tcW w:type="dxa" w:w="2160"/>
          </w:tcPr>
          <w:p>
            <w:r>
              <w:rPr>
                <w:sz w:val="17"/>
              </w:rPr>
              <w:t>0.5-0.6</w:t>
            </w:r>
          </w:p>
        </w:tc>
        <w:tc>
          <w:tcPr>
            <w:tcW w:type="dxa" w:w="2160"/>
          </w:tcPr>
          <w:p>
            <w:r>
              <w:rPr>
                <w:sz w:val="17"/>
              </w:rPr>
              <w:t>92</w:t>
            </w:r>
          </w:p>
        </w:tc>
        <w:tc>
          <w:tcPr>
            <w:tcW w:type="dxa" w:w="2160"/>
          </w:tcPr>
          <w:p>
            <w:r>
              <w:rPr>
                <w:sz w:val="17"/>
              </w:rPr>
              <w:t>0.548</w:t>
            </w:r>
          </w:p>
        </w:tc>
        <w:tc>
          <w:tcPr>
            <w:tcW w:type="dxa" w:w="2160"/>
          </w:tcPr>
          <w:p>
            <w:r>
              <w:rPr>
                <w:sz w:val="17"/>
              </w:rPr>
              <w:t>0.554</w:t>
            </w:r>
          </w:p>
        </w:tc>
      </w:tr>
      <w:tr>
        <w:tc>
          <w:tcPr>
            <w:tcW w:type="dxa" w:w="2160"/>
          </w:tcPr>
          <w:p>
            <w:r>
              <w:rPr>
                <w:sz w:val="17"/>
              </w:rPr>
              <w:t>0.6-0.7</w:t>
            </w:r>
          </w:p>
        </w:tc>
        <w:tc>
          <w:tcPr>
            <w:tcW w:type="dxa" w:w="2160"/>
          </w:tcPr>
          <w:p>
            <w:r>
              <w:rPr>
                <w:sz w:val="17"/>
              </w:rPr>
              <w:t>84</w:t>
            </w:r>
          </w:p>
        </w:tc>
        <w:tc>
          <w:tcPr>
            <w:tcW w:type="dxa" w:w="2160"/>
          </w:tcPr>
          <w:p>
            <w:r>
              <w:rPr>
                <w:sz w:val="17"/>
              </w:rPr>
              <w:t>0.650</w:t>
            </w:r>
          </w:p>
        </w:tc>
        <w:tc>
          <w:tcPr>
            <w:tcW w:type="dxa" w:w="2160"/>
          </w:tcPr>
          <w:p>
            <w:r>
              <w:rPr>
                <w:sz w:val="17"/>
              </w:rPr>
              <w:t>0.595</w:t>
            </w:r>
          </w:p>
        </w:tc>
      </w:tr>
      <w:tr>
        <w:tc>
          <w:tcPr>
            <w:tcW w:type="dxa" w:w="2160"/>
          </w:tcPr>
          <w:p>
            <w:r>
              <w:rPr>
                <w:sz w:val="17"/>
              </w:rPr>
              <w:t>0.7-0.8</w:t>
            </w:r>
          </w:p>
        </w:tc>
        <w:tc>
          <w:tcPr>
            <w:tcW w:type="dxa" w:w="2160"/>
          </w:tcPr>
          <w:p>
            <w:r>
              <w:rPr>
                <w:sz w:val="17"/>
              </w:rPr>
              <w:t>28</w:t>
            </w:r>
          </w:p>
        </w:tc>
        <w:tc>
          <w:tcPr>
            <w:tcW w:type="dxa" w:w="2160"/>
          </w:tcPr>
          <w:p>
            <w:r>
              <w:rPr>
                <w:sz w:val="17"/>
              </w:rPr>
              <w:t>0.747</w:t>
            </w:r>
          </w:p>
        </w:tc>
        <w:tc>
          <w:tcPr>
            <w:tcW w:type="dxa" w:w="2160"/>
          </w:tcPr>
          <w:p>
            <w:r>
              <w:rPr>
                <w:sz w:val="17"/>
              </w:rPr>
              <w:t>0.750</w:t>
            </w:r>
          </w:p>
        </w:tc>
      </w:tr>
      <w:tr>
        <w:tc>
          <w:tcPr>
            <w:tcW w:type="dxa" w:w="2160"/>
          </w:tcPr>
          <w:p>
            <w:r>
              <w:rPr>
                <w:sz w:val="17"/>
              </w:rPr>
              <w:t>0.8-0.9</w:t>
            </w:r>
          </w:p>
        </w:tc>
        <w:tc>
          <w:tcPr>
            <w:tcW w:type="dxa" w:w="2160"/>
          </w:tcPr>
          <w:p>
            <w:r>
              <w:rPr>
                <w:sz w:val="17"/>
              </w:rPr>
              <w:t>22</w:t>
            </w:r>
          </w:p>
        </w:tc>
        <w:tc>
          <w:tcPr>
            <w:tcW w:type="dxa" w:w="2160"/>
          </w:tcPr>
          <w:p>
            <w:r>
              <w:rPr>
                <w:sz w:val="17"/>
              </w:rPr>
              <w:t>0.839</w:t>
            </w:r>
          </w:p>
        </w:tc>
        <w:tc>
          <w:tcPr>
            <w:tcW w:type="dxa" w:w="2160"/>
          </w:tcPr>
          <w:p>
            <w:r>
              <w:rPr>
                <w:sz w:val="17"/>
              </w:rPr>
              <w:t>0.818</w:t>
            </w:r>
          </w:p>
        </w:tc>
      </w:tr>
      <w:tr>
        <w:tc>
          <w:tcPr>
            <w:tcW w:type="dxa" w:w="2160"/>
          </w:tcPr>
          <w:p>
            <w:r>
              <w:rPr>
                <w:sz w:val="17"/>
              </w:rPr>
              <w:t>0.9-1.0</w:t>
            </w:r>
          </w:p>
        </w:tc>
        <w:tc>
          <w:tcPr>
            <w:tcW w:type="dxa" w:w="2160"/>
          </w:tcPr>
          <w:p>
            <w:r>
              <w:rPr>
                <w:sz w:val="17"/>
              </w:rPr>
              <w:t>2</w:t>
            </w:r>
          </w:p>
        </w:tc>
        <w:tc>
          <w:tcPr>
            <w:tcW w:type="dxa" w:w="2160"/>
          </w:tcPr>
          <w:p>
            <w:r>
              <w:rPr>
                <w:sz w:val="17"/>
              </w:rPr>
              <w:t>0.924</w:t>
            </w:r>
          </w:p>
        </w:tc>
        <w:tc>
          <w:tcPr>
            <w:tcW w:type="dxa" w:w="2160"/>
          </w:tcPr>
          <w:p>
            <w:r>
              <w:rPr>
                <w:sz w:val="17"/>
              </w:rPr>
              <w:t>1.000</w:t>
            </w:r>
          </w:p>
        </w:tc>
      </w:tr>
    </w:tbl>
    <w:p>
      <w:r>
        <w:rPr>
          <w:b w:val="0"/>
        </w:rPr>
      </w:r>
      <w:r>
        <w:rPr>
          <w:b/>
        </w:rPr>
        <w:t>Logistic regression</w:t>
      </w:r>
      <w:r>
        <w:rPr>
          <w:b w:val="0"/>
        </w:rPr>
        <w:t>, ECE 0.033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7"/>
              </w:rPr>
              <w:t>P(bad) bin</w:t>
            </w:r>
          </w:p>
        </w:tc>
        <w:tc>
          <w:tcPr>
            <w:tcW w:type="dxa" w:w="2160"/>
          </w:tcPr>
          <w:p>
            <w:r>
              <w:rPr>
                <w:sz w:val="17"/>
              </w:rPr>
              <w:t>applicants</w:t>
            </w:r>
          </w:p>
        </w:tc>
        <w:tc>
          <w:tcPr>
            <w:tcW w:type="dxa" w:w="2160"/>
          </w:tcPr>
          <w:p>
            <w:r>
              <w:rPr>
                <w:sz w:val="17"/>
              </w:rPr>
              <w:t>mean predicted</w:t>
            </w:r>
          </w:p>
        </w:tc>
        <w:tc>
          <w:tcPr>
            <w:tcW w:type="dxa" w:w="2160"/>
          </w:tcPr>
          <w:p>
            <w:r>
              <w:rPr>
                <w:sz w:val="17"/>
              </w:rPr>
              <w:t>observed bad rate</w:t>
            </w:r>
          </w:p>
        </w:tc>
      </w:tr>
      <w:tr>
        <w:tc>
          <w:tcPr>
            <w:tcW w:type="dxa" w:w="2160"/>
          </w:tcPr>
          <w:p>
            <w:r>
              <w:rPr>
                <w:sz w:val="17"/>
              </w:rPr>
              <w:t>0.0-0.1</w:t>
            </w:r>
          </w:p>
        </w:tc>
        <w:tc>
          <w:tcPr>
            <w:tcW w:type="dxa" w:w="2160"/>
          </w:tcPr>
          <w:p>
            <w:r>
              <w:rPr>
                <w:sz w:val="17"/>
              </w:rPr>
              <w:t>290</w:t>
            </w:r>
          </w:p>
        </w:tc>
        <w:tc>
          <w:tcPr>
            <w:tcW w:type="dxa" w:w="2160"/>
          </w:tcPr>
          <w:p>
            <w:r>
              <w:rPr>
                <w:sz w:val="17"/>
              </w:rPr>
              <w:t>0.051</w:t>
            </w:r>
          </w:p>
        </w:tc>
        <w:tc>
          <w:tcPr>
            <w:tcW w:type="dxa" w:w="2160"/>
          </w:tcPr>
          <w:p>
            <w:r>
              <w:rPr>
                <w:sz w:val="17"/>
              </w:rPr>
              <w:t>0.069</w:t>
            </w:r>
          </w:p>
        </w:tc>
      </w:tr>
      <w:tr>
        <w:tc>
          <w:tcPr>
            <w:tcW w:type="dxa" w:w="2160"/>
          </w:tcPr>
          <w:p>
            <w:r>
              <w:rPr>
                <w:sz w:val="17"/>
              </w:rPr>
              <w:t>0.1-0.2</w:t>
            </w:r>
          </w:p>
        </w:tc>
        <w:tc>
          <w:tcPr>
            <w:tcW w:type="dxa" w:w="2160"/>
          </w:tcPr>
          <w:p>
            <w:r>
              <w:rPr>
                <w:sz w:val="17"/>
              </w:rPr>
              <w:t>181</w:t>
            </w:r>
          </w:p>
        </w:tc>
        <w:tc>
          <w:tcPr>
            <w:tcW w:type="dxa" w:w="2160"/>
          </w:tcPr>
          <w:p>
            <w:r>
              <w:rPr>
                <w:sz w:val="17"/>
              </w:rPr>
              <w:t>0.148</w:t>
            </w:r>
          </w:p>
        </w:tc>
        <w:tc>
          <w:tcPr>
            <w:tcW w:type="dxa" w:w="2160"/>
          </w:tcPr>
          <w:p>
            <w:r>
              <w:rPr>
                <w:sz w:val="17"/>
              </w:rPr>
              <w:t>0.177</w:t>
            </w:r>
          </w:p>
        </w:tc>
      </w:tr>
      <w:tr>
        <w:tc>
          <w:tcPr>
            <w:tcW w:type="dxa" w:w="2160"/>
          </w:tcPr>
          <w:p>
            <w:r>
              <w:rPr>
                <w:sz w:val="17"/>
              </w:rPr>
              <w:t>0.2-0.3</w:t>
            </w:r>
          </w:p>
        </w:tc>
        <w:tc>
          <w:tcPr>
            <w:tcW w:type="dxa" w:w="2160"/>
          </w:tcPr>
          <w:p>
            <w:r>
              <w:rPr>
                <w:sz w:val="17"/>
              </w:rPr>
              <w:t>111</w:t>
            </w:r>
          </w:p>
        </w:tc>
        <w:tc>
          <w:tcPr>
            <w:tcW w:type="dxa" w:w="2160"/>
          </w:tcPr>
          <w:p>
            <w:r>
              <w:rPr>
                <w:sz w:val="17"/>
              </w:rPr>
              <w:t>0.252</w:t>
            </w:r>
          </w:p>
        </w:tc>
        <w:tc>
          <w:tcPr>
            <w:tcW w:type="dxa" w:w="2160"/>
          </w:tcPr>
          <w:p>
            <w:r>
              <w:rPr>
                <w:sz w:val="17"/>
              </w:rPr>
              <w:t>0.270</w:t>
            </w:r>
          </w:p>
        </w:tc>
      </w:tr>
      <w:tr>
        <w:tc>
          <w:tcPr>
            <w:tcW w:type="dxa" w:w="2160"/>
          </w:tcPr>
          <w:p>
            <w:r>
              <w:rPr>
                <w:sz w:val="17"/>
              </w:rPr>
              <w:t>0.3-0.4</w:t>
            </w:r>
          </w:p>
        </w:tc>
        <w:tc>
          <w:tcPr>
            <w:tcW w:type="dxa" w:w="2160"/>
          </w:tcPr>
          <w:p>
            <w:r>
              <w:rPr>
                <w:sz w:val="17"/>
              </w:rPr>
              <w:t>108</w:t>
            </w:r>
          </w:p>
        </w:tc>
        <w:tc>
          <w:tcPr>
            <w:tcW w:type="dxa" w:w="2160"/>
          </w:tcPr>
          <w:p>
            <w:r>
              <w:rPr>
                <w:sz w:val="17"/>
              </w:rPr>
              <w:t>0.353</w:t>
            </w:r>
          </w:p>
        </w:tc>
        <w:tc>
          <w:tcPr>
            <w:tcW w:type="dxa" w:w="2160"/>
          </w:tcPr>
          <w:p>
            <w:r>
              <w:rPr>
                <w:sz w:val="17"/>
              </w:rPr>
              <w:t>0.370</w:t>
            </w:r>
          </w:p>
        </w:tc>
      </w:tr>
      <w:tr>
        <w:tc>
          <w:tcPr>
            <w:tcW w:type="dxa" w:w="2160"/>
          </w:tcPr>
          <w:p>
            <w:r>
              <w:rPr>
                <w:sz w:val="17"/>
              </w:rPr>
              <w:t>0.4-0.5</w:t>
            </w:r>
          </w:p>
        </w:tc>
        <w:tc>
          <w:tcPr>
            <w:tcW w:type="dxa" w:w="2160"/>
          </w:tcPr>
          <w:p>
            <w:r>
              <w:rPr>
                <w:sz w:val="17"/>
              </w:rPr>
              <w:t>90</w:t>
            </w:r>
          </w:p>
        </w:tc>
        <w:tc>
          <w:tcPr>
            <w:tcW w:type="dxa" w:w="2160"/>
          </w:tcPr>
          <w:p>
            <w:r>
              <w:rPr>
                <w:sz w:val="17"/>
              </w:rPr>
              <w:t>0.450</w:t>
            </w:r>
          </w:p>
        </w:tc>
        <w:tc>
          <w:tcPr>
            <w:tcW w:type="dxa" w:w="2160"/>
          </w:tcPr>
          <w:p>
            <w:r>
              <w:rPr>
                <w:sz w:val="17"/>
              </w:rPr>
              <w:t>0.478</w:t>
            </w:r>
          </w:p>
        </w:tc>
      </w:tr>
      <w:tr>
        <w:tc>
          <w:tcPr>
            <w:tcW w:type="dxa" w:w="2160"/>
          </w:tcPr>
          <w:p>
            <w:r>
              <w:rPr>
                <w:sz w:val="17"/>
              </w:rPr>
              <w:t>0.5-0.6</w:t>
            </w:r>
          </w:p>
        </w:tc>
        <w:tc>
          <w:tcPr>
            <w:tcW w:type="dxa" w:w="2160"/>
          </w:tcPr>
          <w:p>
            <w:r>
              <w:rPr>
                <w:sz w:val="17"/>
              </w:rPr>
              <w:t>60</w:t>
            </w:r>
          </w:p>
        </w:tc>
        <w:tc>
          <w:tcPr>
            <w:tcW w:type="dxa" w:w="2160"/>
          </w:tcPr>
          <w:p>
            <w:r>
              <w:rPr>
                <w:sz w:val="17"/>
              </w:rPr>
              <w:t>0.554</w:t>
            </w:r>
          </w:p>
        </w:tc>
        <w:tc>
          <w:tcPr>
            <w:tcW w:type="dxa" w:w="2160"/>
          </w:tcPr>
          <w:p>
            <w:r>
              <w:rPr>
                <w:sz w:val="17"/>
              </w:rPr>
              <w:t>0.433</w:t>
            </w:r>
          </w:p>
        </w:tc>
      </w:tr>
      <w:tr>
        <w:tc>
          <w:tcPr>
            <w:tcW w:type="dxa" w:w="2160"/>
          </w:tcPr>
          <w:p>
            <w:r>
              <w:rPr>
                <w:sz w:val="17"/>
              </w:rPr>
              <w:t>0.6-0.7</w:t>
            </w:r>
          </w:p>
        </w:tc>
        <w:tc>
          <w:tcPr>
            <w:tcW w:type="dxa" w:w="2160"/>
          </w:tcPr>
          <w:p>
            <w:r>
              <w:rPr>
                <w:sz w:val="17"/>
              </w:rPr>
              <w:t>70</w:t>
            </w:r>
          </w:p>
        </w:tc>
        <w:tc>
          <w:tcPr>
            <w:tcW w:type="dxa" w:w="2160"/>
          </w:tcPr>
          <w:p>
            <w:r>
              <w:rPr>
                <w:sz w:val="17"/>
              </w:rPr>
              <w:t>0.650</w:t>
            </w:r>
          </w:p>
        </w:tc>
        <w:tc>
          <w:tcPr>
            <w:tcW w:type="dxa" w:w="2160"/>
          </w:tcPr>
          <w:p>
            <w:r>
              <w:rPr>
                <w:sz w:val="17"/>
              </w:rPr>
              <w:t>0.571</w:t>
            </w:r>
          </w:p>
        </w:tc>
      </w:tr>
      <w:tr>
        <w:tc>
          <w:tcPr>
            <w:tcW w:type="dxa" w:w="2160"/>
          </w:tcPr>
          <w:p>
            <w:r>
              <w:rPr>
                <w:sz w:val="17"/>
              </w:rPr>
              <w:t>0.7-0.8</w:t>
            </w:r>
          </w:p>
        </w:tc>
        <w:tc>
          <w:tcPr>
            <w:tcW w:type="dxa" w:w="2160"/>
          </w:tcPr>
          <w:p>
            <w:r>
              <w:rPr>
                <w:sz w:val="17"/>
              </w:rPr>
              <w:t>49</w:t>
            </w:r>
          </w:p>
        </w:tc>
        <w:tc>
          <w:tcPr>
            <w:tcW w:type="dxa" w:w="2160"/>
          </w:tcPr>
          <w:p>
            <w:r>
              <w:rPr>
                <w:sz w:val="17"/>
              </w:rPr>
              <w:t>0.742</w:t>
            </w:r>
          </w:p>
        </w:tc>
        <w:tc>
          <w:tcPr>
            <w:tcW w:type="dxa" w:w="2160"/>
          </w:tcPr>
          <w:p>
            <w:r>
              <w:rPr>
                <w:sz w:val="17"/>
              </w:rPr>
              <w:t>0.735</w:t>
            </w:r>
          </w:p>
        </w:tc>
      </w:tr>
      <w:tr>
        <w:tc>
          <w:tcPr>
            <w:tcW w:type="dxa" w:w="2160"/>
          </w:tcPr>
          <w:p>
            <w:r>
              <w:rPr>
                <w:sz w:val="17"/>
              </w:rPr>
              <w:t>0.8-0.9</w:t>
            </w:r>
          </w:p>
        </w:tc>
        <w:tc>
          <w:tcPr>
            <w:tcW w:type="dxa" w:w="2160"/>
          </w:tcPr>
          <w:p>
            <w:r>
              <w:rPr>
                <w:sz w:val="17"/>
              </w:rPr>
              <w:t>29</w:t>
            </w:r>
          </w:p>
        </w:tc>
        <w:tc>
          <w:tcPr>
            <w:tcW w:type="dxa" w:w="2160"/>
          </w:tcPr>
          <w:p>
            <w:r>
              <w:rPr>
                <w:sz w:val="17"/>
              </w:rPr>
              <w:t>0.842</w:t>
            </w:r>
          </w:p>
        </w:tc>
        <w:tc>
          <w:tcPr>
            <w:tcW w:type="dxa" w:w="2160"/>
          </w:tcPr>
          <w:p>
            <w:r>
              <w:rPr>
                <w:sz w:val="17"/>
              </w:rPr>
              <w:t>0.828</w:t>
            </w:r>
          </w:p>
        </w:tc>
      </w:tr>
      <w:tr>
        <w:tc>
          <w:tcPr>
            <w:tcW w:type="dxa" w:w="2160"/>
          </w:tcPr>
          <w:p>
            <w:r>
              <w:rPr>
                <w:sz w:val="17"/>
              </w:rPr>
              <w:t>0.9-1.0</w:t>
            </w:r>
          </w:p>
        </w:tc>
        <w:tc>
          <w:tcPr>
            <w:tcW w:type="dxa" w:w="2160"/>
          </w:tcPr>
          <w:p>
            <w:r>
              <w:rPr>
                <w:sz w:val="17"/>
              </w:rPr>
              <w:t>12</w:t>
            </w:r>
          </w:p>
        </w:tc>
        <w:tc>
          <w:tcPr>
            <w:tcW w:type="dxa" w:w="2160"/>
          </w:tcPr>
          <w:p>
            <w:r>
              <w:rPr>
                <w:sz w:val="17"/>
              </w:rPr>
              <w:t>0.932</w:t>
            </w:r>
          </w:p>
        </w:tc>
        <w:tc>
          <w:tcPr>
            <w:tcW w:type="dxa" w:w="2160"/>
          </w:tcPr>
          <w:p>
            <w:r>
              <w:rPr>
                <w:sz w:val="17"/>
              </w:rPr>
              <w:t>0.750</w:t>
            </w:r>
          </w:p>
        </w:tc>
      </w:tr>
    </w:tbl>
    <w:p>
      <w:r>
        <w:rPr>
          <w:b w:val="0"/>
        </w:rPr>
      </w:r>
      <w:r>
        <w:rPr>
          <w:b/>
        </w:rPr>
        <w:t>Random forest</w:t>
      </w:r>
      <w:r>
        <w:rPr>
          <w:b w:val="0"/>
        </w:rPr>
        <w:t>, ECE 0.037</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7"/>
              </w:rPr>
              <w:t>P(bad) bin</w:t>
            </w:r>
          </w:p>
        </w:tc>
        <w:tc>
          <w:tcPr>
            <w:tcW w:type="dxa" w:w="2160"/>
          </w:tcPr>
          <w:p>
            <w:r>
              <w:rPr>
                <w:sz w:val="17"/>
              </w:rPr>
              <w:t>applicants</w:t>
            </w:r>
          </w:p>
        </w:tc>
        <w:tc>
          <w:tcPr>
            <w:tcW w:type="dxa" w:w="2160"/>
          </w:tcPr>
          <w:p>
            <w:r>
              <w:rPr>
                <w:sz w:val="17"/>
              </w:rPr>
              <w:t>mean predicted</w:t>
            </w:r>
          </w:p>
        </w:tc>
        <w:tc>
          <w:tcPr>
            <w:tcW w:type="dxa" w:w="2160"/>
          </w:tcPr>
          <w:p>
            <w:r>
              <w:rPr>
                <w:sz w:val="17"/>
              </w:rPr>
              <w:t>observed bad rate</w:t>
            </w:r>
          </w:p>
        </w:tc>
      </w:tr>
      <w:tr>
        <w:tc>
          <w:tcPr>
            <w:tcW w:type="dxa" w:w="2160"/>
          </w:tcPr>
          <w:p>
            <w:r>
              <w:rPr>
                <w:sz w:val="17"/>
              </w:rPr>
              <w:t>0.0-0.1</w:t>
            </w:r>
          </w:p>
        </w:tc>
        <w:tc>
          <w:tcPr>
            <w:tcW w:type="dxa" w:w="2160"/>
          </w:tcPr>
          <w:p>
            <w:r>
              <w:rPr>
                <w:sz w:val="17"/>
              </w:rPr>
              <w:t>149</w:t>
            </w:r>
          </w:p>
        </w:tc>
        <w:tc>
          <w:tcPr>
            <w:tcW w:type="dxa" w:w="2160"/>
          </w:tcPr>
          <w:p>
            <w:r>
              <w:rPr>
                <w:sz w:val="17"/>
              </w:rPr>
              <w:t>0.057</w:t>
            </w:r>
          </w:p>
        </w:tc>
        <w:tc>
          <w:tcPr>
            <w:tcW w:type="dxa" w:w="2160"/>
          </w:tcPr>
          <w:p>
            <w:r>
              <w:rPr>
                <w:sz w:val="17"/>
              </w:rPr>
              <w:t>0.054</w:t>
            </w:r>
          </w:p>
        </w:tc>
      </w:tr>
      <w:tr>
        <w:tc>
          <w:tcPr>
            <w:tcW w:type="dxa" w:w="2160"/>
          </w:tcPr>
          <w:p>
            <w:r>
              <w:rPr>
                <w:sz w:val="17"/>
              </w:rPr>
              <w:t>0.1-0.2</w:t>
            </w:r>
          </w:p>
        </w:tc>
        <w:tc>
          <w:tcPr>
            <w:tcW w:type="dxa" w:w="2160"/>
          </w:tcPr>
          <w:p>
            <w:r>
              <w:rPr>
                <w:sz w:val="17"/>
              </w:rPr>
              <w:t>186</w:t>
            </w:r>
          </w:p>
        </w:tc>
        <w:tc>
          <w:tcPr>
            <w:tcW w:type="dxa" w:w="2160"/>
          </w:tcPr>
          <w:p>
            <w:r>
              <w:rPr>
                <w:sz w:val="17"/>
              </w:rPr>
              <w:t>0.146</w:t>
            </w:r>
          </w:p>
        </w:tc>
        <w:tc>
          <w:tcPr>
            <w:tcW w:type="dxa" w:w="2160"/>
          </w:tcPr>
          <w:p>
            <w:r>
              <w:rPr>
                <w:sz w:val="17"/>
              </w:rPr>
              <w:t>0.091</w:t>
            </w:r>
          </w:p>
        </w:tc>
      </w:tr>
      <w:tr>
        <w:tc>
          <w:tcPr>
            <w:tcW w:type="dxa" w:w="2160"/>
          </w:tcPr>
          <w:p>
            <w:r>
              <w:rPr>
                <w:sz w:val="17"/>
              </w:rPr>
              <w:t>0.2-0.3</w:t>
            </w:r>
          </w:p>
        </w:tc>
        <w:tc>
          <w:tcPr>
            <w:tcW w:type="dxa" w:w="2160"/>
          </w:tcPr>
          <w:p>
            <w:r>
              <w:rPr>
                <w:sz w:val="17"/>
              </w:rPr>
              <w:t>181</w:t>
            </w:r>
          </w:p>
        </w:tc>
        <w:tc>
          <w:tcPr>
            <w:tcW w:type="dxa" w:w="2160"/>
          </w:tcPr>
          <w:p>
            <w:r>
              <w:rPr>
                <w:sz w:val="17"/>
              </w:rPr>
              <w:t>0.250</w:t>
            </w:r>
          </w:p>
        </w:tc>
        <w:tc>
          <w:tcPr>
            <w:tcW w:type="dxa" w:w="2160"/>
          </w:tcPr>
          <w:p>
            <w:r>
              <w:rPr>
                <w:sz w:val="17"/>
              </w:rPr>
              <w:t>0.227</w:t>
            </w:r>
          </w:p>
        </w:tc>
      </w:tr>
      <w:tr>
        <w:tc>
          <w:tcPr>
            <w:tcW w:type="dxa" w:w="2160"/>
          </w:tcPr>
          <w:p>
            <w:r>
              <w:rPr>
                <w:sz w:val="17"/>
              </w:rPr>
              <w:t>0.3-0.4</w:t>
            </w:r>
          </w:p>
        </w:tc>
        <w:tc>
          <w:tcPr>
            <w:tcW w:type="dxa" w:w="2160"/>
          </w:tcPr>
          <w:p>
            <w:r>
              <w:rPr>
                <w:sz w:val="17"/>
              </w:rPr>
              <w:t>168</w:t>
            </w:r>
          </w:p>
        </w:tc>
        <w:tc>
          <w:tcPr>
            <w:tcW w:type="dxa" w:w="2160"/>
          </w:tcPr>
          <w:p>
            <w:r>
              <w:rPr>
                <w:sz w:val="17"/>
              </w:rPr>
              <w:t>0.346</w:t>
            </w:r>
          </w:p>
        </w:tc>
        <w:tc>
          <w:tcPr>
            <w:tcW w:type="dxa" w:w="2160"/>
          </w:tcPr>
          <w:p>
            <w:r>
              <w:rPr>
                <w:sz w:val="17"/>
              </w:rPr>
              <w:t>0.321</w:t>
            </w:r>
          </w:p>
        </w:tc>
      </w:tr>
      <w:tr>
        <w:tc>
          <w:tcPr>
            <w:tcW w:type="dxa" w:w="2160"/>
          </w:tcPr>
          <w:p>
            <w:r>
              <w:rPr>
                <w:sz w:val="17"/>
              </w:rPr>
              <w:t>0.4-0.5</w:t>
            </w:r>
          </w:p>
        </w:tc>
        <w:tc>
          <w:tcPr>
            <w:tcW w:type="dxa" w:w="2160"/>
          </w:tcPr>
          <w:p>
            <w:r>
              <w:rPr>
                <w:sz w:val="17"/>
              </w:rPr>
              <w:t>144</w:t>
            </w:r>
          </w:p>
        </w:tc>
        <w:tc>
          <w:tcPr>
            <w:tcW w:type="dxa" w:w="2160"/>
          </w:tcPr>
          <w:p>
            <w:r>
              <w:rPr>
                <w:sz w:val="17"/>
              </w:rPr>
              <w:t>0.450</w:t>
            </w:r>
          </w:p>
        </w:tc>
        <w:tc>
          <w:tcPr>
            <w:tcW w:type="dxa" w:w="2160"/>
          </w:tcPr>
          <w:p>
            <w:r>
              <w:rPr>
                <w:sz w:val="17"/>
              </w:rPr>
              <w:t>0.431</w:t>
            </w:r>
          </w:p>
        </w:tc>
      </w:tr>
      <w:tr>
        <w:tc>
          <w:tcPr>
            <w:tcW w:type="dxa" w:w="2160"/>
          </w:tcPr>
          <w:p>
            <w:r>
              <w:rPr>
                <w:sz w:val="17"/>
              </w:rPr>
              <w:t>0.5-0.6</w:t>
            </w:r>
          </w:p>
        </w:tc>
        <w:tc>
          <w:tcPr>
            <w:tcW w:type="dxa" w:w="2160"/>
          </w:tcPr>
          <w:p>
            <w:r>
              <w:rPr>
                <w:sz w:val="17"/>
              </w:rPr>
              <w:t>104</w:t>
            </w:r>
          </w:p>
        </w:tc>
        <w:tc>
          <w:tcPr>
            <w:tcW w:type="dxa" w:w="2160"/>
          </w:tcPr>
          <w:p>
            <w:r>
              <w:rPr>
                <w:sz w:val="17"/>
              </w:rPr>
              <w:t>0.547</w:t>
            </w:r>
          </w:p>
        </w:tc>
        <w:tc>
          <w:tcPr>
            <w:tcW w:type="dxa" w:w="2160"/>
          </w:tcPr>
          <w:p>
            <w:r>
              <w:rPr>
                <w:sz w:val="17"/>
              </w:rPr>
              <w:t>0.606</w:t>
            </w:r>
          </w:p>
        </w:tc>
      </w:tr>
      <w:tr>
        <w:tc>
          <w:tcPr>
            <w:tcW w:type="dxa" w:w="2160"/>
          </w:tcPr>
          <w:p>
            <w:r>
              <w:rPr>
                <w:sz w:val="17"/>
              </w:rPr>
              <w:t>0.6-0.7</w:t>
            </w:r>
          </w:p>
        </w:tc>
        <w:tc>
          <w:tcPr>
            <w:tcW w:type="dxa" w:w="2160"/>
          </w:tcPr>
          <w:p>
            <w:r>
              <w:rPr>
                <w:sz w:val="17"/>
              </w:rPr>
              <w:t>46</w:t>
            </w:r>
          </w:p>
        </w:tc>
        <w:tc>
          <w:tcPr>
            <w:tcW w:type="dxa" w:w="2160"/>
          </w:tcPr>
          <w:p>
            <w:r>
              <w:rPr>
                <w:sz w:val="17"/>
              </w:rPr>
              <w:t>0.642</w:t>
            </w:r>
          </w:p>
        </w:tc>
        <w:tc>
          <w:tcPr>
            <w:tcW w:type="dxa" w:w="2160"/>
          </w:tcPr>
          <w:p>
            <w:r>
              <w:rPr>
                <w:sz w:val="17"/>
              </w:rPr>
              <w:t>0.761</w:t>
            </w:r>
          </w:p>
        </w:tc>
      </w:tr>
      <w:tr>
        <w:tc>
          <w:tcPr>
            <w:tcW w:type="dxa" w:w="2160"/>
          </w:tcPr>
          <w:p>
            <w:r>
              <w:rPr>
                <w:sz w:val="17"/>
              </w:rPr>
              <w:t>0.7-0.8</w:t>
            </w:r>
          </w:p>
        </w:tc>
        <w:tc>
          <w:tcPr>
            <w:tcW w:type="dxa" w:w="2160"/>
          </w:tcPr>
          <w:p>
            <w:r>
              <w:rPr>
                <w:sz w:val="17"/>
              </w:rPr>
              <w:t>22</w:t>
            </w:r>
          </w:p>
        </w:tc>
        <w:tc>
          <w:tcPr>
            <w:tcW w:type="dxa" w:w="2160"/>
          </w:tcPr>
          <w:p>
            <w:r>
              <w:rPr>
                <w:sz w:val="17"/>
              </w:rPr>
              <w:t>0.741</w:t>
            </w:r>
          </w:p>
        </w:tc>
        <w:tc>
          <w:tcPr>
            <w:tcW w:type="dxa" w:w="2160"/>
          </w:tcPr>
          <w:p>
            <w:r>
              <w:rPr>
                <w:sz w:val="17"/>
              </w:rPr>
              <w:t>0.909</w:t>
            </w:r>
          </w:p>
        </w:tc>
      </w:tr>
    </w:tbl>
    <w:p>
      <w:r>
        <w:rPr>
          <w:b w:val="0"/>
        </w:rPr>
      </w:r>
      <w:r>
        <w:rPr>
          <w:b/>
        </w:rPr>
        <w:t>LightGBM</w:t>
      </w:r>
      <w:r>
        <w:rPr>
          <w:b w:val="0"/>
        </w:rPr>
        <w:t>, ECE 0.163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7"/>
              </w:rPr>
              <w:t>P(bad) bin</w:t>
            </w:r>
          </w:p>
        </w:tc>
        <w:tc>
          <w:tcPr>
            <w:tcW w:type="dxa" w:w="2160"/>
          </w:tcPr>
          <w:p>
            <w:r>
              <w:rPr>
                <w:sz w:val="17"/>
              </w:rPr>
              <w:t>applicants</w:t>
            </w:r>
          </w:p>
        </w:tc>
        <w:tc>
          <w:tcPr>
            <w:tcW w:type="dxa" w:w="2160"/>
          </w:tcPr>
          <w:p>
            <w:r>
              <w:rPr>
                <w:sz w:val="17"/>
              </w:rPr>
              <w:t>mean predicted</w:t>
            </w:r>
          </w:p>
        </w:tc>
        <w:tc>
          <w:tcPr>
            <w:tcW w:type="dxa" w:w="2160"/>
          </w:tcPr>
          <w:p>
            <w:r>
              <w:rPr>
                <w:sz w:val="17"/>
              </w:rPr>
              <w:t>observed bad rate</w:t>
            </w:r>
          </w:p>
        </w:tc>
      </w:tr>
      <w:tr>
        <w:tc>
          <w:tcPr>
            <w:tcW w:type="dxa" w:w="2160"/>
          </w:tcPr>
          <w:p>
            <w:r>
              <w:rPr>
                <w:sz w:val="17"/>
              </w:rPr>
              <w:t>0.0-0.1</w:t>
            </w:r>
          </w:p>
        </w:tc>
        <w:tc>
          <w:tcPr>
            <w:tcW w:type="dxa" w:w="2160"/>
          </w:tcPr>
          <w:p>
            <w:r>
              <w:rPr>
                <w:sz w:val="17"/>
              </w:rPr>
              <w:t>604</w:t>
            </w:r>
          </w:p>
        </w:tc>
        <w:tc>
          <w:tcPr>
            <w:tcW w:type="dxa" w:w="2160"/>
          </w:tcPr>
          <w:p>
            <w:r>
              <w:rPr>
                <w:sz w:val="17"/>
              </w:rPr>
              <w:t>0.011</w:t>
            </w:r>
          </w:p>
        </w:tc>
        <w:tc>
          <w:tcPr>
            <w:tcW w:type="dxa" w:w="2160"/>
          </w:tcPr>
          <w:p>
            <w:r>
              <w:rPr>
                <w:sz w:val="17"/>
              </w:rPr>
              <w:t>0.164</w:t>
            </w:r>
          </w:p>
        </w:tc>
      </w:tr>
      <w:tr>
        <w:tc>
          <w:tcPr>
            <w:tcW w:type="dxa" w:w="2160"/>
          </w:tcPr>
          <w:p>
            <w:r>
              <w:rPr>
                <w:sz w:val="17"/>
              </w:rPr>
              <w:t>0.1-0.2</w:t>
            </w:r>
          </w:p>
        </w:tc>
        <w:tc>
          <w:tcPr>
            <w:tcW w:type="dxa" w:w="2160"/>
          </w:tcPr>
          <w:p>
            <w:r>
              <w:rPr>
                <w:sz w:val="17"/>
              </w:rPr>
              <w:t>59</w:t>
            </w:r>
          </w:p>
        </w:tc>
        <w:tc>
          <w:tcPr>
            <w:tcW w:type="dxa" w:w="2160"/>
          </w:tcPr>
          <w:p>
            <w:r>
              <w:rPr>
                <w:sz w:val="17"/>
              </w:rPr>
              <w:t>0.147</w:t>
            </w:r>
          </w:p>
        </w:tc>
        <w:tc>
          <w:tcPr>
            <w:tcW w:type="dxa" w:w="2160"/>
          </w:tcPr>
          <w:p>
            <w:r>
              <w:rPr>
                <w:sz w:val="17"/>
              </w:rPr>
              <w:t>0.186</w:t>
            </w:r>
          </w:p>
        </w:tc>
      </w:tr>
      <w:tr>
        <w:tc>
          <w:tcPr>
            <w:tcW w:type="dxa" w:w="2160"/>
          </w:tcPr>
          <w:p>
            <w:r>
              <w:rPr>
                <w:sz w:val="17"/>
              </w:rPr>
              <w:t>0.2-0.3</w:t>
            </w:r>
          </w:p>
        </w:tc>
        <w:tc>
          <w:tcPr>
            <w:tcW w:type="dxa" w:w="2160"/>
          </w:tcPr>
          <w:p>
            <w:r>
              <w:rPr>
                <w:sz w:val="17"/>
              </w:rPr>
              <w:t>34</w:t>
            </w:r>
          </w:p>
        </w:tc>
        <w:tc>
          <w:tcPr>
            <w:tcW w:type="dxa" w:w="2160"/>
          </w:tcPr>
          <w:p>
            <w:r>
              <w:rPr>
                <w:sz w:val="17"/>
              </w:rPr>
              <w:t>0.250</w:t>
            </w:r>
          </w:p>
        </w:tc>
        <w:tc>
          <w:tcPr>
            <w:tcW w:type="dxa" w:w="2160"/>
          </w:tcPr>
          <w:p>
            <w:r>
              <w:rPr>
                <w:sz w:val="17"/>
              </w:rPr>
              <w:t>0.353</w:t>
            </w:r>
          </w:p>
        </w:tc>
      </w:tr>
      <w:tr>
        <w:tc>
          <w:tcPr>
            <w:tcW w:type="dxa" w:w="2160"/>
          </w:tcPr>
          <w:p>
            <w:r>
              <w:rPr>
                <w:sz w:val="17"/>
              </w:rPr>
              <w:t>0.3-0.4</w:t>
            </w:r>
          </w:p>
        </w:tc>
        <w:tc>
          <w:tcPr>
            <w:tcW w:type="dxa" w:w="2160"/>
          </w:tcPr>
          <w:p>
            <w:r>
              <w:rPr>
                <w:sz w:val="17"/>
              </w:rPr>
              <w:t>23</w:t>
            </w:r>
          </w:p>
        </w:tc>
        <w:tc>
          <w:tcPr>
            <w:tcW w:type="dxa" w:w="2160"/>
          </w:tcPr>
          <w:p>
            <w:r>
              <w:rPr>
                <w:sz w:val="17"/>
              </w:rPr>
              <w:t>0.350</w:t>
            </w:r>
          </w:p>
        </w:tc>
        <w:tc>
          <w:tcPr>
            <w:tcW w:type="dxa" w:w="2160"/>
          </w:tcPr>
          <w:p>
            <w:r>
              <w:rPr>
                <w:sz w:val="17"/>
              </w:rPr>
              <w:t>0.391</w:t>
            </w:r>
          </w:p>
        </w:tc>
      </w:tr>
      <w:tr>
        <w:tc>
          <w:tcPr>
            <w:tcW w:type="dxa" w:w="2160"/>
          </w:tcPr>
          <w:p>
            <w:r>
              <w:rPr>
                <w:sz w:val="17"/>
              </w:rPr>
              <w:t>0.4-0.5</w:t>
            </w:r>
          </w:p>
        </w:tc>
        <w:tc>
          <w:tcPr>
            <w:tcW w:type="dxa" w:w="2160"/>
          </w:tcPr>
          <w:p>
            <w:r>
              <w:rPr>
                <w:sz w:val="17"/>
              </w:rPr>
              <w:t>30</w:t>
            </w:r>
          </w:p>
        </w:tc>
        <w:tc>
          <w:tcPr>
            <w:tcW w:type="dxa" w:w="2160"/>
          </w:tcPr>
          <w:p>
            <w:r>
              <w:rPr>
                <w:sz w:val="17"/>
              </w:rPr>
              <w:t>0.451</w:t>
            </w:r>
          </w:p>
        </w:tc>
        <w:tc>
          <w:tcPr>
            <w:tcW w:type="dxa" w:w="2160"/>
          </w:tcPr>
          <w:p>
            <w:r>
              <w:rPr>
                <w:sz w:val="17"/>
              </w:rPr>
              <w:t>0.500</w:t>
            </w:r>
          </w:p>
        </w:tc>
      </w:tr>
      <w:tr>
        <w:tc>
          <w:tcPr>
            <w:tcW w:type="dxa" w:w="2160"/>
          </w:tcPr>
          <w:p>
            <w:r>
              <w:rPr>
                <w:sz w:val="17"/>
              </w:rPr>
              <w:t>0.5-0.6</w:t>
            </w:r>
          </w:p>
        </w:tc>
        <w:tc>
          <w:tcPr>
            <w:tcW w:type="dxa" w:w="2160"/>
          </w:tcPr>
          <w:p>
            <w:r>
              <w:rPr>
                <w:sz w:val="17"/>
              </w:rPr>
              <w:t>20</w:t>
            </w:r>
          </w:p>
        </w:tc>
        <w:tc>
          <w:tcPr>
            <w:tcW w:type="dxa" w:w="2160"/>
          </w:tcPr>
          <w:p>
            <w:r>
              <w:rPr>
                <w:sz w:val="17"/>
              </w:rPr>
              <w:t>0.557</w:t>
            </w:r>
          </w:p>
        </w:tc>
        <w:tc>
          <w:tcPr>
            <w:tcW w:type="dxa" w:w="2160"/>
          </w:tcPr>
          <w:p>
            <w:r>
              <w:rPr>
                <w:sz w:val="17"/>
              </w:rPr>
              <w:t>0.400</w:t>
            </w:r>
          </w:p>
        </w:tc>
      </w:tr>
      <w:tr>
        <w:tc>
          <w:tcPr>
            <w:tcW w:type="dxa" w:w="2160"/>
          </w:tcPr>
          <w:p>
            <w:r>
              <w:rPr>
                <w:sz w:val="17"/>
              </w:rPr>
              <w:t>0.6-0.7</w:t>
            </w:r>
          </w:p>
        </w:tc>
        <w:tc>
          <w:tcPr>
            <w:tcW w:type="dxa" w:w="2160"/>
          </w:tcPr>
          <w:p>
            <w:r>
              <w:rPr>
                <w:sz w:val="17"/>
              </w:rPr>
              <w:t>30</w:t>
            </w:r>
          </w:p>
        </w:tc>
        <w:tc>
          <w:tcPr>
            <w:tcW w:type="dxa" w:w="2160"/>
          </w:tcPr>
          <w:p>
            <w:r>
              <w:rPr>
                <w:sz w:val="17"/>
              </w:rPr>
              <w:t>0.643</w:t>
            </w:r>
          </w:p>
        </w:tc>
        <w:tc>
          <w:tcPr>
            <w:tcW w:type="dxa" w:w="2160"/>
          </w:tcPr>
          <w:p>
            <w:r>
              <w:rPr>
                <w:sz w:val="17"/>
              </w:rPr>
              <w:t>0.533</w:t>
            </w:r>
          </w:p>
        </w:tc>
      </w:tr>
      <w:tr>
        <w:tc>
          <w:tcPr>
            <w:tcW w:type="dxa" w:w="2160"/>
          </w:tcPr>
          <w:p>
            <w:r>
              <w:rPr>
                <w:sz w:val="17"/>
              </w:rPr>
              <w:t>0.7-0.8</w:t>
            </w:r>
          </w:p>
        </w:tc>
        <w:tc>
          <w:tcPr>
            <w:tcW w:type="dxa" w:w="2160"/>
          </w:tcPr>
          <w:p>
            <w:r>
              <w:rPr>
                <w:sz w:val="17"/>
              </w:rPr>
              <w:t>16</w:t>
            </w:r>
          </w:p>
        </w:tc>
        <w:tc>
          <w:tcPr>
            <w:tcW w:type="dxa" w:w="2160"/>
          </w:tcPr>
          <w:p>
            <w:r>
              <w:rPr>
                <w:sz w:val="17"/>
              </w:rPr>
              <w:t>0.767</w:t>
            </w:r>
          </w:p>
        </w:tc>
        <w:tc>
          <w:tcPr>
            <w:tcW w:type="dxa" w:w="2160"/>
          </w:tcPr>
          <w:p>
            <w:r>
              <w:rPr>
                <w:sz w:val="17"/>
              </w:rPr>
              <w:t>0.500</w:t>
            </w:r>
          </w:p>
        </w:tc>
      </w:tr>
      <w:tr>
        <w:tc>
          <w:tcPr>
            <w:tcW w:type="dxa" w:w="2160"/>
          </w:tcPr>
          <w:p>
            <w:r>
              <w:rPr>
                <w:sz w:val="17"/>
              </w:rPr>
              <w:t>0.8-0.9</w:t>
            </w:r>
          </w:p>
        </w:tc>
        <w:tc>
          <w:tcPr>
            <w:tcW w:type="dxa" w:w="2160"/>
          </w:tcPr>
          <w:p>
            <w:r>
              <w:rPr>
                <w:sz w:val="17"/>
              </w:rPr>
              <w:t>49</w:t>
            </w:r>
          </w:p>
        </w:tc>
        <w:tc>
          <w:tcPr>
            <w:tcW w:type="dxa" w:w="2160"/>
          </w:tcPr>
          <w:p>
            <w:r>
              <w:rPr>
                <w:sz w:val="17"/>
              </w:rPr>
              <w:t>0.861</w:t>
            </w:r>
          </w:p>
        </w:tc>
        <w:tc>
          <w:tcPr>
            <w:tcW w:type="dxa" w:w="2160"/>
          </w:tcPr>
          <w:p>
            <w:r>
              <w:rPr>
                <w:sz w:val="17"/>
              </w:rPr>
              <w:t>0.510</w:t>
            </w:r>
          </w:p>
        </w:tc>
      </w:tr>
      <w:tr>
        <w:tc>
          <w:tcPr>
            <w:tcW w:type="dxa" w:w="2160"/>
          </w:tcPr>
          <w:p>
            <w:r>
              <w:rPr>
                <w:sz w:val="17"/>
              </w:rPr>
              <w:t>0.9-1.0</w:t>
            </w:r>
          </w:p>
        </w:tc>
        <w:tc>
          <w:tcPr>
            <w:tcW w:type="dxa" w:w="2160"/>
          </w:tcPr>
          <w:p>
            <w:r>
              <w:rPr>
                <w:sz w:val="17"/>
              </w:rPr>
              <w:t>135</w:t>
            </w:r>
          </w:p>
        </w:tc>
        <w:tc>
          <w:tcPr>
            <w:tcW w:type="dxa" w:w="2160"/>
          </w:tcPr>
          <w:p>
            <w:r>
              <w:rPr>
                <w:sz w:val="17"/>
              </w:rPr>
              <w:t>0.975</w:t>
            </w:r>
          </w:p>
        </w:tc>
        <w:tc>
          <w:tcPr>
            <w:tcW w:type="dxa" w:w="2160"/>
          </w:tcPr>
          <w:p>
            <w:r>
              <w:rPr>
                <w:sz w:val="17"/>
              </w:rPr>
              <w:t>0.719</w:t>
            </w:r>
          </w:p>
        </w:tc>
      </w:tr>
    </w:tbl>
    <w:p>
      <w:pPr>
        <w:pStyle w:val="Heading1"/>
      </w:pPr>
      <w:r>
        <w:t>6. The rules</w:t>
      </w:r>
    </w:p>
    <w:p>
      <w:r>
        <w:rPr>
          <w:b w:val="0"/>
        </w:rPr>
        <w:t>The final model is trained on all 1000 applicants (seed 0). It has 2 soft splits and 3 leaves; training accuracy 0.780. Reading each gate as a hard decision gives the rule list in rules.txt (5 lines); that hard reading agrees with the soft model on 93.0% of the training rows and, out of fold, on 92.0% of held-out rows on average. Each split is a weighted sum of the inputs, so a rule is not a single threshold; the print below shows the five largest raw weights per gate, and the table after it shows which inputs actually decide each gate, ranked by mean |weight × value| over the training rows, which puts a 0/1 one-hot column and a standardised numeric on the same footing.</w:t>
      </w:r>
    </w:p>
    <w:p>
      <w:r>
        <w:rPr>
          <w:rFonts w:ascii="Menlo" w:hAnsi="Menlo"/>
          <w:sz w:val="16"/>
        </w:rPr>
        <w:t>if +1.290*foreign_worker=no -1.198*credit_history=no credits/all paid +1.156*checking_status=no checking +1.154*purpose=used car -1.042*checking_status=&lt;0 +0.055 (+56 more) &gt; 0:</w:t>
        <w:br/>
        <w:t xml:space="preserve">    yes -&gt; predict 'good' (p=0.973)</w:t>
        <w:br/>
        <w:t xml:space="preserve">    no  -&gt; if +0.346*savings_status=100&lt;=X&lt;500 +0.334*installment_commitment +0.317*employment=&gt;=7 +0.299*residence_since -0.282*purpose=other +0.055 (+56 more) &gt; 0:</w:t>
        <w:br/>
        <w:t xml:space="preserve">        yes -&gt; predict 'bad' (p=0.864)</w:t>
        <w:br/>
        <w:t xml:space="preserve">        no  -&gt; predict 'bad' (p=0.674)</w:t>
      </w:r>
    </w:p>
    <w:tbl>
      <w:tblPr>
        <w:tblStyle w:val="LightGrid-Accent1"/>
        <w:tblW w:type="auto" w:w="0"/>
        <w:tblLook w:firstColumn="1" w:firstRow="1" w:lastColumn="0" w:lastRow="0" w:noHBand="0" w:noVBand="1" w:val="04A0"/>
      </w:tblPr>
      <w:tblGrid>
        <w:gridCol w:w="4320"/>
        <w:gridCol w:w="4320"/>
      </w:tblGrid>
      <w:tr>
        <w:tc>
          <w:tcPr>
            <w:tcW w:type="dxa" w:w="4320"/>
          </w:tcPr>
          <w:p>
            <w:r>
              <w:rPr>
                <w:sz w:val="17"/>
              </w:rPr>
              <w:t>gate</w:t>
            </w:r>
          </w:p>
        </w:tc>
        <w:tc>
          <w:tcPr>
            <w:tcW w:type="dxa" w:w="4320"/>
          </w:tcPr>
          <w:p>
            <w:r>
              <w:rPr>
                <w:sz w:val="17"/>
              </w:rPr>
              <w:t>inputs that decide it (share of the gate's mean absolute contribution)</w:t>
            </w:r>
          </w:p>
        </w:tc>
      </w:tr>
      <w:tr>
        <w:tc>
          <w:tcPr>
            <w:tcW w:type="dxa" w:w="4320"/>
          </w:tcPr>
          <w:p>
            <w:r>
              <w:rPr>
                <w:sz w:val="17"/>
              </w:rPr>
              <w:t>0</w:t>
            </w:r>
          </w:p>
        </w:tc>
        <w:tc>
          <w:tcPr>
            <w:tcW w:type="dxa" w:w="4320"/>
          </w:tcPr>
          <w:p>
            <w:r>
              <w:rPr>
                <w:sz w:val="17"/>
              </w:rPr>
              <w:t>checking_status=no checking (8%), duration (7%), installment_commitment (6%), credit_amount (6%), other_payment_plans=none (6%)</w:t>
            </w:r>
          </w:p>
        </w:tc>
      </w:tr>
      <w:tr>
        <w:tc>
          <w:tcPr>
            <w:tcW w:type="dxa" w:w="4320"/>
          </w:tcPr>
          <w:p>
            <w:r>
              <w:rPr>
                <w:sz w:val="17"/>
              </w:rPr>
              <w:t>1</w:t>
            </w:r>
          </w:p>
        </w:tc>
        <w:tc>
          <w:tcPr>
            <w:tcW w:type="dxa" w:w="4320"/>
          </w:tcPr>
          <w:p>
            <w:r>
              <w:rPr>
                <w:sz w:val="17"/>
              </w:rPr>
              <w:t>installment_commitment (14%), residence_since (13%), num_dependents (6%), other_payment_plans=none (6%), existing_credits (6%)</w:t>
            </w:r>
          </w:p>
        </w:tc>
      </w:tr>
    </w:tbl>
    <w:p>
      <w:pPr>
        <w:pStyle w:val="Heading1"/>
      </w:pPr>
      <w:r>
        <w:t>7. Three decisions, explained</w:t>
      </w:r>
    </w:p>
    <w:p>
      <w:r>
        <w:rPr>
          <w:b w:val="0"/>
        </w:rPr>
        <w:t>From the seed-0, fold-0 model, on applicants it never saw in training. Each explanation gives the predicted class and its probability, the leaf that received the applicant, the gates on the way with the inputs that decided them, and the smallest single change that flips the decision, verified by re-predicting the changed applicant.</w:t>
      </w:r>
    </w:p>
    <w:p>
      <w:pPr>
        <w:pStyle w:val="Heading2"/>
      </w:pPr>
      <w:r>
        <w:t>clearly refused (highest P(bad))</w:t>
      </w:r>
    </w:p>
    <w:p>
      <w:r>
        <w:rPr>
          <w:b w:val="0"/>
        </w:rPr>
        <w:t xml:space="preserve">Applicant 973: actual outcome </w:t>
      </w:r>
      <w:r>
        <w:rPr>
          <w:b/>
        </w:rPr>
        <w:t>bad</w:t>
      </w:r>
      <w:r>
        <w:rPr>
          <w:b w:val="0"/>
        </w:rPr>
        <w:t>, P(bad) = 0.930, so refused at the cost-optimal threshold. Checking status '&lt;0', duration 60 months, amount 7297, credit history 'existing paid', savings '&lt;100', employment '&gt;=7', age 36, purpose 'business'.</w:t>
      </w:r>
    </w:p>
    <w:p>
      <w:r>
        <w:rPr>
          <w:rFonts w:ascii="Menlo" w:hAnsi="Menlo"/>
          <w:sz w:val="16"/>
        </w:rPr>
        <w:t>predicted 'bad' with probability 0.930</w:t>
        <w:br/>
        <w:t>dominant leaf 6 received 0.936 of the sample's mass; its distribution is 'bad': 0.971, 'good': 0.029</w:t>
        <w:br/>
        <w:t>path:</w:t>
        <w:br/>
        <w:t xml:space="preserve">  gate 0: went right with p=0.986  (+1.831[duration] +1.025[checking_status=&lt;0] +0.729[credit_amount])</w:t>
        <w:br/>
        <w:t xml:space="preserve">  gate 2: went right with p=0.949  (+1.186[employment=&gt;=7] +0.781[residence_since] +0.752[installment_commitment])</w:t>
        <w:br/>
        <w:t>largest contributions: duration 1.842, employment=&gt;=7 1.366, checking_status=&lt;0 1.211, other_payment_plans=none 1.021, credit_amount 0.893</w:t>
        <w:br/>
        <w:t>counterfactual: no single-feature change on this path flips the class</w:t>
      </w:r>
    </w:p>
    <w:p>
      <w:r>
        <w:rPr>
          <w:b w:val="0"/>
        </w:rPr>
        <w:t>No single encoded input, kept inside its training range, flips this decision at the gates on the path.</w:t>
      </w:r>
    </w:p>
    <w:p>
      <w:r>
        <w:rPr>
          <w:b w:val="0"/>
        </w:rPr>
        <w:t>Reachable single changes that flip the decision at the cost-optimal threshold of 1/6, tried on the raw table and re-encoded (81 candidates: every other value of each categorical column, each numeric column moved to a training decile), smallest first:</w:t>
      </w:r>
    </w:p>
    <w:p>
      <w:r>
        <w:rPr>
          <w:b w:val="0"/>
        </w:rPr>
        <w:t>None: no single change of one column flips this decision.</w:t>
      </w:r>
    </w:p>
    <w:p>
      <w:pPr>
        <w:pStyle w:val="Heading2"/>
      </w:pPr>
      <w:r>
        <w:t>clearly accepted (lowest P(bad))</w:t>
      </w:r>
    </w:p>
    <w:p>
      <w:r>
        <w:rPr>
          <w:b w:val="0"/>
        </w:rPr>
        <w:t xml:space="preserve">Applicant 851: actual outcome </w:t>
      </w:r>
      <w:r>
        <w:rPr>
          <w:b/>
        </w:rPr>
        <w:t>good</w:t>
      </w:r>
      <w:r>
        <w:rPr>
          <w:b w:val="0"/>
        </w:rPr>
        <w:t>, P(bad) = 0.024, so accepted at the cost-optimal threshold. Checking status 'no checking', duration 24 months, amount 4042, credit history 'critical/other existing credit', savings 'no known savings', employment '4&lt;=X&lt;7', age 43, purpose 'used car'.</w:t>
      </w:r>
    </w:p>
    <w:p>
      <w:r>
        <w:rPr>
          <w:rFonts w:ascii="Menlo" w:hAnsi="Menlo"/>
          <w:sz w:val="16"/>
        </w:rPr>
        <w:t>predicted 'good' with probability 0.976</w:t>
        <w:br/>
        <w:t>dominant leaf 4 received 0.799 of the sample's mass; its distribution is 'bad': 0.015, 'good': 0.985</w:t>
        <w:br/>
        <w:t>path:</w:t>
        <w:br/>
        <w:t xml:space="preserve">  gate 0: went left with p=0.998  (-1.188[credit_history=critical/other existing credit] -1.154[purpose=used car] -1.139[checking_status=no checking])</w:t>
        <w:br/>
        <w:t xml:space="preserve">  gate 1: went right with p=0.801  (+0.430[purpose=used car] +0.375[checking_status=no checking] -0.210[existing_credits])</w:t>
        <w:br/>
        <w:t>largest contributions: purpose=used car 1.583, checking_status=no checking 1.513, credit_history=critical/other existing credit 1.369, employment=4&lt;=X&lt;7 1.174, savings_status=no known savings 0.583</w:t>
        <w:br/>
        <w:t>counterfactual: no single-feature change on this path flips the class</w:t>
      </w:r>
    </w:p>
    <w:p>
      <w:r>
        <w:rPr>
          <w:b w:val="0"/>
        </w:rPr>
        <w:t>No single encoded input, kept inside its training range, flips this decision at the gates on the path.</w:t>
      </w:r>
    </w:p>
    <w:p>
      <w:r>
        <w:rPr>
          <w:b w:val="0"/>
        </w:rPr>
        <w:t>Reachable single changes that flip the decision at the cost-optimal threshold of 1/6, tried on the raw table and re-encoded (85 candidates: every other value of each categorical column, each numeric column moved to a training decile), smallest first:</w:t>
      </w:r>
    </w:p>
    <w:p>
      <w:r>
        <w:rPr>
          <w:b w:val="0"/>
        </w:rPr>
        <w:t>None: no single change of one column flips this decision.</w:t>
      </w:r>
    </w:p>
    <w:p>
      <w:pPr>
        <w:pStyle w:val="Heading2"/>
      </w:pPr>
      <w:r>
        <w:t>borderline (P(bad) nearest the 1/6 threshold)</w:t>
      </w:r>
    </w:p>
    <w:p>
      <w:r>
        <w:rPr>
          <w:b w:val="0"/>
        </w:rPr>
        <w:t xml:space="preserve">Applicant 970: actual outcome </w:t>
      </w:r>
      <w:r>
        <w:rPr>
          <w:b/>
        </w:rPr>
        <w:t>good</w:t>
      </w:r>
      <w:r>
        <w:rPr>
          <w:b w:val="0"/>
        </w:rPr>
        <w:t>, P(bad) = 0.166, so accepted at the cost-optimal threshold. Checking status '0&lt;=X&lt;200', duration 15 months, amount 1514, credit history 'existing paid', savings '100&lt;=X&lt;500', employment '1&lt;=X&lt;4', age 22, purpose 'repairs'.</w:t>
      </w:r>
    </w:p>
    <w:p>
      <w:r>
        <w:rPr>
          <w:rFonts w:ascii="Menlo" w:hAnsi="Menlo"/>
          <w:sz w:val="16"/>
        </w:rPr>
        <w:t>predicted 'good' with probability 0.834</w:t>
        <w:br/>
        <w:t>dominant leaf 4 received 0.433 of the sample's mass; its distribution is 'bad': 0.015, 'good': 0.985</w:t>
        <w:br/>
        <w:t>path:</w:t>
        <w:br/>
        <w:t xml:space="preserve">  gate 0: went left with p=0.848  (-1.325[other_parties=guarantor] +0.689[purpose=repairs] -0.500[other_payment_plans=none])</w:t>
        <w:br/>
        <w:t xml:space="preserve">  gate 1: went right with p=0.511  (-0.189[purpose=repairs] +0.164[savings_status=100&lt;=X&lt;500] +0.163[property_magnitude=real estate])</w:t>
        <w:br/>
        <w:t>largest contributions: other_parties=guarantor 1.335, purpose=repairs 0.849, other_payment_plans=none 0.515, checking_status=0&lt;=X&lt;200 0.399, property_magnitude=real estate 0.391</w:t>
        <w:br/>
        <w:t>counterfactual: no single-feature change on this path flips the class</w:t>
      </w:r>
    </w:p>
    <w:p>
      <w:r>
        <w:rPr>
          <w:b w:val="0"/>
        </w:rPr>
        <w:t>No single encoded input, kept inside its training range, flips this decision at the gates on the path.</w:t>
      </w:r>
    </w:p>
    <w:p>
      <w:r>
        <w:rPr>
          <w:b w:val="0"/>
        </w:rPr>
        <w:t>Reachable single changes that flip the decision at the cost-optimal threshold of 1/6, tried on the raw table and re-encoded (82 candidates: every other value of each categorical column, each numeric column moved to a training decile), smallest first:</w:t>
      </w:r>
    </w:p>
    <w:tbl>
      <w:tblPr>
        <w:tblStyle w:val="LightGrid-Accent1"/>
        <w:tblW w:type="auto" w:w="0"/>
        <w:tblLook w:firstColumn="1" w:firstRow="1" w:lastColumn="0" w:lastRow="0" w:noHBand="0" w:noVBand="1" w:val="04A0"/>
      </w:tblPr>
      <w:tblGrid>
        <w:gridCol w:w="4320"/>
        <w:gridCol w:w="4320"/>
      </w:tblGrid>
      <w:tr>
        <w:tc>
          <w:tcPr>
            <w:tcW w:type="dxa" w:w="4320"/>
          </w:tcPr>
          <w:p>
            <w:r>
              <w:rPr>
                <w:sz w:val="17"/>
              </w:rPr>
              <w:t>change</w:t>
            </w:r>
          </w:p>
        </w:tc>
        <w:tc>
          <w:tcPr>
            <w:tcW w:type="dxa" w:w="4320"/>
          </w:tcPr>
          <w:p>
            <w:r>
              <w:rPr>
                <w:sz w:val="17"/>
              </w:rPr>
              <w:t>P(bad) after</w:t>
            </w:r>
          </w:p>
        </w:tc>
      </w:tr>
      <w:tr>
        <w:tc>
          <w:tcPr>
            <w:tcW w:type="dxa" w:w="4320"/>
          </w:tcPr>
          <w:p>
            <w:r>
              <w:rPr>
                <w:sz w:val="17"/>
              </w:rPr>
              <w:t>job: 'skilled' → 'unskilled resident'</w:t>
            </w:r>
          </w:p>
        </w:tc>
        <w:tc>
          <w:tcPr>
            <w:tcW w:type="dxa" w:w="4320"/>
          </w:tcPr>
          <w:p>
            <w:r>
              <w:rPr>
                <w:sz w:val="17"/>
              </w:rPr>
              <w:t>0.167</w:t>
            </w:r>
          </w:p>
        </w:tc>
      </w:tr>
      <w:tr>
        <w:tc>
          <w:tcPr>
            <w:tcW w:type="dxa" w:w="4320"/>
          </w:tcPr>
          <w:p>
            <w:r>
              <w:rPr>
                <w:sz w:val="17"/>
              </w:rPr>
              <w:t>job: 'skilled' → 'high qualif/self emp/mgmt'</w:t>
            </w:r>
          </w:p>
        </w:tc>
        <w:tc>
          <w:tcPr>
            <w:tcW w:type="dxa" w:w="4320"/>
          </w:tcPr>
          <w:p>
            <w:r>
              <w:rPr>
                <w:sz w:val="17"/>
              </w:rPr>
              <w:t>0.171</w:t>
            </w:r>
          </w:p>
        </w:tc>
      </w:tr>
      <w:tr>
        <w:tc>
          <w:tcPr>
            <w:tcW w:type="dxa" w:w="4320"/>
          </w:tcPr>
          <w:p>
            <w:r>
              <w:rPr>
                <w:sz w:val="17"/>
              </w:rPr>
              <w:t>property_magnitude: 'real estate' → 'car'</w:t>
            </w:r>
          </w:p>
        </w:tc>
        <w:tc>
          <w:tcPr>
            <w:tcW w:type="dxa" w:w="4320"/>
          </w:tcPr>
          <w:p>
            <w:r>
              <w:rPr>
                <w:sz w:val="17"/>
              </w:rPr>
              <w:t>0.174</w:t>
            </w:r>
          </w:p>
        </w:tc>
      </w:tr>
      <w:tr>
        <w:tc>
          <w:tcPr>
            <w:tcW w:type="dxa" w:w="4320"/>
          </w:tcPr>
          <w:p>
            <w:r>
              <w:rPr>
                <w:sz w:val="17"/>
              </w:rPr>
              <w:t>employment: '1&lt;=X&lt;4' → '&gt;=7'</w:t>
            </w:r>
          </w:p>
        </w:tc>
        <w:tc>
          <w:tcPr>
            <w:tcW w:type="dxa" w:w="4320"/>
          </w:tcPr>
          <w:p>
            <w:r>
              <w:rPr>
                <w:sz w:val="17"/>
              </w:rPr>
              <w:t>0.179</w:t>
            </w:r>
          </w:p>
        </w:tc>
      </w:tr>
      <w:tr>
        <w:tc>
          <w:tcPr>
            <w:tcW w:type="dxa" w:w="4320"/>
          </w:tcPr>
          <w:p>
            <w:r>
              <w:rPr>
                <w:sz w:val="17"/>
              </w:rPr>
              <w:t>property_magnitude: 'real estate' → 'no known property'</w:t>
            </w:r>
          </w:p>
        </w:tc>
        <w:tc>
          <w:tcPr>
            <w:tcW w:type="dxa" w:w="4320"/>
          </w:tcPr>
          <w:p>
            <w:r>
              <w:rPr>
                <w:sz w:val="17"/>
              </w:rPr>
              <w:t>0.190</w:t>
            </w:r>
          </w:p>
        </w:tc>
      </w:tr>
    </w:tbl>
    <w:p>
      <w:pPr>
        <w:pStyle w:val="Heading1"/>
      </w:pPr>
      <w:r>
        <w:t>8. Slices: is the same rule applied to everyone?</w:t>
      </w:r>
    </w:p>
    <w:p>
      <w:r>
        <w:rPr>
          <w:b w:val="0"/>
        </w:rPr>
        <w:t>Out-of-fold decisions from seed 0 at the cost-optimal threshold. "Bad missed" is the share of actually bad applicants that were accepted; "good refused" the share of actually good applicants that were refused. A model can be equally accurate in two groups and still refuse one of them more often, so both are shown, for the soft tree and for logistic regression.</w:t>
      </w:r>
    </w:p>
    <w:p>
      <w:r>
        <w:rPr>
          <w:b w:val="0"/>
        </w:rPr>
      </w:r>
      <w:r>
        <w:rPr>
          <w:b/>
        </w:rPr>
        <w:t>Soft tree, per-leaf</w:t>
      </w:r>
      <w:r>
        <w:rPr>
          <w:b w:val="0"/>
        </w:rPr>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7"/>
              </w:rPr>
              <w:t>group</w:t>
            </w:r>
          </w:p>
        </w:tc>
        <w:tc>
          <w:tcPr>
            <w:tcW w:type="dxa" w:w="1234"/>
          </w:tcPr>
          <w:p>
            <w:r>
              <w:rPr>
                <w:sz w:val="17"/>
              </w:rPr>
              <w:t>applicants</w:t>
            </w:r>
          </w:p>
        </w:tc>
        <w:tc>
          <w:tcPr>
            <w:tcW w:type="dxa" w:w="1234"/>
          </w:tcPr>
          <w:p>
            <w:r>
              <w:rPr>
                <w:sz w:val="17"/>
              </w:rPr>
              <w:t>actual bad rate</w:t>
            </w:r>
          </w:p>
        </w:tc>
        <w:tc>
          <w:tcPr>
            <w:tcW w:type="dxa" w:w="1234"/>
          </w:tcPr>
          <w:p>
            <w:r>
              <w:rPr>
                <w:sz w:val="17"/>
              </w:rPr>
              <w:t>refusal rate</w:t>
            </w:r>
          </w:p>
        </w:tc>
        <w:tc>
          <w:tcPr>
            <w:tcW w:type="dxa" w:w="1234"/>
          </w:tcPr>
          <w:p>
            <w:r>
              <w:rPr>
                <w:sz w:val="17"/>
              </w:rPr>
              <w:t>accuracy</w:t>
            </w:r>
          </w:p>
        </w:tc>
        <w:tc>
          <w:tcPr>
            <w:tcW w:type="dxa" w:w="1234"/>
          </w:tcPr>
          <w:p>
            <w:r>
              <w:rPr>
                <w:sz w:val="17"/>
              </w:rPr>
              <w:t>bad missed</w:t>
            </w:r>
          </w:p>
        </w:tc>
        <w:tc>
          <w:tcPr>
            <w:tcW w:type="dxa" w:w="1234"/>
          </w:tcPr>
          <w:p>
            <w:r>
              <w:rPr>
                <w:sz w:val="17"/>
              </w:rPr>
              <w:t>good refused</w:t>
            </w:r>
          </w:p>
        </w:tc>
      </w:tr>
      <w:tr>
        <w:tc>
          <w:tcPr>
            <w:tcW w:type="dxa" w:w="1234"/>
          </w:tcPr>
          <w:p>
            <w:r>
              <w:rPr>
                <w:sz w:val="17"/>
              </w:rPr>
              <w:t>age &lt; 25</w:t>
            </w:r>
          </w:p>
        </w:tc>
        <w:tc>
          <w:tcPr>
            <w:tcW w:type="dxa" w:w="1234"/>
          </w:tcPr>
          <w:p>
            <w:r>
              <w:rPr>
                <w:sz w:val="17"/>
              </w:rPr>
              <w:t>149</w:t>
            </w:r>
          </w:p>
        </w:tc>
        <w:tc>
          <w:tcPr>
            <w:tcW w:type="dxa" w:w="1234"/>
          </w:tcPr>
          <w:p>
            <w:r>
              <w:rPr>
                <w:sz w:val="17"/>
              </w:rPr>
              <w:t>0.409</w:t>
            </w:r>
          </w:p>
        </w:tc>
        <w:tc>
          <w:tcPr>
            <w:tcW w:type="dxa" w:w="1234"/>
          </w:tcPr>
          <w:p>
            <w:r>
              <w:rPr>
                <w:sz w:val="17"/>
              </w:rPr>
              <w:t>0.772</w:t>
            </w:r>
          </w:p>
        </w:tc>
        <w:tc>
          <w:tcPr>
            <w:tcW w:type="dxa" w:w="1234"/>
          </w:tcPr>
          <w:p>
            <w:r>
              <w:rPr>
                <w:sz w:val="17"/>
              </w:rPr>
              <w:t>0.644</w:t>
            </w:r>
          </w:p>
        </w:tc>
        <w:tc>
          <w:tcPr>
            <w:tcW w:type="dxa" w:w="1234"/>
          </w:tcPr>
          <w:p>
            <w:r>
              <w:rPr>
                <w:sz w:val="17"/>
              </w:rPr>
              <w:t>0.082</w:t>
            </w:r>
          </w:p>
        </w:tc>
        <w:tc>
          <w:tcPr>
            <w:tcW w:type="dxa" w:w="1234"/>
          </w:tcPr>
          <w:p>
            <w:r>
              <w:rPr>
                <w:sz w:val="17"/>
              </w:rPr>
              <w:t>0.670</w:t>
            </w:r>
          </w:p>
        </w:tc>
      </w:tr>
      <w:tr>
        <w:tc>
          <w:tcPr>
            <w:tcW w:type="dxa" w:w="1234"/>
          </w:tcPr>
          <w:p>
            <w:r>
              <w:rPr>
                <w:sz w:val="17"/>
              </w:rPr>
              <w:t>age &gt;= 25</w:t>
            </w:r>
          </w:p>
        </w:tc>
        <w:tc>
          <w:tcPr>
            <w:tcW w:type="dxa" w:w="1234"/>
          </w:tcPr>
          <w:p>
            <w:r>
              <w:rPr>
                <w:sz w:val="17"/>
              </w:rPr>
              <w:t>851</w:t>
            </w:r>
          </w:p>
        </w:tc>
        <w:tc>
          <w:tcPr>
            <w:tcW w:type="dxa" w:w="1234"/>
          </w:tcPr>
          <w:p>
            <w:r>
              <w:rPr>
                <w:sz w:val="17"/>
              </w:rPr>
              <w:t>0.281</w:t>
            </w:r>
          </w:p>
        </w:tc>
        <w:tc>
          <w:tcPr>
            <w:tcW w:type="dxa" w:w="1234"/>
          </w:tcPr>
          <w:p>
            <w:r>
              <w:rPr>
                <w:sz w:val="17"/>
              </w:rPr>
              <w:t>0.561</w:t>
            </w:r>
          </w:p>
        </w:tc>
        <w:tc>
          <w:tcPr>
            <w:tcW w:type="dxa" w:w="1234"/>
          </w:tcPr>
          <w:p>
            <w:r>
              <w:rPr>
                <w:sz w:val="17"/>
              </w:rPr>
              <w:t>0.776</w:t>
            </w:r>
          </w:p>
        </w:tc>
        <w:tc>
          <w:tcPr>
            <w:tcW w:type="dxa" w:w="1234"/>
          </w:tcPr>
          <w:p>
            <w:r>
              <w:rPr>
                <w:sz w:val="17"/>
              </w:rPr>
              <w:t>0.146</w:t>
            </w:r>
          </w:p>
        </w:tc>
        <w:tc>
          <w:tcPr>
            <w:tcW w:type="dxa" w:w="1234"/>
          </w:tcPr>
          <w:p>
            <w:r>
              <w:rPr>
                <w:sz w:val="17"/>
              </w:rPr>
              <w:t>0.446</w:t>
            </w:r>
          </w:p>
        </w:tc>
      </w:tr>
      <w:tr>
        <w:tc>
          <w:tcPr>
            <w:tcW w:type="dxa" w:w="1234"/>
          </w:tcPr>
          <w:p>
            <w:r>
              <w:rPr>
                <w:sz w:val="17"/>
              </w:rPr>
              <w:t>female</w:t>
            </w:r>
          </w:p>
        </w:tc>
        <w:tc>
          <w:tcPr>
            <w:tcW w:type="dxa" w:w="1234"/>
          </w:tcPr>
          <w:p>
            <w:r>
              <w:rPr>
                <w:sz w:val="17"/>
              </w:rPr>
              <w:t>310</w:t>
            </w:r>
          </w:p>
        </w:tc>
        <w:tc>
          <w:tcPr>
            <w:tcW w:type="dxa" w:w="1234"/>
          </w:tcPr>
          <w:p>
            <w:r>
              <w:rPr>
                <w:sz w:val="17"/>
              </w:rPr>
              <w:t>0.352</w:t>
            </w:r>
          </w:p>
        </w:tc>
        <w:tc>
          <w:tcPr>
            <w:tcW w:type="dxa" w:w="1234"/>
          </w:tcPr>
          <w:p>
            <w:r>
              <w:rPr>
                <w:sz w:val="17"/>
              </w:rPr>
              <w:t>0.645</w:t>
            </w:r>
          </w:p>
        </w:tc>
        <w:tc>
          <w:tcPr>
            <w:tcW w:type="dxa" w:w="1234"/>
          </w:tcPr>
          <w:p>
            <w:r>
              <w:rPr>
                <w:sz w:val="17"/>
              </w:rPr>
              <w:t>0.742</w:t>
            </w:r>
          </w:p>
        </w:tc>
        <w:tc>
          <w:tcPr>
            <w:tcW w:type="dxa" w:w="1234"/>
          </w:tcPr>
          <w:p>
            <w:r>
              <w:rPr>
                <w:sz w:val="17"/>
              </w:rPr>
              <w:t>0.110</w:t>
            </w:r>
          </w:p>
        </w:tc>
        <w:tc>
          <w:tcPr>
            <w:tcW w:type="dxa" w:w="1234"/>
          </w:tcPr>
          <w:p>
            <w:r>
              <w:rPr>
                <w:sz w:val="17"/>
              </w:rPr>
              <w:t>0.512</w:t>
            </w:r>
          </w:p>
        </w:tc>
      </w:tr>
      <w:tr>
        <w:tc>
          <w:tcPr>
            <w:tcW w:type="dxa" w:w="1234"/>
          </w:tcPr>
          <w:p>
            <w:r>
              <w:rPr>
                <w:sz w:val="17"/>
              </w:rPr>
              <w:t>male</w:t>
            </w:r>
          </w:p>
        </w:tc>
        <w:tc>
          <w:tcPr>
            <w:tcW w:type="dxa" w:w="1234"/>
          </w:tcPr>
          <w:p>
            <w:r>
              <w:rPr>
                <w:sz w:val="17"/>
              </w:rPr>
              <w:t>690</w:t>
            </w:r>
          </w:p>
        </w:tc>
        <w:tc>
          <w:tcPr>
            <w:tcW w:type="dxa" w:w="1234"/>
          </w:tcPr>
          <w:p>
            <w:r>
              <w:rPr>
                <w:sz w:val="17"/>
              </w:rPr>
              <w:t>0.277</w:t>
            </w:r>
          </w:p>
        </w:tc>
        <w:tc>
          <w:tcPr>
            <w:tcW w:type="dxa" w:w="1234"/>
          </w:tcPr>
          <w:p>
            <w:r>
              <w:rPr>
                <w:sz w:val="17"/>
              </w:rPr>
              <w:t>0.568</w:t>
            </w:r>
          </w:p>
        </w:tc>
        <w:tc>
          <w:tcPr>
            <w:tcW w:type="dxa" w:w="1234"/>
          </w:tcPr>
          <w:p>
            <w:r>
              <w:rPr>
                <w:sz w:val="17"/>
              </w:rPr>
              <w:t>0.762</w:t>
            </w:r>
          </w:p>
        </w:tc>
        <w:tc>
          <w:tcPr>
            <w:tcW w:type="dxa" w:w="1234"/>
          </w:tcPr>
          <w:p>
            <w:r>
              <w:rPr>
                <w:sz w:val="17"/>
              </w:rPr>
              <w:t>0.147</w:t>
            </w:r>
          </w:p>
        </w:tc>
        <w:tc>
          <w:tcPr>
            <w:tcW w:type="dxa" w:w="1234"/>
          </w:tcPr>
          <w:p>
            <w:r>
              <w:rPr>
                <w:sz w:val="17"/>
              </w:rPr>
              <w:t>0.459</w:t>
            </w:r>
          </w:p>
        </w:tc>
      </w:tr>
      <w:tr>
        <w:tc>
          <w:tcPr>
            <w:tcW w:type="dxa" w:w="1234"/>
          </w:tcPr>
          <w:p>
            <w:r>
              <w:rPr>
                <w:sz w:val="17"/>
              </w:rPr>
              <w:t>foreign worker</w:t>
            </w:r>
          </w:p>
        </w:tc>
        <w:tc>
          <w:tcPr>
            <w:tcW w:type="dxa" w:w="1234"/>
          </w:tcPr>
          <w:p>
            <w:r>
              <w:rPr>
                <w:sz w:val="17"/>
              </w:rPr>
              <w:t>963</w:t>
            </w:r>
          </w:p>
        </w:tc>
        <w:tc>
          <w:tcPr>
            <w:tcW w:type="dxa" w:w="1234"/>
          </w:tcPr>
          <w:p>
            <w:r>
              <w:rPr>
                <w:sz w:val="17"/>
              </w:rPr>
              <w:t>0.307</w:t>
            </w:r>
          </w:p>
        </w:tc>
        <w:tc>
          <w:tcPr>
            <w:tcW w:type="dxa" w:w="1234"/>
          </w:tcPr>
          <w:p>
            <w:r>
              <w:rPr>
                <w:sz w:val="17"/>
              </w:rPr>
              <w:t>0.603</w:t>
            </w:r>
          </w:p>
        </w:tc>
        <w:tc>
          <w:tcPr>
            <w:tcW w:type="dxa" w:w="1234"/>
          </w:tcPr>
          <w:p>
            <w:r>
              <w:rPr>
                <w:sz w:val="17"/>
              </w:rPr>
              <w:t>0.752</w:t>
            </w:r>
          </w:p>
        </w:tc>
        <w:tc>
          <w:tcPr>
            <w:tcW w:type="dxa" w:w="1234"/>
          </w:tcPr>
          <w:p>
            <w:r>
              <w:rPr>
                <w:sz w:val="17"/>
              </w:rPr>
              <w:t>0.132</w:t>
            </w:r>
          </w:p>
        </w:tc>
        <w:tc>
          <w:tcPr>
            <w:tcW w:type="dxa" w:w="1234"/>
          </w:tcPr>
          <w:p>
            <w:r>
              <w:rPr>
                <w:sz w:val="17"/>
              </w:rPr>
              <w:t>0.486</w:t>
            </w:r>
          </w:p>
        </w:tc>
      </w:tr>
      <w:tr>
        <w:tc>
          <w:tcPr>
            <w:tcW w:type="dxa" w:w="1234"/>
          </w:tcPr>
          <w:p>
            <w:r>
              <w:rPr>
                <w:sz w:val="17"/>
              </w:rPr>
              <w:t>not a foreign worker</w:t>
            </w:r>
          </w:p>
        </w:tc>
        <w:tc>
          <w:tcPr>
            <w:tcW w:type="dxa" w:w="1234"/>
          </w:tcPr>
          <w:p>
            <w:r>
              <w:rPr>
                <w:sz w:val="17"/>
              </w:rPr>
              <w:t>37</w:t>
            </w:r>
          </w:p>
        </w:tc>
        <w:tc>
          <w:tcPr>
            <w:tcW w:type="dxa" w:w="1234"/>
          </w:tcPr>
          <w:p>
            <w:r>
              <w:rPr>
                <w:sz w:val="17"/>
              </w:rPr>
              <w:t>0.108</w:t>
            </w:r>
          </w:p>
        </w:tc>
        <w:tc>
          <w:tcPr>
            <w:tcW w:type="dxa" w:w="1234"/>
          </w:tcPr>
          <w:p>
            <w:r>
              <w:rPr>
                <w:sz w:val="17"/>
              </w:rPr>
              <w:t>0.297</w:t>
            </w:r>
          </w:p>
        </w:tc>
        <w:tc>
          <w:tcPr>
            <w:tcW w:type="dxa" w:w="1234"/>
          </w:tcPr>
          <w:p>
            <w:r>
              <w:rPr>
                <w:sz w:val="17"/>
              </w:rPr>
              <w:t>0.865</w:t>
            </w:r>
          </w:p>
        </w:tc>
        <w:tc>
          <w:tcPr>
            <w:tcW w:type="dxa" w:w="1234"/>
          </w:tcPr>
          <w:p>
            <w:r>
              <w:rPr>
                <w:sz w:val="17"/>
              </w:rPr>
              <w:t>0.250</w:t>
            </w:r>
          </w:p>
        </w:tc>
        <w:tc>
          <w:tcPr>
            <w:tcW w:type="dxa" w:w="1234"/>
          </w:tcPr>
          <w:p>
            <w:r>
              <w:rPr>
                <w:sz w:val="17"/>
              </w:rPr>
              <w:t>0.242</w:t>
            </w:r>
          </w:p>
        </w:tc>
      </w:tr>
    </w:tbl>
    <w:p>
      <w:r>
        <w:rPr>
          <w:b w:val="0"/>
        </w:rPr>
      </w:r>
      <w:r>
        <w:rPr>
          <w:b/>
        </w:rPr>
        <w:t>Logistic regression</w:t>
      </w:r>
      <w:r>
        <w:rPr>
          <w:b w:val="0"/>
        </w:rPr>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7"/>
              </w:rPr>
              <w:t>group</w:t>
            </w:r>
          </w:p>
        </w:tc>
        <w:tc>
          <w:tcPr>
            <w:tcW w:type="dxa" w:w="1234"/>
          </w:tcPr>
          <w:p>
            <w:r>
              <w:rPr>
                <w:sz w:val="17"/>
              </w:rPr>
              <w:t>applicants</w:t>
            </w:r>
          </w:p>
        </w:tc>
        <w:tc>
          <w:tcPr>
            <w:tcW w:type="dxa" w:w="1234"/>
          </w:tcPr>
          <w:p>
            <w:r>
              <w:rPr>
                <w:sz w:val="17"/>
              </w:rPr>
              <w:t>actual bad rate</w:t>
            </w:r>
          </w:p>
        </w:tc>
        <w:tc>
          <w:tcPr>
            <w:tcW w:type="dxa" w:w="1234"/>
          </w:tcPr>
          <w:p>
            <w:r>
              <w:rPr>
                <w:sz w:val="17"/>
              </w:rPr>
              <w:t>refusal rate</w:t>
            </w:r>
          </w:p>
        </w:tc>
        <w:tc>
          <w:tcPr>
            <w:tcW w:type="dxa" w:w="1234"/>
          </w:tcPr>
          <w:p>
            <w:r>
              <w:rPr>
                <w:sz w:val="17"/>
              </w:rPr>
              <w:t>accuracy</w:t>
            </w:r>
          </w:p>
        </w:tc>
        <w:tc>
          <w:tcPr>
            <w:tcW w:type="dxa" w:w="1234"/>
          </w:tcPr>
          <w:p>
            <w:r>
              <w:rPr>
                <w:sz w:val="17"/>
              </w:rPr>
              <w:t>bad missed</w:t>
            </w:r>
          </w:p>
        </w:tc>
        <w:tc>
          <w:tcPr>
            <w:tcW w:type="dxa" w:w="1234"/>
          </w:tcPr>
          <w:p>
            <w:r>
              <w:rPr>
                <w:sz w:val="17"/>
              </w:rPr>
              <w:t>good refused</w:t>
            </w:r>
          </w:p>
        </w:tc>
      </w:tr>
      <w:tr>
        <w:tc>
          <w:tcPr>
            <w:tcW w:type="dxa" w:w="1234"/>
          </w:tcPr>
          <w:p>
            <w:r>
              <w:rPr>
                <w:sz w:val="17"/>
              </w:rPr>
              <w:t>age &lt; 25</w:t>
            </w:r>
          </w:p>
        </w:tc>
        <w:tc>
          <w:tcPr>
            <w:tcW w:type="dxa" w:w="1234"/>
          </w:tcPr>
          <w:p>
            <w:r>
              <w:rPr>
                <w:sz w:val="17"/>
              </w:rPr>
              <w:t>149</w:t>
            </w:r>
          </w:p>
        </w:tc>
        <w:tc>
          <w:tcPr>
            <w:tcW w:type="dxa" w:w="1234"/>
          </w:tcPr>
          <w:p>
            <w:r>
              <w:rPr>
                <w:sz w:val="17"/>
              </w:rPr>
              <w:t>0.409</w:t>
            </w:r>
          </w:p>
        </w:tc>
        <w:tc>
          <w:tcPr>
            <w:tcW w:type="dxa" w:w="1234"/>
          </w:tcPr>
          <w:p>
            <w:r>
              <w:rPr>
                <w:sz w:val="17"/>
              </w:rPr>
              <w:t>0.758</w:t>
            </w:r>
          </w:p>
        </w:tc>
        <w:tc>
          <w:tcPr>
            <w:tcW w:type="dxa" w:w="1234"/>
          </w:tcPr>
          <w:p>
            <w:r>
              <w:rPr>
                <w:sz w:val="17"/>
              </w:rPr>
              <w:t>0.631</w:t>
            </w:r>
          </w:p>
        </w:tc>
        <w:tc>
          <w:tcPr>
            <w:tcW w:type="dxa" w:w="1234"/>
          </w:tcPr>
          <w:p>
            <w:r>
              <w:rPr>
                <w:sz w:val="17"/>
              </w:rPr>
              <w:t>0.049</w:t>
            </w:r>
          </w:p>
        </w:tc>
        <w:tc>
          <w:tcPr>
            <w:tcW w:type="dxa" w:w="1234"/>
          </w:tcPr>
          <w:p>
            <w:r>
              <w:rPr>
                <w:sz w:val="17"/>
              </w:rPr>
              <w:t>0.625</w:t>
            </w:r>
          </w:p>
        </w:tc>
      </w:tr>
      <w:tr>
        <w:tc>
          <w:tcPr>
            <w:tcW w:type="dxa" w:w="1234"/>
          </w:tcPr>
          <w:p>
            <w:r>
              <w:rPr>
                <w:sz w:val="17"/>
              </w:rPr>
              <w:t>age &gt;= 25</w:t>
            </w:r>
          </w:p>
        </w:tc>
        <w:tc>
          <w:tcPr>
            <w:tcW w:type="dxa" w:w="1234"/>
          </w:tcPr>
          <w:p>
            <w:r>
              <w:rPr>
                <w:sz w:val="17"/>
              </w:rPr>
              <w:t>851</w:t>
            </w:r>
          </w:p>
        </w:tc>
        <w:tc>
          <w:tcPr>
            <w:tcW w:type="dxa" w:w="1234"/>
          </w:tcPr>
          <w:p>
            <w:r>
              <w:rPr>
                <w:sz w:val="17"/>
              </w:rPr>
              <w:t>0.281</w:t>
            </w:r>
          </w:p>
        </w:tc>
        <w:tc>
          <w:tcPr>
            <w:tcW w:type="dxa" w:w="1234"/>
          </w:tcPr>
          <w:p>
            <w:r>
              <w:rPr>
                <w:sz w:val="17"/>
              </w:rPr>
              <w:t>0.550</w:t>
            </w:r>
          </w:p>
        </w:tc>
        <w:tc>
          <w:tcPr>
            <w:tcW w:type="dxa" w:w="1234"/>
          </w:tcPr>
          <w:p>
            <w:r>
              <w:rPr>
                <w:sz w:val="17"/>
              </w:rPr>
              <w:t>0.771</w:t>
            </w:r>
          </w:p>
        </w:tc>
        <w:tc>
          <w:tcPr>
            <w:tcW w:type="dxa" w:w="1234"/>
          </w:tcPr>
          <w:p>
            <w:r>
              <w:rPr>
                <w:sz w:val="17"/>
              </w:rPr>
              <w:t>0.159</w:t>
            </w:r>
          </w:p>
        </w:tc>
        <w:tc>
          <w:tcPr>
            <w:tcW w:type="dxa" w:w="1234"/>
          </w:tcPr>
          <w:p>
            <w:r>
              <w:rPr>
                <w:sz w:val="17"/>
              </w:rPr>
              <w:t>0.436</w:t>
            </w:r>
          </w:p>
        </w:tc>
      </w:tr>
      <w:tr>
        <w:tc>
          <w:tcPr>
            <w:tcW w:type="dxa" w:w="1234"/>
          </w:tcPr>
          <w:p>
            <w:r>
              <w:rPr>
                <w:sz w:val="17"/>
              </w:rPr>
              <w:t>female</w:t>
            </w:r>
          </w:p>
        </w:tc>
        <w:tc>
          <w:tcPr>
            <w:tcW w:type="dxa" w:w="1234"/>
          </w:tcPr>
          <w:p>
            <w:r>
              <w:rPr>
                <w:sz w:val="17"/>
              </w:rPr>
              <w:t>310</w:t>
            </w:r>
          </w:p>
        </w:tc>
        <w:tc>
          <w:tcPr>
            <w:tcW w:type="dxa" w:w="1234"/>
          </w:tcPr>
          <w:p>
            <w:r>
              <w:rPr>
                <w:sz w:val="17"/>
              </w:rPr>
              <w:t>0.352</w:t>
            </w:r>
          </w:p>
        </w:tc>
        <w:tc>
          <w:tcPr>
            <w:tcW w:type="dxa" w:w="1234"/>
          </w:tcPr>
          <w:p>
            <w:r>
              <w:rPr>
                <w:sz w:val="17"/>
              </w:rPr>
              <w:t>0.645</w:t>
            </w:r>
          </w:p>
        </w:tc>
        <w:tc>
          <w:tcPr>
            <w:tcW w:type="dxa" w:w="1234"/>
          </w:tcPr>
          <w:p>
            <w:r>
              <w:rPr>
                <w:sz w:val="17"/>
              </w:rPr>
              <w:t>0.723</w:t>
            </w:r>
          </w:p>
        </w:tc>
        <w:tc>
          <w:tcPr>
            <w:tcW w:type="dxa" w:w="1234"/>
          </w:tcPr>
          <w:p>
            <w:r>
              <w:rPr>
                <w:sz w:val="17"/>
              </w:rPr>
              <w:t>0.101</w:t>
            </w:r>
          </w:p>
        </w:tc>
        <w:tc>
          <w:tcPr>
            <w:tcW w:type="dxa" w:w="1234"/>
          </w:tcPr>
          <w:p>
            <w:r>
              <w:rPr>
                <w:sz w:val="17"/>
              </w:rPr>
              <w:t>0.507</w:t>
            </w:r>
          </w:p>
        </w:tc>
      </w:tr>
      <w:tr>
        <w:tc>
          <w:tcPr>
            <w:tcW w:type="dxa" w:w="1234"/>
          </w:tcPr>
          <w:p>
            <w:r>
              <w:rPr>
                <w:sz w:val="17"/>
              </w:rPr>
              <w:t>male</w:t>
            </w:r>
          </w:p>
        </w:tc>
        <w:tc>
          <w:tcPr>
            <w:tcW w:type="dxa" w:w="1234"/>
          </w:tcPr>
          <w:p>
            <w:r>
              <w:rPr>
                <w:sz w:val="17"/>
              </w:rPr>
              <w:t>690</w:t>
            </w:r>
          </w:p>
        </w:tc>
        <w:tc>
          <w:tcPr>
            <w:tcW w:type="dxa" w:w="1234"/>
          </w:tcPr>
          <w:p>
            <w:r>
              <w:rPr>
                <w:sz w:val="17"/>
              </w:rPr>
              <w:t>0.277</w:t>
            </w:r>
          </w:p>
        </w:tc>
        <w:tc>
          <w:tcPr>
            <w:tcW w:type="dxa" w:w="1234"/>
          </w:tcPr>
          <w:p>
            <w:r>
              <w:rPr>
                <w:sz w:val="17"/>
              </w:rPr>
              <w:t>0.552</w:t>
            </w:r>
          </w:p>
        </w:tc>
        <w:tc>
          <w:tcPr>
            <w:tcW w:type="dxa" w:w="1234"/>
          </w:tcPr>
          <w:p>
            <w:r>
              <w:rPr>
                <w:sz w:val="17"/>
              </w:rPr>
              <w:t>0.762</w:t>
            </w:r>
          </w:p>
        </w:tc>
        <w:tc>
          <w:tcPr>
            <w:tcW w:type="dxa" w:w="1234"/>
          </w:tcPr>
          <w:p>
            <w:r>
              <w:rPr>
                <w:sz w:val="17"/>
              </w:rPr>
              <w:t>0.157</w:t>
            </w:r>
          </w:p>
        </w:tc>
        <w:tc>
          <w:tcPr>
            <w:tcW w:type="dxa" w:w="1234"/>
          </w:tcPr>
          <w:p>
            <w:r>
              <w:rPr>
                <w:sz w:val="17"/>
              </w:rPr>
              <w:t>0.441</w:t>
            </w:r>
          </w:p>
        </w:tc>
      </w:tr>
      <w:tr>
        <w:tc>
          <w:tcPr>
            <w:tcW w:type="dxa" w:w="1234"/>
          </w:tcPr>
          <w:p>
            <w:r>
              <w:rPr>
                <w:sz w:val="17"/>
              </w:rPr>
              <w:t>foreign worker</w:t>
            </w:r>
          </w:p>
        </w:tc>
        <w:tc>
          <w:tcPr>
            <w:tcW w:type="dxa" w:w="1234"/>
          </w:tcPr>
          <w:p>
            <w:r>
              <w:rPr>
                <w:sz w:val="17"/>
              </w:rPr>
              <w:t>963</w:t>
            </w:r>
          </w:p>
        </w:tc>
        <w:tc>
          <w:tcPr>
            <w:tcW w:type="dxa" w:w="1234"/>
          </w:tcPr>
          <w:p>
            <w:r>
              <w:rPr>
                <w:sz w:val="17"/>
              </w:rPr>
              <w:t>0.307</w:t>
            </w:r>
          </w:p>
        </w:tc>
        <w:tc>
          <w:tcPr>
            <w:tcW w:type="dxa" w:w="1234"/>
          </w:tcPr>
          <w:p>
            <w:r>
              <w:rPr>
                <w:sz w:val="17"/>
              </w:rPr>
              <w:t>0.593</w:t>
            </w:r>
          </w:p>
        </w:tc>
        <w:tc>
          <w:tcPr>
            <w:tcW w:type="dxa" w:w="1234"/>
          </w:tcPr>
          <w:p>
            <w:r>
              <w:rPr>
                <w:sz w:val="17"/>
              </w:rPr>
              <w:t>0.744</w:t>
            </w:r>
          </w:p>
        </w:tc>
        <w:tc>
          <w:tcPr>
            <w:tcW w:type="dxa" w:w="1234"/>
          </w:tcPr>
          <w:p>
            <w:r>
              <w:rPr>
                <w:sz w:val="17"/>
              </w:rPr>
              <w:t>0.135</w:t>
            </w:r>
          </w:p>
        </w:tc>
        <w:tc>
          <w:tcPr>
            <w:tcW w:type="dxa" w:w="1234"/>
          </w:tcPr>
          <w:p>
            <w:r>
              <w:rPr>
                <w:sz w:val="17"/>
              </w:rPr>
              <w:t>0.472</w:t>
            </w:r>
          </w:p>
        </w:tc>
      </w:tr>
      <w:tr>
        <w:tc>
          <w:tcPr>
            <w:tcW w:type="dxa" w:w="1234"/>
          </w:tcPr>
          <w:p>
            <w:r>
              <w:rPr>
                <w:sz w:val="17"/>
              </w:rPr>
              <w:t>not a foreign worker</w:t>
            </w:r>
          </w:p>
        </w:tc>
        <w:tc>
          <w:tcPr>
            <w:tcW w:type="dxa" w:w="1234"/>
          </w:tcPr>
          <w:p>
            <w:r>
              <w:rPr>
                <w:sz w:val="17"/>
              </w:rPr>
              <w:t>37</w:t>
            </w:r>
          </w:p>
        </w:tc>
        <w:tc>
          <w:tcPr>
            <w:tcW w:type="dxa" w:w="1234"/>
          </w:tcPr>
          <w:p>
            <w:r>
              <w:rPr>
                <w:sz w:val="17"/>
              </w:rPr>
              <w:t>0.108</w:t>
            </w:r>
          </w:p>
        </w:tc>
        <w:tc>
          <w:tcPr>
            <w:tcW w:type="dxa" w:w="1234"/>
          </w:tcPr>
          <w:p>
            <w:r>
              <w:rPr>
                <w:sz w:val="17"/>
              </w:rPr>
              <w:t>0.270</w:t>
            </w:r>
          </w:p>
        </w:tc>
        <w:tc>
          <w:tcPr>
            <w:tcW w:type="dxa" w:w="1234"/>
          </w:tcPr>
          <w:p>
            <w:r>
              <w:rPr>
                <w:sz w:val="17"/>
              </w:rPr>
              <w:t>0.919</w:t>
            </w:r>
          </w:p>
        </w:tc>
        <w:tc>
          <w:tcPr>
            <w:tcW w:type="dxa" w:w="1234"/>
          </w:tcPr>
          <w:p>
            <w:r>
              <w:rPr>
                <w:sz w:val="17"/>
              </w:rPr>
              <w:t>0.250</w:t>
            </w:r>
          </w:p>
        </w:tc>
        <w:tc>
          <w:tcPr>
            <w:tcW w:type="dxa" w:w="1234"/>
          </w:tcPr>
          <w:p>
            <w:r>
              <w:rPr>
                <w:sz w:val="17"/>
              </w:rPr>
              <w:t>0.212</w:t>
            </w:r>
          </w:p>
        </w:tc>
      </w:tr>
    </w:tbl>
    <w:p>
      <w:r>
        <w:rPr>
          <w:b w:val="0"/>
        </w:rPr>
        <w:t>Age and sex are inputs to the model here because they are in the public dataset; a lender in the EU or the US would remove them (and their proxies) before training, and would then use exactly these tables to check whether the remaining inputs still act as a proxy.</w:t>
      </w:r>
    </w:p>
    <w:p>
      <w:pPr>
        <w:pStyle w:val="Heading1"/>
      </w:pPr>
      <w:r>
        <w:t>9. Stability across refits</w:t>
      </w:r>
    </w:p>
    <w:p>
      <w:r>
        <w:rPr>
          <w:b w:val="0"/>
        </w:rPr>
        <w:t>Over the 15 refits the per-leaf soft tree grew between 1 and 4 splits (median 2). The input with the largest mean |weight × value| at the root gate was 'checking_status=no checking' in 9 of 15 fits, 'duration' in 4 of 15 fits, 'installment_commitment' in 2 of 15 fits. Hard-rule agreement with the soft model on held-out rows ranged from 0.805 to 0.985.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7"/>
              </w:rPr>
              <w:t>seed</w:t>
            </w:r>
          </w:p>
        </w:tc>
        <w:tc>
          <w:tcPr>
            <w:tcW w:type="dxa" w:w="1728"/>
          </w:tcPr>
          <w:p>
            <w:r>
              <w:rPr>
                <w:sz w:val="17"/>
              </w:rPr>
              <w:t>fold</w:t>
            </w:r>
          </w:p>
        </w:tc>
        <w:tc>
          <w:tcPr>
            <w:tcW w:type="dxa" w:w="1728"/>
          </w:tcPr>
          <w:p>
            <w:r>
              <w:rPr>
                <w:sz w:val="17"/>
              </w:rPr>
              <w:t>splits</w:t>
            </w:r>
          </w:p>
        </w:tc>
        <w:tc>
          <w:tcPr>
            <w:tcW w:type="dxa" w:w="1728"/>
          </w:tcPr>
          <w:p>
            <w:r>
              <w:rPr>
                <w:sz w:val="17"/>
              </w:rPr>
              <w:t>root gate, largest inputs</w:t>
            </w:r>
          </w:p>
        </w:tc>
        <w:tc>
          <w:tcPr>
            <w:tcW w:type="dxa" w:w="1728"/>
          </w:tcPr>
          <w:p>
            <w:r>
              <w:rPr>
                <w:sz w:val="17"/>
              </w:rPr>
              <w:t>hard agreement</w:t>
            </w:r>
          </w:p>
        </w:tc>
      </w:tr>
      <w:tr>
        <w:tc>
          <w:tcPr>
            <w:tcW w:type="dxa" w:w="1728"/>
          </w:tcPr>
          <w:p>
            <w:r>
              <w:rPr>
                <w:sz w:val="17"/>
              </w:rPr>
              <w:t>0</w:t>
            </w:r>
          </w:p>
        </w:tc>
        <w:tc>
          <w:tcPr>
            <w:tcW w:type="dxa" w:w="1728"/>
          </w:tcPr>
          <w:p>
            <w:r>
              <w:rPr>
                <w:sz w:val="17"/>
              </w:rPr>
              <w:t>0</w:t>
            </w:r>
          </w:p>
        </w:tc>
        <w:tc>
          <w:tcPr>
            <w:tcW w:type="dxa" w:w="1728"/>
          </w:tcPr>
          <w:p>
            <w:r>
              <w:rPr>
                <w:sz w:val="17"/>
              </w:rPr>
              <w:t>3</w:t>
            </w:r>
          </w:p>
        </w:tc>
        <w:tc>
          <w:tcPr>
            <w:tcW w:type="dxa" w:w="1728"/>
          </w:tcPr>
          <w:p>
            <w:r>
              <w:rPr>
                <w:sz w:val="17"/>
              </w:rPr>
              <w:t>checking_status=no checking, duration, other_payment_plans=none</w:t>
            </w:r>
          </w:p>
        </w:tc>
        <w:tc>
          <w:tcPr>
            <w:tcW w:type="dxa" w:w="1728"/>
          </w:tcPr>
          <w:p>
            <w:r>
              <w:rPr>
                <w:sz w:val="17"/>
              </w:rPr>
              <w:t>0.985</w:t>
            </w:r>
          </w:p>
        </w:tc>
      </w:tr>
      <w:tr>
        <w:tc>
          <w:tcPr>
            <w:tcW w:type="dxa" w:w="1728"/>
          </w:tcPr>
          <w:p>
            <w:r>
              <w:rPr>
                <w:sz w:val="17"/>
              </w:rPr>
              <w:t>0</w:t>
            </w:r>
          </w:p>
        </w:tc>
        <w:tc>
          <w:tcPr>
            <w:tcW w:type="dxa" w:w="1728"/>
          </w:tcPr>
          <w:p>
            <w:r>
              <w:rPr>
                <w:sz w:val="17"/>
              </w:rPr>
              <w:t>1</w:t>
            </w:r>
          </w:p>
        </w:tc>
        <w:tc>
          <w:tcPr>
            <w:tcW w:type="dxa" w:w="1728"/>
          </w:tcPr>
          <w:p>
            <w:r>
              <w:rPr>
                <w:sz w:val="17"/>
              </w:rPr>
              <w:t>1</w:t>
            </w:r>
          </w:p>
        </w:tc>
        <w:tc>
          <w:tcPr>
            <w:tcW w:type="dxa" w:w="1728"/>
          </w:tcPr>
          <w:p>
            <w:r>
              <w:rPr>
                <w:sz w:val="17"/>
              </w:rPr>
              <w:t>duration, checking_status=no checking, installment_commitment</w:t>
            </w:r>
          </w:p>
        </w:tc>
        <w:tc>
          <w:tcPr>
            <w:tcW w:type="dxa" w:w="1728"/>
          </w:tcPr>
          <w:p>
            <w:r>
              <w:rPr>
                <w:sz w:val="17"/>
              </w:rPr>
              <w:t>0.885</w:t>
            </w:r>
          </w:p>
        </w:tc>
      </w:tr>
      <w:tr>
        <w:tc>
          <w:tcPr>
            <w:tcW w:type="dxa" w:w="1728"/>
          </w:tcPr>
          <w:p>
            <w:r>
              <w:rPr>
                <w:sz w:val="17"/>
              </w:rPr>
              <w:t>0</w:t>
            </w:r>
          </w:p>
        </w:tc>
        <w:tc>
          <w:tcPr>
            <w:tcW w:type="dxa" w:w="1728"/>
          </w:tcPr>
          <w:p>
            <w:r>
              <w:rPr>
                <w:sz w:val="17"/>
              </w:rPr>
              <w:t>2</w:t>
            </w:r>
          </w:p>
        </w:tc>
        <w:tc>
          <w:tcPr>
            <w:tcW w:type="dxa" w:w="1728"/>
          </w:tcPr>
          <w:p>
            <w:r>
              <w:rPr>
                <w:sz w:val="17"/>
              </w:rPr>
              <w:t>3</w:t>
            </w:r>
          </w:p>
        </w:tc>
        <w:tc>
          <w:tcPr>
            <w:tcW w:type="dxa" w:w="1728"/>
          </w:tcPr>
          <w:p>
            <w:r>
              <w:rPr>
                <w:sz w:val="17"/>
              </w:rPr>
              <w:t>checking_status=no checking, duration, other_payment_plans=none</w:t>
            </w:r>
          </w:p>
        </w:tc>
        <w:tc>
          <w:tcPr>
            <w:tcW w:type="dxa" w:w="1728"/>
          </w:tcPr>
          <w:p>
            <w:r>
              <w:rPr>
                <w:sz w:val="17"/>
              </w:rPr>
              <w:t>0.940</w:t>
            </w:r>
          </w:p>
        </w:tc>
      </w:tr>
      <w:tr>
        <w:tc>
          <w:tcPr>
            <w:tcW w:type="dxa" w:w="1728"/>
          </w:tcPr>
          <w:p>
            <w:r>
              <w:rPr>
                <w:sz w:val="17"/>
              </w:rPr>
              <w:t>0</w:t>
            </w:r>
          </w:p>
        </w:tc>
        <w:tc>
          <w:tcPr>
            <w:tcW w:type="dxa" w:w="1728"/>
          </w:tcPr>
          <w:p>
            <w:r>
              <w:rPr>
                <w:sz w:val="17"/>
              </w:rPr>
              <w:t>3</w:t>
            </w:r>
          </w:p>
        </w:tc>
        <w:tc>
          <w:tcPr>
            <w:tcW w:type="dxa" w:w="1728"/>
          </w:tcPr>
          <w:p>
            <w:r>
              <w:rPr>
                <w:sz w:val="17"/>
              </w:rPr>
              <w:t>2</w:t>
            </w:r>
          </w:p>
        </w:tc>
        <w:tc>
          <w:tcPr>
            <w:tcW w:type="dxa" w:w="1728"/>
          </w:tcPr>
          <w:p>
            <w:r>
              <w:rPr>
                <w:sz w:val="17"/>
              </w:rPr>
              <w:t>duration, checking_status=no checking, other_payment_plans=none</w:t>
            </w:r>
          </w:p>
        </w:tc>
        <w:tc>
          <w:tcPr>
            <w:tcW w:type="dxa" w:w="1728"/>
          </w:tcPr>
          <w:p>
            <w:r>
              <w:rPr>
                <w:sz w:val="17"/>
              </w:rPr>
              <w:t>0.910</w:t>
            </w:r>
          </w:p>
        </w:tc>
      </w:tr>
      <w:tr>
        <w:tc>
          <w:tcPr>
            <w:tcW w:type="dxa" w:w="1728"/>
          </w:tcPr>
          <w:p>
            <w:r>
              <w:rPr>
                <w:sz w:val="17"/>
              </w:rPr>
              <w:t>0</w:t>
            </w:r>
          </w:p>
        </w:tc>
        <w:tc>
          <w:tcPr>
            <w:tcW w:type="dxa" w:w="1728"/>
          </w:tcPr>
          <w:p>
            <w:r>
              <w:rPr>
                <w:sz w:val="17"/>
              </w:rPr>
              <w:t>4</w:t>
            </w:r>
          </w:p>
        </w:tc>
        <w:tc>
          <w:tcPr>
            <w:tcW w:type="dxa" w:w="1728"/>
          </w:tcPr>
          <w:p>
            <w:r>
              <w:rPr>
                <w:sz w:val="17"/>
              </w:rPr>
              <w:t>1</w:t>
            </w:r>
          </w:p>
        </w:tc>
        <w:tc>
          <w:tcPr>
            <w:tcW w:type="dxa" w:w="1728"/>
          </w:tcPr>
          <w:p>
            <w:r>
              <w:rPr>
                <w:sz w:val="17"/>
              </w:rPr>
              <w:t>installment_commitment, checking_status=no checking, duration</w:t>
            </w:r>
          </w:p>
        </w:tc>
        <w:tc>
          <w:tcPr>
            <w:tcW w:type="dxa" w:w="1728"/>
          </w:tcPr>
          <w:p>
            <w:r>
              <w:rPr>
                <w:sz w:val="17"/>
              </w:rPr>
              <w:t>0.895</w:t>
            </w:r>
          </w:p>
        </w:tc>
      </w:tr>
      <w:tr>
        <w:tc>
          <w:tcPr>
            <w:tcW w:type="dxa" w:w="1728"/>
          </w:tcPr>
          <w:p>
            <w:r>
              <w:rPr>
                <w:sz w:val="17"/>
              </w:rPr>
              <w:t>1</w:t>
            </w:r>
          </w:p>
        </w:tc>
        <w:tc>
          <w:tcPr>
            <w:tcW w:type="dxa" w:w="1728"/>
          </w:tcPr>
          <w:p>
            <w:r>
              <w:rPr>
                <w:sz w:val="17"/>
              </w:rPr>
              <w:t>0</w:t>
            </w:r>
          </w:p>
        </w:tc>
        <w:tc>
          <w:tcPr>
            <w:tcW w:type="dxa" w:w="1728"/>
          </w:tcPr>
          <w:p>
            <w:r>
              <w:rPr>
                <w:sz w:val="17"/>
              </w:rPr>
              <w:t>4</w:t>
            </w:r>
          </w:p>
        </w:tc>
        <w:tc>
          <w:tcPr>
            <w:tcW w:type="dxa" w:w="1728"/>
          </w:tcPr>
          <w:p>
            <w:r>
              <w:rPr>
                <w:sz w:val="17"/>
              </w:rPr>
              <w:t>checking_status=no checking, duration, installment_commitment</w:t>
            </w:r>
          </w:p>
        </w:tc>
        <w:tc>
          <w:tcPr>
            <w:tcW w:type="dxa" w:w="1728"/>
          </w:tcPr>
          <w:p>
            <w:r>
              <w:rPr>
                <w:sz w:val="17"/>
              </w:rPr>
              <w:t>0.975</w:t>
            </w:r>
          </w:p>
        </w:tc>
      </w:tr>
      <w:tr>
        <w:tc>
          <w:tcPr>
            <w:tcW w:type="dxa" w:w="1728"/>
          </w:tcPr>
          <w:p>
            <w:r>
              <w:rPr>
                <w:sz w:val="17"/>
              </w:rPr>
              <w:t>1</w:t>
            </w:r>
          </w:p>
        </w:tc>
        <w:tc>
          <w:tcPr>
            <w:tcW w:type="dxa" w:w="1728"/>
          </w:tcPr>
          <w:p>
            <w:r>
              <w:rPr>
                <w:sz w:val="17"/>
              </w:rPr>
              <w:t>1</w:t>
            </w:r>
          </w:p>
        </w:tc>
        <w:tc>
          <w:tcPr>
            <w:tcW w:type="dxa" w:w="1728"/>
          </w:tcPr>
          <w:p>
            <w:r>
              <w:rPr>
                <w:sz w:val="17"/>
              </w:rPr>
              <w:t>1</w:t>
            </w:r>
          </w:p>
        </w:tc>
        <w:tc>
          <w:tcPr>
            <w:tcW w:type="dxa" w:w="1728"/>
          </w:tcPr>
          <w:p>
            <w:r>
              <w:rPr>
                <w:sz w:val="17"/>
              </w:rPr>
              <w:t>duration, credit_amount, installment_commitment</w:t>
            </w:r>
          </w:p>
        </w:tc>
        <w:tc>
          <w:tcPr>
            <w:tcW w:type="dxa" w:w="1728"/>
          </w:tcPr>
          <w:p>
            <w:r>
              <w:rPr>
                <w:sz w:val="17"/>
              </w:rPr>
              <w:t>0.805</w:t>
            </w:r>
          </w:p>
        </w:tc>
      </w:tr>
      <w:tr>
        <w:tc>
          <w:tcPr>
            <w:tcW w:type="dxa" w:w="1728"/>
          </w:tcPr>
          <w:p>
            <w:r>
              <w:rPr>
                <w:sz w:val="17"/>
              </w:rPr>
              <w:t>1</w:t>
            </w:r>
          </w:p>
        </w:tc>
        <w:tc>
          <w:tcPr>
            <w:tcW w:type="dxa" w:w="1728"/>
          </w:tcPr>
          <w:p>
            <w:r>
              <w:rPr>
                <w:sz w:val="17"/>
              </w:rPr>
              <w:t>2</w:t>
            </w:r>
          </w:p>
        </w:tc>
        <w:tc>
          <w:tcPr>
            <w:tcW w:type="dxa" w:w="1728"/>
          </w:tcPr>
          <w:p>
            <w:r>
              <w:rPr>
                <w:sz w:val="17"/>
              </w:rPr>
              <w:t>1</w:t>
            </w:r>
          </w:p>
        </w:tc>
        <w:tc>
          <w:tcPr>
            <w:tcW w:type="dxa" w:w="1728"/>
          </w:tcPr>
          <w:p>
            <w:r>
              <w:rPr>
                <w:sz w:val="17"/>
              </w:rPr>
              <w:t>checking_status=no checking, duration, installment_commitment</w:t>
            </w:r>
          </w:p>
        </w:tc>
        <w:tc>
          <w:tcPr>
            <w:tcW w:type="dxa" w:w="1728"/>
          </w:tcPr>
          <w:p>
            <w:r>
              <w:rPr>
                <w:sz w:val="17"/>
              </w:rPr>
              <w:t>0.920</w:t>
            </w:r>
          </w:p>
        </w:tc>
      </w:tr>
      <w:tr>
        <w:tc>
          <w:tcPr>
            <w:tcW w:type="dxa" w:w="1728"/>
          </w:tcPr>
          <w:p>
            <w:r>
              <w:rPr>
                <w:sz w:val="17"/>
              </w:rPr>
              <w:t>1</w:t>
            </w:r>
          </w:p>
        </w:tc>
        <w:tc>
          <w:tcPr>
            <w:tcW w:type="dxa" w:w="1728"/>
          </w:tcPr>
          <w:p>
            <w:r>
              <w:rPr>
                <w:sz w:val="17"/>
              </w:rPr>
              <w:t>3</w:t>
            </w:r>
          </w:p>
        </w:tc>
        <w:tc>
          <w:tcPr>
            <w:tcW w:type="dxa" w:w="1728"/>
          </w:tcPr>
          <w:p>
            <w:r>
              <w:rPr>
                <w:sz w:val="17"/>
              </w:rPr>
              <w:t>2</w:t>
            </w:r>
          </w:p>
        </w:tc>
        <w:tc>
          <w:tcPr>
            <w:tcW w:type="dxa" w:w="1728"/>
          </w:tcPr>
          <w:p>
            <w:r>
              <w:rPr>
                <w:sz w:val="17"/>
              </w:rPr>
              <w:t>checking_status=no checking, duration, credit_amount</w:t>
            </w:r>
          </w:p>
        </w:tc>
        <w:tc>
          <w:tcPr>
            <w:tcW w:type="dxa" w:w="1728"/>
          </w:tcPr>
          <w:p>
            <w:r>
              <w:rPr>
                <w:sz w:val="17"/>
              </w:rPr>
              <w:t>0.950</w:t>
            </w:r>
          </w:p>
        </w:tc>
      </w:tr>
      <w:tr>
        <w:tc>
          <w:tcPr>
            <w:tcW w:type="dxa" w:w="1728"/>
          </w:tcPr>
          <w:p>
            <w:r>
              <w:rPr>
                <w:sz w:val="17"/>
              </w:rPr>
              <w:t>1</w:t>
            </w:r>
          </w:p>
        </w:tc>
        <w:tc>
          <w:tcPr>
            <w:tcW w:type="dxa" w:w="1728"/>
          </w:tcPr>
          <w:p>
            <w:r>
              <w:rPr>
                <w:sz w:val="17"/>
              </w:rPr>
              <w:t>4</w:t>
            </w:r>
          </w:p>
        </w:tc>
        <w:tc>
          <w:tcPr>
            <w:tcW w:type="dxa" w:w="1728"/>
          </w:tcPr>
          <w:p>
            <w:r>
              <w:rPr>
                <w:sz w:val="17"/>
              </w:rPr>
              <w:t>3</w:t>
            </w:r>
          </w:p>
        </w:tc>
        <w:tc>
          <w:tcPr>
            <w:tcW w:type="dxa" w:w="1728"/>
          </w:tcPr>
          <w:p>
            <w:r>
              <w:rPr>
                <w:sz w:val="17"/>
              </w:rPr>
              <w:t>checking_status=no checking, installment_commitment, other_payment_plans=none</w:t>
            </w:r>
          </w:p>
        </w:tc>
        <w:tc>
          <w:tcPr>
            <w:tcW w:type="dxa" w:w="1728"/>
          </w:tcPr>
          <w:p>
            <w:r>
              <w:rPr>
                <w:sz w:val="17"/>
              </w:rPr>
              <w:t>0.965</w:t>
            </w:r>
          </w:p>
        </w:tc>
      </w:tr>
      <w:tr>
        <w:tc>
          <w:tcPr>
            <w:tcW w:type="dxa" w:w="1728"/>
          </w:tcPr>
          <w:p>
            <w:r>
              <w:rPr>
                <w:sz w:val="17"/>
              </w:rPr>
              <w:t>2</w:t>
            </w:r>
          </w:p>
        </w:tc>
        <w:tc>
          <w:tcPr>
            <w:tcW w:type="dxa" w:w="1728"/>
          </w:tcPr>
          <w:p>
            <w:r>
              <w:rPr>
                <w:sz w:val="17"/>
              </w:rPr>
              <w:t>0</w:t>
            </w:r>
          </w:p>
        </w:tc>
        <w:tc>
          <w:tcPr>
            <w:tcW w:type="dxa" w:w="1728"/>
          </w:tcPr>
          <w:p>
            <w:r>
              <w:rPr>
                <w:sz w:val="17"/>
              </w:rPr>
              <w:t>1</w:t>
            </w:r>
          </w:p>
        </w:tc>
        <w:tc>
          <w:tcPr>
            <w:tcW w:type="dxa" w:w="1728"/>
          </w:tcPr>
          <w:p>
            <w:r>
              <w:rPr>
                <w:sz w:val="17"/>
              </w:rPr>
              <w:t>duration, checking_status=no checking, savings_status=&lt;100</w:t>
            </w:r>
          </w:p>
        </w:tc>
        <w:tc>
          <w:tcPr>
            <w:tcW w:type="dxa" w:w="1728"/>
          </w:tcPr>
          <w:p>
            <w:r>
              <w:rPr>
                <w:sz w:val="17"/>
              </w:rPr>
              <w:t>0.885</w:t>
            </w:r>
          </w:p>
        </w:tc>
      </w:tr>
      <w:tr>
        <w:tc>
          <w:tcPr>
            <w:tcW w:type="dxa" w:w="1728"/>
          </w:tcPr>
          <w:p>
            <w:r>
              <w:rPr>
                <w:sz w:val="17"/>
              </w:rPr>
              <w:t>2</w:t>
            </w:r>
          </w:p>
        </w:tc>
        <w:tc>
          <w:tcPr>
            <w:tcW w:type="dxa" w:w="1728"/>
          </w:tcPr>
          <w:p>
            <w:r>
              <w:rPr>
                <w:sz w:val="17"/>
              </w:rPr>
              <w:t>1</w:t>
            </w:r>
          </w:p>
        </w:tc>
        <w:tc>
          <w:tcPr>
            <w:tcW w:type="dxa" w:w="1728"/>
          </w:tcPr>
          <w:p>
            <w:r>
              <w:rPr>
                <w:sz w:val="17"/>
              </w:rPr>
              <w:t>4</w:t>
            </w:r>
          </w:p>
        </w:tc>
        <w:tc>
          <w:tcPr>
            <w:tcW w:type="dxa" w:w="1728"/>
          </w:tcPr>
          <w:p>
            <w:r>
              <w:rPr>
                <w:sz w:val="17"/>
              </w:rPr>
              <w:t>checking_status=no checking, credit_amount, duration</w:t>
            </w:r>
          </w:p>
        </w:tc>
        <w:tc>
          <w:tcPr>
            <w:tcW w:type="dxa" w:w="1728"/>
          </w:tcPr>
          <w:p>
            <w:r>
              <w:rPr>
                <w:sz w:val="17"/>
              </w:rPr>
              <w:t>0.970</w:t>
            </w:r>
          </w:p>
        </w:tc>
      </w:tr>
      <w:tr>
        <w:tc>
          <w:tcPr>
            <w:tcW w:type="dxa" w:w="1728"/>
          </w:tcPr>
          <w:p>
            <w:r>
              <w:rPr>
                <w:sz w:val="17"/>
              </w:rPr>
              <w:t>2</w:t>
            </w:r>
          </w:p>
        </w:tc>
        <w:tc>
          <w:tcPr>
            <w:tcW w:type="dxa" w:w="1728"/>
          </w:tcPr>
          <w:p>
            <w:r>
              <w:rPr>
                <w:sz w:val="17"/>
              </w:rPr>
              <w:t>2</w:t>
            </w:r>
          </w:p>
        </w:tc>
        <w:tc>
          <w:tcPr>
            <w:tcW w:type="dxa" w:w="1728"/>
          </w:tcPr>
          <w:p>
            <w:r>
              <w:rPr>
                <w:sz w:val="17"/>
              </w:rPr>
              <w:t>1</w:t>
            </w:r>
          </w:p>
        </w:tc>
        <w:tc>
          <w:tcPr>
            <w:tcW w:type="dxa" w:w="1728"/>
          </w:tcPr>
          <w:p>
            <w:r>
              <w:rPr>
                <w:sz w:val="17"/>
              </w:rPr>
              <w:t>checking_status=no checking, duration, other_payment_plans=none</w:t>
            </w:r>
          </w:p>
        </w:tc>
        <w:tc>
          <w:tcPr>
            <w:tcW w:type="dxa" w:w="1728"/>
          </w:tcPr>
          <w:p>
            <w:r>
              <w:rPr>
                <w:sz w:val="17"/>
              </w:rPr>
              <w:t>0.895</w:t>
            </w:r>
          </w:p>
        </w:tc>
      </w:tr>
      <w:tr>
        <w:tc>
          <w:tcPr>
            <w:tcW w:type="dxa" w:w="1728"/>
          </w:tcPr>
          <w:p>
            <w:r>
              <w:rPr>
                <w:sz w:val="17"/>
              </w:rPr>
              <w:t>2</w:t>
            </w:r>
          </w:p>
        </w:tc>
        <w:tc>
          <w:tcPr>
            <w:tcW w:type="dxa" w:w="1728"/>
          </w:tcPr>
          <w:p>
            <w:r>
              <w:rPr>
                <w:sz w:val="17"/>
              </w:rPr>
              <w:t>3</w:t>
            </w:r>
          </w:p>
        </w:tc>
        <w:tc>
          <w:tcPr>
            <w:tcW w:type="dxa" w:w="1728"/>
          </w:tcPr>
          <w:p>
            <w:r>
              <w:rPr>
                <w:sz w:val="17"/>
              </w:rPr>
              <w:t>1</w:t>
            </w:r>
          </w:p>
        </w:tc>
        <w:tc>
          <w:tcPr>
            <w:tcW w:type="dxa" w:w="1728"/>
          </w:tcPr>
          <w:p>
            <w:r>
              <w:rPr>
                <w:sz w:val="17"/>
              </w:rPr>
              <w:t>checking_status=no checking, duration, installment_commitment</w:t>
            </w:r>
          </w:p>
        </w:tc>
        <w:tc>
          <w:tcPr>
            <w:tcW w:type="dxa" w:w="1728"/>
          </w:tcPr>
          <w:p>
            <w:r>
              <w:rPr>
                <w:sz w:val="17"/>
              </w:rPr>
              <w:t>0.875</w:t>
            </w:r>
          </w:p>
        </w:tc>
      </w:tr>
      <w:tr>
        <w:tc>
          <w:tcPr>
            <w:tcW w:type="dxa" w:w="1728"/>
          </w:tcPr>
          <w:p>
            <w:r>
              <w:rPr>
                <w:sz w:val="17"/>
              </w:rPr>
              <w:t>2</w:t>
            </w:r>
          </w:p>
        </w:tc>
        <w:tc>
          <w:tcPr>
            <w:tcW w:type="dxa" w:w="1728"/>
          </w:tcPr>
          <w:p>
            <w:r>
              <w:rPr>
                <w:sz w:val="17"/>
              </w:rPr>
              <w:t>4</w:t>
            </w:r>
          </w:p>
        </w:tc>
        <w:tc>
          <w:tcPr>
            <w:tcW w:type="dxa" w:w="1728"/>
          </w:tcPr>
          <w:p>
            <w:r>
              <w:rPr>
                <w:sz w:val="17"/>
              </w:rPr>
              <w:t>2</w:t>
            </w:r>
          </w:p>
        </w:tc>
        <w:tc>
          <w:tcPr>
            <w:tcW w:type="dxa" w:w="1728"/>
          </w:tcPr>
          <w:p>
            <w:r>
              <w:rPr>
                <w:sz w:val="17"/>
              </w:rPr>
              <w:t>installment_commitment, checking_status=no checking, personal_status=male single</w:t>
            </w:r>
          </w:p>
        </w:tc>
        <w:tc>
          <w:tcPr>
            <w:tcW w:type="dxa" w:w="1728"/>
          </w:tcPr>
          <w:p>
            <w:r>
              <w:rPr>
                <w:sz w:val="17"/>
              </w:rPr>
              <w:t>0.945</w:t>
            </w:r>
          </w:p>
        </w:tc>
      </w:tr>
    </w:tbl>
    <w:p>
      <w:pPr>
        <w:pStyle w:val="Heading1"/>
      </w:pPr>
      <w:r>
        <w:t>10. Limitations</w:t>
      </w:r>
    </w:p>
    <w:p>
      <w:pPr>
        <w:pStyle w:val="ListBullet"/>
      </w:pPr>
      <w:r>
        <w:t>1 000 rows is small; the standard deviations above are the honest width of every claim, and several models are within one of them of each other.</w:t>
      </w:r>
    </w:p>
    <w:p>
      <w:pPr>
        <w:pStyle w:val="ListBullet"/>
      </w:pPr>
      <w:r>
        <w:t>The rules are a hard reading of soft gates. Near a gate the two disagree; the agreement rates above measure how often.</w:t>
      </w:r>
    </w:p>
    <w:p>
      <w:pPr>
        <w:pStyle w:val="ListBullet"/>
      </w:pPr>
      <w:r>
        <w:t>Two kinds of counterfactual are shown on purpose. The gate-level one reads the model's own gates and is bounded to the training range; the reachable one changes a column of the raw table. Both are statements about the model, not advice to the applicant.</w:t>
      </w:r>
    </w:p>
    <w:p>
      <w:pPr>
        <w:pStyle w:val="ListBullet"/>
      </w:pPr>
      <w:r>
        <w:t>Age, sex and residency are inputs here only because they are in the public data. See section 8.</w:t>
      </w:r>
    </w:p>
    <w:p>
      <w:pPr>
        <w:pStyle w:val="ListBullet"/>
      </w:pPr>
      <w:r>
        <w:t>Nothing was tuned, on purpose, so that the comparison is fair; every model would gain from tuning, and not by the same amount.</w:t>
      </w:r>
    </w:p>
    <w:p>
      <w:pPr>
        <w:pStyle w:val="Heading1"/>
      </w:pPr>
      <w:r>
        <w:t>11. Shipped artefacts</w:t>
      </w:r>
    </w:p>
    <w:tbl>
      <w:tblPr>
        <w:tblStyle w:val="LightGrid-Accent1"/>
        <w:tblW w:type="auto" w:w="0"/>
        <w:tblLook w:firstColumn="1" w:firstRow="1" w:lastColumn="0" w:lastRow="0" w:noHBand="0" w:noVBand="1" w:val="04A0"/>
      </w:tblPr>
      <w:tblGrid>
        <w:gridCol w:w="4320"/>
        <w:gridCol w:w="4320"/>
      </w:tblGrid>
      <w:tr>
        <w:tc>
          <w:tcPr>
            <w:tcW w:type="dxa" w:w="4320"/>
          </w:tcPr>
          <w:p>
            <w:r>
              <w:rPr>
                <w:sz w:val="17"/>
              </w:rPr>
              <w:t>file</w:t>
            </w:r>
          </w:p>
        </w:tc>
        <w:tc>
          <w:tcPr>
            <w:tcW w:type="dxa" w:w="4320"/>
          </w:tcPr>
          <w:p>
            <w:r>
              <w:rPr>
                <w:sz w:val="17"/>
              </w:rPr>
              <w:t>what it is</w:t>
            </w:r>
          </w:p>
        </w:tc>
      </w:tr>
      <w:tr>
        <w:tc>
          <w:tcPr>
            <w:tcW w:type="dxa" w:w="4320"/>
          </w:tcPr>
          <w:p>
            <w:r>
              <w:rPr>
                <w:sz w:val="17"/>
              </w:rPr>
              <w:t>model.json</w:t>
            </w:r>
          </w:p>
        </w:tc>
        <w:tc>
          <w:tcPr>
            <w:tcW w:type="dxa" w:w="4320"/>
          </w:tcPr>
          <w:p>
            <w:r>
              <w:rPr>
                <w:sz w:val="17"/>
              </w:rPr>
              <w:t>the fitted soft tree as plain arrays (85 KB); predicts with numpy alone via NumpySoftTree.from_json</w:t>
            </w:r>
          </w:p>
        </w:tc>
      </w:tr>
      <w:tr>
        <w:tc>
          <w:tcPr>
            <w:tcW w:type="dxa" w:w="4320"/>
          </w:tcPr>
          <w:p>
            <w:r>
              <w:rPr>
                <w:sz w:val="17"/>
              </w:rPr>
              <w:t>model.onnx</w:t>
            </w:r>
          </w:p>
        </w:tc>
        <w:tc>
          <w:tcPr>
            <w:tcW w:type="dxa" w:w="4320"/>
          </w:tcPr>
          <w:p>
            <w:r>
              <w:rPr>
                <w:sz w:val="17"/>
              </w:rPr>
              <w:t>the same tree as an ONNX graph (18 KB), standard operators only</w:t>
            </w:r>
          </w:p>
        </w:tc>
      </w:tr>
      <w:tr>
        <w:tc>
          <w:tcPr>
            <w:tcW w:type="dxa" w:w="4320"/>
          </w:tcPr>
          <w:p>
            <w:r>
              <w:rPr>
                <w:sz w:val="17"/>
              </w:rPr>
              <w:t>preprocessing.json</w:t>
            </w:r>
          </w:p>
        </w:tc>
        <w:tc>
          <w:tcPr>
            <w:tcW w:type="dxa" w:w="4320"/>
          </w:tcPr>
          <w:p>
            <w:r>
              <w:rPr>
                <w:sz w:val="17"/>
              </w:rPr>
              <w:t>the medians, means, scales and category lists a consumer must apply before calling the model, in input order</w:t>
            </w:r>
          </w:p>
        </w:tc>
      </w:tr>
      <w:tr>
        <w:tc>
          <w:tcPr>
            <w:tcW w:type="dxa" w:w="4320"/>
          </w:tcPr>
          <w:p>
            <w:r>
              <w:rPr>
                <w:sz w:val="17"/>
              </w:rPr>
              <w:t>rules.txt</w:t>
            </w:r>
          </w:p>
        </w:tc>
        <w:tc>
          <w:tcPr>
            <w:tcW w:type="dxa" w:w="4320"/>
          </w:tcPr>
          <w:p>
            <w:r>
              <w:rPr>
                <w:sz w:val="17"/>
              </w:rPr>
              <w:t>the hard-rule reading of the final model, with input names</w:t>
            </w:r>
          </w:p>
        </w:tc>
      </w:tr>
      <w:tr>
        <w:tc>
          <w:tcPr>
            <w:tcW w:type="dxa" w:w="4320"/>
          </w:tcPr>
          <w:p>
            <w:r>
              <w:rPr>
                <w:sz w:val="17"/>
              </w:rPr>
              <w:t>results.json</w:t>
            </w:r>
          </w:p>
        </w:tc>
        <w:tc>
          <w:tcPr>
            <w:tcW w:type="dxa" w:w="4320"/>
          </w:tcPr>
          <w:p>
            <w:r>
              <w:rPr>
                <w:sz w:val="17"/>
              </w:rPr>
              <w:t>every number in this document, fold by fold</w:t>
            </w:r>
          </w:p>
        </w:tc>
      </w:tr>
      <w:tr>
        <w:tc>
          <w:tcPr>
            <w:tcW w:type="dxa" w:w="4320"/>
          </w:tcPr>
          <w:p>
            <w:r>
              <w:rPr>
                <w:sz w:val="17"/>
              </w:rPr>
              <w:t>summary.csv</w:t>
            </w:r>
          </w:p>
        </w:tc>
        <w:tc>
          <w:tcPr>
            <w:tcW w:type="dxa" w:w="4320"/>
          </w:tcPr>
          <w:p>
            <w:r>
              <w:rPr>
                <w:sz w:val="17"/>
              </w:rPr>
              <w:t>the performance table</w:t>
            </w:r>
          </w:p>
        </w:tc>
      </w:tr>
      <w:tr>
        <w:tc>
          <w:tcPr>
            <w:tcW w:type="dxa" w:w="4320"/>
          </w:tcPr>
          <w:p>
            <w:r>
              <w:rPr>
                <w:sz w:val="17"/>
              </w:rPr>
              <w:t>run.py, report.py</w:t>
            </w:r>
          </w:p>
        </w:tc>
        <w:tc>
          <w:tcPr>
            <w:tcW w:type="dxa" w:w="4320"/>
          </w:tcPr>
          <w:p>
            <w:r>
              <w:rPr>
                <w:sz w:val="17"/>
              </w:rPr>
              <w:t>regenerate everything</w:t>
            </w:r>
          </w:p>
        </w:tc>
      </w:tr>
    </w:tbl>
    <w:p>
      <w:r>
        <w:rPr>
          <w:b w:val="0"/>
        </w:rPr>
        <w:t>ONNX check on all 1000 training rows: the ONNX graph and the torch model agree on 100.0% of labels, largest probability difference 2.38e-07; one applicant scores in 6 µs in ONNX Runtime on one CPU thread.</w:t>
      </w:r>
    </w:p>
    <w:p>
      <w:pPr>
        <w:pStyle w:val="Heading1"/>
      </w:pPr>
      <w:r>
        <w:t>12. Monitoring after deployment</w:t>
      </w:r>
    </w:p>
    <w:p>
      <w:r>
        <w:rPr>
          <w:b w:val="0"/>
        </w:rPr>
        <w:t>What a reviewer would ask to see quarterly, all computable from the files here: the refusal rate and the observed bad rate per calibration bin against section 5; the slice table of section 8 on new applicants; the share of decisions where the hard rules and the soft model disagree, against section 6; and a refit on the new quarter with the root-gate inputs compared to section 9. A drift in any of these is a reason to look, not a reason to retrain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