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9C1" w:rsidRDefault="002319C1">
      <w:r>
        <w:t>Colin Grundey</w:t>
      </w:r>
    </w:p>
    <w:p w:rsidR="002319C1" w:rsidRDefault="002319C1" w:rsidP="002319C1">
      <w:pPr>
        <w:jc w:val="center"/>
      </w:pPr>
      <w:r>
        <w:t>Hybrid NOrec Test Results</w:t>
      </w:r>
    </w:p>
    <w:p w:rsidR="002319C1" w:rsidRDefault="002319C1"/>
    <w:p w:rsidR="002319C1" w:rsidRDefault="00856C0E">
      <w:r>
        <w:tab/>
        <w:t xml:space="preserve">My algorithm works using software and hardware except when using the counter array for software and hardware communication. I tried to align the elements of the counter array to the cache </w:t>
      </w:r>
      <w:bookmarkStart w:id="0" w:name="_GoBack"/>
      <w:bookmarkEnd w:id="0"/>
      <w:r w:rsidR="00DA6BD9">
        <w:t>lines,</w:t>
      </w:r>
      <w:r>
        <w:t xml:space="preserve"> but it did not seem to help. The results shown below are using the correct implementation with the counter array, causin</w:t>
      </w:r>
      <w:r w:rsidR="00B11A0F">
        <w:t>g there to be no hardware</w:t>
      </w:r>
      <w:r w:rsidR="009D0693">
        <w:t xml:space="preserve"> trans</w:t>
      </w:r>
      <w:r w:rsidR="008750A9">
        <w:t>ac</w:t>
      </w:r>
      <w:r>
        <w:t xml:space="preserve">tions run. </w:t>
      </w:r>
    </w:p>
    <w:p w:rsidR="002319C1" w:rsidRDefault="002319C1"/>
    <w:p w:rsidR="00083683" w:rsidRDefault="002319C1">
      <w:r>
        <w:rPr>
          <w:noProof/>
        </w:rPr>
        <w:drawing>
          <wp:inline distT="0" distB="0" distL="0" distR="0" wp14:anchorId="4285DEB0" wp14:editId="7D46426F">
            <wp:extent cx="4572000" cy="2743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0DDAC98-9C6F-ED45-AFEB-9FABBD60B0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083683" w:rsidSect="00C26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9C1"/>
    <w:rsid w:val="002179DB"/>
    <w:rsid w:val="002319C1"/>
    <w:rsid w:val="00856C0E"/>
    <w:rsid w:val="008750A9"/>
    <w:rsid w:val="009D0693"/>
    <w:rsid w:val="00B11A0F"/>
    <w:rsid w:val="00C26312"/>
    <w:rsid w:val="00DA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4A607"/>
  <w14:defaultImageDpi w14:val="32767"/>
  <w15:chartTrackingRefBased/>
  <w15:docId w15:val="{4D1FFE39-7B6F-3144-B18F-0226AFE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cjgrundey/Documents/Senior/Transactional_Programming/HyNOrec/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Hybrid</a:t>
            </a:r>
            <a:r>
              <a:rPr lang="en-US" baseline="0"/>
              <a:t> NOrec Execution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Sheet1!$C$3</c:f>
              <c:strCache>
                <c:ptCount val="1"/>
                <c:pt idx="0">
                  <c:v>1000000 accounts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Sheet1!$B$4:$B$12</c:f>
              <c:numCache>
                <c:formatCode>General</c:formatCode>
                <c:ptCount val="9"/>
                <c:pt idx="0">
                  <c:v>1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24</c:v>
                </c:pt>
                <c:pt idx="5">
                  <c:v>32</c:v>
                </c:pt>
                <c:pt idx="6">
                  <c:v>48</c:v>
                </c:pt>
                <c:pt idx="7">
                  <c:v>56</c:v>
                </c:pt>
                <c:pt idx="8">
                  <c:v>64</c:v>
                </c:pt>
              </c:numCache>
            </c:numRef>
          </c:cat>
          <c:val>
            <c:numRef>
              <c:f>Sheet1!$C$4:$C$12</c:f>
              <c:numCache>
                <c:formatCode>General</c:formatCode>
                <c:ptCount val="9"/>
                <c:pt idx="0">
                  <c:v>1937171834</c:v>
                </c:pt>
                <c:pt idx="1">
                  <c:v>1023910617</c:v>
                </c:pt>
                <c:pt idx="2">
                  <c:v>653656249</c:v>
                </c:pt>
                <c:pt idx="3">
                  <c:v>509119193</c:v>
                </c:pt>
                <c:pt idx="4">
                  <c:v>499109059</c:v>
                </c:pt>
                <c:pt idx="5">
                  <c:v>508333863</c:v>
                </c:pt>
                <c:pt idx="6">
                  <c:v>588176646</c:v>
                </c:pt>
                <c:pt idx="7">
                  <c:v>620875514</c:v>
                </c:pt>
                <c:pt idx="8">
                  <c:v>550921301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284-1D4C-B8E5-B3F3B8D1E352}"/>
            </c:ext>
          </c:extLst>
        </c:ser>
        <c:ser>
          <c:idx val="1"/>
          <c:order val="1"/>
          <c:tx>
            <c:strRef>
              <c:f>Sheet1!$D$3</c:f>
              <c:strCache>
                <c:ptCount val="1"/>
                <c:pt idx="0">
                  <c:v>1000 accounts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Sheet1!$B$4:$B$12</c:f>
              <c:numCache>
                <c:formatCode>General</c:formatCode>
                <c:ptCount val="9"/>
                <c:pt idx="0">
                  <c:v>1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24</c:v>
                </c:pt>
                <c:pt idx="5">
                  <c:v>32</c:v>
                </c:pt>
                <c:pt idx="6">
                  <c:v>48</c:v>
                </c:pt>
                <c:pt idx="7">
                  <c:v>56</c:v>
                </c:pt>
                <c:pt idx="8">
                  <c:v>64</c:v>
                </c:pt>
              </c:numCache>
            </c:numRef>
          </c:cat>
          <c:val>
            <c:numRef>
              <c:f>Sheet1!$D$4:$D$12</c:f>
              <c:numCache>
                <c:formatCode>General</c:formatCode>
                <c:ptCount val="9"/>
                <c:pt idx="0">
                  <c:v>1637113138</c:v>
                </c:pt>
                <c:pt idx="1">
                  <c:v>1015429146</c:v>
                </c:pt>
                <c:pt idx="2">
                  <c:v>651620544</c:v>
                </c:pt>
                <c:pt idx="3">
                  <c:v>575752778</c:v>
                </c:pt>
                <c:pt idx="4">
                  <c:v>656186882</c:v>
                </c:pt>
                <c:pt idx="5">
                  <c:v>740064450</c:v>
                </c:pt>
                <c:pt idx="6">
                  <c:v>852489322</c:v>
                </c:pt>
                <c:pt idx="7">
                  <c:v>766600601</c:v>
                </c:pt>
                <c:pt idx="8">
                  <c:v>830992073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284-1D4C-B8E5-B3F3B8D1E352}"/>
            </c:ext>
          </c:extLst>
        </c:ser>
        <c:ser>
          <c:idx val="2"/>
          <c:order val="2"/>
          <c:tx>
            <c:strRef>
              <c:f>Sheet1!$E$3</c:f>
              <c:strCache>
                <c:ptCount val="1"/>
                <c:pt idx="0">
                  <c:v>1000000 accounts disjoint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Sheet1!$B$4:$B$12</c:f>
              <c:numCache>
                <c:formatCode>General</c:formatCode>
                <c:ptCount val="9"/>
                <c:pt idx="0">
                  <c:v>1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24</c:v>
                </c:pt>
                <c:pt idx="5">
                  <c:v>32</c:v>
                </c:pt>
                <c:pt idx="6">
                  <c:v>48</c:v>
                </c:pt>
                <c:pt idx="7">
                  <c:v>56</c:v>
                </c:pt>
                <c:pt idx="8">
                  <c:v>64</c:v>
                </c:pt>
              </c:numCache>
            </c:numRef>
          </c:cat>
          <c:val>
            <c:numRef>
              <c:f>Sheet1!$E$4:$E$12</c:f>
              <c:numCache>
                <c:formatCode>General</c:formatCode>
                <c:ptCount val="9"/>
                <c:pt idx="0">
                  <c:v>1951275493</c:v>
                </c:pt>
                <c:pt idx="1">
                  <c:v>993741281</c:v>
                </c:pt>
                <c:pt idx="2">
                  <c:v>638906391</c:v>
                </c:pt>
                <c:pt idx="3">
                  <c:v>444828199</c:v>
                </c:pt>
                <c:pt idx="4">
                  <c:v>493770572</c:v>
                </c:pt>
                <c:pt idx="5">
                  <c:v>465660847</c:v>
                </c:pt>
                <c:pt idx="6">
                  <c:v>555305851</c:v>
                </c:pt>
                <c:pt idx="7">
                  <c:v>545774000</c:v>
                </c:pt>
                <c:pt idx="8">
                  <c:v>515036463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284-1D4C-B8E5-B3F3B8D1E352}"/>
            </c:ext>
          </c:extLst>
        </c:ser>
        <c:ser>
          <c:idx val="3"/>
          <c:order val="3"/>
          <c:tx>
            <c:strRef>
              <c:f>Sheet1!$F$3</c:f>
              <c:strCache>
                <c:ptCount val="1"/>
                <c:pt idx="0">
                  <c:v>1000 accounts disjoint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Sheet1!$B$4:$B$12</c:f>
              <c:numCache>
                <c:formatCode>General</c:formatCode>
                <c:ptCount val="9"/>
                <c:pt idx="0">
                  <c:v>1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24</c:v>
                </c:pt>
                <c:pt idx="5">
                  <c:v>32</c:v>
                </c:pt>
                <c:pt idx="6">
                  <c:v>48</c:v>
                </c:pt>
                <c:pt idx="7">
                  <c:v>56</c:v>
                </c:pt>
                <c:pt idx="8">
                  <c:v>64</c:v>
                </c:pt>
              </c:numCache>
            </c:numRef>
          </c:cat>
          <c:val>
            <c:numRef>
              <c:f>Sheet1!$F$4:$F$12</c:f>
              <c:numCache>
                <c:formatCode>General</c:formatCode>
                <c:ptCount val="9"/>
                <c:pt idx="0">
                  <c:v>1668151705</c:v>
                </c:pt>
                <c:pt idx="1">
                  <c:v>847649591</c:v>
                </c:pt>
                <c:pt idx="2">
                  <c:v>561688920</c:v>
                </c:pt>
                <c:pt idx="3">
                  <c:v>350221409</c:v>
                </c:pt>
                <c:pt idx="4">
                  <c:v>420867907</c:v>
                </c:pt>
                <c:pt idx="5">
                  <c:v>405875263</c:v>
                </c:pt>
                <c:pt idx="6">
                  <c:v>417714536</c:v>
                </c:pt>
                <c:pt idx="7">
                  <c:v>439554806</c:v>
                </c:pt>
                <c:pt idx="8">
                  <c:v>513874657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284-1D4C-B8E5-B3F3B8D1E3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49223615"/>
        <c:axId val="949225311"/>
      </c:barChart>
      <c:catAx>
        <c:axId val="9492236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9225311"/>
        <c:crosses val="autoZero"/>
        <c:auto val="1"/>
        <c:lblAlgn val="ctr"/>
        <c:lblOffset val="100"/>
        <c:noMultiLvlLbl val="0"/>
      </c:catAx>
      <c:valAx>
        <c:axId val="9492253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 Time (ns)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92236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2018-05-02T16:20:00Z</dcterms:created>
  <dcterms:modified xsi:type="dcterms:W3CDTF">2018-05-02T16:23:00Z</dcterms:modified>
</cp:coreProperties>
</file>