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167" w:rsidRPr="00CD5364" w:rsidRDefault="00450E0F">
      <w:pPr>
        <w:rPr>
          <w:b/>
        </w:rPr>
      </w:pPr>
      <w:r w:rsidRPr="00CD5364">
        <w:rPr>
          <w:b/>
        </w:rPr>
        <w:t>Mini Project</w:t>
      </w:r>
      <w:r w:rsidR="00D4074B" w:rsidRPr="00CD5364">
        <w:rPr>
          <w:b/>
        </w:rPr>
        <w:t xml:space="preserve"> 1</w:t>
      </w:r>
      <w:r w:rsidR="00EF1167" w:rsidRPr="00CD5364">
        <w:rPr>
          <w:b/>
        </w:rPr>
        <w:t>: Transactional Programming</w:t>
      </w:r>
    </w:p>
    <w:p w:rsidR="00450E0F" w:rsidRDefault="00450E0F">
      <w:r>
        <w:t>Colin Grundey</w:t>
      </w:r>
    </w:p>
    <w:p w:rsidR="00450E0F" w:rsidRDefault="00450E0F">
      <w:r w:rsidRPr="00450E0F">
        <w:t>Elton Jugi Gladstone Pushparaj</w:t>
      </w:r>
    </w:p>
    <w:p w:rsidR="00E8425C" w:rsidRDefault="00E8425C"/>
    <w:p w:rsidR="00E8425C" w:rsidRDefault="00A0465B">
      <w:r>
        <w:t>Make Notes:</w:t>
      </w:r>
    </w:p>
    <w:p w:rsidR="00A0465B" w:rsidRDefault="00A0465B">
      <w:r>
        <w:tab/>
        <w:t xml:space="preserve">Run “make” command to make all targets. Run “make test” to make the given bank account test. Run “make custom_test” to make our custom test. </w:t>
      </w:r>
      <w:bookmarkStart w:id="0" w:name="_GoBack"/>
      <w:bookmarkEnd w:id="0"/>
    </w:p>
    <w:p w:rsidR="00667A2E" w:rsidRDefault="00667A2E"/>
    <w:p w:rsidR="00F11F7D" w:rsidRDefault="00667A2E" w:rsidP="00667A2E">
      <w:pPr>
        <w:ind w:firstLine="720"/>
      </w:pPr>
      <w:r>
        <w:t xml:space="preserve">Our implementation works as intended and the performance results are shown in the graphs and tables below. </w:t>
      </w:r>
      <w:r w:rsidR="00906711">
        <w:t xml:space="preserve">These results were obtained by running the given bank account test program. </w:t>
      </w:r>
      <w:r>
        <w:t xml:space="preserve">The first compares the throughput values when changing the bit filter size and the thread </w:t>
      </w:r>
      <w:r w:rsidR="00AC4D5B">
        <w:t>count. The second compares the average abort count of each thread.</w:t>
      </w:r>
      <w:r w:rsidR="00102FE7">
        <w:t xml:space="preserve"> They show a trend that is consistent with what is expected of the algorithm.</w:t>
      </w:r>
      <w:r w:rsidR="00CE0402">
        <w:t xml:space="preserve"> In addition, running the system with disjoint access still produces aborts as expected because the Bloom Filter can give false aborts.</w:t>
      </w:r>
      <w:r w:rsidR="004B676B">
        <w:t xml:space="preserve"> Finally, we created a scenario to test the RingSTM where there is a fee being collected of $10,000. It runs successfully and shows the proper operation of the algorithm.</w:t>
      </w:r>
    </w:p>
    <w:p w:rsidR="002732E6" w:rsidRDefault="002732E6" w:rsidP="00667A2E">
      <w:pPr>
        <w:ind w:firstLine="720"/>
      </w:pPr>
    </w:p>
    <w:tbl>
      <w:tblPr>
        <w:tblW w:w="9234" w:type="dxa"/>
        <w:tblLook w:val="04A0" w:firstRow="1" w:lastRow="0" w:firstColumn="1" w:lastColumn="0" w:noHBand="0" w:noVBand="1"/>
      </w:tblPr>
      <w:tblGrid>
        <w:gridCol w:w="3442"/>
        <w:gridCol w:w="1406"/>
        <w:gridCol w:w="1462"/>
        <w:gridCol w:w="1462"/>
        <w:gridCol w:w="1462"/>
      </w:tblGrid>
      <w:tr w:rsidR="002732E6" w:rsidRPr="002732E6" w:rsidTr="00B23C1E">
        <w:trPr>
          <w:trHeight w:val="317"/>
        </w:trPr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Average Abort count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32E6" w:rsidRPr="002732E6" w:rsidTr="00B23C1E">
        <w:trPr>
          <w:trHeight w:val="317"/>
        </w:trPr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</w:tr>
      <w:tr w:rsidR="002732E6" w:rsidRPr="002732E6" w:rsidTr="00B23C1E">
        <w:trPr>
          <w:trHeight w:val="317"/>
        </w:trPr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 Thread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732E6" w:rsidRPr="002732E6" w:rsidTr="00B23C1E">
        <w:trPr>
          <w:trHeight w:val="317"/>
        </w:trPr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2 Threads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118651.5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166807.5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196708.5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210322</w:t>
            </w:r>
          </w:p>
        </w:tc>
      </w:tr>
      <w:tr w:rsidR="002732E6" w:rsidRPr="002732E6" w:rsidTr="00B23C1E">
        <w:trPr>
          <w:trHeight w:val="317"/>
        </w:trPr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4 Threads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177759.75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217077.25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246829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268857.25</w:t>
            </w:r>
          </w:p>
        </w:tc>
      </w:tr>
      <w:tr w:rsidR="002732E6" w:rsidRPr="002732E6" w:rsidTr="00B23C1E">
        <w:trPr>
          <w:trHeight w:val="317"/>
        </w:trPr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32E6" w:rsidRPr="002732E6" w:rsidTr="00B23C1E">
        <w:trPr>
          <w:trHeight w:val="317"/>
        </w:trPr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Throughput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32E6" w:rsidRPr="002732E6" w:rsidTr="00B23C1E">
        <w:trPr>
          <w:trHeight w:val="317"/>
        </w:trPr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</w:tr>
      <w:tr w:rsidR="002732E6" w:rsidRPr="002732E6" w:rsidTr="00B23C1E">
        <w:trPr>
          <w:trHeight w:val="317"/>
        </w:trPr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 Thread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736841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725897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749894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750512</w:t>
            </w:r>
          </w:p>
        </w:tc>
      </w:tr>
      <w:tr w:rsidR="002732E6" w:rsidRPr="002732E6" w:rsidTr="00B23C1E">
        <w:trPr>
          <w:trHeight w:val="317"/>
        </w:trPr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2 Threads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970425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1246677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1304937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1296741</w:t>
            </w:r>
          </w:p>
        </w:tc>
      </w:tr>
      <w:tr w:rsidR="002732E6" w:rsidRPr="002732E6" w:rsidTr="00B23C1E">
        <w:trPr>
          <w:trHeight w:val="317"/>
        </w:trPr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732E6">
              <w:rPr>
                <w:rFonts w:ascii="Calibri" w:eastAsia="Times New Roman" w:hAnsi="Calibri" w:cs="Calibri"/>
                <w:color w:val="000000"/>
              </w:rPr>
              <w:t>Threads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1246561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1964827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2003610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32E6" w:rsidRPr="002732E6" w:rsidRDefault="002732E6" w:rsidP="002732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2E6">
              <w:rPr>
                <w:rFonts w:ascii="Calibri" w:eastAsia="Times New Roman" w:hAnsi="Calibri" w:cs="Calibri"/>
                <w:color w:val="000000"/>
              </w:rPr>
              <w:t>2055363</w:t>
            </w:r>
          </w:p>
        </w:tc>
      </w:tr>
    </w:tbl>
    <w:p w:rsidR="00083683" w:rsidRDefault="00B23C1E">
      <w:r>
        <w:rPr>
          <w:noProof/>
        </w:rPr>
        <w:drawing>
          <wp:anchor distT="0" distB="0" distL="114300" distR="114300" simplePos="0" relativeHeight="251658240" behindDoc="0" locked="0" layoutInCell="1" allowOverlap="1" wp14:anchorId="58A7D026">
            <wp:simplePos x="0" y="0"/>
            <wp:positionH relativeFrom="column">
              <wp:posOffset>3152274</wp:posOffset>
            </wp:positionH>
            <wp:positionV relativeFrom="paragraph">
              <wp:posOffset>653617</wp:posOffset>
            </wp:positionV>
            <wp:extent cx="3441031" cy="2286000"/>
            <wp:effectExtent l="0" t="0" r="13970" b="12700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D23DFB8-B639-184A-8D13-E697809694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F90BD64">
            <wp:simplePos x="0" y="0"/>
            <wp:positionH relativeFrom="column">
              <wp:posOffset>-468730</wp:posOffset>
            </wp:positionH>
            <wp:positionV relativeFrom="paragraph">
              <wp:posOffset>665948</wp:posOffset>
            </wp:positionV>
            <wp:extent cx="3521710" cy="2286000"/>
            <wp:effectExtent l="0" t="0" r="8890" b="12700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A709EE3-1F04-5340-AD87-3572B4436F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83683" w:rsidSect="00C26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0F"/>
    <w:rsid w:val="00102FE7"/>
    <w:rsid w:val="002179DB"/>
    <w:rsid w:val="002732E6"/>
    <w:rsid w:val="00450E0F"/>
    <w:rsid w:val="004B676B"/>
    <w:rsid w:val="00667A2E"/>
    <w:rsid w:val="0078461D"/>
    <w:rsid w:val="007B7BB3"/>
    <w:rsid w:val="00906711"/>
    <w:rsid w:val="00A0465B"/>
    <w:rsid w:val="00AC4D5B"/>
    <w:rsid w:val="00B23C1E"/>
    <w:rsid w:val="00C26312"/>
    <w:rsid w:val="00CD5364"/>
    <w:rsid w:val="00CE0402"/>
    <w:rsid w:val="00D4074B"/>
    <w:rsid w:val="00E8425C"/>
    <w:rsid w:val="00EF1167"/>
    <w:rsid w:val="00F1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8CFD"/>
  <w14:defaultImageDpi w14:val="32767"/>
  <w15:chartTrackingRefBased/>
  <w15:docId w15:val="{ABA2F4AE-4BA2-3645-A1E5-AFCB63FD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2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jgrundey/Documents/Senior/Transactional_Programming/MiniProj1/RingSTM_SW/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jgrundey/Documents/Senior/Transactional_Programming/MiniProj1/RingSTM_SW/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Throughput vs. Bit Filter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Sheet1!$C$10</c:f>
              <c:strCache>
                <c:ptCount val="1"/>
                <c:pt idx="0">
                  <c:v>1 Thread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Sheet1!$D$9:$G$9</c:f>
              <c:numCache>
                <c:formatCode>General</c:formatCode>
                <c:ptCount val="4"/>
                <c:pt idx="0">
                  <c:v>1024</c:v>
                </c:pt>
                <c:pt idx="1">
                  <c:v>512</c:v>
                </c:pt>
                <c:pt idx="2">
                  <c:v>256</c:v>
                </c:pt>
                <c:pt idx="3">
                  <c:v>128</c:v>
                </c:pt>
              </c:numCache>
            </c:numRef>
          </c:cat>
          <c:val>
            <c:numRef>
              <c:f>Sheet1!$D$10:$G$10</c:f>
              <c:numCache>
                <c:formatCode>General</c:formatCode>
                <c:ptCount val="4"/>
                <c:pt idx="0">
                  <c:v>736841</c:v>
                </c:pt>
                <c:pt idx="1">
                  <c:v>725897</c:v>
                </c:pt>
                <c:pt idx="2">
                  <c:v>749894</c:v>
                </c:pt>
                <c:pt idx="3">
                  <c:v>750512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C7-3141-8BEB-EDD2C6373F98}"/>
            </c:ext>
          </c:extLst>
        </c:ser>
        <c:ser>
          <c:idx val="1"/>
          <c:order val="1"/>
          <c:tx>
            <c:strRef>
              <c:f>Sheet1!$C$11</c:f>
              <c:strCache>
                <c:ptCount val="1"/>
                <c:pt idx="0">
                  <c:v>2 Threads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Sheet1!$D$9:$G$9</c:f>
              <c:numCache>
                <c:formatCode>General</c:formatCode>
                <c:ptCount val="4"/>
                <c:pt idx="0">
                  <c:v>1024</c:v>
                </c:pt>
                <c:pt idx="1">
                  <c:v>512</c:v>
                </c:pt>
                <c:pt idx="2">
                  <c:v>256</c:v>
                </c:pt>
                <c:pt idx="3">
                  <c:v>128</c:v>
                </c:pt>
              </c:numCache>
            </c:numRef>
          </c:cat>
          <c:val>
            <c:numRef>
              <c:f>Sheet1!$D$11:$G$11</c:f>
              <c:numCache>
                <c:formatCode>General</c:formatCode>
                <c:ptCount val="4"/>
                <c:pt idx="0">
                  <c:v>970425</c:v>
                </c:pt>
                <c:pt idx="1">
                  <c:v>1246677</c:v>
                </c:pt>
                <c:pt idx="2">
                  <c:v>1304937</c:v>
                </c:pt>
                <c:pt idx="3">
                  <c:v>1296741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FC7-3141-8BEB-EDD2C6373F98}"/>
            </c:ext>
          </c:extLst>
        </c:ser>
        <c:ser>
          <c:idx val="2"/>
          <c:order val="2"/>
          <c:tx>
            <c:strRef>
              <c:f>Sheet1!$C$12</c:f>
              <c:strCache>
                <c:ptCount val="1"/>
                <c:pt idx="0">
                  <c:v>4Threads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Sheet1!$D$9:$G$9</c:f>
              <c:numCache>
                <c:formatCode>General</c:formatCode>
                <c:ptCount val="4"/>
                <c:pt idx="0">
                  <c:v>1024</c:v>
                </c:pt>
                <c:pt idx="1">
                  <c:v>512</c:v>
                </c:pt>
                <c:pt idx="2">
                  <c:v>256</c:v>
                </c:pt>
                <c:pt idx="3">
                  <c:v>128</c:v>
                </c:pt>
              </c:numCache>
            </c:numRef>
          </c:cat>
          <c:val>
            <c:numRef>
              <c:f>Sheet1!$D$12:$G$12</c:f>
              <c:numCache>
                <c:formatCode>General</c:formatCode>
                <c:ptCount val="4"/>
                <c:pt idx="0">
                  <c:v>1246561</c:v>
                </c:pt>
                <c:pt idx="1">
                  <c:v>1964827</c:v>
                </c:pt>
                <c:pt idx="2">
                  <c:v>2003610</c:v>
                </c:pt>
                <c:pt idx="3">
                  <c:v>2055363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FC7-3141-8BEB-EDD2C6373F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82690239"/>
        <c:axId val="624307167"/>
      </c:barChart>
      <c:catAx>
        <c:axId val="6826902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Bit Filter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307167"/>
        <c:crosses val="autoZero"/>
        <c:auto val="1"/>
        <c:lblAlgn val="ctr"/>
        <c:lblOffset val="100"/>
        <c:noMultiLvlLbl val="0"/>
      </c:catAx>
      <c:valAx>
        <c:axId val="624307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2690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Thread Abort Count vs. Bit Filter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1 Thread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Sheet1!$D$3:$G$3</c:f>
              <c:numCache>
                <c:formatCode>General</c:formatCode>
                <c:ptCount val="4"/>
                <c:pt idx="0">
                  <c:v>1024</c:v>
                </c:pt>
                <c:pt idx="1">
                  <c:v>512</c:v>
                </c:pt>
                <c:pt idx="2">
                  <c:v>256</c:v>
                </c:pt>
                <c:pt idx="3">
                  <c:v>128</c:v>
                </c:pt>
              </c:numCache>
            </c:numRef>
          </c:cat>
          <c:val>
            <c:numRef>
              <c:f>Sheet1!$D$4:$G$4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04-E749-A867-F900F483BF94}"/>
            </c:ext>
          </c:extLst>
        </c:ser>
        <c:ser>
          <c:idx val="1"/>
          <c:order val="1"/>
          <c:tx>
            <c:strRef>
              <c:f>Sheet1!$C$5</c:f>
              <c:strCache>
                <c:ptCount val="1"/>
                <c:pt idx="0">
                  <c:v>2 Threads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Sheet1!$D$3:$G$3</c:f>
              <c:numCache>
                <c:formatCode>General</c:formatCode>
                <c:ptCount val="4"/>
                <c:pt idx="0">
                  <c:v>1024</c:v>
                </c:pt>
                <c:pt idx="1">
                  <c:v>512</c:v>
                </c:pt>
                <c:pt idx="2">
                  <c:v>256</c:v>
                </c:pt>
                <c:pt idx="3">
                  <c:v>128</c:v>
                </c:pt>
              </c:numCache>
            </c:numRef>
          </c:cat>
          <c:val>
            <c:numRef>
              <c:f>Sheet1!$D$5:$G$5</c:f>
              <c:numCache>
                <c:formatCode>General</c:formatCode>
                <c:ptCount val="4"/>
                <c:pt idx="0">
                  <c:v>118651.5</c:v>
                </c:pt>
                <c:pt idx="1">
                  <c:v>166807.5</c:v>
                </c:pt>
                <c:pt idx="2">
                  <c:v>196708.5</c:v>
                </c:pt>
                <c:pt idx="3">
                  <c:v>210322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04-E749-A867-F900F483BF94}"/>
            </c:ext>
          </c:extLst>
        </c:ser>
        <c:ser>
          <c:idx val="2"/>
          <c:order val="2"/>
          <c:tx>
            <c:strRef>
              <c:f>Sheet1!$C$6</c:f>
              <c:strCache>
                <c:ptCount val="1"/>
                <c:pt idx="0">
                  <c:v>4 Threads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Sheet1!$D$3:$G$3</c:f>
              <c:numCache>
                <c:formatCode>General</c:formatCode>
                <c:ptCount val="4"/>
                <c:pt idx="0">
                  <c:v>1024</c:v>
                </c:pt>
                <c:pt idx="1">
                  <c:v>512</c:v>
                </c:pt>
                <c:pt idx="2">
                  <c:v>256</c:v>
                </c:pt>
                <c:pt idx="3">
                  <c:v>128</c:v>
                </c:pt>
              </c:numCache>
            </c:numRef>
          </c:cat>
          <c:val>
            <c:numRef>
              <c:f>Sheet1!$D$6:$G$6</c:f>
              <c:numCache>
                <c:formatCode>General</c:formatCode>
                <c:ptCount val="4"/>
                <c:pt idx="0">
                  <c:v>177759.75</c:v>
                </c:pt>
                <c:pt idx="1">
                  <c:v>217077.25</c:v>
                </c:pt>
                <c:pt idx="2">
                  <c:v>246829</c:v>
                </c:pt>
                <c:pt idx="3">
                  <c:v>268857.25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404-E749-A867-F900F483BF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79102383"/>
        <c:axId val="679104079"/>
      </c:barChart>
      <c:catAx>
        <c:axId val="6791023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104079"/>
        <c:crosses val="autoZero"/>
        <c:auto val="1"/>
        <c:lblAlgn val="ctr"/>
        <c:lblOffset val="100"/>
        <c:noMultiLvlLbl val="0"/>
      </c:catAx>
      <c:valAx>
        <c:axId val="679104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1023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2018-04-09T04:39:00Z</dcterms:created>
  <dcterms:modified xsi:type="dcterms:W3CDTF">2018-04-09T14:37:00Z</dcterms:modified>
</cp:coreProperties>
</file>