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E70F0D" wp14:paraId="38A9FF34" wp14:textId="7D5E968F">
      <w:pPr>
        <w:spacing w:before="0" w:beforeAutospacing="off" w:after="160" w:afterAutospacing="off" w:line="257" w:lineRule="auto"/>
        <w:jc w:val="center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МИНИСТЕРСТВО НАУКИ И ВЫСШЕГО ОБРАЗОВАНИЯ </w:t>
      </w:r>
    </w:p>
    <w:p xmlns:wp14="http://schemas.microsoft.com/office/word/2010/wordml" w:rsidP="51E70F0D" wp14:paraId="4A3F6F41" wp14:textId="369BD221">
      <w:pPr>
        <w:spacing w:before="0" w:beforeAutospacing="off" w:after="160" w:afterAutospacing="off" w:line="257" w:lineRule="auto"/>
        <w:jc w:val="center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РОССИЙСКОЙ ФЕДЕРАЦИИ</w:t>
      </w:r>
    </w:p>
    <w:p xmlns:wp14="http://schemas.microsoft.com/office/word/2010/wordml" w:rsidP="51E70F0D" wp14:paraId="2AA9E622" wp14:textId="1F6082AA">
      <w:pPr>
        <w:spacing w:before="0" w:beforeAutospacing="off" w:after="160" w:afterAutospacing="off" w:line="257" w:lineRule="auto"/>
        <w:jc w:val="center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Университет ИТМО</w:t>
      </w:r>
    </w:p>
    <w:p xmlns:wp14="http://schemas.microsoft.com/office/word/2010/wordml" w:rsidP="51E70F0D" wp14:paraId="7B6A2C9C" wp14:textId="3C89032B">
      <w:pPr>
        <w:spacing w:before="0" w:beforeAutospacing="off" w:after="160" w:afterAutospacing="off" w:line="257" w:lineRule="auto"/>
        <w:jc w:val="center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систем управления и робототехники</w:t>
      </w:r>
    </w:p>
    <w:p xmlns:wp14="http://schemas.microsoft.com/office/word/2010/wordml" w:rsidP="51E70F0D" wp14:paraId="57D0D854" wp14:textId="7DC14ABC">
      <w:pPr>
        <w:spacing w:before="0" w:beforeAutospacing="off" w:after="160" w:afterAutospacing="off" w:line="257" w:lineRule="auto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1E70F0D" wp14:paraId="3B2E583E" wp14:textId="0CFD569C">
      <w:pPr>
        <w:spacing w:before="0" w:beforeAutospacing="off" w:after="160" w:afterAutospacing="off" w:line="257" w:lineRule="auto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1E70F0D" wp14:paraId="35404601" wp14:textId="3E1E259E">
      <w:pPr>
        <w:spacing w:before="0" w:beforeAutospacing="off" w:after="160" w:afterAutospacing="off" w:line="257" w:lineRule="auto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1E70F0D" wp14:paraId="28E618F9" wp14:textId="7C74CE9D">
      <w:pPr>
        <w:spacing w:before="0" w:beforeAutospacing="off" w:after="160" w:afterAutospacing="off" w:line="257" w:lineRule="auto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1E70F0D" wp14:paraId="2A959413" wp14:textId="7C6CBC7C">
      <w:pPr>
        <w:spacing w:before="0" w:beforeAutospacing="off" w:after="160" w:afterAutospacing="off" w:line="257" w:lineRule="auto"/>
      </w:pPr>
      <w:r w:rsidRPr="2F4118F1" w:rsidR="2F4118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4118F1" w:rsidP="2F4118F1" w:rsidRDefault="2F4118F1" w14:paraId="1A572922" w14:textId="5B265FF5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4118F1" w:rsidP="2F4118F1" w:rsidRDefault="2F4118F1" w14:paraId="7DABCADB" w14:textId="48F00A8C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51E70F0D" wp14:paraId="3F48D78D" wp14:textId="27702B4F">
      <w:pPr>
        <w:spacing w:before="0" w:beforeAutospacing="off" w:after="160" w:afterAutospacing="off" w:line="257" w:lineRule="auto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1E70F0D" wp14:paraId="5E337F44" wp14:textId="6A19BD62">
      <w:pPr>
        <w:spacing w:before="0" w:beforeAutospacing="off" w:after="160" w:afterAutospacing="off" w:line="257" w:lineRule="auto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1E70F0D" wp14:paraId="33377E61" wp14:textId="0913659A">
      <w:pPr>
        <w:spacing w:before="0" w:beforeAutospacing="off" w:after="160" w:afterAutospacing="off" w:line="257" w:lineRule="auto"/>
        <w:jc w:val="center"/>
      </w:pPr>
      <w:r w:rsidRPr="2F4118F1" w:rsidR="2F4118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ЛАБОТАТОРНАЯ РАБОТА № 1</w:t>
      </w:r>
    </w:p>
    <w:p xmlns:wp14="http://schemas.microsoft.com/office/word/2010/wordml" w:rsidP="51E70F0D" wp14:paraId="7603C7F5" wp14:textId="7B7147CD">
      <w:pPr>
        <w:spacing w:before="0" w:beforeAutospacing="off" w:after="160" w:afterAutospacing="off" w:line="257" w:lineRule="auto"/>
        <w:jc w:val="center"/>
      </w:pPr>
      <w:r w:rsidRPr="2F4118F1" w:rsidR="2F4118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дисциплине «Практическая линейная алгебра»</w:t>
      </w:r>
    </w:p>
    <w:p xmlns:wp14="http://schemas.microsoft.com/office/word/2010/wordml" w:rsidP="51E70F0D" wp14:paraId="55C4701A" wp14:textId="34E5C3DC">
      <w:pPr>
        <w:spacing w:before="0" w:beforeAutospacing="off" w:after="160" w:afterAutospacing="off" w:line="257" w:lineRule="auto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1E70F0D" wp14:paraId="68956A7D" wp14:textId="02EBC6CB">
      <w:pPr>
        <w:spacing w:before="0" w:beforeAutospacing="off" w:after="160" w:afterAutospacing="off" w:line="257" w:lineRule="auto"/>
      </w:pPr>
      <w:r w:rsidRPr="2F4118F1" w:rsidR="2F4118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4118F1" w:rsidP="2F4118F1" w:rsidRDefault="2F4118F1" w14:paraId="26C74748" w14:textId="1A1AFFCD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4118F1" w:rsidP="2F4118F1" w:rsidRDefault="2F4118F1" w14:paraId="098D1319" w14:textId="66D28CE3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51E70F0D" wp14:paraId="6FAF6365" wp14:textId="124A5749">
      <w:pPr>
        <w:spacing w:before="0" w:beforeAutospacing="off" w:after="160" w:afterAutospacing="off" w:line="257" w:lineRule="auto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1E70F0D" wp14:paraId="5E4DE4B1" wp14:textId="68416AF1">
      <w:pPr>
        <w:spacing w:before="0" w:beforeAutospacing="off" w:after="160" w:afterAutospacing="off" w:line="257" w:lineRule="auto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F4118F1" wp14:paraId="33798BF2" wp14:textId="0AD6CB62">
      <w:pPr>
        <w:spacing w:before="0" w:beforeAutospacing="off" w:after="160" w:afterAutospacing="off" w:line="257" w:lineRule="auto"/>
        <w:ind w:left="4956"/>
      </w:pPr>
      <w:r w:rsidRPr="2F4118F1" w:rsidR="2F4118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Выполнила: </w:t>
      </w:r>
    </w:p>
    <w:p xmlns:wp14="http://schemas.microsoft.com/office/word/2010/wordml" w:rsidP="2F4118F1" wp14:paraId="34AD74EF" wp14:textId="6A550811">
      <w:pPr>
        <w:spacing w:before="0" w:beforeAutospacing="off" w:after="160" w:afterAutospacing="off" w:line="257" w:lineRule="auto"/>
        <w:ind w:left="4956"/>
      </w:pPr>
      <w:r w:rsidRPr="2F4118F1" w:rsidR="2F4118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Студентка группы R3281</w:t>
      </w:r>
    </w:p>
    <w:p xmlns:wp14="http://schemas.microsoft.com/office/word/2010/wordml" w:rsidP="2F4118F1" wp14:paraId="4E26EFDF" wp14:textId="1C6EBAEA">
      <w:pPr>
        <w:spacing w:before="0" w:beforeAutospacing="off" w:after="160" w:afterAutospacing="off" w:line="257" w:lineRule="auto"/>
        <w:ind w:left="4956"/>
      </w:pPr>
      <w:r w:rsidRPr="2F4118F1" w:rsidR="2F4118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Троицкая Тамара Андреевна</w:t>
      </w:r>
    </w:p>
    <w:p xmlns:wp14="http://schemas.microsoft.com/office/word/2010/wordml" w:rsidP="2F4118F1" wp14:paraId="3BEDC2CF" wp14:textId="33D0FCFC">
      <w:pPr>
        <w:spacing w:before="0" w:beforeAutospacing="off" w:after="160" w:afterAutospacing="off" w:line="257" w:lineRule="auto"/>
        <w:ind w:left="4956"/>
      </w:pPr>
      <w:r w:rsidRPr="2F4118F1" w:rsidR="2F4118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Преподаватель: </w:t>
      </w:r>
      <w:r w:rsidRPr="2F4118F1" w:rsidR="2F4118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Перегудин</w:t>
      </w:r>
      <w:r w:rsidRPr="2F4118F1" w:rsidR="2F4118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Алексей Алексеевич</w:t>
      </w:r>
    </w:p>
    <w:p xmlns:wp14="http://schemas.microsoft.com/office/word/2010/wordml" w:rsidP="2F4118F1" wp14:paraId="68010490" wp14:textId="5DA859F6">
      <w:pPr>
        <w:spacing w:before="0" w:beforeAutospacing="off" w:after="160" w:afterAutospacing="off" w:line="257" w:lineRule="auto"/>
        <w:ind w:left="708"/>
      </w:pPr>
      <w:r w:rsidRPr="2F4118F1" w:rsidR="2F4118F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4118F1" w:rsidP="2F4118F1" w:rsidRDefault="2F4118F1" w14:paraId="16DF1E76" w14:textId="442F06EC">
      <w:pPr>
        <w:pStyle w:val="Normal"/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51E70F0D" wp14:paraId="78E8259A" wp14:textId="0FE65A86">
      <w:pPr>
        <w:spacing w:before="0" w:beforeAutospacing="off" w:after="160" w:afterAutospacing="off" w:line="257" w:lineRule="auto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1E70F0D" wp14:paraId="265DA85D" wp14:textId="4E0C1C38">
      <w:pPr>
        <w:spacing w:before="0" w:beforeAutospacing="off" w:after="160" w:afterAutospacing="off" w:line="257" w:lineRule="auto"/>
        <w:jc w:val="center"/>
      </w:pPr>
      <w:r w:rsidRPr="51E70F0D" w:rsidR="51E70F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Санкт-Петербург, 2023</w:t>
      </w:r>
    </w:p>
    <w:p xmlns:wp14="http://schemas.microsoft.com/office/word/2010/wordml" w:rsidP="2F4118F1" wp14:paraId="501817AE" wp14:textId="113D8B37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Приветствую тебя, уважаемый читатель моего отчёта. Он обещает быть обширным, так что перед началом я посоветовала бы тебе заварить кофе или чего покрепче.</w:t>
      </w:r>
    </w:p>
    <w:p w:rsidR="2F4118F1" w:rsidP="2F4118F1" w:rsidRDefault="2F4118F1" w14:paraId="25A013E0" w14:textId="6D555600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Код для лабы я писала на Си, поэтому написала вручную все структуры и функции, потребовавшиеся для работы с матрицами и векторами. Я постаралась написать комментарии к коду максимально подробно, чтобы всё было понятно даже человеку, никогда не писавшему на Си. Можете просто читать комментарии перед функциями, чтобы понять, что они делают, но реализацию я тоже приложу.</w:t>
      </w:r>
    </w:p>
    <w:p w:rsidR="2F4118F1" w:rsidP="2F4118F1" w:rsidRDefault="2F4118F1" w14:paraId="60EAAFF0" w14:textId="06D8A640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Начнём стандартно с задачи №1, в которой нужно было реализовать шифр Хилла. Говоря коротко, нужно было:</w:t>
      </w:r>
    </w:p>
    <w:p w:rsidR="2F4118F1" w:rsidP="2F4118F1" w:rsidRDefault="2F4118F1" w14:paraId="10B95211" w14:textId="34A41CB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Придумать квадратную матрицу-ключ</w:t>
      </w:r>
    </w:p>
    <w:p w:rsidR="2F4118F1" w:rsidP="2F4118F1" w:rsidRDefault="2F4118F1" w14:paraId="6234FD66" w14:textId="7393D9C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Перевести сообщение из 12 букв в массив из 12 чисел -- номеров этих букв в заданном “алфавите”</w:t>
      </w:r>
    </w:p>
    <w:p w:rsidR="2F4118F1" w:rsidP="2F4118F1" w:rsidRDefault="2F4118F1" w14:paraId="49D02814" w14:textId="3012E4D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Разбить массив этих чисел в массив векторов такого же размера, как матрица-ключ</w:t>
      </w:r>
    </w:p>
    <w:p w:rsidR="2F4118F1" w:rsidP="2F4118F1" w:rsidRDefault="2F4118F1" w14:paraId="6E277873" w14:textId="6F0DD32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Поочерёдно умножать матрицу-ключ на эти векторы, формируя массив векторов результата</w:t>
      </w:r>
    </w:p>
    <w:p w:rsidR="2F4118F1" w:rsidP="2F4118F1" w:rsidRDefault="2F4118F1" w14:paraId="76F575CA" w14:textId="5BEFF8B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Сконкатенировать</w:t>
      </w: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, то есть склеить все векторы в один массив чисел</w:t>
      </w:r>
    </w:p>
    <w:p w:rsidR="2F4118F1" w:rsidP="2F4118F1" w:rsidRDefault="2F4118F1" w14:paraId="4212488C" w14:textId="070FC88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Перевести этот массив чисел обратно в буквы</w:t>
      </w:r>
    </w:p>
    <w:p w:rsidR="2F4118F1" w:rsidP="2F4118F1" w:rsidRDefault="2F4118F1" w14:paraId="4702BF4E" w14:textId="5E144B3E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Теперь,</w:t>
      </w: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 xml:space="preserve"> когда идея понятна, перейдём к коду. Файл </w:t>
      </w: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structs.h</w:t>
      </w: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 xml:space="preserve">. В нём объявлены функции, реализованные в файле </w:t>
      </w: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structs.c</w:t>
      </w: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. Эти функции можно будет использовать в любом файле, в начале которого написано #include “</w:t>
      </w: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structs.h</w:t>
      </w: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”. Это именно вспомогательные функции для работы с матрицами и векторами, о которых я говорила в прошлом абзаце. Скоро рассмотрим действие каждой функции более подробно.</w:t>
      </w:r>
    </w:p>
    <w:p w:rsidR="2F4118F1" w:rsidP="2F4118F1" w:rsidRDefault="2F4118F1" w14:paraId="2F9CA572" w14:textId="043E1ED9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Я написала структуру для матрицы и для вектора, чтобы можно было в явном виде задавать и использовать размеры матрицы и вектора. Это было бы труднее и не так безопасно, если бы мы использовали просто указатели. Также при моём подходе можно нормально создавать указатель на матрицу и массив векторов, не путаясь в трёх звёздочках и прочем.</w:t>
      </w:r>
    </w:p>
    <w:p w:rsidR="2F4118F1" w:rsidP="2F4118F1" w:rsidRDefault="2F4118F1" w14:paraId="2961F79B" w14:textId="2BCDCD66">
      <w:pPr>
        <w:pStyle w:val="Normal"/>
        <w:jc w:val="both"/>
      </w:pPr>
      <w:r>
        <w:drawing>
          <wp:inline wp14:editId="58FCAD35" wp14:anchorId="2996AE8A">
            <wp:extent cx="5496045" cy="6356872"/>
            <wp:effectExtent l="0" t="0" r="0" b="0"/>
            <wp:docPr id="206782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dd3f84275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045" cy="63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118F1" w:rsidP="2F4118F1" w:rsidRDefault="2F4118F1" w14:paraId="54E63720" w14:textId="53303ABD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 xml:space="preserve">Перейдём к рассмотрению реализации функций. Файл </w:t>
      </w: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structs.c</w:t>
      </w:r>
      <w:r w:rsidRPr="2F4118F1" w:rsidR="2F4118F1">
        <w:rPr>
          <w:rFonts w:ascii="Times New Roman" w:hAnsi="Times New Roman" w:eastAsia="Times New Roman" w:cs="Times New Roman"/>
          <w:sz w:val="24"/>
          <w:szCs w:val="24"/>
        </w:rPr>
        <w:t>. В начале файла -- массив используемых символов алфавита. Первые 5 функций выводят в консоль разные типы данных, это нужно для отладки и просмотра результата.</w:t>
      </w:r>
    </w:p>
    <w:p w:rsidR="2F4118F1" w:rsidP="2F4118F1" w:rsidRDefault="2F4118F1" w14:paraId="2CBAC9D9" w14:textId="323B0349">
      <w:pPr>
        <w:pStyle w:val="Normal"/>
        <w:jc w:val="both"/>
      </w:pPr>
      <w:r>
        <w:drawing>
          <wp:inline wp14:editId="37A2795D" wp14:anchorId="4FB97DB7">
            <wp:extent cx="5517130" cy="7157358"/>
            <wp:effectExtent l="0" t="0" r="0" b="0"/>
            <wp:docPr id="1084660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592f153de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130" cy="71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118F1" w:rsidP="2F4118F1" w:rsidRDefault="2F4118F1" w14:paraId="29281CD3" w14:textId="4A345C38">
      <w:pPr>
        <w:pStyle w:val="Normal"/>
        <w:jc w:val="both"/>
      </w:pPr>
      <w:r w:rsidR="2F4118F1">
        <w:rPr/>
        <w:t>Функции для упрощённой инициализации матриц с помощью двумерного массива:</w:t>
      </w:r>
    </w:p>
    <w:p w:rsidR="2F4118F1" w:rsidP="2F4118F1" w:rsidRDefault="2F4118F1" w14:paraId="5730559E" w14:textId="5517BC4D">
      <w:pPr>
        <w:pStyle w:val="Normal"/>
        <w:jc w:val="both"/>
      </w:pPr>
      <w:r>
        <w:drawing>
          <wp:inline wp14:editId="32E5CABC" wp14:anchorId="2157BF17">
            <wp:extent cx="4562475" cy="4572000"/>
            <wp:effectExtent l="0" t="0" r="0" b="0"/>
            <wp:docPr id="1935212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1910939de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118F1" w:rsidP="2F4118F1" w:rsidRDefault="2F4118F1" w14:paraId="651AF522" w14:textId="3FB28CE1">
      <w:pPr>
        <w:pStyle w:val="Normal"/>
        <w:jc w:val="both"/>
      </w:pPr>
      <w:r w:rsidR="2F4118F1">
        <w:rPr/>
        <w:t>Две функции для работы в кольце (в общем, чтоб искать что-то по модулю)</w:t>
      </w:r>
    </w:p>
    <w:p w:rsidR="2F4118F1" w:rsidP="2F4118F1" w:rsidRDefault="2F4118F1" w14:paraId="1DB51097" w14:textId="7B57191B">
      <w:pPr>
        <w:pStyle w:val="Normal"/>
        <w:jc w:val="both"/>
      </w:pPr>
      <w:r>
        <w:drawing>
          <wp:inline wp14:editId="0D37BADA" wp14:anchorId="5159DA5F">
            <wp:extent cx="4572000" cy="1962150"/>
            <wp:effectExtent l="0" t="0" r="0" b="0"/>
            <wp:docPr id="734464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e75c11c2d42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118F1" w:rsidP="2F4118F1" w:rsidRDefault="2F4118F1" w14:paraId="341EBA70" w14:textId="1A4CA7B2">
      <w:pPr>
        <w:pStyle w:val="Normal"/>
        <w:jc w:val="both"/>
      </w:pPr>
    </w:p>
    <w:p w:rsidR="2F4118F1" w:rsidP="2F4118F1" w:rsidRDefault="2F4118F1" w14:paraId="7E2BD2F3" w14:textId="445348EF">
      <w:pPr>
        <w:pStyle w:val="Normal"/>
        <w:jc w:val="both"/>
      </w:pPr>
      <w:r>
        <w:drawing>
          <wp:inline wp14:editId="1EEF191F" wp14:anchorId="4AD9757A">
            <wp:extent cx="4572000" cy="2705100"/>
            <wp:effectExtent l="0" t="0" r="0" b="0"/>
            <wp:docPr id="1068695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43a1cb2de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118F1" w:rsidP="2F4118F1" w:rsidRDefault="2F4118F1" w14:paraId="2E08DB8A" w14:textId="56DE7EF8">
      <w:pPr>
        <w:pStyle w:val="Normal"/>
        <w:jc w:val="both"/>
      </w:pPr>
      <w:r w:rsidR="2F4118F1">
        <w:rPr/>
        <w:t>Возвращает минор</w:t>
      </w:r>
    </w:p>
    <w:p w:rsidR="2F4118F1" w:rsidP="2F4118F1" w:rsidRDefault="2F4118F1" w14:paraId="5B42B7EF" w14:textId="56BCCC8C">
      <w:pPr>
        <w:pStyle w:val="Normal"/>
        <w:jc w:val="both"/>
      </w:pPr>
      <w:r>
        <w:drawing>
          <wp:inline wp14:editId="158549F7" wp14:anchorId="47EFD930">
            <wp:extent cx="4572000" cy="2657475"/>
            <wp:effectExtent l="0" t="0" r="0" b="0"/>
            <wp:docPr id="935095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c968bc420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118F1" w:rsidP="2F4118F1" w:rsidRDefault="2F4118F1" w14:paraId="303E8EFA" w14:textId="5FEAF604">
      <w:pPr>
        <w:pStyle w:val="Normal"/>
        <w:jc w:val="both"/>
      </w:pPr>
      <w:r w:rsidR="2F4118F1">
        <w:rPr/>
        <w:t>Функции для подсчёта определителя (</w:t>
      </w:r>
      <w:r w:rsidR="2F4118F1">
        <w:rPr/>
        <w:t>последняя</w:t>
      </w:r>
      <w:r w:rsidR="2F4118F1">
        <w:rPr/>
        <w:t xml:space="preserve"> нужна для укороченного вызова первых трёх)</w:t>
      </w:r>
    </w:p>
    <w:p w:rsidR="2F4118F1" w:rsidP="2F4118F1" w:rsidRDefault="2F4118F1" w14:paraId="0E81803D" w14:textId="647C4EFC">
      <w:pPr>
        <w:pStyle w:val="Normal"/>
        <w:jc w:val="both"/>
      </w:pPr>
      <w:r>
        <w:drawing>
          <wp:inline wp14:editId="405B360A" wp14:anchorId="415D6D0D">
            <wp:extent cx="4467225" cy="4572000"/>
            <wp:effectExtent l="0" t="0" r="0" b="0"/>
            <wp:docPr id="131882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90d44ff47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118F1" w:rsidP="2F4118F1" w:rsidRDefault="2F4118F1" w14:paraId="30EEE10B" w14:textId="2B9A5393">
      <w:pPr>
        <w:pStyle w:val="Normal"/>
        <w:jc w:val="both"/>
      </w:pPr>
    </w:p>
    <w:p w:rsidR="2F4118F1" w:rsidP="2F4118F1" w:rsidRDefault="2F4118F1" w14:paraId="2E5BF4C8" w14:textId="6CB438B8">
      <w:pPr>
        <w:pStyle w:val="Normal"/>
        <w:jc w:val="both"/>
      </w:pPr>
    </w:p>
    <w:p w:rsidR="2F4118F1" w:rsidP="2F4118F1" w:rsidRDefault="2F4118F1" w14:paraId="6CA4E4DB" w14:textId="6F0D021D">
      <w:pPr>
        <w:pStyle w:val="Normal"/>
        <w:jc w:val="both"/>
      </w:pPr>
    </w:p>
    <w:p w:rsidR="2F4118F1" w:rsidP="2F4118F1" w:rsidRDefault="2F4118F1" w14:paraId="4CC3FF5C" w14:textId="4901D08C">
      <w:pPr>
        <w:pStyle w:val="Normal"/>
        <w:jc w:val="both"/>
      </w:pPr>
    </w:p>
    <w:p w:rsidR="2F4118F1" w:rsidP="2F4118F1" w:rsidRDefault="2F4118F1" w14:paraId="31B2B253" w14:textId="67B1DE65">
      <w:pPr>
        <w:pStyle w:val="Normal"/>
        <w:jc w:val="both"/>
      </w:pPr>
    </w:p>
    <w:p w:rsidR="2F4118F1" w:rsidP="2F4118F1" w:rsidRDefault="2F4118F1" w14:paraId="6CEA8A6E" w14:textId="6088D956">
      <w:pPr>
        <w:pStyle w:val="Normal"/>
        <w:jc w:val="both"/>
      </w:pPr>
    </w:p>
    <w:p w:rsidR="2F4118F1" w:rsidP="2F4118F1" w:rsidRDefault="2F4118F1" w14:paraId="4EFB0CAB" w14:textId="31FFAFCA">
      <w:pPr>
        <w:pStyle w:val="Normal"/>
        <w:jc w:val="both"/>
      </w:pPr>
    </w:p>
    <w:p w:rsidR="2F4118F1" w:rsidP="2F4118F1" w:rsidRDefault="2F4118F1" w14:paraId="75439B7E" w14:textId="2CD472B7">
      <w:pPr>
        <w:pStyle w:val="Normal"/>
        <w:jc w:val="both"/>
      </w:pPr>
      <w:r w:rsidR="2F4118F1">
        <w:rPr/>
        <w:t xml:space="preserve">Напомню факт из матричной алгебры. Чтобы обратить матрицу, надо найти матрицу, состоящую из определителей её миноров, сделать матрицу алгебраических дополнений, </w:t>
      </w:r>
      <w:r w:rsidR="2F4118F1">
        <w:rPr/>
        <w:t>домножив</w:t>
      </w:r>
      <w:r w:rsidR="2F4118F1">
        <w:rPr/>
        <w:t xml:space="preserve"> нужные элементы на -1, транспонировать её и полученную матрицу </w:t>
      </w:r>
      <w:r w:rsidR="2F4118F1">
        <w:rPr/>
        <w:t>домножить</w:t>
      </w:r>
      <w:r w:rsidR="2F4118F1">
        <w:rPr/>
        <w:t xml:space="preserve"> на число, обратное дискриминанту, не забывая, что мы в кольце вычетов по модулю:</w:t>
      </w:r>
    </w:p>
    <w:p w:rsidR="2F4118F1" w:rsidP="2F4118F1" w:rsidRDefault="2F4118F1" w14:paraId="3C64D77E" w14:textId="6D2F50F5">
      <w:pPr>
        <w:pStyle w:val="Normal"/>
        <w:jc w:val="both"/>
      </w:pPr>
    </w:p>
    <w:p w:rsidR="2F4118F1" w:rsidP="2F4118F1" w:rsidRDefault="2F4118F1" w14:paraId="17B13528" w14:textId="16DDE359">
      <w:pPr>
        <w:pStyle w:val="Normal"/>
        <w:jc w:val="both"/>
      </w:pPr>
      <w:r>
        <w:drawing>
          <wp:inline wp14:editId="5C45DD25" wp14:anchorId="364D24BC">
            <wp:extent cx="4572000" cy="4533900"/>
            <wp:effectExtent l="0" t="0" r="0" b="0"/>
            <wp:docPr id="1173268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a8c08961e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118F1" w:rsidP="2F4118F1" w:rsidRDefault="2F4118F1" w14:paraId="73C9E8D1" w14:textId="33CEC6CC">
      <w:pPr>
        <w:pStyle w:val="Normal"/>
        <w:jc w:val="both"/>
      </w:pPr>
    </w:p>
    <w:p w:rsidR="2F4118F1" w:rsidP="2F4118F1" w:rsidRDefault="2F4118F1" w14:paraId="1B19484C" w14:textId="6597F6FF">
      <w:pPr>
        <w:pStyle w:val="Normal"/>
        <w:jc w:val="both"/>
      </w:pPr>
      <w:r w:rsidR="2F4118F1">
        <w:rPr/>
        <w:t>Итак, мы рассмотрели все вспомогательные функции работы с матрицами и векторами.</w:t>
      </w:r>
    </w:p>
    <w:p w:rsidR="2F4118F1" w:rsidP="2F4118F1" w:rsidRDefault="2F4118F1" w14:paraId="65CF3195" w14:textId="21612802">
      <w:pPr>
        <w:pStyle w:val="Normal"/>
        <w:jc w:val="both"/>
      </w:pPr>
    </w:p>
    <w:p w:rsidR="2F4118F1" w:rsidP="2F4118F1" w:rsidRDefault="2F4118F1" w14:paraId="1D341366" w14:textId="7630685D">
      <w:pPr>
        <w:pStyle w:val="Normal"/>
        <w:jc w:val="both"/>
      </w:pPr>
      <w:r w:rsidR="2F4118F1">
        <w:rPr/>
        <w:t>Интересно, дочитал ли кто-нибудь до этой строчки...</w:t>
      </w:r>
    </w:p>
    <w:p w:rsidR="2F4118F1" w:rsidP="2F4118F1" w:rsidRDefault="2F4118F1" w14:paraId="7F75B1C0" w14:textId="4E78D31D">
      <w:pPr>
        <w:pStyle w:val="Normal"/>
        <w:jc w:val="both"/>
      </w:pPr>
    </w:p>
    <w:p w:rsidR="2F4118F1" w:rsidP="2F4118F1" w:rsidRDefault="2F4118F1" w14:paraId="6661E7DC" w14:textId="2C3ACB86">
      <w:pPr>
        <w:pStyle w:val="Normal"/>
        <w:jc w:val="both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83ca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1A80D"/>
    <w:rsid w:val="2F4118F1"/>
    <w:rsid w:val="4BE1A80D"/>
    <w:rsid w:val="51E7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A80D"/>
  <w15:chartTrackingRefBased/>
  <w15:docId w15:val="{F370E948-5E44-4EE9-A8F4-4F1BFAE860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1dd3f842754f0a" /><Relationship Type="http://schemas.openxmlformats.org/officeDocument/2006/relationships/image" Target="/media/image2.png" Id="R2ae592f153de4be4" /><Relationship Type="http://schemas.openxmlformats.org/officeDocument/2006/relationships/image" Target="/media/image3.png" Id="R9781910939de49cf" /><Relationship Type="http://schemas.openxmlformats.org/officeDocument/2006/relationships/image" Target="/media/image4.png" Id="R589e75c11c2d4259" /><Relationship Type="http://schemas.openxmlformats.org/officeDocument/2006/relationships/image" Target="/media/image5.png" Id="R8a843a1cb2de4f12" /><Relationship Type="http://schemas.openxmlformats.org/officeDocument/2006/relationships/image" Target="/media/image6.png" Id="Rd80c968bc42043d7" /><Relationship Type="http://schemas.openxmlformats.org/officeDocument/2006/relationships/image" Target="/media/image7.png" Id="R1d690d44ff47450b" /><Relationship Type="http://schemas.openxmlformats.org/officeDocument/2006/relationships/image" Target="/media/image8.png" Id="R6cca8c08961e4ea6" /><Relationship Type="http://schemas.openxmlformats.org/officeDocument/2006/relationships/numbering" Target="numbering.xml" Id="R5d51cb59759f46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2023-09-20T20:59:50.1139663Z</dcterms:created>
  <dcterms:modified xsi:type="dcterms:W3CDTF">2023-09-29T14:32:11.9182060Z</dcterms:modified>
  <dc:creator>Тамара Троицкая</dc:creator>
  <lastModifiedBy>Тамара Троицкая</lastModifiedBy>
</coreProperties>
</file>