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xmlns:wp14="http://schemas.microsoft.com/office/word/2010/wordml" w:rsidP="51E70F0D" wp14:paraId="38A9FF34" wp14:textId="7D5E968F">
      <w:pPr>
        <w:spacing w:before="0" w:beforeAutospacing="off" w:after="160" w:afterAutospacing="off" w:line="257" w:lineRule="auto"/>
        <w:jc w:val="center"/>
      </w:pPr>
      <w:r w:rsidRPr="51E70F0D" w:rsidR="51E70F0D">
        <w:rPr>
          <w:rFonts w:ascii="Times New Roman" w:hAnsi="Times New Roman" w:eastAsia="Times New Roman" w:cs="Times New Roman"/>
          <w:noProof w:val="0"/>
          <w:sz w:val="28"/>
          <w:szCs w:val="28"/>
          <w:lang w:val="ru-RU"/>
        </w:rPr>
        <w:t xml:space="preserve">МИНИСТЕРСТВО НАУКИ И ВЫСШЕГО ОБРАЗОВАНИЯ </w:t>
      </w:r>
    </w:p>
    <w:p xmlns:wp14="http://schemas.microsoft.com/office/word/2010/wordml" w:rsidP="51E70F0D" wp14:paraId="4A3F6F41" wp14:textId="369BD221">
      <w:pPr>
        <w:spacing w:before="0" w:beforeAutospacing="off" w:after="160" w:afterAutospacing="off" w:line="257" w:lineRule="auto"/>
        <w:jc w:val="center"/>
      </w:pPr>
      <w:r w:rsidRPr="51E70F0D" w:rsidR="51E70F0D">
        <w:rPr>
          <w:rFonts w:ascii="Times New Roman" w:hAnsi="Times New Roman" w:eastAsia="Times New Roman" w:cs="Times New Roman"/>
          <w:noProof w:val="0"/>
          <w:sz w:val="28"/>
          <w:szCs w:val="28"/>
          <w:lang w:val="ru-RU"/>
        </w:rPr>
        <w:t>РОССИЙСКОЙ ФЕДЕРАЦИИ</w:t>
      </w:r>
    </w:p>
    <w:p xmlns:wp14="http://schemas.microsoft.com/office/word/2010/wordml" w:rsidP="51E70F0D" wp14:paraId="2AA9E622" wp14:textId="1F6082AA">
      <w:pPr>
        <w:spacing w:before="0" w:beforeAutospacing="off" w:after="160" w:afterAutospacing="off" w:line="257" w:lineRule="auto"/>
        <w:jc w:val="center"/>
      </w:pPr>
      <w:r w:rsidRPr="51E70F0D" w:rsidR="51E70F0D">
        <w:rPr>
          <w:rFonts w:ascii="Times New Roman" w:hAnsi="Times New Roman" w:eastAsia="Times New Roman" w:cs="Times New Roman"/>
          <w:noProof w:val="0"/>
          <w:sz w:val="28"/>
          <w:szCs w:val="28"/>
          <w:lang w:val="ru-RU"/>
        </w:rPr>
        <w:t>Университет ИТМО</w:t>
      </w:r>
    </w:p>
    <w:p xmlns:wp14="http://schemas.microsoft.com/office/word/2010/wordml" w:rsidP="51E70F0D" wp14:paraId="7B6A2C9C" wp14:textId="3C89032B">
      <w:pPr>
        <w:spacing w:before="0" w:beforeAutospacing="off" w:after="160" w:afterAutospacing="off" w:line="257" w:lineRule="auto"/>
        <w:jc w:val="center"/>
      </w:pPr>
      <w:r w:rsidRPr="51E70F0D" w:rsidR="51E70F0D">
        <w:rPr>
          <w:rFonts w:ascii="Times New Roman" w:hAnsi="Times New Roman" w:eastAsia="Times New Roman" w:cs="Times New Roman"/>
          <w:noProof w:val="0"/>
          <w:sz w:val="28"/>
          <w:szCs w:val="28"/>
          <w:lang w:val="ru-RU"/>
        </w:rPr>
        <w:t>Факультет систем управления и робототехники</w:t>
      </w:r>
    </w:p>
    <w:p xmlns:wp14="http://schemas.microsoft.com/office/word/2010/wordml" w:rsidP="51E70F0D" wp14:paraId="57D0D854" wp14:textId="7DC14ABC">
      <w:pPr>
        <w:spacing w:before="0" w:beforeAutospacing="off" w:after="160" w:afterAutospacing="off" w:line="257" w:lineRule="auto"/>
      </w:pPr>
      <w:r w:rsidRPr="51E70F0D" w:rsidR="51E70F0D">
        <w:rPr>
          <w:rFonts w:ascii="Times New Roman" w:hAnsi="Times New Roman" w:eastAsia="Times New Roman" w:cs="Times New Roman"/>
          <w:noProof w:val="0"/>
          <w:sz w:val="28"/>
          <w:szCs w:val="28"/>
          <w:lang w:val="ru-RU"/>
        </w:rPr>
        <w:t xml:space="preserve"> </w:t>
      </w:r>
    </w:p>
    <w:p xmlns:wp14="http://schemas.microsoft.com/office/word/2010/wordml" w:rsidP="51E70F0D" wp14:paraId="3B2E583E" wp14:textId="0CFD569C">
      <w:pPr>
        <w:spacing w:before="0" w:beforeAutospacing="off" w:after="160" w:afterAutospacing="off" w:line="257" w:lineRule="auto"/>
      </w:pPr>
      <w:r w:rsidRPr="51E70F0D" w:rsidR="51E70F0D">
        <w:rPr>
          <w:rFonts w:ascii="Times New Roman" w:hAnsi="Times New Roman" w:eastAsia="Times New Roman" w:cs="Times New Roman"/>
          <w:noProof w:val="0"/>
          <w:sz w:val="28"/>
          <w:szCs w:val="28"/>
          <w:lang w:val="ru-RU"/>
        </w:rPr>
        <w:t xml:space="preserve"> </w:t>
      </w:r>
    </w:p>
    <w:p xmlns:wp14="http://schemas.microsoft.com/office/word/2010/wordml" w:rsidP="51E70F0D" wp14:paraId="35404601" wp14:textId="3E1E259E">
      <w:pPr>
        <w:spacing w:before="0" w:beforeAutospacing="off" w:after="160" w:afterAutospacing="off" w:line="257" w:lineRule="auto"/>
      </w:pPr>
      <w:r w:rsidRPr="51E70F0D" w:rsidR="51E70F0D">
        <w:rPr>
          <w:rFonts w:ascii="Times New Roman" w:hAnsi="Times New Roman" w:eastAsia="Times New Roman" w:cs="Times New Roman"/>
          <w:noProof w:val="0"/>
          <w:sz w:val="28"/>
          <w:szCs w:val="28"/>
          <w:lang w:val="ru-RU"/>
        </w:rPr>
        <w:t xml:space="preserve"> </w:t>
      </w:r>
    </w:p>
    <w:p xmlns:wp14="http://schemas.microsoft.com/office/word/2010/wordml" w:rsidP="51E70F0D" wp14:paraId="28E618F9" wp14:textId="7C74CE9D">
      <w:pPr>
        <w:spacing w:before="0" w:beforeAutospacing="off" w:after="160" w:afterAutospacing="off" w:line="257" w:lineRule="auto"/>
      </w:pPr>
      <w:r w:rsidRPr="51E70F0D" w:rsidR="51E70F0D">
        <w:rPr>
          <w:rFonts w:ascii="Times New Roman" w:hAnsi="Times New Roman" w:eastAsia="Times New Roman" w:cs="Times New Roman"/>
          <w:noProof w:val="0"/>
          <w:sz w:val="28"/>
          <w:szCs w:val="28"/>
          <w:lang w:val="ru-RU"/>
        </w:rPr>
        <w:t xml:space="preserve"> </w:t>
      </w:r>
    </w:p>
    <w:p xmlns:wp14="http://schemas.microsoft.com/office/word/2010/wordml" w:rsidP="51E70F0D" wp14:paraId="2A959413" wp14:textId="7C6CBC7C">
      <w:pPr>
        <w:spacing w:before="0" w:beforeAutospacing="off" w:after="160" w:afterAutospacing="off" w:line="257" w:lineRule="auto"/>
      </w:pPr>
      <w:r w:rsidRPr="11A22B6E" w:rsidR="11A22B6E">
        <w:rPr>
          <w:rFonts w:ascii="Times New Roman" w:hAnsi="Times New Roman" w:eastAsia="Times New Roman" w:cs="Times New Roman"/>
          <w:noProof w:val="0"/>
          <w:sz w:val="28"/>
          <w:szCs w:val="28"/>
          <w:lang w:val="ru-RU"/>
        </w:rPr>
        <w:t xml:space="preserve"> </w:t>
      </w:r>
    </w:p>
    <w:p w:rsidR="11A22B6E" w:rsidP="11A22B6E" w:rsidRDefault="11A22B6E" w14:paraId="1A572922" w14:textId="5B265FF5">
      <w:pPr>
        <w:pStyle w:val="Normal"/>
        <w:spacing w:before="0" w:beforeAutospacing="off" w:after="160" w:afterAutospacing="off" w:line="257" w:lineRule="auto"/>
        <w:rPr>
          <w:rFonts w:ascii="Times New Roman" w:hAnsi="Times New Roman" w:eastAsia="Times New Roman" w:cs="Times New Roman"/>
          <w:noProof w:val="0"/>
          <w:sz w:val="28"/>
          <w:szCs w:val="28"/>
          <w:lang w:val="ru-RU"/>
        </w:rPr>
      </w:pPr>
    </w:p>
    <w:p w:rsidR="11A22B6E" w:rsidP="11A22B6E" w:rsidRDefault="11A22B6E" w14:paraId="7DABCADB" w14:textId="48F00A8C">
      <w:pPr>
        <w:pStyle w:val="Normal"/>
        <w:spacing w:before="0" w:beforeAutospacing="off" w:after="160" w:afterAutospacing="off" w:line="257" w:lineRule="auto"/>
        <w:rPr>
          <w:rFonts w:ascii="Times New Roman" w:hAnsi="Times New Roman" w:eastAsia="Times New Roman" w:cs="Times New Roman"/>
          <w:noProof w:val="0"/>
          <w:sz w:val="28"/>
          <w:szCs w:val="28"/>
          <w:lang w:val="ru-RU"/>
        </w:rPr>
      </w:pPr>
    </w:p>
    <w:p xmlns:wp14="http://schemas.microsoft.com/office/word/2010/wordml" w:rsidP="51E70F0D" wp14:paraId="3F48D78D" wp14:textId="27702B4F">
      <w:pPr>
        <w:spacing w:before="0" w:beforeAutospacing="off" w:after="160" w:afterAutospacing="off" w:line="257" w:lineRule="auto"/>
      </w:pPr>
      <w:r w:rsidRPr="51E70F0D" w:rsidR="51E70F0D">
        <w:rPr>
          <w:rFonts w:ascii="Times New Roman" w:hAnsi="Times New Roman" w:eastAsia="Times New Roman" w:cs="Times New Roman"/>
          <w:noProof w:val="0"/>
          <w:sz w:val="28"/>
          <w:szCs w:val="28"/>
          <w:lang w:val="ru-RU"/>
        </w:rPr>
        <w:t xml:space="preserve"> </w:t>
      </w:r>
    </w:p>
    <w:p xmlns:wp14="http://schemas.microsoft.com/office/word/2010/wordml" w:rsidP="51E70F0D" wp14:paraId="5E337F44" wp14:textId="6A19BD62">
      <w:pPr>
        <w:spacing w:before="0" w:beforeAutospacing="off" w:after="160" w:afterAutospacing="off" w:line="257" w:lineRule="auto"/>
      </w:pPr>
      <w:r w:rsidRPr="51E70F0D" w:rsidR="51E70F0D">
        <w:rPr>
          <w:rFonts w:ascii="Times New Roman" w:hAnsi="Times New Roman" w:eastAsia="Times New Roman" w:cs="Times New Roman"/>
          <w:noProof w:val="0"/>
          <w:sz w:val="28"/>
          <w:szCs w:val="28"/>
          <w:lang w:val="ru-RU"/>
        </w:rPr>
        <w:t xml:space="preserve"> </w:t>
      </w:r>
    </w:p>
    <w:p xmlns:wp14="http://schemas.microsoft.com/office/word/2010/wordml" w:rsidP="51E70F0D" wp14:paraId="33377E61" wp14:textId="0913659A">
      <w:pPr>
        <w:spacing w:before="0" w:beforeAutospacing="off" w:after="160" w:afterAutospacing="off" w:line="257" w:lineRule="auto"/>
        <w:jc w:val="center"/>
      </w:pPr>
      <w:r w:rsidRPr="11A22B6E" w:rsidR="11A22B6E">
        <w:rPr>
          <w:rFonts w:ascii="Times New Roman" w:hAnsi="Times New Roman" w:eastAsia="Times New Roman" w:cs="Times New Roman"/>
          <w:noProof w:val="0"/>
          <w:sz w:val="28"/>
          <w:szCs w:val="28"/>
          <w:lang w:val="ru-RU"/>
        </w:rPr>
        <w:t>ЛАБОТАТОРНАЯ РАБОТА № 1</w:t>
      </w:r>
    </w:p>
    <w:p xmlns:wp14="http://schemas.microsoft.com/office/word/2010/wordml" w:rsidP="51E70F0D" wp14:paraId="7603C7F5" wp14:textId="7B7147CD">
      <w:pPr>
        <w:spacing w:before="0" w:beforeAutospacing="off" w:after="160" w:afterAutospacing="off" w:line="257" w:lineRule="auto"/>
        <w:jc w:val="center"/>
      </w:pPr>
      <w:r w:rsidRPr="11A22B6E" w:rsidR="11A22B6E">
        <w:rPr>
          <w:rFonts w:ascii="Times New Roman" w:hAnsi="Times New Roman" w:eastAsia="Times New Roman" w:cs="Times New Roman"/>
          <w:noProof w:val="0"/>
          <w:sz w:val="28"/>
          <w:szCs w:val="28"/>
          <w:lang w:val="ru-RU"/>
        </w:rPr>
        <w:t>по дисциплине «Практическая линейная алгебра»</w:t>
      </w:r>
    </w:p>
    <w:p xmlns:wp14="http://schemas.microsoft.com/office/word/2010/wordml" w:rsidP="51E70F0D" wp14:paraId="55C4701A" wp14:textId="34E5C3DC">
      <w:pPr>
        <w:spacing w:before="0" w:beforeAutospacing="off" w:after="160" w:afterAutospacing="off" w:line="257" w:lineRule="auto"/>
      </w:pPr>
      <w:r w:rsidRPr="51E70F0D" w:rsidR="51E70F0D">
        <w:rPr>
          <w:rFonts w:ascii="Times New Roman" w:hAnsi="Times New Roman" w:eastAsia="Times New Roman" w:cs="Times New Roman"/>
          <w:noProof w:val="0"/>
          <w:sz w:val="28"/>
          <w:szCs w:val="28"/>
          <w:lang w:val="ru-RU"/>
        </w:rPr>
        <w:t xml:space="preserve"> </w:t>
      </w:r>
    </w:p>
    <w:p xmlns:wp14="http://schemas.microsoft.com/office/word/2010/wordml" w:rsidP="51E70F0D" wp14:paraId="68956A7D" wp14:textId="02EBC6CB">
      <w:pPr>
        <w:spacing w:before="0" w:beforeAutospacing="off" w:after="160" w:afterAutospacing="off" w:line="257" w:lineRule="auto"/>
      </w:pPr>
      <w:r w:rsidRPr="11A22B6E" w:rsidR="11A22B6E">
        <w:rPr>
          <w:rFonts w:ascii="Times New Roman" w:hAnsi="Times New Roman" w:eastAsia="Times New Roman" w:cs="Times New Roman"/>
          <w:noProof w:val="0"/>
          <w:sz w:val="28"/>
          <w:szCs w:val="28"/>
          <w:lang w:val="ru-RU"/>
        </w:rPr>
        <w:t xml:space="preserve"> </w:t>
      </w:r>
    </w:p>
    <w:p w:rsidR="11A22B6E" w:rsidP="11A22B6E" w:rsidRDefault="11A22B6E" w14:paraId="26C74748" w14:textId="1A1AFFCD">
      <w:pPr>
        <w:pStyle w:val="Normal"/>
        <w:spacing w:before="0" w:beforeAutospacing="off" w:after="160" w:afterAutospacing="off" w:line="257" w:lineRule="auto"/>
        <w:rPr>
          <w:rFonts w:ascii="Times New Roman" w:hAnsi="Times New Roman" w:eastAsia="Times New Roman" w:cs="Times New Roman"/>
          <w:noProof w:val="0"/>
          <w:sz w:val="28"/>
          <w:szCs w:val="28"/>
          <w:lang w:val="ru-RU"/>
        </w:rPr>
      </w:pPr>
    </w:p>
    <w:p w:rsidR="11A22B6E" w:rsidP="11A22B6E" w:rsidRDefault="11A22B6E" w14:paraId="098D1319" w14:textId="66D28CE3">
      <w:pPr>
        <w:pStyle w:val="Normal"/>
        <w:spacing w:before="0" w:beforeAutospacing="off" w:after="160" w:afterAutospacing="off" w:line="257" w:lineRule="auto"/>
        <w:rPr>
          <w:rFonts w:ascii="Times New Roman" w:hAnsi="Times New Roman" w:eastAsia="Times New Roman" w:cs="Times New Roman"/>
          <w:noProof w:val="0"/>
          <w:sz w:val="28"/>
          <w:szCs w:val="28"/>
          <w:lang w:val="ru-RU"/>
        </w:rPr>
      </w:pPr>
    </w:p>
    <w:p xmlns:wp14="http://schemas.microsoft.com/office/word/2010/wordml" w:rsidP="51E70F0D" wp14:paraId="6FAF6365" wp14:textId="124A5749">
      <w:pPr>
        <w:spacing w:before="0" w:beforeAutospacing="off" w:after="160" w:afterAutospacing="off" w:line="257" w:lineRule="auto"/>
      </w:pPr>
      <w:r w:rsidRPr="51E70F0D" w:rsidR="51E70F0D">
        <w:rPr>
          <w:rFonts w:ascii="Times New Roman" w:hAnsi="Times New Roman" w:eastAsia="Times New Roman" w:cs="Times New Roman"/>
          <w:noProof w:val="0"/>
          <w:sz w:val="28"/>
          <w:szCs w:val="28"/>
          <w:lang w:val="ru-RU"/>
        </w:rPr>
        <w:t xml:space="preserve"> </w:t>
      </w:r>
    </w:p>
    <w:p xmlns:wp14="http://schemas.microsoft.com/office/word/2010/wordml" w:rsidP="51E70F0D" wp14:paraId="5E4DE4B1" wp14:textId="68416AF1">
      <w:pPr>
        <w:spacing w:before="0" w:beforeAutospacing="off" w:after="160" w:afterAutospacing="off" w:line="257" w:lineRule="auto"/>
      </w:pPr>
      <w:r w:rsidRPr="51E70F0D" w:rsidR="51E70F0D">
        <w:rPr>
          <w:rFonts w:ascii="Times New Roman" w:hAnsi="Times New Roman" w:eastAsia="Times New Roman" w:cs="Times New Roman"/>
          <w:noProof w:val="0"/>
          <w:sz w:val="28"/>
          <w:szCs w:val="28"/>
          <w:lang w:val="ru-RU"/>
        </w:rPr>
        <w:t xml:space="preserve"> </w:t>
      </w:r>
    </w:p>
    <w:p xmlns:wp14="http://schemas.microsoft.com/office/word/2010/wordml" w:rsidP="11A22B6E" wp14:paraId="33798BF2" wp14:textId="0AD6CB62">
      <w:pPr>
        <w:spacing w:before="0" w:beforeAutospacing="off" w:after="160" w:afterAutospacing="off" w:line="257" w:lineRule="auto"/>
        <w:ind w:left="4956"/>
      </w:pPr>
      <w:r w:rsidRPr="11A22B6E" w:rsidR="11A22B6E">
        <w:rPr>
          <w:rFonts w:ascii="Times New Roman" w:hAnsi="Times New Roman" w:eastAsia="Times New Roman" w:cs="Times New Roman"/>
          <w:noProof w:val="0"/>
          <w:sz w:val="28"/>
          <w:szCs w:val="28"/>
          <w:lang w:val="ru-RU"/>
        </w:rPr>
        <w:t xml:space="preserve">Выполнила: </w:t>
      </w:r>
    </w:p>
    <w:p xmlns:wp14="http://schemas.microsoft.com/office/word/2010/wordml" w:rsidP="11A22B6E" wp14:paraId="34AD74EF" wp14:textId="6A550811">
      <w:pPr>
        <w:spacing w:before="0" w:beforeAutospacing="off" w:after="160" w:afterAutospacing="off" w:line="257" w:lineRule="auto"/>
        <w:ind w:left="4956"/>
      </w:pPr>
      <w:r w:rsidRPr="11A22B6E" w:rsidR="11A22B6E">
        <w:rPr>
          <w:rFonts w:ascii="Times New Roman" w:hAnsi="Times New Roman" w:eastAsia="Times New Roman" w:cs="Times New Roman"/>
          <w:noProof w:val="0"/>
          <w:sz w:val="28"/>
          <w:szCs w:val="28"/>
          <w:lang w:val="ru-RU"/>
        </w:rPr>
        <w:t>Студентка группы R3281</w:t>
      </w:r>
    </w:p>
    <w:p xmlns:wp14="http://schemas.microsoft.com/office/word/2010/wordml" w:rsidP="11A22B6E" wp14:paraId="4E26EFDF" wp14:textId="1C6EBAEA">
      <w:pPr>
        <w:spacing w:before="0" w:beforeAutospacing="off" w:after="160" w:afterAutospacing="off" w:line="257" w:lineRule="auto"/>
        <w:ind w:left="4956"/>
      </w:pPr>
      <w:r w:rsidRPr="11A22B6E" w:rsidR="11A22B6E">
        <w:rPr>
          <w:rFonts w:ascii="Times New Roman" w:hAnsi="Times New Roman" w:eastAsia="Times New Roman" w:cs="Times New Roman"/>
          <w:noProof w:val="0"/>
          <w:sz w:val="28"/>
          <w:szCs w:val="28"/>
          <w:lang w:val="ru-RU"/>
        </w:rPr>
        <w:t>Троицкая Тамара Андреевна</w:t>
      </w:r>
    </w:p>
    <w:p xmlns:wp14="http://schemas.microsoft.com/office/word/2010/wordml" w:rsidP="11A22B6E" wp14:paraId="3BEDC2CF" wp14:textId="33D0FCFC">
      <w:pPr>
        <w:spacing w:before="0" w:beforeAutospacing="off" w:after="160" w:afterAutospacing="off" w:line="257" w:lineRule="auto"/>
        <w:ind w:left="4956"/>
      </w:pPr>
      <w:r w:rsidRPr="11A22B6E" w:rsidR="11A22B6E">
        <w:rPr>
          <w:rFonts w:ascii="Times New Roman" w:hAnsi="Times New Roman" w:eastAsia="Times New Roman" w:cs="Times New Roman"/>
          <w:noProof w:val="0"/>
          <w:sz w:val="28"/>
          <w:szCs w:val="28"/>
          <w:lang w:val="ru-RU"/>
        </w:rPr>
        <w:t xml:space="preserve">Преподаватель: </w:t>
      </w:r>
      <w:r w:rsidRPr="11A22B6E" w:rsidR="11A22B6E">
        <w:rPr>
          <w:rFonts w:ascii="Times New Roman" w:hAnsi="Times New Roman" w:eastAsia="Times New Roman" w:cs="Times New Roman"/>
          <w:noProof w:val="0"/>
          <w:sz w:val="28"/>
          <w:szCs w:val="28"/>
          <w:lang w:val="ru-RU"/>
        </w:rPr>
        <w:t>Перегудин</w:t>
      </w:r>
      <w:r w:rsidRPr="11A22B6E" w:rsidR="11A22B6E">
        <w:rPr>
          <w:rFonts w:ascii="Times New Roman" w:hAnsi="Times New Roman" w:eastAsia="Times New Roman" w:cs="Times New Roman"/>
          <w:noProof w:val="0"/>
          <w:sz w:val="28"/>
          <w:szCs w:val="28"/>
          <w:lang w:val="ru-RU"/>
        </w:rPr>
        <w:t xml:space="preserve"> Алексей Алексеевич</w:t>
      </w:r>
    </w:p>
    <w:p xmlns:wp14="http://schemas.microsoft.com/office/word/2010/wordml" w:rsidP="11A22B6E" wp14:paraId="68010490" wp14:textId="5DA859F6">
      <w:pPr>
        <w:spacing w:before="0" w:beforeAutospacing="off" w:after="160" w:afterAutospacing="off" w:line="257" w:lineRule="auto"/>
        <w:ind w:left="708"/>
      </w:pPr>
      <w:r w:rsidRPr="11A22B6E" w:rsidR="11A22B6E">
        <w:rPr>
          <w:rFonts w:ascii="Times New Roman" w:hAnsi="Times New Roman" w:eastAsia="Times New Roman" w:cs="Times New Roman"/>
          <w:noProof w:val="0"/>
          <w:sz w:val="28"/>
          <w:szCs w:val="28"/>
          <w:lang w:val="ru-RU"/>
        </w:rPr>
        <w:t xml:space="preserve"> </w:t>
      </w:r>
    </w:p>
    <w:p w:rsidR="11A22B6E" w:rsidP="11A22B6E" w:rsidRDefault="11A22B6E" w14:paraId="16DF1E76" w14:textId="442F06EC">
      <w:pPr>
        <w:pStyle w:val="Normal"/>
        <w:spacing w:before="0" w:beforeAutospacing="off" w:after="160" w:afterAutospacing="off" w:line="257" w:lineRule="auto"/>
        <w:rPr>
          <w:rFonts w:ascii="Times New Roman" w:hAnsi="Times New Roman" w:eastAsia="Times New Roman" w:cs="Times New Roman"/>
          <w:noProof w:val="0"/>
          <w:sz w:val="28"/>
          <w:szCs w:val="28"/>
          <w:lang w:val="ru-RU"/>
        </w:rPr>
      </w:pPr>
    </w:p>
    <w:p xmlns:wp14="http://schemas.microsoft.com/office/word/2010/wordml" w:rsidP="51E70F0D" wp14:paraId="78E8259A" wp14:textId="0FE65A86">
      <w:pPr>
        <w:spacing w:before="0" w:beforeAutospacing="off" w:after="160" w:afterAutospacing="off" w:line="257" w:lineRule="auto"/>
      </w:pPr>
      <w:r w:rsidRPr="51E70F0D" w:rsidR="51E70F0D">
        <w:rPr>
          <w:rFonts w:ascii="Times New Roman" w:hAnsi="Times New Roman" w:eastAsia="Times New Roman" w:cs="Times New Roman"/>
          <w:noProof w:val="0"/>
          <w:sz w:val="28"/>
          <w:szCs w:val="28"/>
          <w:lang w:val="ru-RU"/>
        </w:rPr>
        <w:t xml:space="preserve"> </w:t>
      </w:r>
    </w:p>
    <w:p xmlns:wp14="http://schemas.microsoft.com/office/word/2010/wordml" w:rsidP="51E70F0D" wp14:paraId="265DA85D" wp14:textId="4E0C1C38">
      <w:pPr>
        <w:spacing w:before="0" w:beforeAutospacing="off" w:after="160" w:afterAutospacing="off" w:line="257" w:lineRule="auto"/>
        <w:jc w:val="center"/>
      </w:pPr>
      <w:r w:rsidRPr="11A22B6E" w:rsidR="11A22B6E">
        <w:rPr>
          <w:rFonts w:ascii="Times New Roman" w:hAnsi="Times New Roman" w:eastAsia="Times New Roman" w:cs="Times New Roman"/>
          <w:noProof w:val="0"/>
          <w:sz w:val="28"/>
          <w:szCs w:val="28"/>
          <w:lang w:val="ru-RU"/>
        </w:rPr>
        <w:t>Санкт-Петербург, 2023</w:t>
      </w:r>
    </w:p>
    <w:p w:rsidR="11A22B6E" w:rsidP="11A22B6E" w:rsidRDefault="11A22B6E" w14:paraId="3DD21BF5" w14:textId="1C843250">
      <w:pPr>
        <w:pStyle w:val="Normal"/>
        <w:ind w:firstLine="708"/>
        <w:jc w:val="both"/>
        <w:rPr>
          <w:rFonts w:ascii="Times New Roman" w:hAnsi="Times New Roman" w:eastAsia="Times New Roman" w:cs="Times New Roman"/>
          <w:sz w:val="24"/>
          <w:szCs w:val="24"/>
        </w:rPr>
      </w:pPr>
      <w:r w:rsidRPr="11A22B6E" w:rsidR="11A22B6E">
        <w:rPr>
          <w:rFonts w:ascii="Times New Roman" w:hAnsi="Times New Roman" w:eastAsia="Times New Roman" w:cs="Times New Roman"/>
          <w:sz w:val="24"/>
          <w:szCs w:val="24"/>
        </w:rPr>
        <w:t>Содержание</w:t>
      </w:r>
    </w:p>
    <w:p w:rsidR="11A22B6E" w:rsidP="11A22B6E" w:rsidRDefault="11A22B6E" w14:paraId="4839205F" w14:textId="5E4908E1">
      <w:pPr>
        <w:pStyle w:val="ListParagraph"/>
        <w:numPr>
          <w:ilvl w:val="0"/>
          <w:numId w:val="2"/>
        </w:numPr>
        <w:jc w:val="both"/>
        <w:rPr>
          <w:rFonts w:ascii="Times New Roman" w:hAnsi="Times New Roman" w:eastAsia="Times New Roman" w:cs="Times New Roman"/>
          <w:sz w:val="24"/>
          <w:szCs w:val="24"/>
        </w:rPr>
      </w:pPr>
      <w:r w:rsidRPr="11A22B6E" w:rsidR="11A22B6E">
        <w:rPr>
          <w:rFonts w:ascii="Times New Roman" w:hAnsi="Times New Roman" w:eastAsia="Times New Roman" w:cs="Times New Roman"/>
          <w:sz w:val="24"/>
          <w:szCs w:val="24"/>
        </w:rPr>
        <w:t>Intro</w:t>
      </w:r>
    </w:p>
    <w:p w:rsidR="11A22B6E" w:rsidP="11A22B6E" w:rsidRDefault="11A22B6E" w14:paraId="7CC213AC" w14:textId="66FB5B9A">
      <w:pPr>
        <w:pStyle w:val="Normal"/>
        <w:ind w:left="0"/>
        <w:jc w:val="both"/>
        <w:rPr>
          <w:rFonts w:ascii="Times New Roman" w:hAnsi="Times New Roman" w:eastAsia="Times New Roman" w:cs="Times New Roman"/>
          <w:sz w:val="24"/>
          <w:szCs w:val="24"/>
        </w:rPr>
      </w:pPr>
    </w:p>
    <w:p w:rsidR="11A22B6E" w:rsidP="11A22B6E" w:rsidRDefault="11A22B6E" w14:paraId="0FE125A6" w14:textId="0F76BA76">
      <w:pPr>
        <w:pStyle w:val="ListParagraph"/>
        <w:numPr>
          <w:ilvl w:val="0"/>
          <w:numId w:val="2"/>
        </w:numPr>
        <w:jc w:val="both"/>
        <w:rPr>
          <w:rFonts w:ascii="Times New Roman" w:hAnsi="Times New Roman" w:eastAsia="Times New Roman" w:cs="Times New Roman"/>
          <w:sz w:val="24"/>
          <w:szCs w:val="24"/>
        </w:rPr>
      </w:pPr>
      <w:r w:rsidRPr="11A22B6E" w:rsidR="11A22B6E">
        <w:rPr>
          <w:rFonts w:ascii="Times New Roman" w:hAnsi="Times New Roman" w:eastAsia="Times New Roman" w:cs="Times New Roman"/>
          <w:sz w:val="24"/>
          <w:szCs w:val="24"/>
        </w:rPr>
        <w:t>Task 1</w:t>
      </w:r>
    </w:p>
    <w:p w:rsidR="11A22B6E" w:rsidP="11A22B6E" w:rsidRDefault="11A22B6E" w14:paraId="31660F88" w14:textId="3EB15A09">
      <w:pPr>
        <w:pStyle w:val="ListParagraph"/>
        <w:numPr>
          <w:ilvl w:val="0"/>
          <w:numId w:val="3"/>
        </w:numPr>
        <w:jc w:val="both"/>
        <w:rPr>
          <w:rFonts w:ascii="Times New Roman" w:hAnsi="Times New Roman" w:eastAsia="Times New Roman" w:cs="Times New Roman"/>
          <w:sz w:val="24"/>
          <w:szCs w:val="24"/>
        </w:rPr>
      </w:pPr>
      <w:r w:rsidRPr="11A22B6E" w:rsidR="11A22B6E">
        <w:rPr>
          <w:rFonts w:ascii="Times New Roman" w:hAnsi="Times New Roman" w:eastAsia="Times New Roman" w:cs="Times New Roman"/>
          <w:sz w:val="24"/>
          <w:szCs w:val="24"/>
        </w:rPr>
        <w:t>stucts.h</w:t>
      </w:r>
    </w:p>
    <w:p w:rsidR="11A22B6E" w:rsidP="11A22B6E" w:rsidRDefault="11A22B6E" w14:paraId="4FA47D7C" w14:textId="21E3701E">
      <w:pPr>
        <w:pStyle w:val="ListParagraph"/>
        <w:numPr>
          <w:ilvl w:val="0"/>
          <w:numId w:val="3"/>
        </w:numPr>
        <w:jc w:val="both"/>
        <w:rPr>
          <w:rFonts w:ascii="Times New Roman" w:hAnsi="Times New Roman" w:eastAsia="Times New Roman" w:cs="Times New Roman"/>
          <w:sz w:val="24"/>
          <w:szCs w:val="24"/>
        </w:rPr>
      </w:pPr>
      <w:r w:rsidRPr="11A22B6E" w:rsidR="11A22B6E">
        <w:rPr>
          <w:rFonts w:ascii="Times New Roman" w:hAnsi="Times New Roman" w:eastAsia="Times New Roman" w:cs="Times New Roman"/>
          <w:sz w:val="24"/>
          <w:szCs w:val="24"/>
        </w:rPr>
        <w:t>structc.c</w:t>
      </w:r>
    </w:p>
    <w:p w:rsidR="11A22B6E" w:rsidP="11A22B6E" w:rsidRDefault="11A22B6E" w14:paraId="67DD8687" w14:textId="4F4E53AF">
      <w:pPr>
        <w:pStyle w:val="ListParagraph"/>
        <w:numPr>
          <w:ilvl w:val="0"/>
          <w:numId w:val="3"/>
        </w:numPr>
        <w:jc w:val="both"/>
        <w:rPr>
          <w:rFonts w:ascii="Times New Roman" w:hAnsi="Times New Roman" w:eastAsia="Times New Roman" w:cs="Times New Roman"/>
          <w:sz w:val="24"/>
          <w:szCs w:val="24"/>
        </w:rPr>
      </w:pPr>
      <w:r w:rsidRPr="11A22B6E" w:rsidR="11A22B6E">
        <w:rPr>
          <w:rFonts w:ascii="Times New Roman" w:hAnsi="Times New Roman" w:eastAsia="Times New Roman" w:cs="Times New Roman"/>
          <w:sz w:val="24"/>
          <w:szCs w:val="24"/>
        </w:rPr>
        <w:t>Task1.c</w:t>
      </w:r>
    </w:p>
    <w:p w:rsidR="11A22B6E" w:rsidP="11A22B6E" w:rsidRDefault="11A22B6E" w14:paraId="5DD0B1A7" w14:textId="2582EEC7">
      <w:pPr>
        <w:pStyle w:val="Normal"/>
        <w:ind w:left="0"/>
        <w:jc w:val="both"/>
        <w:rPr>
          <w:rFonts w:ascii="Times New Roman" w:hAnsi="Times New Roman" w:eastAsia="Times New Roman" w:cs="Times New Roman"/>
          <w:sz w:val="24"/>
          <w:szCs w:val="24"/>
        </w:rPr>
      </w:pPr>
    </w:p>
    <w:p w:rsidR="11A22B6E" w:rsidP="11A22B6E" w:rsidRDefault="11A22B6E" w14:paraId="3A3F1E0E" w14:textId="2988319B">
      <w:pPr>
        <w:pStyle w:val="ListParagraph"/>
        <w:numPr>
          <w:ilvl w:val="0"/>
          <w:numId w:val="2"/>
        </w:numPr>
        <w:jc w:val="both"/>
        <w:rPr>
          <w:rFonts w:ascii="Times New Roman" w:hAnsi="Times New Roman" w:eastAsia="Times New Roman" w:cs="Times New Roman"/>
          <w:sz w:val="24"/>
          <w:szCs w:val="24"/>
        </w:rPr>
      </w:pPr>
      <w:r w:rsidRPr="11A22B6E" w:rsidR="11A22B6E">
        <w:rPr>
          <w:rFonts w:ascii="Times New Roman" w:hAnsi="Times New Roman" w:eastAsia="Times New Roman" w:cs="Times New Roman"/>
          <w:sz w:val="24"/>
          <w:szCs w:val="24"/>
        </w:rPr>
        <w:t xml:space="preserve">Task 2 </w:t>
      </w:r>
    </w:p>
    <w:p w:rsidR="11A22B6E" w:rsidP="11A22B6E" w:rsidRDefault="11A22B6E" w14:paraId="4857F598" w14:textId="0C8FECA2">
      <w:pPr>
        <w:pStyle w:val="ListParagraph"/>
        <w:numPr>
          <w:ilvl w:val="0"/>
          <w:numId w:val="2"/>
        </w:numPr>
        <w:jc w:val="both"/>
        <w:rPr>
          <w:rFonts w:ascii="Times New Roman" w:hAnsi="Times New Roman" w:eastAsia="Times New Roman" w:cs="Times New Roman"/>
          <w:sz w:val="24"/>
          <w:szCs w:val="24"/>
        </w:rPr>
      </w:pPr>
      <w:r w:rsidRPr="11A22B6E" w:rsidR="11A22B6E">
        <w:rPr>
          <w:rFonts w:ascii="Times New Roman" w:hAnsi="Times New Roman" w:eastAsia="Times New Roman" w:cs="Times New Roman"/>
          <w:sz w:val="24"/>
          <w:szCs w:val="24"/>
        </w:rPr>
        <w:t>Task 3</w:t>
      </w:r>
    </w:p>
    <w:p w:rsidR="11A22B6E" w:rsidP="11A22B6E" w:rsidRDefault="11A22B6E" w14:paraId="4C93FB8D" w14:textId="748A53FA">
      <w:pPr>
        <w:pStyle w:val="ListParagraph"/>
        <w:numPr>
          <w:ilvl w:val="0"/>
          <w:numId w:val="2"/>
        </w:numPr>
        <w:jc w:val="both"/>
        <w:rPr>
          <w:rFonts w:ascii="Times New Roman" w:hAnsi="Times New Roman" w:eastAsia="Times New Roman" w:cs="Times New Roman"/>
          <w:sz w:val="24"/>
          <w:szCs w:val="24"/>
        </w:rPr>
      </w:pPr>
      <w:r w:rsidRPr="11A22B6E" w:rsidR="11A22B6E">
        <w:rPr>
          <w:rFonts w:ascii="Times New Roman" w:hAnsi="Times New Roman" w:eastAsia="Times New Roman" w:cs="Times New Roman"/>
          <w:sz w:val="24"/>
          <w:szCs w:val="24"/>
        </w:rPr>
        <w:t>Task 4</w:t>
      </w:r>
    </w:p>
    <w:p w:rsidR="11A22B6E" w:rsidP="11A22B6E" w:rsidRDefault="11A22B6E" w14:paraId="4EC026E0" w14:textId="58423C94">
      <w:pPr>
        <w:pStyle w:val="Normal"/>
        <w:ind w:firstLine="708"/>
        <w:jc w:val="both"/>
        <w:rPr>
          <w:rFonts w:ascii="Times New Roman" w:hAnsi="Times New Roman" w:eastAsia="Times New Roman" w:cs="Times New Roman"/>
          <w:sz w:val="24"/>
          <w:szCs w:val="24"/>
        </w:rPr>
      </w:pPr>
    </w:p>
    <w:p w:rsidR="11A22B6E" w:rsidP="11A22B6E" w:rsidRDefault="11A22B6E" w14:paraId="5BB974B8" w14:textId="7DE5DD50">
      <w:pPr>
        <w:pStyle w:val="Normal"/>
        <w:ind w:firstLine="708"/>
        <w:jc w:val="both"/>
        <w:rPr>
          <w:rFonts w:ascii="Times New Roman" w:hAnsi="Times New Roman" w:eastAsia="Times New Roman" w:cs="Times New Roman"/>
          <w:sz w:val="24"/>
          <w:szCs w:val="24"/>
        </w:rPr>
      </w:pPr>
    </w:p>
    <w:p xmlns:wp14="http://schemas.microsoft.com/office/word/2010/wordml" w:rsidP="11A22B6E" wp14:paraId="501817AE" wp14:textId="113D8B37">
      <w:pPr>
        <w:pStyle w:val="Normal"/>
        <w:ind w:firstLine="708"/>
        <w:jc w:val="both"/>
        <w:rPr>
          <w:rFonts w:ascii="Times New Roman" w:hAnsi="Times New Roman" w:eastAsia="Times New Roman" w:cs="Times New Roman"/>
          <w:sz w:val="24"/>
          <w:szCs w:val="24"/>
        </w:rPr>
      </w:pPr>
      <w:r w:rsidRPr="11A22B6E" w:rsidR="11A22B6E">
        <w:rPr>
          <w:rFonts w:ascii="Times New Roman" w:hAnsi="Times New Roman" w:eastAsia="Times New Roman" w:cs="Times New Roman"/>
          <w:sz w:val="24"/>
          <w:szCs w:val="24"/>
        </w:rPr>
        <w:t>Приветствую тебя, уважаемый читатель моего отчёта. Он обещает быть обширным, так что перед началом я посоветовала бы тебе заварить кофе или чего покрепче.</w:t>
      </w:r>
    </w:p>
    <w:p w:rsidR="11A22B6E" w:rsidP="11A22B6E" w:rsidRDefault="11A22B6E" w14:paraId="25A013E0" w14:textId="6D555600">
      <w:pPr>
        <w:pStyle w:val="Normal"/>
        <w:ind w:firstLine="708"/>
        <w:jc w:val="both"/>
        <w:rPr>
          <w:rFonts w:ascii="Times New Roman" w:hAnsi="Times New Roman" w:eastAsia="Times New Roman" w:cs="Times New Roman"/>
          <w:sz w:val="24"/>
          <w:szCs w:val="24"/>
        </w:rPr>
      </w:pPr>
      <w:r w:rsidRPr="11A22B6E" w:rsidR="11A22B6E">
        <w:rPr>
          <w:rFonts w:ascii="Times New Roman" w:hAnsi="Times New Roman" w:eastAsia="Times New Roman" w:cs="Times New Roman"/>
          <w:sz w:val="24"/>
          <w:szCs w:val="24"/>
        </w:rPr>
        <w:t>Код для лабы я писала на Си, поэтому написала вручную все структуры и функции, потребовавшиеся для работы с матрицами и векторами. Я постаралась написать комментарии к коду максимально подробно, чтобы всё было понятно даже человеку, никогда не писавшему на Си. Можете просто читать комментарии перед функциями, чтобы понять, что они делают, но реализацию я тоже приложу.</w:t>
      </w:r>
    </w:p>
    <w:p w:rsidR="11A22B6E" w:rsidP="11A22B6E" w:rsidRDefault="11A22B6E" w14:paraId="60EAAFF0" w14:textId="06D8A640">
      <w:pPr>
        <w:pStyle w:val="Normal"/>
        <w:ind w:firstLine="708"/>
        <w:jc w:val="both"/>
        <w:rPr>
          <w:rFonts w:ascii="Times New Roman" w:hAnsi="Times New Roman" w:eastAsia="Times New Roman" w:cs="Times New Roman"/>
          <w:sz w:val="24"/>
          <w:szCs w:val="24"/>
        </w:rPr>
      </w:pPr>
      <w:r w:rsidRPr="11A22B6E" w:rsidR="11A22B6E">
        <w:rPr>
          <w:rFonts w:ascii="Times New Roman" w:hAnsi="Times New Roman" w:eastAsia="Times New Roman" w:cs="Times New Roman"/>
          <w:sz w:val="24"/>
          <w:szCs w:val="24"/>
        </w:rPr>
        <w:t>Начнём стандартно с задачи №1, в которой нужно было реализовать шифр Хилла. Говоря коротко, нужно было:</w:t>
      </w:r>
    </w:p>
    <w:p w:rsidR="11A22B6E" w:rsidP="11A22B6E" w:rsidRDefault="11A22B6E" w14:paraId="10B95211" w14:textId="34A41CB4">
      <w:pPr>
        <w:pStyle w:val="ListParagraph"/>
        <w:numPr>
          <w:ilvl w:val="0"/>
          <w:numId w:val="1"/>
        </w:numPr>
        <w:jc w:val="both"/>
        <w:rPr>
          <w:rFonts w:ascii="Times New Roman" w:hAnsi="Times New Roman" w:eastAsia="Times New Roman" w:cs="Times New Roman"/>
          <w:sz w:val="24"/>
          <w:szCs w:val="24"/>
        </w:rPr>
      </w:pPr>
      <w:r w:rsidRPr="11A22B6E" w:rsidR="11A22B6E">
        <w:rPr>
          <w:rFonts w:ascii="Times New Roman" w:hAnsi="Times New Roman" w:eastAsia="Times New Roman" w:cs="Times New Roman"/>
          <w:sz w:val="24"/>
          <w:szCs w:val="24"/>
        </w:rPr>
        <w:t>Придумать квадратную матрицу-ключ</w:t>
      </w:r>
    </w:p>
    <w:p w:rsidR="11A22B6E" w:rsidP="11A22B6E" w:rsidRDefault="11A22B6E" w14:paraId="6234FD66" w14:textId="7393D9C7">
      <w:pPr>
        <w:pStyle w:val="ListParagraph"/>
        <w:numPr>
          <w:ilvl w:val="0"/>
          <w:numId w:val="1"/>
        </w:numPr>
        <w:jc w:val="both"/>
        <w:rPr>
          <w:rFonts w:ascii="Times New Roman" w:hAnsi="Times New Roman" w:eastAsia="Times New Roman" w:cs="Times New Roman"/>
          <w:sz w:val="24"/>
          <w:szCs w:val="24"/>
        </w:rPr>
      </w:pPr>
      <w:r w:rsidRPr="11A22B6E" w:rsidR="11A22B6E">
        <w:rPr>
          <w:rFonts w:ascii="Times New Roman" w:hAnsi="Times New Roman" w:eastAsia="Times New Roman" w:cs="Times New Roman"/>
          <w:sz w:val="24"/>
          <w:szCs w:val="24"/>
        </w:rPr>
        <w:t>Перевести сообщение из 12 букв в массив из 12 чисел -- номеров этих букв в заданном “алфавите”</w:t>
      </w:r>
    </w:p>
    <w:p w:rsidR="11A22B6E" w:rsidP="11A22B6E" w:rsidRDefault="11A22B6E" w14:paraId="49D02814" w14:textId="3012E4D4">
      <w:pPr>
        <w:pStyle w:val="ListParagraph"/>
        <w:numPr>
          <w:ilvl w:val="0"/>
          <w:numId w:val="1"/>
        </w:numPr>
        <w:jc w:val="both"/>
        <w:rPr>
          <w:rFonts w:ascii="Times New Roman" w:hAnsi="Times New Roman" w:eastAsia="Times New Roman" w:cs="Times New Roman"/>
          <w:sz w:val="24"/>
          <w:szCs w:val="24"/>
        </w:rPr>
      </w:pPr>
      <w:r w:rsidRPr="11A22B6E" w:rsidR="11A22B6E">
        <w:rPr>
          <w:rFonts w:ascii="Times New Roman" w:hAnsi="Times New Roman" w:eastAsia="Times New Roman" w:cs="Times New Roman"/>
          <w:sz w:val="24"/>
          <w:szCs w:val="24"/>
        </w:rPr>
        <w:t>Разбить массив этих чисел в массив векторов такого же размера, как матрица-ключ</w:t>
      </w:r>
    </w:p>
    <w:p w:rsidR="11A22B6E" w:rsidP="11A22B6E" w:rsidRDefault="11A22B6E" w14:paraId="6E277873" w14:textId="6F0DD322">
      <w:pPr>
        <w:pStyle w:val="ListParagraph"/>
        <w:numPr>
          <w:ilvl w:val="0"/>
          <w:numId w:val="1"/>
        </w:numPr>
        <w:jc w:val="both"/>
        <w:rPr>
          <w:rFonts w:ascii="Times New Roman" w:hAnsi="Times New Roman" w:eastAsia="Times New Roman" w:cs="Times New Roman"/>
          <w:sz w:val="24"/>
          <w:szCs w:val="24"/>
        </w:rPr>
      </w:pPr>
      <w:r w:rsidRPr="11A22B6E" w:rsidR="11A22B6E">
        <w:rPr>
          <w:rFonts w:ascii="Times New Roman" w:hAnsi="Times New Roman" w:eastAsia="Times New Roman" w:cs="Times New Roman"/>
          <w:sz w:val="24"/>
          <w:szCs w:val="24"/>
        </w:rPr>
        <w:t>Поочерёдно умножать матрицу-ключ на эти векторы, формируя массив векторов результата</w:t>
      </w:r>
    </w:p>
    <w:p w:rsidR="11A22B6E" w:rsidP="11A22B6E" w:rsidRDefault="11A22B6E" w14:paraId="76F575CA" w14:textId="4BDAFCC3">
      <w:pPr>
        <w:pStyle w:val="ListParagraph"/>
        <w:numPr>
          <w:ilvl w:val="0"/>
          <w:numId w:val="1"/>
        </w:numPr>
        <w:jc w:val="both"/>
        <w:rPr>
          <w:rFonts w:ascii="Times New Roman" w:hAnsi="Times New Roman" w:eastAsia="Times New Roman" w:cs="Times New Roman"/>
          <w:sz w:val="24"/>
          <w:szCs w:val="24"/>
        </w:rPr>
      </w:pPr>
      <w:r w:rsidRPr="11A22B6E" w:rsidR="11A22B6E">
        <w:rPr>
          <w:rFonts w:ascii="Times New Roman" w:hAnsi="Times New Roman" w:eastAsia="Times New Roman" w:cs="Times New Roman"/>
          <w:sz w:val="24"/>
          <w:szCs w:val="24"/>
        </w:rPr>
        <w:t>Сконкатенировать</w:t>
      </w:r>
      <w:r w:rsidRPr="11A22B6E" w:rsidR="11A22B6E">
        <w:rPr>
          <w:rFonts w:ascii="Times New Roman" w:hAnsi="Times New Roman" w:eastAsia="Times New Roman" w:cs="Times New Roman"/>
          <w:sz w:val="24"/>
          <w:szCs w:val="24"/>
        </w:rPr>
        <w:t>, то есть склеить все векторы в один массив чисел</w:t>
      </w:r>
    </w:p>
    <w:p w:rsidR="11A22B6E" w:rsidP="11A22B6E" w:rsidRDefault="11A22B6E" w14:paraId="4212488C" w14:textId="070FC88C">
      <w:pPr>
        <w:pStyle w:val="ListParagraph"/>
        <w:numPr>
          <w:ilvl w:val="0"/>
          <w:numId w:val="1"/>
        </w:numPr>
        <w:jc w:val="both"/>
        <w:rPr>
          <w:rFonts w:ascii="Times New Roman" w:hAnsi="Times New Roman" w:eastAsia="Times New Roman" w:cs="Times New Roman"/>
          <w:sz w:val="24"/>
          <w:szCs w:val="24"/>
        </w:rPr>
      </w:pPr>
      <w:r w:rsidRPr="11A22B6E" w:rsidR="11A22B6E">
        <w:rPr>
          <w:rFonts w:ascii="Times New Roman" w:hAnsi="Times New Roman" w:eastAsia="Times New Roman" w:cs="Times New Roman"/>
          <w:sz w:val="24"/>
          <w:szCs w:val="24"/>
        </w:rPr>
        <w:t>Перевести этот массив чисел обратно в буквы</w:t>
      </w:r>
    </w:p>
    <w:p w:rsidR="11A22B6E" w:rsidP="11A22B6E" w:rsidRDefault="11A22B6E" w14:paraId="256C41BA" w14:textId="08952496">
      <w:pPr>
        <w:pStyle w:val="Normal"/>
        <w:jc w:val="both"/>
        <w:rPr>
          <w:rFonts w:ascii="Times New Roman" w:hAnsi="Times New Roman" w:eastAsia="Times New Roman" w:cs="Times New Roman"/>
          <w:sz w:val="24"/>
          <w:szCs w:val="24"/>
        </w:rPr>
      </w:pPr>
    </w:p>
    <w:p w:rsidR="11A22B6E" w:rsidP="11A22B6E" w:rsidRDefault="11A22B6E" w14:paraId="27D4693B" w14:textId="6359AB09">
      <w:pPr>
        <w:pStyle w:val="Normal"/>
        <w:jc w:val="both"/>
        <w:rPr>
          <w:rFonts w:ascii="Times New Roman" w:hAnsi="Times New Roman" w:eastAsia="Times New Roman" w:cs="Times New Roman"/>
          <w:sz w:val="24"/>
          <w:szCs w:val="24"/>
        </w:rPr>
      </w:pPr>
    </w:p>
    <w:p w:rsidR="11A22B6E" w:rsidP="11A22B6E" w:rsidRDefault="11A22B6E" w14:paraId="449F9F46" w14:textId="2CC36280">
      <w:pPr>
        <w:pStyle w:val="Normal"/>
        <w:jc w:val="both"/>
        <w:rPr>
          <w:rFonts w:ascii="Times New Roman" w:hAnsi="Times New Roman" w:eastAsia="Times New Roman" w:cs="Times New Roman"/>
          <w:sz w:val="24"/>
          <w:szCs w:val="24"/>
        </w:rPr>
      </w:pPr>
    </w:p>
    <w:p w:rsidR="11A22B6E" w:rsidP="11A22B6E" w:rsidRDefault="11A22B6E" w14:paraId="72453AC4" w14:textId="2E117691">
      <w:pPr>
        <w:pStyle w:val="Normal"/>
        <w:jc w:val="both"/>
        <w:rPr>
          <w:rFonts w:ascii="Times New Roman" w:hAnsi="Times New Roman" w:eastAsia="Times New Roman" w:cs="Times New Roman"/>
          <w:sz w:val="24"/>
          <w:szCs w:val="24"/>
        </w:rPr>
      </w:pPr>
    </w:p>
    <w:p w:rsidR="11A22B6E" w:rsidP="11A22B6E" w:rsidRDefault="11A22B6E" w14:paraId="235D8A20" w14:textId="191BA93C">
      <w:pPr>
        <w:pStyle w:val="Normal"/>
        <w:jc w:val="both"/>
        <w:rPr>
          <w:rFonts w:ascii="Times New Roman" w:hAnsi="Times New Roman" w:eastAsia="Times New Roman" w:cs="Times New Roman"/>
          <w:sz w:val="24"/>
          <w:szCs w:val="24"/>
        </w:rPr>
      </w:pPr>
    </w:p>
    <w:p w:rsidR="11A22B6E" w:rsidP="11A22B6E" w:rsidRDefault="11A22B6E" w14:paraId="58895A78" w14:textId="323EBA81">
      <w:pPr>
        <w:pStyle w:val="Normal"/>
        <w:jc w:val="both"/>
        <w:rPr>
          <w:rFonts w:ascii="Times New Roman" w:hAnsi="Times New Roman" w:eastAsia="Times New Roman" w:cs="Times New Roman"/>
          <w:sz w:val="24"/>
          <w:szCs w:val="24"/>
        </w:rPr>
      </w:pPr>
    </w:p>
    <w:p w:rsidR="11A22B6E" w:rsidP="11A22B6E" w:rsidRDefault="11A22B6E" w14:paraId="564FFFE0" w14:textId="1FC29525">
      <w:pPr>
        <w:pStyle w:val="Normal"/>
        <w:jc w:val="both"/>
        <w:rPr>
          <w:rFonts w:ascii="Times New Roman" w:hAnsi="Times New Roman" w:eastAsia="Times New Roman" w:cs="Times New Roman"/>
          <w:sz w:val="24"/>
          <w:szCs w:val="24"/>
        </w:rPr>
      </w:pPr>
    </w:p>
    <w:p w:rsidR="11A22B6E" w:rsidP="11A22B6E" w:rsidRDefault="11A22B6E" w14:paraId="4D4EA270" w14:textId="2279176B">
      <w:pPr>
        <w:pStyle w:val="Normal"/>
        <w:jc w:val="both"/>
        <w:rPr>
          <w:rFonts w:ascii="Times New Roman" w:hAnsi="Times New Roman" w:eastAsia="Times New Roman" w:cs="Times New Roman"/>
          <w:sz w:val="24"/>
          <w:szCs w:val="24"/>
        </w:rPr>
      </w:pPr>
    </w:p>
    <w:p w:rsidR="11A22B6E" w:rsidP="11A22B6E" w:rsidRDefault="11A22B6E" w14:paraId="1FF1C0AC" w14:textId="7EBF1E62">
      <w:pPr>
        <w:pStyle w:val="Normal"/>
        <w:jc w:val="both"/>
        <w:rPr>
          <w:rFonts w:ascii="Times New Roman" w:hAnsi="Times New Roman" w:eastAsia="Times New Roman" w:cs="Times New Roman"/>
          <w:sz w:val="24"/>
          <w:szCs w:val="24"/>
        </w:rPr>
      </w:pPr>
    </w:p>
    <w:p w:rsidR="11A22B6E" w:rsidP="11A22B6E" w:rsidRDefault="11A22B6E" w14:paraId="7D492477" w14:textId="30C7357E">
      <w:pPr>
        <w:pStyle w:val="Normal"/>
        <w:jc w:val="both"/>
        <w:rPr>
          <w:rFonts w:ascii="Times New Roman" w:hAnsi="Times New Roman" w:eastAsia="Times New Roman" w:cs="Times New Roman"/>
          <w:sz w:val="24"/>
          <w:szCs w:val="24"/>
        </w:rPr>
      </w:pPr>
    </w:p>
    <w:p w:rsidR="11A22B6E" w:rsidP="11A22B6E" w:rsidRDefault="11A22B6E" w14:paraId="04008C05" w14:textId="419CFAF8">
      <w:pPr>
        <w:pStyle w:val="Normal"/>
        <w:jc w:val="both"/>
        <w:rPr>
          <w:rFonts w:ascii="Times New Roman" w:hAnsi="Times New Roman" w:eastAsia="Times New Roman" w:cs="Times New Roman"/>
          <w:sz w:val="24"/>
          <w:szCs w:val="24"/>
        </w:rPr>
      </w:pPr>
    </w:p>
    <w:p w:rsidR="11A22B6E" w:rsidP="11A22B6E" w:rsidRDefault="11A22B6E" w14:paraId="5602B0CC" w14:textId="07BC04D4">
      <w:pPr>
        <w:pStyle w:val="Normal"/>
        <w:jc w:val="both"/>
        <w:rPr>
          <w:rFonts w:ascii="Times New Roman" w:hAnsi="Times New Roman" w:eastAsia="Times New Roman" w:cs="Times New Roman"/>
          <w:sz w:val="24"/>
          <w:szCs w:val="24"/>
        </w:rPr>
      </w:pPr>
    </w:p>
    <w:p w:rsidR="11A22B6E" w:rsidP="11A22B6E" w:rsidRDefault="11A22B6E" w14:paraId="4702BF4E" w14:textId="6153FDDA">
      <w:pPr>
        <w:pStyle w:val="Normal"/>
        <w:ind w:firstLine="708"/>
        <w:jc w:val="both"/>
        <w:rPr>
          <w:rFonts w:ascii="Times New Roman" w:hAnsi="Times New Roman" w:eastAsia="Times New Roman" w:cs="Times New Roman"/>
          <w:sz w:val="24"/>
          <w:szCs w:val="24"/>
        </w:rPr>
      </w:pPr>
      <w:r w:rsidRPr="11A22B6E" w:rsidR="11A22B6E">
        <w:rPr>
          <w:rFonts w:ascii="Times New Roman" w:hAnsi="Times New Roman" w:eastAsia="Times New Roman" w:cs="Times New Roman"/>
          <w:sz w:val="24"/>
          <w:szCs w:val="24"/>
        </w:rPr>
        <w:t xml:space="preserve">Теперь, когда идея понятна, перейдём к коду. Файл </w:t>
      </w:r>
      <w:r w:rsidRPr="11A22B6E" w:rsidR="11A22B6E">
        <w:rPr>
          <w:rFonts w:ascii="Times New Roman" w:hAnsi="Times New Roman" w:eastAsia="Times New Roman" w:cs="Times New Roman"/>
          <w:sz w:val="24"/>
          <w:szCs w:val="24"/>
        </w:rPr>
        <w:t>structs.h</w:t>
      </w:r>
      <w:r w:rsidRPr="11A22B6E" w:rsidR="11A22B6E">
        <w:rPr>
          <w:rFonts w:ascii="Times New Roman" w:hAnsi="Times New Roman" w:eastAsia="Times New Roman" w:cs="Times New Roman"/>
          <w:sz w:val="24"/>
          <w:szCs w:val="24"/>
        </w:rPr>
        <w:t xml:space="preserve">. В нём реализованы структуры и объявлены функции, реализованные в файле </w:t>
      </w:r>
      <w:r w:rsidRPr="11A22B6E" w:rsidR="11A22B6E">
        <w:rPr>
          <w:rFonts w:ascii="Times New Roman" w:hAnsi="Times New Roman" w:eastAsia="Times New Roman" w:cs="Times New Roman"/>
          <w:sz w:val="24"/>
          <w:szCs w:val="24"/>
        </w:rPr>
        <w:t>structs.c</w:t>
      </w:r>
      <w:r w:rsidRPr="11A22B6E" w:rsidR="11A22B6E">
        <w:rPr>
          <w:rFonts w:ascii="Times New Roman" w:hAnsi="Times New Roman" w:eastAsia="Times New Roman" w:cs="Times New Roman"/>
          <w:sz w:val="24"/>
          <w:szCs w:val="24"/>
        </w:rPr>
        <w:t>. Эти функции можно будет использовать в любом файле, в начале которого написано #include “</w:t>
      </w:r>
      <w:r w:rsidRPr="11A22B6E" w:rsidR="11A22B6E">
        <w:rPr>
          <w:rFonts w:ascii="Times New Roman" w:hAnsi="Times New Roman" w:eastAsia="Times New Roman" w:cs="Times New Roman"/>
          <w:sz w:val="24"/>
          <w:szCs w:val="24"/>
        </w:rPr>
        <w:t>structs.h</w:t>
      </w:r>
      <w:r w:rsidRPr="11A22B6E" w:rsidR="11A22B6E">
        <w:rPr>
          <w:rFonts w:ascii="Times New Roman" w:hAnsi="Times New Roman" w:eastAsia="Times New Roman" w:cs="Times New Roman"/>
          <w:sz w:val="24"/>
          <w:szCs w:val="24"/>
        </w:rPr>
        <w:t>”. Это именно те вспомогательные функции для работы с матрицами и векторами, о которых я говорила вначале. Скоро рассмотрим действие каждой из них более подробно.</w:t>
      </w:r>
    </w:p>
    <w:p w:rsidR="11A22B6E" w:rsidP="11A22B6E" w:rsidRDefault="11A22B6E" w14:paraId="2F9CA572" w14:textId="568ED35A">
      <w:pPr>
        <w:pStyle w:val="Normal"/>
        <w:ind w:firstLine="708"/>
        <w:jc w:val="both"/>
        <w:rPr>
          <w:rFonts w:ascii="Times New Roman" w:hAnsi="Times New Roman" w:eastAsia="Times New Roman" w:cs="Times New Roman"/>
          <w:sz w:val="24"/>
          <w:szCs w:val="24"/>
        </w:rPr>
      </w:pPr>
      <w:r w:rsidRPr="11A22B6E" w:rsidR="11A22B6E">
        <w:rPr>
          <w:rFonts w:ascii="Times New Roman" w:hAnsi="Times New Roman" w:eastAsia="Times New Roman" w:cs="Times New Roman"/>
          <w:sz w:val="24"/>
          <w:szCs w:val="24"/>
        </w:rPr>
        <w:t>Я написала структуры матрицы и вектора, чтобы можно было в явном виде задавать и использовать размеры матрицы и вектора. Это было бы труднее и не так безопасно, если бы мы использовали просто указатели. Также при моём подходе можно создавать указатель на матрицу и массив векторов, не путаясь в количестве звёздочек. Также я называла функции так, чтоб их название максимально понятно показывало, что делает данная функция.</w:t>
      </w:r>
    </w:p>
    <w:p w:rsidR="11A22B6E" w:rsidP="11A22B6E" w:rsidRDefault="11A22B6E" w14:paraId="2961F79B" w14:textId="6FF4B464">
      <w:pPr>
        <w:pStyle w:val="Normal"/>
        <w:jc w:val="both"/>
      </w:pPr>
      <w:r>
        <w:drawing>
          <wp:inline wp14:editId="7389A50B" wp14:anchorId="2996AE8A">
            <wp:extent cx="5496045" cy="6356872"/>
            <wp:effectExtent l="0" t="0" r="0" b="0"/>
            <wp:docPr id="2067827851" name="" title=""/>
            <wp:cNvGraphicFramePr>
              <a:graphicFrameLocks noChangeAspect="1"/>
            </wp:cNvGraphicFramePr>
            <a:graphic>
              <a:graphicData uri="http://schemas.openxmlformats.org/drawingml/2006/picture">
                <pic:pic>
                  <pic:nvPicPr>
                    <pic:cNvPr id="0" name=""/>
                    <pic:cNvPicPr/>
                  </pic:nvPicPr>
                  <pic:blipFill>
                    <a:blip r:embed="R555f0d99d200481d">
                      <a:extLst>
                        <a:ext xmlns:a="http://schemas.openxmlformats.org/drawingml/2006/main" uri="{28A0092B-C50C-407E-A947-70E740481C1C}">
                          <a14:useLocalDpi val="0"/>
                        </a:ext>
                      </a:extLst>
                    </a:blip>
                    <a:stretch>
                      <a:fillRect/>
                    </a:stretch>
                  </pic:blipFill>
                  <pic:spPr>
                    <a:xfrm>
                      <a:off x="0" y="0"/>
                      <a:ext cx="5496045" cy="6356872"/>
                    </a:xfrm>
                    <a:prstGeom prst="rect">
                      <a:avLst/>
                    </a:prstGeom>
                  </pic:spPr>
                </pic:pic>
              </a:graphicData>
            </a:graphic>
          </wp:inline>
        </w:drawing>
      </w:r>
    </w:p>
    <w:p w:rsidR="11A22B6E" w:rsidP="11A22B6E" w:rsidRDefault="11A22B6E" w14:paraId="0CBFBCF7" w14:textId="43A93E9D">
      <w:pPr>
        <w:pStyle w:val="Normal"/>
        <w:jc w:val="both"/>
      </w:pPr>
    </w:p>
    <w:p w:rsidR="11A22B6E" w:rsidP="11A22B6E" w:rsidRDefault="11A22B6E" w14:paraId="473ADD55" w14:textId="40BB83DD">
      <w:pPr>
        <w:pStyle w:val="Normal"/>
        <w:jc w:val="both"/>
      </w:pPr>
    </w:p>
    <w:p w:rsidR="11A22B6E" w:rsidP="11A22B6E" w:rsidRDefault="11A22B6E" w14:paraId="02B1C793" w14:textId="335606A1">
      <w:pPr>
        <w:pStyle w:val="Normal"/>
        <w:jc w:val="both"/>
      </w:pPr>
    </w:p>
    <w:p w:rsidR="11A22B6E" w:rsidP="11A22B6E" w:rsidRDefault="11A22B6E" w14:paraId="54E63720" w14:textId="384D7D87">
      <w:pPr>
        <w:pStyle w:val="Normal"/>
        <w:ind w:firstLine="708"/>
        <w:jc w:val="both"/>
        <w:rPr>
          <w:rFonts w:ascii="Times New Roman" w:hAnsi="Times New Roman" w:eastAsia="Times New Roman" w:cs="Times New Roman"/>
          <w:sz w:val="24"/>
          <w:szCs w:val="24"/>
        </w:rPr>
      </w:pPr>
      <w:r w:rsidRPr="11A22B6E" w:rsidR="11A22B6E">
        <w:rPr>
          <w:rFonts w:ascii="Times New Roman" w:hAnsi="Times New Roman" w:eastAsia="Times New Roman" w:cs="Times New Roman"/>
          <w:sz w:val="24"/>
          <w:szCs w:val="24"/>
        </w:rPr>
        <w:t xml:space="preserve">Перейдём к рассмотрению реализации функций. Файл </w:t>
      </w:r>
      <w:r w:rsidRPr="11A22B6E" w:rsidR="11A22B6E">
        <w:rPr>
          <w:rFonts w:ascii="Times New Roman" w:hAnsi="Times New Roman" w:eastAsia="Times New Roman" w:cs="Times New Roman"/>
          <w:sz w:val="24"/>
          <w:szCs w:val="24"/>
        </w:rPr>
        <w:t>structs.c</w:t>
      </w:r>
      <w:r w:rsidRPr="11A22B6E" w:rsidR="11A22B6E">
        <w:rPr>
          <w:rFonts w:ascii="Times New Roman" w:hAnsi="Times New Roman" w:eastAsia="Times New Roman" w:cs="Times New Roman"/>
          <w:sz w:val="24"/>
          <w:szCs w:val="24"/>
        </w:rPr>
        <w:t>. В начале файла -- массив используемых символов алфавита. Далее первые 5 функций нужны для того, чтобы выводить в консоль разные типы данных. Это пригодится для отладки и просмотра результата.</w:t>
      </w:r>
    </w:p>
    <w:p w:rsidR="11A22B6E" w:rsidP="11A22B6E" w:rsidRDefault="11A22B6E" w14:paraId="2CBAC9D9" w14:textId="323B0349">
      <w:pPr>
        <w:pStyle w:val="Normal"/>
        <w:jc w:val="both"/>
      </w:pPr>
      <w:r>
        <w:drawing>
          <wp:inline wp14:editId="38E6EE1C" wp14:anchorId="4FB97DB7">
            <wp:extent cx="4350316" cy="5643654"/>
            <wp:effectExtent l="0" t="0" r="0" b="0"/>
            <wp:docPr id="1084660167" name="" title=""/>
            <wp:cNvGraphicFramePr>
              <a:graphicFrameLocks noChangeAspect="1"/>
            </wp:cNvGraphicFramePr>
            <a:graphic>
              <a:graphicData uri="http://schemas.openxmlformats.org/drawingml/2006/picture">
                <pic:pic>
                  <pic:nvPicPr>
                    <pic:cNvPr id="0" name=""/>
                    <pic:cNvPicPr/>
                  </pic:nvPicPr>
                  <pic:blipFill>
                    <a:blip r:embed="Rddb3f3fdcc5943a7">
                      <a:extLst>
                        <a:ext xmlns:a="http://schemas.openxmlformats.org/drawingml/2006/main" uri="{28A0092B-C50C-407E-A947-70E740481C1C}">
                          <a14:useLocalDpi val="0"/>
                        </a:ext>
                      </a:extLst>
                    </a:blip>
                    <a:stretch>
                      <a:fillRect/>
                    </a:stretch>
                  </pic:blipFill>
                  <pic:spPr>
                    <a:xfrm>
                      <a:off x="0" y="0"/>
                      <a:ext cx="4350316" cy="5643654"/>
                    </a:xfrm>
                    <a:prstGeom prst="rect">
                      <a:avLst/>
                    </a:prstGeom>
                  </pic:spPr>
                </pic:pic>
              </a:graphicData>
            </a:graphic>
          </wp:inline>
        </w:drawing>
      </w:r>
    </w:p>
    <w:p w:rsidR="11A22B6E" w:rsidP="11A22B6E" w:rsidRDefault="11A22B6E" w14:paraId="644827C5" w14:textId="6A720264">
      <w:pPr>
        <w:pStyle w:val="Normal"/>
        <w:jc w:val="both"/>
        <w:rPr>
          <w:rFonts w:ascii="Times New Roman" w:hAnsi="Times New Roman" w:eastAsia="Times New Roman" w:cs="Times New Roman"/>
          <w:sz w:val="24"/>
          <w:szCs w:val="24"/>
        </w:rPr>
      </w:pPr>
      <w:r w:rsidRPr="11A22B6E" w:rsidR="11A22B6E">
        <w:rPr>
          <w:rFonts w:ascii="Times New Roman" w:hAnsi="Times New Roman" w:eastAsia="Times New Roman" w:cs="Times New Roman"/>
          <w:sz w:val="24"/>
          <w:szCs w:val="24"/>
        </w:rPr>
        <w:t>Две функции для работы в кольце (в общем, чтоб искать что-то по модулю)</w:t>
      </w:r>
    </w:p>
    <w:p w:rsidR="11A22B6E" w:rsidP="11A22B6E" w:rsidRDefault="11A22B6E" w14:paraId="7A44B60B" w14:textId="461F2CC7">
      <w:pPr>
        <w:pStyle w:val="Normal"/>
        <w:jc w:val="both"/>
      </w:pPr>
      <w:r>
        <w:drawing>
          <wp:inline wp14:editId="29B14D13" wp14:anchorId="17F35041">
            <wp:extent cx="4333875" cy="1859955"/>
            <wp:effectExtent l="0" t="0" r="0" b="0"/>
            <wp:docPr id="1775930354" name="" title=""/>
            <wp:cNvGraphicFramePr>
              <a:graphicFrameLocks noChangeAspect="1"/>
            </wp:cNvGraphicFramePr>
            <a:graphic>
              <a:graphicData uri="http://schemas.openxmlformats.org/drawingml/2006/picture">
                <pic:pic>
                  <pic:nvPicPr>
                    <pic:cNvPr id="0" name=""/>
                    <pic:cNvPicPr/>
                  </pic:nvPicPr>
                  <pic:blipFill>
                    <a:blip r:embed="R7e344edb9ac14fea">
                      <a:extLst>
                        <a:ext xmlns:a="http://schemas.openxmlformats.org/drawingml/2006/main" uri="{28A0092B-C50C-407E-A947-70E740481C1C}">
                          <a14:useLocalDpi val="0"/>
                        </a:ext>
                      </a:extLst>
                    </a:blip>
                    <a:stretch>
                      <a:fillRect/>
                    </a:stretch>
                  </pic:blipFill>
                  <pic:spPr>
                    <a:xfrm>
                      <a:off x="0" y="0"/>
                      <a:ext cx="4333875" cy="1859955"/>
                    </a:xfrm>
                    <a:prstGeom prst="rect">
                      <a:avLst/>
                    </a:prstGeom>
                  </pic:spPr>
                </pic:pic>
              </a:graphicData>
            </a:graphic>
          </wp:inline>
        </w:drawing>
      </w:r>
    </w:p>
    <w:p w:rsidR="11A22B6E" w:rsidP="11A22B6E" w:rsidRDefault="11A22B6E" w14:paraId="44C60810" w14:textId="22956E06">
      <w:pPr>
        <w:pStyle w:val="Normal"/>
        <w:jc w:val="both"/>
      </w:pPr>
    </w:p>
    <w:p w:rsidR="11A22B6E" w:rsidP="11A22B6E" w:rsidRDefault="11A22B6E" w14:paraId="1BCC40A4" w14:textId="65CA5E70">
      <w:pPr>
        <w:pStyle w:val="Normal"/>
        <w:jc w:val="both"/>
      </w:pPr>
    </w:p>
    <w:p w:rsidR="11A22B6E" w:rsidP="11A22B6E" w:rsidRDefault="11A22B6E" w14:paraId="1D4BB97F" w14:textId="024B50B1">
      <w:pPr>
        <w:pStyle w:val="Normal"/>
        <w:jc w:val="both"/>
      </w:pPr>
    </w:p>
    <w:p w:rsidR="11A22B6E" w:rsidP="11A22B6E" w:rsidRDefault="11A22B6E" w14:paraId="1143CF98" w14:textId="633004D3">
      <w:pPr>
        <w:pStyle w:val="Normal"/>
        <w:jc w:val="both"/>
      </w:pPr>
    </w:p>
    <w:p w:rsidR="11A22B6E" w:rsidP="11A22B6E" w:rsidRDefault="11A22B6E" w14:paraId="29281CD3" w14:textId="4A345C38">
      <w:pPr>
        <w:pStyle w:val="Normal"/>
        <w:jc w:val="both"/>
        <w:rPr>
          <w:rFonts w:ascii="Times New Roman" w:hAnsi="Times New Roman" w:eastAsia="Times New Roman" w:cs="Times New Roman"/>
          <w:sz w:val="24"/>
          <w:szCs w:val="24"/>
        </w:rPr>
      </w:pPr>
      <w:r w:rsidRPr="11A22B6E" w:rsidR="11A22B6E">
        <w:rPr>
          <w:rFonts w:ascii="Times New Roman" w:hAnsi="Times New Roman" w:eastAsia="Times New Roman" w:cs="Times New Roman"/>
          <w:sz w:val="24"/>
          <w:szCs w:val="24"/>
        </w:rPr>
        <w:t>Функции для упрощённой инициализации матриц с помощью двумерного массива:</w:t>
      </w:r>
    </w:p>
    <w:p w:rsidR="11A22B6E" w:rsidP="11A22B6E" w:rsidRDefault="11A22B6E" w14:paraId="5730559E" w14:textId="5517BC4D">
      <w:pPr>
        <w:pStyle w:val="Normal"/>
        <w:jc w:val="both"/>
      </w:pPr>
      <w:r>
        <w:drawing>
          <wp:inline wp14:editId="5FCE6B5E" wp14:anchorId="2157BF17">
            <wp:extent cx="4438908" cy="4448175"/>
            <wp:effectExtent l="0" t="0" r="0" b="0"/>
            <wp:docPr id="1935212542" name="" title=""/>
            <wp:cNvGraphicFramePr>
              <a:graphicFrameLocks noChangeAspect="1"/>
            </wp:cNvGraphicFramePr>
            <a:graphic>
              <a:graphicData uri="http://schemas.openxmlformats.org/drawingml/2006/picture">
                <pic:pic>
                  <pic:nvPicPr>
                    <pic:cNvPr id="0" name=""/>
                    <pic:cNvPicPr/>
                  </pic:nvPicPr>
                  <pic:blipFill>
                    <a:blip r:embed="R6e915d1247994211">
                      <a:extLst>
                        <a:ext xmlns:a="http://schemas.openxmlformats.org/drawingml/2006/main" uri="{28A0092B-C50C-407E-A947-70E740481C1C}">
                          <a14:useLocalDpi val="0"/>
                        </a:ext>
                      </a:extLst>
                    </a:blip>
                    <a:stretch>
                      <a:fillRect/>
                    </a:stretch>
                  </pic:blipFill>
                  <pic:spPr>
                    <a:xfrm>
                      <a:off x="0" y="0"/>
                      <a:ext cx="4438908" cy="4448175"/>
                    </a:xfrm>
                    <a:prstGeom prst="rect">
                      <a:avLst/>
                    </a:prstGeom>
                  </pic:spPr>
                </pic:pic>
              </a:graphicData>
            </a:graphic>
          </wp:inline>
        </w:drawing>
      </w:r>
    </w:p>
    <w:p w:rsidR="11A22B6E" w:rsidP="11A22B6E" w:rsidRDefault="11A22B6E" w14:paraId="341EBA70" w14:textId="502C553D">
      <w:pPr>
        <w:pStyle w:val="Normal"/>
        <w:jc w:val="both"/>
      </w:pPr>
    </w:p>
    <w:p w:rsidR="11A22B6E" w:rsidP="11A22B6E" w:rsidRDefault="11A22B6E" w14:paraId="7E2BD2F3" w14:textId="445348EF">
      <w:pPr>
        <w:pStyle w:val="Normal"/>
        <w:jc w:val="both"/>
      </w:pPr>
      <w:r>
        <w:drawing>
          <wp:inline wp14:editId="3CB91E96" wp14:anchorId="4AD9757A">
            <wp:extent cx="3910024" cy="2313431"/>
            <wp:effectExtent l="0" t="0" r="0" b="0"/>
            <wp:docPr id="1068695453" name="" title=""/>
            <wp:cNvGraphicFramePr>
              <a:graphicFrameLocks noChangeAspect="1"/>
            </wp:cNvGraphicFramePr>
            <a:graphic>
              <a:graphicData uri="http://schemas.openxmlformats.org/drawingml/2006/picture">
                <pic:pic>
                  <pic:nvPicPr>
                    <pic:cNvPr id="0" name=""/>
                    <pic:cNvPicPr/>
                  </pic:nvPicPr>
                  <pic:blipFill>
                    <a:blip r:embed="R329dd8eb37374060">
                      <a:extLst>
                        <a:ext xmlns:a="http://schemas.openxmlformats.org/drawingml/2006/main" uri="{28A0092B-C50C-407E-A947-70E740481C1C}">
                          <a14:useLocalDpi val="0"/>
                        </a:ext>
                      </a:extLst>
                    </a:blip>
                    <a:stretch>
                      <a:fillRect/>
                    </a:stretch>
                  </pic:blipFill>
                  <pic:spPr>
                    <a:xfrm>
                      <a:off x="0" y="0"/>
                      <a:ext cx="3910024" cy="2313431"/>
                    </a:xfrm>
                    <a:prstGeom prst="rect">
                      <a:avLst/>
                    </a:prstGeom>
                  </pic:spPr>
                </pic:pic>
              </a:graphicData>
            </a:graphic>
          </wp:inline>
        </w:drawing>
      </w:r>
    </w:p>
    <w:p w:rsidR="11A22B6E" w:rsidP="11A22B6E" w:rsidRDefault="11A22B6E" w14:paraId="2E08DB8A" w14:textId="56DE7EF8">
      <w:pPr>
        <w:pStyle w:val="Normal"/>
        <w:jc w:val="both"/>
        <w:rPr>
          <w:rFonts w:ascii="Times New Roman" w:hAnsi="Times New Roman" w:eastAsia="Times New Roman" w:cs="Times New Roman"/>
          <w:sz w:val="24"/>
          <w:szCs w:val="24"/>
        </w:rPr>
      </w:pPr>
      <w:r w:rsidRPr="11A22B6E" w:rsidR="11A22B6E">
        <w:rPr>
          <w:rFonts w:ascii="Times New Roman" w:hAnsi="Times New Roman" w:eastAsia="Times New Roman" w:cs="Times New Roman"/>
          <w:sz w:val="24"/>
          <w:szCs w:val="24"/>
        </w:rPr>
        <w:t>Возвращает минор</w:t>
      </w:r>
    </w:p>
    <w:p w:rsidR="11A22B6E" w:rsidP="11A22B6E" w:rsidRDefault="11A22B6E" w14:paraId="5B42B7EF" w14:textId="56BCCC8C">
      <w:pPr>
        <w:pStyle w:val="Normal"/>
        <w:jc w:val="both"/>
      </w:pPr>
      <w:r>
        <w:drawing>
          <wp:inline wp14:editId="6CF1DEF5" wp14:anchorId="47EFD930">
            <wp:extent cx="4366240" cy="2537877"/>
            <wp:effectExtent l="0" t="0" r="0" b="0"/>
            <wp:docPr id="935095912" name="" title=""/>
            <wp:cNvGraphicFramePr>
              <a:graphicFrameLocks noChangeAspect="1"/>
            </wp:cNvGraphicFramePr>
            <a:graphic>
              <a:graphicData uri="http://schemas.openxmlformats.org/drawingml/2006/picture">
                <pic:pic>
                  <pic:nvPicPr>
                    <pic:cNvPr id="0" name=""/>
                    <pic:cNvPicPr/>
                  </pic:nvPicPr>
                  <pic:blipFill>
                    <a:blip r:embed="Ra2f3039787cf4aa1">
                      <a:extLst>
                        <a:ext xmlns:a="http://schemas.openxmlformats.org/drawingml/2006/main" uri="{28A0092B-C50C-407E-A947-70E740481C1C}">
                          <a14:useLocalDpi val="0"/>
                        </a:ext>
                      </a:extLst>
                    </a:blip>
                    <a:stretch>
                      <a:fillRect/>
                    </a:stretch>
                  </pic:blipFill>
                  <pic:spPr>
                    <a:xfrm>
                      <a:off x="0" y="0"/>
                      <a:ext cx="4366240" cy="2537877"/>
                    </a:xfrm>
                    <a:prstGeom prst="rect">
                      <a:avLst/>
                    </a:prstGeom>
                  </pic:spPr>
                </pic:pic>
              </a:graphicData>
            </a:graphic>
          </wp:inline>
        </w:drawing>
      </w:r>
    </w:p>
    <w:p w:rsidR="11A22B6E" w:rsidP="11A22B6E" w:rsidRDefault="11A22B6E" w14:paraId="303E8EFA" w14:textId="5FEAF604">
      <w:pPr>
        <w:pStyle w:val="Normal"/>
        <w:jc w:val="both"/>
        <w:rPr>
          <w:rFonts w:ascii="Times New Roman" w:hAnsi="Times New Roman" w:eastAsia="Times New Roman" w:cs="Times New Roman"/>
          <w:sz w:val="24"/>
          <w:szCs w:val="24"/>
        </w:rPr>
      </w:pPr>
      <w:r w:rsidRPr="11A22B6E" w:rsidR="11A22B6E">
        <w:rPr>
          <w:rFonts w:ascii="Times New Roman" w:hAnsi="Times New Roman" w:eastAsia="Times New Roman" w:cs="Times New Roman"/>
          <w:sz w:val="24"/>
          <w:szCs w:val="24"/>
        </w:rPr>
        <w:t>Функции для подсчёта определителя (</w:t>
      </w:r>
      <w:r w:rsidRPr="11A22B6E" w:rsidR="11A22B6E">
        <w:rPr>
          <w:rFonts w:ascii="Times New Roman" w:hAnsi="Times New Roman" w:eastAsia="Times New Roman" w:cs="Times New Roman"/>
          <w:sz w:val="24"/>
          <w:szCs w:val="24"/>
        </w:rPr>
        <w:t>последняя</w:t>
      </w:r>
      <w:r w:rsidRPr="11A22B6E" w:rsidR="11A22B6E">
        <w:rPr>
          <w:rFonts w:ascii="Times New Roman" w:hAnsi="Times New Roman" w:eastAsia="Times New Roman" w:cs="Times New Roman"/>
          <w:sz w:val="24"/>
          <w:szCs w:val="24"/>
        </w:rPr>
        <w:t xml:space="preserve"> нужна для укороченного вызова первых трёх)</w:t>
      </w:r>
    </w:p>
    <w:p w:rsidR="11A22B6E" w:rsidP="11A22B6E" w:rsidRDefault="11A22B6E" w14:paraId="0E81803D" w14:textId="647C4EFC">
      <w:pPr>
        <w:pStyle w:val="Normal"/>
        <w:jc w:val="both"/>
      </w:pPr>
      <w:r>
        <w:drawing>
          <wp:inline wp14:editId="0F8B9E6D" wp14:anchorId="415D6D0D">
            <wp:extent cx="4705350" cy="4815710"/>
            <wp:effectExtent l="0" t="0" r="0" b="0"/>
            <wp:docPr id="1318828492" name="" title=""/>
            <wp:cNvGraphicFramePr>
              <a:graphicFrameLocks noChangeAspect="1"/>
            </wp:cNvGraphicFramePr>
            <a:graphic>
              <a:graphicData uri="http://schemas.openxmlformats.org/drawingml/2006/picture">
                <pic:pic>
                  <pic:nvPicPr>
                    <pic:cNvPr id="0" name=""/>
                    <pic:cNvPicPr/>
                  </pic:nvPicPr>
                  <pic:blipFill>
                    <a:blip r:embed="R3349373326dd42cb">
                      <a:extLst>
                        <a:ext xmlns:a="http://schemas.openxmlformats.org/drawingml/2006/main" uri="{28A0092B-C50C-407E-A947-70E740481C1C}">
                          <a14:useLocalDpi val="0"/>
                        </a:ext>
                      </a:extLst>
                    </a:blip>
                    <a:stretch>
                      <a:fillRect/>
                    </a:stretch>
                  </pic:blipFill>
                  <pic:spPr>
                    <a:xfrm>
                      <a:off x="0" y="0"/>
                      <a:ext cx="4705350" cy="4815710"/>
                    </a:xfrm>
                    <a:prstGeom prst="rect">
                      <a:avLst/>
                    </a:prstGeom>
                  </pic:spPr>
                </pic:pic>
              </a:graphicData>
            </a:graphic>
          </wp:inline>
        </w:drawing>
      </w:r>
    </w:p>
    <w:p w:rsidR="11A22B6E" w:rsidP="11A22B6E" w:rsidRDefault="11A22B6E" w14:paraId="0D355A0B" w14:textId="41CAE172">
      <w:pPr>
        <w:pStyle w:val="Normal"/>
        <w:jc w:val="both"/>
      </w:pPr>
    </w:p>
    <w:p w:rsidR="11A22B6E" w:rsidP="11A22B6E" w:rsidRDefault="11A22B6E" w14:paraId="5BD22DA7" w14:textId="200CE085">
      <w:pPr>
        <w:pStyle w:val="Normal"/>
        <w:jc w:val="both"/>
      </w:pPr>
    </w:p>
    <w:p w:rsidR="11A22B6E" w:rsidP="11A22B6E" w:rsidRDefault="11A22B6E" w14:paraId="7BC5075A" w14:textId="41455617">
      <w:pPr>
        <w:pStyle w:val="Normal"/>
        <w:jc w:val="both"/>
      </w:pPr>
    </w:p>
    <w:p w:rsidR="11A22B6E" w:rsidP="11A22B6E" w:rsidRDefault="11A22B6E" w14:paraId="3FFD5B32" w14:textId="234E7A4B">
      <w:pPr>
        <w:pStyle w:val="Normal"/>
        <w:jc w:val="both"/>
      </w:pPr>
    </w:p>
    <w:p w:rsidR="11A22B6E" w:rsidP="11A22B6E" w:rsidRDefault="11A22B6E" w14:paraId="256EAA6E" w14:textId="635F5364">
      <w:pPr>
        <w:pStyle w:val="Normal"/>
        <w:jc w:val="both"/>
      </w:pPr>
    </w:p>
    <w:p w:rsidR="11A22B6E" w:rsidP="11A22B6E" w:rsidRDefault="11A22B6E" w14:paraId="0BE4CA45" w14:textId="2248A995">
      <w:pPr>
        <w:pStyle w:val="Normal"/>
        <w:jc w:val="both"/>
      </w:pPr>
    </w:p>
    <w:p w:rsidR="11A22B6E" w:rsidP="11A22B6E" w:rsidRDefault="11A22B6E" w14:paraId="28119792" w14:textId="181787F4">
      <w:pPr>
        <w:pStyle w:val="Normal"/>
        <w:jc w:val="both"/>
      </w:pPr>
    </w:p>
    <w:p w:rsidR="11A22B6E" w:rsidP="11A22B6E" w:rsidRDefault="11A22B6E" w14:paraId="3C64D77E" w14:textId="2F62904F">
      <w:pPr>
        <w:pStyle w:val="Normal"/>
        <w:ind w:firstLine="708"/>
        <w:jc w:val="both"/>
        <w:rPr>
          <w:rFonts w:ascii="Times New Roman" w:hAnsi="Times New Roman" w:eastAsia="Times New Roman" w:cs="Times New Roman"/>
          <w:sz w:val="24"/>
          <w:szCs w:val="24"/>
        </w:rPr>
      </w:pPr>
      <w:r w:rsidRPr="11A22B6E" w:rsidR="11A22B6E">
        <w:rPr>
          <w:rFonts w:ascii="Times New Roman" w:hAnsi="Times New Roman" w:eastAsia="Times New Roman" w:cs="Times New Roman"/>
          <w:sz w:val="24"/>
          <w:szCs w:val="24"/>
        </w:rPr>
        <w:t xml:space="preserve">Напомню факт из матричной алгебры. Чтобы посчитать матрицу, обратную данной, надо сначала построить матрицу, состоящую из определителей её миноров, затем сделать из неё матрицу алгебраических дополнений, </w:t>
      </w:r>
      <w:r w:rsidRPr="11A22B6E" w:rsidR="11A22B6E">
        <w:rPr>
          <w:rFonts w:ascii="Times New Roman" w:hAnsi="Times New Roman" w:eastAsia="Times New Roman" w:cs="Times New Roman"/>
          <w:sz w:val="24"/>
          <w:szCs w:val="24"/>
        </w:rPr>
        <w:t>домножив</w:t>
      </w:r>
      <w:r w:rsidRPr="11A22B6E" w:rsidR="11A22B6E">
        <w:rPr>
          <w:rFonts w:ascii="Times New Roman" w:hAnsi="Times New Roman" w:eastAsia="Times New Roman" w:cs="Times New Roman"/>
          <w:sz w:val="24"/>
          <w:szCs w:val="24"/>
        </w:rPr>
        <w:t xml:space="preserve"> нужные элементы на -1, после транспонировать её и полученную матрицу </w:t>
      </w:r>
      <w:r w:rsidRPr="11A22B6E" w:rsidR="11A22B6E">
        <w:rPr>
          <w:rFonts w:ascii="Times New Roman" w:hAnsi="Times New Roman" w:eastAsia="Times New Roman" w:cs="Times New Roman"/>
          <w:sz w:val="24"/>
          <w:szCs w:val="24"/>
        </w:rPr>
        <w:t>домножить</w:t>
      </w:r>
      <w:r w:rsidRPr="11A22B6E" w:rsidR="11A22B6E">
        <w:rPr>
          <w:rFonts w:ascii="Times New Roman" w:hAnsi="Times New Roman" w:eastAsia="Times New Roman" w:cs="Times New Roman"/>
          <w:sz w:val="24"/>
          <w:szCs w:val="24"/>
        </w:rPr>
        <w:t xml:space="preserve"> на число, обратное дискриминанту, не забывая, что мы в кольце вычетов по модулю:</w:t>
      </w:r>
    </w:p>
    <w:p w:rsidR="11A22B6E" w:rsidP="11A22B6E" w:rsidRDefault="11A22B6E" w14:paraId="17B13528" w14:textId="16DDE359">
      <w:pPr>
        <w:pStyle w:val="Normal"/>
        <w:jc w:val="both"/>
      </w:pPr>
      <w:r>
        <w:drawing>
          <wp:inline wp14:editId="40CA5A53" wp14:anchorId="364D24BC">
            <wp:extent cx="4572000" cy="4533900"/>
            <wp:effectExtent l="0" t="0" r="0" b="0"/>
            <wp:docPr id="1173268929" name="" title=""/>
            <wp:cNvGraphicFramePr>
              <a:graphicFrameLocks noChangeAspect="1"/>
            </wp:cNvGraphicFramePr>
            <a:graphic>
              <a:graphicData uri="http://schemas.openxmlformats.org/drawingml/2006/picture">
                <pic:pic>
                  <pic:nvPicPr>
                    <pic:cNvPr id="0" name=""/>
                    <pic:cNvPicPr/>
                  </pic:nvPicPr>
                  <pic:blipFill>
                    <a:blip r:embed="R3902d9baa36e479c">
                      <a:extLst>
                        <a:ext xmlns:a="http://schemas.openxmlformats.org/drawingml/2006/main" uri="{28A0092B-C50C-407E-A947-70E740481C1C}">
                          <a14:useLocalDpi val="0"/>
                        </a:ext>
                      </a:extLst>
                    </a:blip>
                    <a:stretch>
                      <a:fillRect/>
                    </a:stretch>
                  </pic:blipFill>
                  <pic:spPr>
                    <a:xfrm>
                      <a:off x="0" y="0"/>
                      <a:ext cx="4572000" cy="4533900"/>
                    </a:xfrm>
                    <a:prstGeom prst="rect">
                      <a:avLst/>
                    </a:prstGeom>
                  </pic:spPr>
                </pic:pic>
              </a:graphicData>
            </a:graphic>
          </wp:inline>
        </w:drawing>
      </w:r>
    </w:p>
    <w:p w:rsidR="11A22B6E" w:rsidP="11A22B6E" w:rsidRDefault="11A22B6E" w14:paraId="73C9E8D1" w14:textId="33CEC6CC">
      <w:pPr>
        <w:pStyle w:val="Normal"/>
        <w:jc w:val="both"/>
      </w:pPr>
    </w:p>
    <w:p w:rsidR="11A22B6E" w:rsidP="11A22B6E" w:rsidRDefault="11A22B6E" w14:paraId="1B19484C" w14:textId="6597F6FF">
      <w:pPr>
        <w:pStyle w:val="Normal"/>
        <w:jc w:val="both"/>
        <w:rPr>
          <w:rFonts w:ascii="Times New Roman" w:hAnsi="Times New Roman" w:eastAsia="Times New Roman" w:cs="Times New Roman"/>
          <w:sz w:val="24"/>
          <w:szCs w:val="24"/>
        </w:rPr>
      </w:pPr>
      <w:r w:rsidRPr="11A22B6E" w:rsidR="11A22B6E">
        <w:rPr>
          <w:rFonts w:ascii="Times New Roman" w:hAnsi="Times New Roman" w:eastAsia="Times New Roman" w:cs="Times New Roman"/>
          <w:sz w:val="24"/>
          <w:szCs w:val="24"/>
        </w:rPr>
        <w:t>Итак, мы рассмотрели все вспомогательные функции работы с матрицами и векторами.</w:t>
      </w:r>
    </w:p>
    <w:p w:rsidR="11A22B6E" w:rsidP="11A22B6E" w:rsidRDefault="11A22B6E" w14:paraId="1F1B4963" w14:textId="65253025">
      <w:pPr>
        <w:pStyle w:val="Normal"/>
        <w:jc w:val="both"/>
        <w:rPr>
          <w:rFonts w:ascii="Times New Roman" w:hAnsi="Times New Roman" w:eastAsia="Times New Roman" w:cs="Times New Roman"/>
          <w:sz w:val="24"/>
          <w:szCs w:val="24"/>
        </w:rPr>
      </w:pPr>
    </w:p>
    <w:p w:rsidR="11A22B6E" w:rsidP="11A22B6E" w:rsidRDefault="11A22B6E" w14:paraId="5483FEE0" w14:textId="3382F162">
      <w:pPr>
        <w:pStyle w:val="Normal"/>
        <w:jc w:val="both"/>
        <w:rPr>
          <w:rFonts w:ascii="Times New Roman" w:hAnsi="Times New Roman" w:eastAsia="Times New Roman" w:cs="Times New Roman"/>
          <w:sz w:val="24"/>
          <w:szCs w:val="24"/>
        </w:rPr>
      </w:pPr>
    </w:p>
    <w:p w:rsidR="11A22B6E" w:rsidP="11A22B6E" w:rsidRDefault="11A22B6E" w14:paraId="47F4A05B" w14:textId="220A061B">
      <w:pPr>
        <w:pStyle w:val="Normal"/>
        <w:jc w:val="both"/>
        <w:rPr>
          <w:rFonts w:ascii="Times New Roman" w:hAnsi="Times New Roman" w:eastAsia="Times New Roman" w:cs="Times New Roman"/>
          <w:sz w:val="24"/>
          <w:szCs w:val="24"/>
        </w:rPr>
      </w:pPr>
    </w:p>
    <w:p w:rsidR="11A22B6E" w:rsidP="11A22B6E" w:rsidRDefault="11A22B6E" w14:paraId="773189FC" w14:textId="36CBFB39">
      <w:pPr>
        <w:pStyle w:val="Normal"/>
        <w:jc w:val="both"/>
        <w:rPr>
          <w:rFonts w:ascii="Times New Roman" w:hAnsi="Times New Roman" w:eastAsia="Times New Roman" w:cs="Times New Roman"/>
          <w:sz w:val="24"/>
          <w:szCs w:val="24"/>
        </w:rPr>
      </w:pPr>
    </w:p>
    <w:p w:rsidR="11A22B6E" w:rsidP="11A22B6E" w:rsidRDefault="11A22B6E" w14:paraId="618948DB" w14:textId="6E97E10B">
      <w:pPr>
        <w:pStyle w:val="Normal"/>
        <w:jc w:val="both"/>
        <w:rPr>
          <w:rFonts w:ascii="Times New Roman" w:hAnsi="Times New Roman" w:eastAsia="Times New Roman" w:cs="Times New Roman"/>
          <w:sz w:val="24"/>
          <w:szCs w:val="24"/>
        </w:rPr>
      </w:pPr>
    </w:p>
    <w:p w:rsidR="11A22B6E" w:rsidP="11A22B6E" w:rsidRDefault="11A22B6E" w14:paraId="6B5E715A" w14:textId="68A561E5">
      <w:pPr>
        <w:pStyle w:val="Normal"/>
        <w:jc w:val="both"/>
        <w:rPr>
          <w:rFonts w:ascii="Times New Roman" w:hAnsi="Times New Roman" w:eastAsia="Times New Roman" w:cs="Times New Roman"/>
          <w:sz w:val="24"/>
          <w:szCs w:val="24"/>
        </w:rPr>
      </w:pPr>
    </w:p>
    <w:p w:rsidR="11A22B6E" w:rsidP="11A22B6E" w:rsidRDefault="11A22B6E" w14:paraId="4659E041" w14:textId="1602E6C6">
      <w:pPr>
        <w:pStyle w:val="Normal"/>
        <w:jc w:val="both"/>
        <w:rPr>
          <w:rFonts w:ascii="Times New Roman" w:hAnsi="Times New Roman" w:eastAsia="Times New Roman" w:cs="Times New Roman"/>
          <w:sz w:val="24"/>
          <w:szCs w:val="24"/>
        </w:rPr>
      </w:pPr>
    </w:p>
    <w:p w:rsidR="11A22B6E" w:rsidP="11A22B6E" w:rsidRDefault="11A22B6E" w14:paraId="53EBD4E9" w14:textId="61AD0990">
      <w:pPr>
        <w:pStyle w:val="Normal"/>
        <w:jc w:val="both"/>
        <w:rPr>
          <w:rFonts w:ascii="Times New Roman" w:hAnsi="Times New Roman" w:eastAsia="Times New Roman" w:cs="Times New Roman"/>
          <w:sz w:val="24"/>
          <w:szCs w:val="24"/>
        </w:rPr>
      </w:pPr>
    </w:p>
    <w:p w:rsidR="11A22B6E" w:rsidP="11A22B6E" w:rsidRDefault="11A22B6E" w14:paraId="57F375A0" w14:textId="4C2AE9F5">
      <w:pPr>
        <w:pStyle w:val="Normal"/>
        <w:jc w:val="both"/>
        <w:rPr>
          <w:rFonts w:ascii="Times New Roman" w:hAnsi="Times New Roman" w:eastAsia="Times New Roman" w:cs="Times New Roman"/>
          <w:sz w:val="24"/>
          <w:szCs w:val="24"/>
        </w:rPr>
      </w:pPr>
    </w:p>
    <w:p w:rsidR="11A22B6E" w:rsidP="11A22B6E" w:rsidRDefault="11A22B6E" w14:paraId="4B949170" w14:textId="7744154F">
      <w:pPr>
        <w:pStyle w:val="Normal"/>
        <w:jc w:val="both"/>
        <w:rPr>
          <w:rFonts w:ascii="Times New Roman" w:hAnsi="Times New Roman" w:eastAsia="Times New Roman" w:cs="Times New Roman"/>
          <w:sz w:val="24"/>
          <w:szCs w:val="24"/>
        </w:rPr>
      </w:pPr>
    </w:p>
    <w:p w:rsidR="11A22B6E" w:rsidP="11A22B6E" w:rsidRDefault="11A22B6E" w14:paraId="710A5CAB" w14:textId="3905B856">
      <w:pPr>
        <w:pStyle w:val="Normal"/>
        <w:jc w:val="both"/>
        <w:rPr>
          <w:rFonts w:ascii="Times New Roman" w:hAnsi="Times New Roman" w:eastAsia="Times New Roman" w:cs="Times New Roman"/>
          <w:sz w:val="24"/>
          <w:szCs w:val="24"/>
        </w:rPr>
      </w:pPr>
    </w:p>
    <w:p w:rsidR="11A22B6E" w:rsidP="11A22B6E" w:rsidRDefault="11A22B6E" w14:paraId="2B88BCAF" w14:textId="75DA2E14">
      <w:pPr>
        <w:pStyle w:val="Normal"/>
        <w:jc w:val="both"/>
        <w:rPr>
          <w:rFonts w:ascii="Times New Roman" w:hAnsi="Times New Roman" w:eastAsia="Times New Roman" w:cs="Times New Roman"/>
          <w:sz w:val="24"/>
          <w:szCs w:val="24"/>
        </w:rPr>
      </w:pPr>
    </w:p>
    <w:p w:rsidR="11A22B6E" w:rsidP="11A22B6E" w:rsidRDefault="11A22B6E" w14:paraId="0DFC3A98" w14:textId="0A9A87C6">
      <w:pPr>
        <w:pStyle w:val="Normal"/>
        <w:jc w:val="both"/>
        <w:rPr>
          <w:rFonts w:ascii="Times New Roman" w:hAnsi="Times New Roman" w:eastAsia="Times New Roman" w:cs="Times New Roman"/>
          <w:sz w:val="24"/>
          <w:szCs w:val="24"/>
        </w:rPr>
      </w:pPr>
    </w:p>
    <w:p w:rsidR="11A22B6E" w:rsidP="11A22B6E" w:rsidRDefault="11A22B6E" w14:paraId="65CF3195" w14:textId="75D9F3E4">
      <w:pPr>
        <w:pStyle w:val="Normal"/>
        <w:jc w:val="both"/>
        <w:rPr>
          <w:rFonts w:ascii="Times New Roman" w:hAnsi="Times New Roman" w:eastAsia="Times New Roman" w:cs="Times New Roman"/>
          <w:sz w:val="24"/>
          <w:szCs w:val="24"/>
        </w:rPr>
      </w:pPr>
      <w:r w:rsidRPr="11A22B6E" w:rsidR="11A22B6E">
        <w:rPr>
          <w:rFonts w:ascii="Times New Roman" w:hAnsi="Times New Roman" w:eastAsia="Times New Roman" w:cs="Times New Roman"/>
          <w:sz w:val="24"/>
          <w:szCs w:val="24"/>
        </w:rPr>
        <w:t>Перейдём непосредственно к шифрованию.</w:t>
      </w:r>
    </w:p>
    <w:p w:rsidR="11A22B6E" w:rsidP="11A22B6E" w:rsidRDefault="11A22B6E" w14:paraId="11915281" w14:textId="3BEBEF62">
      <w:pPr>
        <w:pStyle w:val="Normal"/>
        <w:jc w:val="both"/>
        <w:rPr>
          <w:rFonts w:ascii="Times New Roman" w:hAnsi="Times New Roman" w:eastAsia="Times New Roman" w:cs="Times New Roman"/>
          <w:sz w:val="24"/>
          <w:szCs w:val="24"/>
        </w:rPr>
      </w:pPr>
      <w:r w:rsidRPr="11A22B6E" w:rsidR="11A22B6E">
        <w:rPr>
          <w:rFonts w:ascii="Times New Roman" w:hAnsi="Times New Roman" w:eastAsia="Times New Roman" w:cs="Times New Roman"/>
          <w:sz w:val="24"/>
          <w:szCs w:val="24"/>
        </w:rPr>
        <w:t>В начале мы импортировали все написанные нами функции для работы с матрицами. Потом импортировали время, оно нам ещё понадобится.</w:t>
      </w:r>
    </w:p>
    <w:p w:rsidR="11A22B6E" w:rsidP="11A22B6E" w:rsidRDefault="11A22B6E" w14:paraId="2E63D889" w14:textId="5547917B">
      <w:pPr>
        <w:pStyle w:val="Normal"/>
        <w:bidi w:val="0"/>
        <w:spacing w:before="0" w:beforeAutospacing="off" w:after="160" w:afterAutospacing="off" w:line="259" w:lineRule="auto"/>
        <w:ind w:left="0" w:right="0"/>
        <w:jc w:val="both"/>
        <w:rPr>
          <w:rFonts w:ascii="Times New Roman" w:hAnsi="Times New Roman" w:eastAsia="Times New Roman" w:cs="Times New Roman"/>
          <w:sz w:val="24"/>
          <w:szCs w:val="24"/>
        </w:rPr>
      </w:pPr>
      <w:r w:rsidRPr="11A22B6E" w:rsidR="11A22B6E">
        <w:rPr>
          <w:rFonts w:ascii="Times New Roman" w:hAnsi="Times New Roman" w:eastAsia="Times New Roman" w:cs="Times New Roman"/>
          <w:sz w:val="24"/>
          <w:szCs w:val="24"/>
        </w:rPr>
        <w:t xml:space="preserve">Для начала нам понадобятся функции, превращающие букву в её номер в алфавите и наоборот, номер в букву. Вот эти две функции: </w:t>
      </w:r>
    </w:p>
    <w:p w:rsidR="11A22B6E" w:rsidP="11A22B6E" w:rsidRDefault="11A22B6E" w14:paraId="7B994676" w14:textId="36DC4338">
      <w:pPr>
        <w:pStyle w:val="Normal"/>
        <w:jc w:val="both"/>
      </w:pPr>
    </w:p>
    <w:p w:rsidR="11A22B6E" w:rsidP="11A22B6E" w:rsidRDefault="11A22B6E" w14:paraId="08978972" w14:textId="534ECB0C">
      <w:pPr>
        <w:pStyle w:val="Normal"/>
        <w:jc w:val="both"/>
      </w:pPr>
      <w:r>
        <w:drawing>
          <wp:inline wp14:editId="384C5ADA" wp14:anchorId="5D454812">
            <wp:extent cx="3773129" cy="2924175"/>
            <wp:effectExtent l="0" t="0" r="0" b="0"/>
            <wp:docPr id="1875995560" name="" title=""/>
            <wp:cNvGraphicFramePr>
              <a:graphicFrameLocks noChangeAspect="1"/>
            </wp:cNvGraphicFramePr>
            <a:graphic>
              <a:graphicData uri="http://schemas.openxmlformats.org/drawingml/2006/picture">
                <pic:pic>
                  <pic:nvPicPr>
                    <pic:cNvPr id="0" name=""/>
                    <pic:cNvPicPr/>
                  </pic:nvPicPr>
                  <pic:blipFill>
                    <a:blip r:embed="Rfec6081f33f24417">
                      <a:extLst>
                        <a:ext xmlns:a="http://schemas.openxmlformats.org/drawingml/2006/main" uri="{28A0092B-C50C-407E-A947-70E740481C1C}">
                          <a14:useLocalDpi val="0"/>
                        </a:ext>
                      </a:extLst>
                    </a:blip>
                    <a:stretch>
                      <a:fillRect/>
                    </a:stretch>
                  </pic:blipFill>
                  <pic:spPr>
                    <a:xfrm>
                      <a:off x="0" y="0"/>
                      <a:ext cx="3773129" cy="2924175"/>
                    </a:xfrm>
                    <a:prstGeom prst="rect">
                      <a:avLst/>
                    </a:prstGeom>
                  </pic:spPr>
                </pic:pic>
              </a:graphicData>
            </a:graphic>
          </wp:inline>
        </w:drawing>
      </w:r>
    </w:p>
    <w:p w:rsidR="11A22B6E" w:rsidP="11A22B6E" w:rsidRDefault="11A22B6E" w14:paraId="4003B39C" w14:textId="24739757">
      <w:pPr>
        <w:pStyle w:val="Normal"/>
        <w:jc w:val="both"/>
        <w:rPr>
          <w:rFonts w:ascii="Times New Roman" w:hAnsi="Times New Roman" w:eastAsia="Times New Roman" w:cs="Times New Roman"/>
          <w:sz w:val="24"/>
          <w:szCs w:val="24"/>
        </w:rPr>
      </w:pPr>
      <w:r w:rsidRPr="11A22B6E" w:rsidR="11A22B6E">
        <w:rPr>
          <w:rFonts w:ascii="Times New Roman" w:hAnsi="Times New Roman" w:eastAsia="Times New Roman" w:cs="Times New Roman"/>
          <w:sz w:val="24"/>
          <w:szCs w:val="24"/>
        </w:rPr>
        <w:t>Массив букв одновременно переводит в числа и разбивает на несколько векторов (пункты 2 и 3 исходного плана со страницы 2):</w:t>
      </w:r>
    </w:p>
    <w:p w:rsidR="11A22B6E" w:rsidP="11A22B6E" w:rsidRDefault="11A22B6E" w14:paraId="5CDA3D60" w14:textId="2B91C890">
      <w:pPr>
        <w:pStyle w:val="Normal"/>
        <w:jc w:val="both"/>
      </w:pPr>
      <w:r>
        <w:drawing>
          <wp:inline wp14:editId="373C78E3" wp14:anchorId="19B15B10">
            <wp:extent cx="4572000" cy="1428750"/>
            <wp:effectExtent l="0" t="0" r="0" b="0"/>
            <wp:docPr id="1207758609" name="" title=""/>
            <wp:cNvGraphicFramePr>
              <a:graphicFrameLocks noChangeAspect="1"/>
            </wp:cNvGraphicFramePr>
            <a:graphic>
              <a:graphicData uri="http://schemas.openxmlformats.org/drawingml/2006/picture">
                <pic:pic>
                  <pic:nvPicPr>
                    <pic:cNvPr id="0" name=""/>
                    <pic:cNvPicPr/>
                  </pic:nvPicPr>
                  <pic:blipFill>
                    <a:blip r:embed="Rca037d079b0541b8">
                      <a:extLst>
                        <a:ext xmlns:a="http://schemas.openxmlformats.org/drawingml/2006/main" uri="{28A0092B-C50C-407E-A947-70E740481C1C}">
                          <a14:useLocalDpi val="0"/>
                        </a:ext>
                      </a:extLst>
                    </a:blip>
                    <a:stretch>
                      <a:fillRect/>
                    </a:stretch>
                  </pic:blipFill>
                  <pic:spPr>
                    <a:xfrm>
                      <a:off x="0" y="0"/>
                      <a:ext cx="4572000" cy="1428750"/>
                    </a:xfrm>
                    <a:prstGeom prst="rect">
                      <a:avLst/>
                    </a:prstGeom>
                  </pic:spPr>
                </pic:pic>
              </a:graphicData>
            </a:graphic>
          </wp:inline>
        </w:drawing>
      </w:r>
    </w:p>
    <w:p w:rsidR="11A22B6E" w:rsidP="11A22B6E" w:rsidRDefault="11A22B6E" w14:paraId="27052B2D" w14:textId="249AD51C">
      <w:pPr>
        <w:pStyle w:val="Normal"/>
        <w:jc w:val="both"/>
        <w:rPr>
          <w:rFonts w:ascii="Times New Roman" w:hAnsi="Times New Roman" w:eastAsia="Times New Roman" w:cs="Times New Roman"/>
          <w:sz w:val="24"/>
          <w:szCs w:val="24"/>
        </w:rPr>
      </w:pPr>
      <w:r w:rsidRPr="11A22B6E" w:rsidR="11A22B6E">
        <w:rPr>
          <w:rFonts w:ascii="Times New Roman" w:hAnsi="Times New Roman" w:eastAsia="Times New Roman" w:cs="Times New Roman"/>
          <w:sz w:val="24"/>
          <w:szCs w:val="24"/>
        </w:rPr>
        <w:t>Выполняет действие, обратное к действию предыдущей функции (5 и 6 пункт):</w:t>
      </w:r>
    </w:p>
    <w:p w:rsidR="11A22B6E" w:rsidP="11A22B6E" w:rsidRDefault="11A22B6E" w14:paraId="4FF48DB9" w14:textId="26537462">
      <w:pPr>
        <w:pStyle w:val="Normal"/>
        <w:jc w:val="both"/>
      </w:pPr>
      <w:r>
        <w:drawing>
          <wp:inline wp14:editId="0239C76C" wp14:anchorId="6F7D4253">
            <wp:extent cx="4572000" cy="1152525"/>
            <wp:effectExtent l="0" t="0" r="0" b="0"/>
            <wp:docPr id="2115112438" name="" title=""/>
            <wp:cNvGraphicFramePr>
              <a:graphicFrameLocks noChangeAspect="1"/>
            </wp:cNvGraphicFramePr>
            <a:graphic>
              <a:graphicData uri="http://schemas.openxmlformats.org/drawingml/2006/picture">
                <pic:pic>
                  <pic:nvPicPr>
                    <pic:cNvPr id="0" name=""/>
                    <pic:cNvPicPr/>
                  </pic:nvPicPr>
                  <pic:blipFill>
                    <a:blip r:embed="R3adc91b9bbbc4120">
                      <a:extLst>
                        <a:ext xmlns:a="http://schemas.openxmlformats.org/drawingml/2006/main" uri="{28A0092B-C50C-407E-A947-70E740481C1C}">
                          <a14:useLocalDpi val="0"/>
                        </a:ext>
                      </a:extLst>
                    </a:blip>
                    <a:stretch>
                      <a:fillRect/>
                    </a:stretch>
                  </pic:blipFill>
                  <pic:spPr>
                    <a:xfrm>
                      <a:off x="0" y="0"/>
                      <a:ext cx="4572000" cy="1152525"/>
                    </a:xfrm>
                    <a:prstGeom prst="rect">
                      <a:avLst/>
                    </a:prstGeom>
                  </pic:spPr>
                </pic:pic>
              </a:graphicData>
            </a:graphic>
          </wp:inline>
        </w:drawing>
      </w:r>
    </w:p>
    <w:p w:rsidR="11A22B6E" w:rsidP="11A22B6E" w:rsidRDefault="11A22B6E" w14:paraId="7FF57982" w14:textId="016A127E">
      <w:pPr>
        <w:pStyle w:val="Normal"/>
        <w:jc w:val="both"/>
        <w:rPr>
          <w:rFonts w:ascii="Times New Roman" w:hAnsi="Times New Roman" w:eastAsia="Times New Roman" w:cs="Times New Roman"/>
          <w:sz w:val="24"/>
          <w:szCs w:val="24"/>
        </w:rPr>
      </w:pPr>
      <w:r w:rsidRPr="11A22B6E" w:rsidR="11A22B6E">
        <w:rPr>
          <w:rFonts w:ascii="Times New Roman" w:hAnsi="Times New Roman" w:eastAsia="Times New Roman" w:cs="Times New Roman"/>
          <w:sz w:val="24"/>
          <w:szCs w:val="24"/>
        </w:rPr>
        <w:t>cipher</w:t>
      </w:r>
      <w:r w:rsidRPr="11A22B6E" w:rsidR="11A22B6E">
        <w:rPr>
          <w:rFonts w:ascii="Times New Roman" w:hAnsi="Times New Roman" w:eastAsia="Times New Roman" w:cs="Times New Roman"/>
          <w:sz w:val="24"/>
          <w:szCs w:val="24"/>
        </w:rPr>
        <w:t xml:space="preserve"> -- выполняет шифрование по плану на </w:t>
      </w:r>
      <w:r w:rsidRPr="11A22B6E" w:rsidR="11A22B6E">
        <w:rPr>
          <w:rFonts w:ascii="Times New Roman" w:hAnsi="Times New Roman" w:eastAsia="Times New Roman" w:cs="Times New Roman"/>
          <w:sz w:val="24"/>
          <w:szCs w:val="24"/>
        </w:rPr>
        <w:t>стр</w:t>
      </w:r>
      <w:r w:rsidRPr="11A22B6E" w:rsidR="11A22B6E">
        <w:rPr>
          <w:rFonts w:ascii="Times New Roman" w:hAnsi="Times New Roman" w:eastAsia="Times New Roman" w:cs="Times New Roman"/>
          <w:sz w:val="24"/>
          <w:szCs w:val="24"/>
        </w:rPr>
        <w:t xml:space="preserve"> 2 (строки </w:t>
      </w:r>
      <w:r w:rsidRPr="11A22B6E" w:rsidR="11A22B6E">
        <w:rPr>
          <w:rFonts w:ascii="Times New Roman" w:hAnsi="Times New Roman" w:eastAsia="Times New Roman" w:cs="Times New Roman"/>
          <w:sz w:val="24"/>
          <w:szCs w:val="24"/>
        </w:rPr>
        <w:t>50-53</w:t>
      </w:r>
      <w:r w:rsidRPr="11A22B6E" w:rsidR="11A22B6E">
        <w:rPr>
          <w:rFonts w:ascii="Times New Roman" w:hAnsi="Times New Roman" w:eastAsia="Times New Roman" w:cs="Times New Roman"/>
          <w:sz w:val="24"/>
          <w:szCs w:val="24"/>
        </w:rPr>
        <w:t xml:space="preserve"> выполняют п.4)</w:t>
      </w:r>
    </w:p>
    <w:p w:rsidR="11A22B6E" w:rsidP="11A22B6E" w:rsidRDefault="11A22B6E" w14:paraId="28916BBB" w14:textId="641976F9">
      <w:pPr>
        <w:pStyle w:val="Normal"/>
        <w:jc w:val="both"/>
        <w:rPr>
          <w:rFonts w:ascii="Times New Roman" w:hAnsi="Times New Roman" w:eastAsia="Times New Roman" w:cs="Times New Roman"/>
          <w:sz w:val="24"/>
          <w:szCs w:val="24"/>
        </w:rPr>
      </w:pPr>
      <w:r w:rsidRPr="11A22B6E" w:rsidR="11A22B6E">
        <w:rPr>
          <w:rFonts w:ascii="Times New Roman" w:hAnsi="Times New Roman" w:eastAsia="Times New Roman" w:cs="Times New Roman"/>
          <w:sz w:val="24"/>
          <w:szCs w:val="24"/>
        </w:rPr>
        <w:t>decipher</w:t>
      </w:r>
      <w:r w:rsidRPr="11A22B6E" w:rsidR="11A22B6E">
        <w:rPr>
          <w:rFonts w:ascii="Times New Roman" w:hAnsi="Times New Roman" w:eastAsia="Times New Roman" w:cs="Times New Roman"/>
          <w:sz w:val="24"/>
          <w:szCs w:val="24"/>
        </w:rPr>
        <w:t xml:space="preserve"> выполняет дешифрование. Как вы можете заметить, в ней происходит обращение матрицы-ключа и вызов функции </w:t>
      </w:r>
      <w:r w:rsidRPr="11A22B6E" w:rsidR="11A22B6E">
        <w:rPr>
          <w:rFonts w:ascii="Times New Roman" w:hAnsi="Times New Roman" w:eastAsia="Times New Roman" w:cs="Times New Roman"/>
          <w:sz w:val="24"/>
          <w:szCs w:val="24"/>
        </w:rPr>
        <w:t>cipher</w:t>
      </w:r>
      <w:r w:rsidRPr="11A22B6E" w:rsidR="11A22B6E">
        <w:rPr>
          <w:rFonts w:ascii="Times New Roman" w:hAnsi="Times New Roman" w:eastAsia="Times New Roman" w:cs="Times New Roman"/>
          <w:sz w:val="24"/>
          <w:szCs w:val="24"/>
        </w:rPr>
        <w:t xml:space="preserve"> с полученной матрицей.</w:t>
      </w:r>
    </w:p>
    <w:p w:rsidR="11A22B6E" w:rsidP="11A22B6E" w:rsidRDefault="11A22B6E" w14:paraId="436B09F0" w14:textId="7A158343">
      <w:pPr>
        <w:pStyle w:val="Normal"/>
        <w:jc w:val="both"/>
      </w:pPr>
      <w:r>
        <w:drawing>
          <wp:inline wp14:editId="1609DD2F" wp14:anchorId="56507065">
            <wp:extent cx="4572000" cy="1857375"/>
            <wp:effectExtent l="0" t="0" r="0" b="0"/>
            <wp:docPr id="1960039409" name="" title=""/>
            <wp:cNvGraphicFramePr>
              <a:graphicFrameLocks noChangeAspect="1"/>
            </wp:cNvGraphicFramePr>
            <a:graphic>
              <a:graphicData uri="http://schemas.openxmlformats.org/drawingml/2006/picture">
                <pic:pic>
                  <pic:nvPicPr>
                    <pic:cNvPr id="0" name=""/>
                    <pic:cNvPicPr/>
                  </pic:nvPicPr>
                  <pic:blipFill>
                    <a:blip r:embed="R29c8cebf31c9468f">
                      <a:extLst>
                        <a:ext xmlns:a="http://schemas.openxmlformats.org/drawingml/2006/main" uri="{28A0092B-C50C-407E-A947-70E740481C1C}">
                          <a14:useLocalDpi val="0"/>
                        </a:ext>
                      </a:extLst>
                    </a:blip>
                    <a:stretch>
                      <a:fillRect/>
                    </a:stretch>
                  </pic:blipFill>
                  <pic:spPr>
                    <a:xfrm>
                      <a:off x="0" y="0"/>
                      <a:ext cx="4572000" cy="1857375"/>
                    </a:xfrm>
                    <a:prstGeom prst="rect">
                      <a:avLst/>
                    </a:prstGeom>
                  </pic:spPr>
                </pic:pic>
              </a:graphicData>
            </a:graphic>
          </wp:inline>
        </w:drawing>
      </w:r>
    </w:p>
    <w:p w:rsidR="11A22B6E" w:rsidP="11A22B6E" w:rsidRDefault="11A22B6E" w14:paraId="65DE0876" w14:textId="4F8FB9CE">
      <w:pPr>
        <w:pStyle w:val="Normal"/>
        <w:jc w:val="both"/>
      </w:pPr>
    </w:p>
    <w:p w:rsidR="11A22B6E" w:rsidP="11A22B6E" w:rsidRDefault="11A22B6E" w14:paraId="5D27CB7E" w14:textId="125AC4FF">
      <w:pPr>
        <w:pStyle w:val="Normal"/>
        <w:jc w:val="both"/>
        <w:rPr>
          <w:rFonts w:ascii="Times New Roman" w:hAnsi="Times New Roman" w:eastAsia="Times New Roman" w:cs="Times New Roman"/>
          <w:sz w:val="24"/>
          <w:szCs w:val="24"/>
        </w:rPr>
      </w:pPr>
      <w:r w:rsidRPr="11A22B6E" w:rsidR="11A22B6E">
        <w:rPr>
          <w:rFonts w:ascii="Times New Roman" w:hAnsi="Times New Roman" w:eastAsia="Times New Roman" w:cs="Times New Roman"/>
          <w:sz w:val="24"/>
          <w:szCs w:val="24"/>
        </w:rPr>
        <w:t>Также по заданию нужно было добавить 3 опечатки в каждую из зашифрованных строк.</w:t>
      </w:r>
    </w:p>
    <w:p w:rsidR="11A22B6E" w:rsidP="11A22B6E" w:rsidRDefault="11A22B6E" w14:paraId="3A24D7BD" w14:textId="1D153ED7">
      <w:pPr>
        <w:pStyle w:val="Normal"/>
        <w:jc w:val="both"/>
        <w:rPr>
          <w:rFonts w:ascii="Times New Roman" w:hAnsi="Times New Roman" w:eastAsia="Times New Roman" w:cs="Times New Roman"/>
          <w:sz w:val="24"/>
          <w:szCs w:val="24"/>
        </w:rPr>
      </w:pPr>
      <w:r w:rsidRPr="11A22B6E" w:rsidR="11A22B6E">
        <w:rPr>
          <w:rFonts w:ascii="Times New Roman" w:hAnsi="Times New Roman" w:eastAsia="Times New Roman" w:cs="Times New Roman"/>
          <w:sz w:val="24"/>
          <w:szCs w:val="24"/>
        </w:rPr>
        <w:t>rand</w:t>
      </w:r>
      <w:r w:rsidRPr="11A22B6E" w:rsidR="11A22B6E">
        <w:rPr>
          <w:rFonts w:ascii="Times New Roman" w:hAnsi="Times New Roman" w:eastAsia="Times New Roman" w:cs="Times New Roman"/>
          <w:sz w:val="24"/>
          <w:szCs w:val="24"/>
        </w:rPr>
        <w:t>() % 30 даёт целое число в диапазоне [0; 29]</w:t>
      </w:r>
    </w:p>
    <w:p w:rsidR="11A22B6E" w:rsidP="11A22B6E" w:rsidRDefault="11A22B6E" w14:paraId="6D52C12B" w14:textId="3CBE6AC8">
      <w:pPr>
        <w:pStyle w:val="Normal"/>
        <w:jc w:val="both"/>
        <w:rPr>
          <w:rFonts w:ascii="Times New Roman" w:hAnsi="Times New Roman" w:eastAsia="Times New Roman" w:cs="Times New Roman"/>
          <w:sz w:val="24"/>
          <w:szCs w:val="24"/>
        </w:rPr>
      </w:pPr>
      <w:r w:rsidRPr="11A22B6E" w:rsidR="11A22B6E">
        <w:rPr>
          <w:rFonts w:ascii="Times New Roman" w:hAnsi="Times New Roman" w:eastAsia="Times New Roman" w:cs="Times New Roman"/>
          <w:sz w:val="24"/>
          <w:szCs w:val="24"/>
        </w:rPr>
        <w:t>Эта функция изменяет исходное сообщение.</w:t>
      </w:r>
    </w:p>
    <w:p w:rsidR="11A22B6E" w:rsidP="11A22B6E" w:rsidRDefault="11A22B6E" w14:paraId="5AD9312C" w14:textId="2B273E24">
      <w:pPr>
        <w:pStyle w:val="Normal"/>
        <w:jc w:val="both"/>
      </w:pPr>
      <w:r>
        <w:drawing>
          <wp:inline wp14:editId="691D0524" wp14:anchorId="365529C3">
            <wp:extent cx="4572000" cy="1866900"/>
            <wp:effectExtent l="0" t="0" r="0" b="0"/>
            <wp:docPr id="201255048" name="" title=""/>
            <wp:cNvGraphicFramePr>
              <a:graphicFrameLocks noChangeAspect="1"/>
            </wp:cNvGraphicFramePr>
            <a:graphic>
              <a:graphicData uri="http://schemas.openxmlformats.org/drawingml/2006/picture">
                <pic:pic>
                  <pic:nvPicPr>
                    <pic:cNvPr id="0" name=""/>
                    <pic:cNvPicPr/>
                  </pic:nvPicPr>
                  <pic:blipFill>
                    <a:blip r:embed="Rd90e3c1a6fca4890">
                      <a:extLst>
                        <a:ext xmlns:a="http://schemas.openxmlformats.org/drawingml/2006/main" uri="{28A0092B-C50C-407E-A947-70E740481C1C}">
                          <a14:useLocalDpi val="0"/>
                        </a:ext>
                      </a:extLst>
                    </a:blip>
                    <a:stretch>
                      <a:fillRect/>
                    </a:stretch>
                  </pic:blipFill>
                  <pic:spPr>
                    <a:xfrm>
                      <a:off x="0" y="0"/>
                      <a:ext cx="4572000" cy="1866900"/>
                    </a:xfrm>
                    <a:prstGeom prst="rect">
                      <a:avLst/>
                    </a:prstGeom>
                  </pic:spPr>
                </pic:pic>
              </a:graphicData>
            </a:graphic>
          </wp:inline>
        </w:drawing>
      </w:r>
    </w:p>
    <w:p w:rsidR="11A22B6E" w:rsidP="11A22B6E" w:rsidRDefault="11A22B6E" w14:paraId="53690DA1" w14:textId="544F3994">
      <w:pPr>
        <w:pStyle w:val="Normal"/>
        <w:ind w:firstLine="0"/>
        <w:jc w:val="both"/>
        <w:rPr>
          <w:rFonts w:ascii="Times New Roman" w:hAnsi="Times New Roman" w:eastAsia="Times New Roman" w:cs="Times New Roman"/>
          <w:sz w:val="24"/>
          <w:szCs w:val="24"/>
        </w:rPr>
      </w:pPr>
      <w:r w:rsidRPr="11A22B6E" w:rsidR="11A22B6E">
        <w:rPr>
          <w:rFonts w:ascii="Times New Roman" w:hAnsi="Times New Roman" w:eastAsia="Times New Roman" w:cs="Times New Roman"/>
          <w:sz w:val="24"/>
          <w:szCs w:val="24"/>
        </w:rPr>
        <w:t>И вот мы наконец добрались до самой главной функции, которая запускает весь проект.</w:t>
      </w:r>
    </w:p>
    <w:p w:rsidR="11A22B6E" w:rsidP="11A22B6E" w:rsidRDefault="11A22B6E" w14:paraId="7BA4106D" w14:textId="29DAB287">
      <w:pPr>
        <w:pStyle w:val="Normal"/>
        <w:jc w:val="both"/>
        <w:rPr>
          <w:rFonts w:ascii="Times New Roman" w:hAnsi="Times New Roman" w:eastAsia="Times New Roman" w:cs="Times New Roman"/>
          <w:sz w:val="24"/>
          <w:szCs w:val="24"/>
        </w:rPr>
      </w:pPr>
      <w:r w:rsidRPr="11A22B6E" w:rsidR="11A22B6E">
        <w:rPr>
          <w:rFonts w:ascii="Times New Roman" w:hAnsi="Times New Roman" w:eastAsia="Times New Roman" w:cs="Times New Roman"/>
          <w:sz w:val="24"/>
          <w:szCs w:val="24"/>
        </w:rPr>
        <w:t xml:space="preserve">Чтобы рандом был ещё </w:t>
      </w:r>
      <w:r w:rsidRPr="11A22B6E" w:rsidR="11A22B6E">
        <w:rPr>
          <w:rFonts w:ascii="Times New Roman" w:hAnsi="Times New Roman" w:eastAsia="Times New Roman" w:cs="Times New Roman"/>
          <w:sz w:val="24"/>
          <w:szCs w:val="24"/>
        </w:rPr>
        <w:t>рандомнее</w:t>
      </w:r>
      <w:r w:rsidRPr="11A22B6E" w:rsidR="11A22B6E">
        <w:rPr>
          <w:rFonts w:ascii="Times New Roman" w:hAnsi="Times New Roman" w:eastAsia="Times New Roman" w:cs="Times New Roman"/>
          <w:sz w:val="24"/>
          <w:szCs w:val="24"/>
        </w:rPr>
        <w:t xml:space="preserve">, мы делаем </w:t>
      </w:r>
      <w:r w:rsidRPr="11A22B6E" w:rsidR="11A22B6E">
        <w:rPr>
          <w:rFonts w:ascii="Times New Roman" w:hAnsi="Times New Roman" w:eastAsia="Times New Roman" w:cs="Times New Roman"/>
          <w:sz w:val="24"/>
          <w:szCs w:val="24"/>
        </w:rPr>
        <w:t>srand</w:t>
      </w:r>
      <w:r w:rsidRPr="11A22B6E" w:rsidR="11A22B6E">
        <w:rPr>
          <w:rFonts w:ascii="Times New Roman" w:hAnsi="Times New Roman" w:eastAsia="Times New Roman" w:cs="Times New Roman"/>
          <w:sz w:val="24"/>
          <w:szCs w:val="24"/>
        </w:rPr>
        <w:t>(</w:t>
      </w:r>
      <w:r w:rsidRPr="11A22B6E" w:rsidR="11A22B6E">
        <w:rPr>
          <w:rFonts w:ascii="Times New Roman" w:hAnsi="Times New Roman" w:eastAsia="Times New Roman" w:cs="Times New Roman"/>
          <w:sz w:val="24"/>
          <w:szCs w:val="24"/>
        </w:rPr>
        <w:t>clock</w:t>
      </w:r>
      <w:r w:rsidRPr="11A22B6E" w:rsidR="11A22B6E">
        <w:rPr>
          <w:rFonts w:ascii="Times New Roman" w:hAnsi="Times New Roman" w:eastAsia="Times New Roman" w:cs="Times New Roman"/>
          <w:sz w:val="24"/>
          <w:szCs w:val="24"/>
        </w:rPr>
        <w:t>());</w:t>
      </w:r>
    </w:p>
    <w:p w:rsidR="11A22B6E" w:rsidP="11A22B6E" w:rsidRDefault="11A22B6E" w14:paraId="48E7E7AF" w14:textId="224D779F">
      <w:pPr>
        <w:pStyle w:val="Normal"/>
        <w:jc w:val="both"/>
        <w:rPr>
          <w:rFonts w:ascii="Times New Roman" w:hAnsi="Times New Roman" w:eastAsia="Times New Roman" w:cs="Times New Roman"/>
          <w:sz w:val="24"/>
          <w:szCs w:val="24"/>
        </w:rPr>
      </w:pPr>
      <w:r w:rsidRPr="11A22B6E" w:rsidR="11A22B6E">
        <w:rPr>
          <w:rFonts w:ascii="Times New Roman" w:hAnsi="Times New Roman" w:eastAsia="Times New Roman" w:cs="Times New Roman"/>
          <w:sz w:val="24"/>
          <w:szCs w:val="24"/>
        </w:rPr>
        <w:t>clock</w:t>
      </w:r>
      <w:r w:rsidRPr="11A22B6E" w:rsidR="11A22B6E">
        <w:rPr>
          <w:rFonts w:ascii="Times New Roman" w:hAnsi="Times New Roman" w:eastAsia="Times New Roman" w:cs="Times New Roman"/>
          <w:sz w:val="24"/>
          <w:szCs w:val="24"/>
        </w:rPr>
        <w:t>() (именно ради него мы подключали &lt;</w:t>
      </w:r>
      <w:r w:rsidRPr="11A22B6E" w:rsidR="11A22B6E">
        <w:rPr>
          <w:rFonts w:ascii="Times New Roman" w:hAnsi="Times New Roman" w:eastAsia="Times New Roman" w:cs="Times New Roman"/>
          <w:sz w:val="24"/>
          <w:szCs w:val="24"/>
        </w:rPr>
        <w:t>time.h</w:t>
      </w:r>
      <w:r w:rsidRPr="11A22B6E" w:rsidR="11A22B6E">
        <w:rPr>
          <w:rFonts w:ascii="Times New Roman" w:hAnsi="Times New Roman" w:eastAsia="Times New Roman" w:cs="Times New Roman"/>
          <w:sz w:val="24"/>
          <w:szCs w:val="24"/>
        </w:rPr>
        <w:t xml:space="preserve">&gt;) возвращает текущее время в некоторых особых единицах, а </w:t>
      </w:r>
      <w:r w:rsidRPr="11A22B6E" w:rsidR="11A22B6E">
        <w:rPr>
          <w:rFonts w:ascii="Times New Roman" w:hAnsi="Times New Roman" w:eastAsia="Times New Roman" w:cs="Times New Roman"/>
          <w:sz w:val="24"/>
          <w:szCs w:val="24"/>
        </w:rPr>
        <w:t>srand</w:t>
      </w:r>
      <w:r w:rsidRPr="11A22B6E" w:rsidR="11A22B6E">
        <w:rPr>
          <w:rFonts w:ascii="Times New Roman" w:hAnsi="Times New Roman" w:eastAsia="Times New Roman" w:cs="Times New Roman"/>
          <w:sz w:val="24"/>
          <w:szCs w:val="24"/>
        </w:rPr>
        <w:t xml:space="preserve"> как-то на нём основывает все </w:t>
      </w:r>
      <w:r w:rsidRPr="11A22B6E" w:rsidR="11A22B6E">
        <w:rPr>
          <w:rFonts w:ascii="Times New Roman" w:hAnsi="Times New Roman" w:eastAsia="Times New Roman" w:cs="Times New Roman"/>
          <w:sz w:val="24"/>
          <w:szCs w:val="24"/>
        </w:rPr>
        <w:t>псевдорандомные</w:t>
      </w:r>
      <w:r w:rsidRPr="11A22B6E" w:rsidR="11A22B6E">
        <w:rPr>
          <w:rFonts w:ascii="Times New Roman" w:hAnsi="Times New Roman" w:eastAsia="Times New Roman" w:cs="Times New Roman"/>
          <w:sz w:val="24"/>
          <w:szCs w:val="24"/>
        </w:rPr>
        <w:t xml:space="preserve"> числа, </w:t>
      </w:r>
      <w:r w:rsidRPr="11A22B6E" w:rsidR="11A22B6E">
        <w:rPr>
          <w:rFonts w:ascii="Times New Roman" w:hAnsi="Times New Roman" w:eastAsia="Times New Roman" w:cs="Times New Roman"/>
          <w:sz w:val="24"/>
          <w:szCs w:val="24"/>
        </w:rPr>
        <w:t>генерящиеся</w:t>
      </w:r>
      <w:r w:rsidRPr="11A22B6E" w:rsidR="11A22B6E">
        <w:rPr>
          <w:rFonts w:ascii="Times New Roman" w:hAnsi="Times New Roman" w:eastAsia="Times New Roman" w:cs="Times New Roman"/>
          <w:sz w:val="24"/>
          <w:szCs w:val="24"/>
        </w:rPr>
        <w:t xml:space="preserve"> в ходе работы программы.</w:t>
      </w:r>
    </w:p>
    <w:p w:rsidR="11A22B6E" w:rsidP="11A22B6E" w:rsidRDefault="11A22B6E" w14:paraId="031A4E2E" w14:textId="01A180AD">
      <w:pPr>
        <w:pStyle w:val="Normal"/>
        <w:jc w:val="both"/>
        <w:rPr>
          <w:rFonts w:ascii="Times New Roman" w:hAnsi="Times New Roman" w:eastAsia="Times New Roman" w:cs="Times New Roman"/>
          <w:sz w:val="24"/>
          <w:szCs w:val="24"/>
        </w:rPr>
      </w:pPr>
      <w:r w:rsidRPr="11A22B6E" w:rsidR="11A22B6E">
        <w:rPr>
          <w:rFonts w:ascii="Times New Roman" w:hAnsi="Times New Roman" w:eastAsia="Times New Roman" w:cs="Times New Roman"/>
          <w:sz w:val="24"/>
          <w:szCs w:val="24"/>
        </w:rPr>
        <w:t>В строке 80 записана шифруемая строка из 12 символов.</w:t>
      </w:r>
    </w:p>
    <w:p w:rsidR="11A22B6E" w:rsidP="11A22B6E" w:rsidRDefault="11A22B6E" w14:paraId="699AFDDB" w14:textId="11198A92">
      <w:pPr>
        <w:pStyle w:val="Normal"/>
        <w:jc w:val="both"/>
        <w:rPr>
          <w:rFonts w:ascii="Times New Roman" w:hAnsi="Times New Roman" w:eastAsia="Times New Roman" w:cs="Times New Roman"/>
          <w:sz w:val="24"/>
          <w:szCs w:val="24"/>
        </w:rPr>
      </w:pPr>
      <w:r w:rsidRPr="11A22B6E" w:rsidR="11A22B6E">
        <w:rPr>
          <w:rFonts w:ascii="Times New Roman" w:hAnsi="Times New Roman" w:eastAsia="Times New Roman" w:cs="Times New Roman"/>
          <w:sz w:val="24"/>
          <w:szCs w:val="24"/>
        </w:rPr>
        <w:t>Строки 82-97 задают три матрицы-ключа, с помощью которых производится шифрование. Все их элементы взяты по модулю 30 (30 -- количество букв в заданном алфавите), поэтому они находятся в диапазоне от 0 до 29. Так как они треугольны, то их определитель -- произведение элементов на главной диагонали, очевидно, что 30 и эти определители являются взаимно простыми.</w:t>
      </w:r>
    </w:p>
    <w:p w:rsidR="11A22B6E" w:rsidP="11A22B6E" w:rsidRDefault="11A22B6E" w14:paraId="123ADE15" w14:textId="44F409C5">
      <w:pPr>
        <w:pStyle w:val="Normal"/>
        <w:jc w:val="both"/>
        <w:rPr>
          <w:rFonts w:ascii="Times New Roman" w:hAnsi="Times New Roman" w:eastAsia="Times New Roman" w:cs="Times New Roman"/>
          <w:sz w:val="24"/>
          <w:szCs w:val="24"/>
        </w:rPr>
      </w:pPr>
      <w:r w:rsidRPr="11A22B6E" w:rsidR="11A22B6E">
        <w:rPr>
          <w:rFonts w:ascii="Times New Roman" w:hAnsi="Times New Roman" w:eastAsia="Times New Roman" w:cs="Times New Roman"/>
          <w:sz w:val="24"/>
          <w:szCs w:val="24"/>
        </w:rPr>
        <w:t>В строках 100-103 мы зашифровали сообщение тремя путями (матрицами m2, m3 и m4), получив массивы символов.</w:t>
      </w:r>
    </w:p>
    <w:p w:rsidR="11A22B6E" w:rsidP="11A22B6E" w:rsidRDefault="11A22B6E" w14:paraId="737ADD91" w14:textId="2DA5A292">
      <w:pPr>
        <w:pStyle w:val="Normal"/>
        <w:jc w:val="both"/>
        <w:rPr>
          <w:rFonts w:ascii="Times New Roman" w:hAnsi="Times New Roman" w:eastAsia="Times New Roman" w:cs="Times New Roman"/>
          <w:sz w:val="24"/>
          <w:szCs w:val="24"/>
        </w:rPr>
      </w:pPr>
      <w:r w:rsidRPr="11A22B6E" w:rsidR="11A22B6E">
        <w:rPr>
          <w:rFonts w:ascii="Times New Roman" w:hAnsi="Times New Roman" w:eastAsia="Times New Roman" w:cs="Times New Roman"/>
          <w:sz w:val="24"/>
          <w:szCs w:val="24"/>
        </w:rPr>
        <w:t xml:space="preserve">Далее в каждый из массивов этих символов мы добавили по 3 опечатки, то есть поменяли </w:t>
      </w:r>
      <w:r w:rsidRPr="11A22B6E" w:rsidR="11A22B6E">
        <w:rPr>
          <w:rFonts w:ascii="Times New Roman" w:hAnsi="Times New Roman" w:eastAsia="Times New Roman" w:cs="Times New Roman"/>
          <w:sz w:val="24"/>
          <w:szCs w:val="24"/>
        </w:rPr>
        <w:t>псевдорандомные</w:t>
      </w:r>
      <w:r w:rsidRPr="11A22B6E" w:rsidR="11A22B6E">
        <w:rPr>
          <w:rFonts w:ascii="Times New Roman" w:hAnsi="Times New Roman" w:eastAsia="Times New Roman" w:cs="Times New Roman"/>
          <w:sz w:val="24"/>
          <w:szCs w:val="24"/>
        </w:rPr>
        <w:t xml:space="preserve"> 3 буквы в зашифрованных сообщениях. (105-108)</w:t>
      </w:r>
    </w:p>
    <w:p w:rsidR="11A22B6E" w:rsidP="11A22B6E" w:rsidRDefault="11A22B6E" w14:paraId="49874B5E" w14:textId="2D700BA3">
      <w:pPr>
        <w:pStyle w:val="Normal"/>
        <w:jc w:val="both"/>
        <w:rPr>
          <w:rFonts w:ascii="Times New Roman" w:hAnsi="Times New Roman" w:eastAsia="Times New Roman" w:cs="Times New Roman"/>
          <w:sz w:val="24"/>
          <w:szCs w:val="24"/>
        </w:rPr>
      </w:pPr>
      <w:r w:rsidRPr="11A22B6E" w:rsidR="11A22B6E">
        <w:rPr>
          <w:rFonts w:ascii="Times New Roman" w:hAnsi="Times New Roman" w:eastAsia="Times New Roman" w:cs="Times New Roman"/>
          <w:sz w:val="24"/>
          <w:szCs w:val="24"/>
        </w:rPr>
        <w:t>И наконец в строках 115-117 мы дешифруем эти сообщения и выводим результат на экран.</w:t>
      </w:r>
    </w:p>
    <w:p w:rsidR="11A22B6E" w:rsidP="11A22B6E" w:rsidRDefault="11A22B6E" w14:paraId="57B96738" w14:textId="46C897CF">
      <w:pPr>
        <w:pStyle w:val="Normal"/>
        <w:jc w:val="both"/>
      </w:pPr>
      <w:r>
        <w:drawing>
          <wp:inline wp14:editId="63EACB8F" wp14:anchorId="453EF432">
            <wp:extent cx="3267075" cy="4572000"/>
            <wp:effectExtent l="0" t="0" r="0" b="0"/>
            <wp:docPr id="1852884074" name="" title=""/>
            <wp:cNvGraphicFramePr>
              <a:graphicFrameLocks noChangeAspect="1"/>
            </wp:cNvGraphicFramePr>
            <a:graphic>
              <a:graphicData uri="http://schemas.openxmlformats.org/drawingml/2006/picture">
                <pic:pic>
                  <pic:nvPicPr>
                    <pic:cNvPr id="0" name=""/>
                    <pic:cNvPicPr/>
                  </pic:nvPicPr>
                  <pic:blipFill>
                    <a:blip r:embed="R49ef217ee0bf447d">
                      <a:extLst>
                        <a:ext xmlns:a="http://schemas.openxmlformats.org/drawingml/2006/main" uri="{28A0092B-C50C-407E-A947-70E740481C1C}">
                          <a14:useLocalDpi val="0"/>
                        </a:ext>
                      </a:extLst>
                    </a:blip>
                    <a:stretch>
                      <a:fillRect/>
                    </a:stretch>
                  </pic:blipFill>
                  <pic:spPr>
                    <a:xfrm>
                      <a:off x="0" y="0"/>
                      <a:ext cx="3267075" cy="4572000"/>
                    </a:xfrm>
                    <a:prstGeom prst="rect">
                      <a:avLst/>
                    </a:prstGeom>
                  </pic:spPr>
                </pic:pic>
              </a:graphicData>
            </a:graphic>
          </wp:inline>
        </w:drawing>
      </w:r>
    </w:p>
    <w:p w:rsidR="11A22B6E" w:rsidP="11A22B6E" w:rsidRDefault="11A22B6E" w14:paraId="30274541" w14:textId="51909B1F">
      <w:pPr>
        <w:pStyle w:val="Normal"/>
        <w:jc w:val="both"/>
        <w:rPr>
          <w:rFonts w:ascii="Times New Roman" w:hAnsi="Times New Roman" w:eastAsia="Times New Roman" w:cs="Times New Roman"/>
          <w:sz w:val="24"/>
          <w:szCs w:val="24"/>
        </w:rPr>
      </w:pPr>
      <w:r w:rsidRPr="11A22B6E" w:rsidR="11A22B6E">
        <w:rPr>
          <w:rFonts w:ascii="Times New Roman" w:hAnsi="Times New Roman" w:eastAsia="Times New Roman" w:cs="Times New Roman"/>
          <w:sz w:val="24"/>
          <w:szCs w:val="24"/>
        </w:rPr>
        <w:t xml:space="preserve">Перейдём к </w:t>
      </w:r>
      <w:r w:rsidRPr="11A22B6E" w:rsidR="11A22B6E">
        <w:rPr>
          <w:rFonts w:ascii="Times New Roman" w:hAnsi="Times New Roman" w:eastAsia="Times New Roman" w:cs="Times New Roman"/>
          <w:sz w:val="24"/>
          <w:szCs w:val="24"/>
        </w:rPr>
        <w:t>результатам</w:t>
      </w:r>
      <w:r w:rsidRPr="11A22B6E" w:rsidR="11A22B6E">
        <w:rPr>
          <w:rFonts w:ascii="Times New Roman" w:hAnsi="Times New Roman" w:eastAsia="Times New Roman" w:cs="Times New Roman"/>
          <w:sz w:val="24"/>
          <w:szCs w:val="24"/>
        </w:rPr>
        <w:t xml:space="preserve"> работы программы.</w:t>
      </w:r>
    </w:p>
    <w:p w:rsidR="11A22B6E" w:rsidP="11A22B6E" w:rsidRDefault="11A22B6E" w14:paraId="13C72E94" w14:textId="6B5476BA">
      <w:pPr>
        <w:pStyle w:val="Normal"/>
        <w:jc w:val="both"/>
      </w:pPr>
      <w:r>
        <w:drawing>
          <wp:inline wp14:editId="177442F5" wp14:anchorId="09349C64">
            <wp:extent cx="3543300" cy="3086100"/>
            <wp:effectExtent l="0" t="0" r="0" b="0"/>
            <wp:docPr id="398764218" name="" title=""/>
            <wp:cNvGraphicFramePr>
              <a:graphicFrameLocks noChangeAspect="1"/>
            </wp:cNvGraphicFramePr>
            <a:graphic>
              <a:graphicData uri="http://schemas.openxmlformats.org/drawingml/2006/picture">
                <pic:pic>
                  <pic:nvPicPr>
                    <pic:cNvPr id="0" name=""/>
                    <pic:cNvPicPr/>
                  </pic:nvPicPr>
                  <pic:blipFill>
                    <a:blip r:embed="R3109c3d8a31f46e9">
                      <a:extLst>
                        <a:ext xmlns:a="http://schemas.openxmlformats.org/drawingml/2006/main" uri="{28A0092B-C50C-407E-A947-70E740481C1C}">
                          <a14:useLocalDpi val="0"/>
                        </a:ext>
                      </a:extLst>
                    </a:blip>
                    <a:stretch>
                      <a:fillRect/>
                    </a:stretch>
                  </pic:blipFill>
                  <pic:spPr>
                    <a:xfrm>
                      <a:off x="0" y="0"/>
                      <a:ext cx="3543300" cy="3086100"/>
                    </a:xfrm>
                    <a:prstGeom prst="rect">
                      <a:avLst/>
                    </a:prstGeom>
                  </pic:spPr>
                </pic:pic>
              </a:graphicData>
            </a:graphic>
          </wp:inline>
        </w:drawing>
      </w:r>
    </w:p>
    <w:p w:rsidR="11A22B6E" w:rsidP="11A22B6E" w:rsidRDefault="11A22B6E" w14:paraId="2BC74064" w14:textId="7AAD56E7">
      <w:pPr>
        <w:pStyle w:val="Normal"/>
        <w:jc w:val="both"/>
      </w:pPr>
      <w:r>
        <w:drawing>
          <wp:inline wp14:editId="75D9442B" wp14:anchorId="61740AC0">
            <wp:extent cx="3448050" cy="3009900"/>
            <wp:effectExtent l="0" t="0" r="0" b="0"/>
            <wp:docPr id="1605085164" name="" title=""/>
            <wp:cNvGraphicFramePr>
              <a:graphicFrameLocks noChangeAspect="1"/>
            </wp:cNvGraphicFramePr>
            <a:graphic>
              <a:graphicData uri="http://schemas.openxmlformats.org/drawingml/2006/picture">
                <pic:pic>
                  <pic:nvPicPr>
                    <pic:cNvPr id="0" name=""/>
                    <pic:cNvPicPr/>
                  </pic:nvPicPr>
                  <pic:blipFill>
                    <a:blip r:embed="R9e8513fb51834c1b">
                      <a:extLst>
                        <a:ext xmlns:a="http://schemas.openxmlformats.org/drawingml/2006/main" uri="{28A0092B-C50C-407E-A947-70E740481C1C}">
                          <a14:useLocalDpi val="0"/>
                        </a:ext>
                      </a:extLst>
                    </a:blip>
                    <a:stretch>
                      <a:fillRect/>
                    </a:stretch>
                  </pic:blipFill>
                  <pic:spPr>
                    <a:xfrm>
                      <a:off x="0" y="0"/>
                      <a:ext cx="3448050" cy="3009900"/>
                    </a:xfrm>
                    <a:prstGeom prst="rect">
                      <a:avLst/>
                    </a:prstGeom>
                  </pic:spPr>
                </pic:pic>
              </a:graphicData>
            </a:graphic>
          </wp:inline>
        </w:drawing>
      </w:r>
    </w:p>
    <w:p w:rsidR="11A22B6E" w:rsidP="11A22B6E" w:rsidRDefault="11A22B6E" w14:paraId="620495CA" w14:textId="4E18AADA">
      <w:pPr>
        <w:pStyle w:val="Normal"/>
        <w:jc w:val="both"/>
      </w:pPr>
      <w:r>
        <w:drawing>
          <wp:inline wp14:editId="3521AED3" wp14:anchorId="37F38A78">
            <wp:extent cx="3562350" cy="3257550"/>
            <wp:effectExtent l="0" t="0" r="0" b="0"/>
            <wp:docPr id="94699200" name="" title=""/>
            <wp:cNvGraphicFramePr>
              <a:graphicFrameLocks noChangeAspect="1"/>
            </wp:cNvGraphicFramePr>
            <a:graphic>
              <a:graphicData uri="http://schemas.openxmlformats.org/drawingml/2006/picture">
                <pic:pic>
                  <pic:nvPicPr>
                    <pic:cNvPr id="0" name=""/>
                    <pic:cNvPicPr/>
                  </pic:nvPicPr>
                  <pic:blipFill>
                    <a:blip r:embed="R0a5528879de2458b">
                      <a:extLst>
                        <a:ext xmlns:a="http://schemas.openxmlformats.org/drawingml/2006/main" uri="{28A0092B-C50C-407E-A947-70E740481C1C}">
                          <a14:useLocalDpi val="0"/>
                        </a:ext>
                      </a:extLst>
                    </a:blip>
                    <a:stretch>
                      <a:fillRect/>
                    </a:stretch>
                  </pic:blipFill>
                  <pic:spPr>
                    <a:xfrm>
                      <a:off x="0" y="0"/>
                      <a:ext cx="3562350" cy="3257550"/>
                    </a:xfrm>
                    <a:prstGeom prst="rect">
                      <a:avLst/>
                    </a:prstGeom>
                  </pic:spPr>
                </pic:pic>
              </a:graphicData>
            </a:graphic>
          </wp:inline>
        </w:drawing>
      </w:r>
    </w:p>
    <w:p w:rsidR="11A22B6E" w:rsidP="11A22B6E" w:rsidRDefault="11A22B6E" w14:paraId="6428A551" w14:textId="1BDA5260">
      <w:pPr>
        <w:pStyle w:val="Normal"/>
        <w:jc w:val="both"/>
        <w:rPr>
          <w:rFonts w:ascii="Times New Roman" w:hAnsi="Times New Roman" w:eastAsia="Times New Roman" w:cs="Times New Roman"/>
          <w:sz w:val="24"/>
          <w:szCs w:val="24"/>
        </w:rPr>
      </w:pPr>
      <w:r w:rsidRPr="11A22B6E" w:rsidR="11A22B6E">
        <w:rPr>
          <w:rFonts w:ascii="Times New Roman" w:hAnsi="Times New Roman" w:eastAsia="Times New Roman" w:cs="Times New Roman"/>
          <w:sz w:val="24"/>
          <w:szCs w:val="24"/>
        </w:rPr>
        <w:t>Анализ результатов.</w:t>
      </w:r>
    </w:p>
    <w:p w:rsidR="11A22B6E" w:rsidP="11A22B6E" w:rsidRDefault="11A22B6E" w14:paraId="59ABC2B4" w14:textId="03CFA57E">
      <w:pPr>
        <w:pStyle w:val="Normal"/>
        <w:jc w:val="both"/>
        <w:rPr>
          <w:rFonts w:ascii="Times New Roman" w:hAnsi="Times New Roman" w:eastAsia="Times New Roman" w:cs="Times New Roman"/>
          <w:sz w:val="24"/>
          <w:szCs w:val="24"/>
        </w:rPr>
      </w:pPr>
      <w:r w:rsidRPr="11A22B6E" w:rsidR="11A22B6E">
        <w:rPr>
          <w:rFonts w:ascii="Times New Roman" w:hAnsi="Times New Roman" w:eastAsia="Times New Roman" w:cs="Times New Roman"/>
          <w:sz w:val="24"/>
          <w:szCs w:val="24"/>
        </w:rPr>
        <w:t>Можно заметить, что 3 опечатки в зашифрованном сообщении могут повлечь за собой большее количество неправильных символов во втором. Почему это происходит? Ответ на вопрос становится очевидным если вспомнить, как вычисляется умножение матрицы на вектор. Строка матрицы “умножается” на столбец вектора. То есть если вектор неправильный, это порождает ошибку в худшем количестве векторов, равном количеству строк матрицы. В некоторых случаях буква может оказаться неошибочной, особенно при небольшом алфавите, так как все числа берутся по модулю числа символов алфавита.</w:t>
      </w:r>
    </w:p>
    <w:p w:rsidR="11A22B6E" w:rsidP="11A22B6E" w:rsidRDefault="11A22B6E" w14:paraId="16CDF2C3" w14:textId="58FCFE8A">
      <w:pPr>
        <w:pStyle w:val="Normal"/>
        <w:jc w:val="both"/>
        <w:rPr>
          <w:rFonts w:ascii="Times New Roman" w:hAnsi="Times New Roman" w:eastAsia="Times New Roman" w:cs="Times New Roman"/>
          <w:sz w:val="24"/>
          <w:szCs w:val="24"/>
        </w:rPr>
      </w:pPr>
      <w:r w:rsidRPr="11A22B6E" w:rsidR="11A22B6E">
        <w:rPr>
          <w:rFonts w:ascii="Times New Roman" w:hAnsi="Times New Roman" w:eastAsia="Times New Roman" w:cs="Times New Roman"/>
          <w:sz w:val="24"/>
          <w:szCs w:val="24"/>
        </w:rPr>
        <w:t>Вывод.</w:t>
      </w:r>
    </w:p>
    <w:p w:rsidR="11A22B6E" w:rsidP="11A22B6E" w:rsidRDefault="11A22B6E" w14:paraId="67CD8950" w14:textId="4A21AD61">
      <w:pPr>
        <w:pStyle w:val="Normal"/>
        <w:jc w:val="both"/>
        <w:rPr>
          <w:rFonts w:ascii="Times New Roman" w:hAnsi="Times New Roman" w:eastAsia="Times New Roman" w:cs="Times New Roman"/>
          <w:sz w:val="24"/>
          <w:szCs w:val="24"/>
        </w:rPr>
      </w:pPr>
      <w:r w:rsidRPr="11A22B6E" w:rsidR="11A22B6E">
        <w:rPr>
          <w:rFonts w:ascii="Times New Roman" w:hAnsi="Times New Roman" w:eastAsia="Times New Roman" w:cs="Times New Roman"/>
          <w:sz w:val="24"/>
          <w:szCs w:val="24"/>
        </w:rPr>
        <w:t>Шифр Хилла уязвим при изменениях зашифрованного сообщения. То есть если мы немного поменяем шифр, это довольно сильно скажется на расшифрованном сообщении.</w:t>
      </w:r>
    </w:p>
    <w:p w:rsidR="11A22B6E" w:rsidP="11A22B6E" w:rsidRDefault="11A22B6E" w14:paraId="49D779C2" w14:textId="225E8617">
      <w:pPr>
        <w:pStyle w:val="Normal"/>
        <w:jc w:val="both"/>
        <w:rPr>
          <w:rFonts w:ascii="Times New Roman" w:hAnsi="Times New Roman" w:eastAsia="Times New Roman" w:cs="Times New Roman"/>
          <w:sz w:val="24"/>
          <w:szCs w:val="24"/>
        </w:rPr>
      </w:pPr>
    </w:p>
    <w:p w:rsidR="11A22B6E" w:rsidP="11A22B6E" w:rsidRDefault="11A22B6E" w14:paraId="08C5647F" w14:textId="78978D82">
      <w:pPr>
        <w:pStyle w:val="Normal"/>
        <w:jc w:val="both"/>
        <w:rPr>
          <w:rFonts w:ascii="Times New Roman" w:hAnsi="Times New Roman" w:eastAsia="Times New Roman" w:cs="Times New Roman"/>
          <w:sz w:val="24"/>
          <w:szCs w:val="24"/>
        </w:rPr>
      </w:pPr>
    </w:p>
    <w:p w:rsidR="11A22B6E" w:rsidP="11A22B6E" w:rsidRDefault="11A22B6E" w14:paraId="4FCD92BA" w14:textId="7630685D">
      <w:pPr>
        <w:pStyle w:val="Normal"/>
        <w:jc w:val="both"/>
        <w:rPr>
          <w:rFonts w:ascii="Times New Roman" w:hAnsi="Times New Roman" w:eastAsia="Times New Roman" w:cs="Times New Roman"/>
          <w:sz w:val="24"/>
          <w:szCs w:val="24"/>
        </w:rPr>
      </w:pPr>
      <w:r w:rsidRPr="11A22B6E" w:rsidR="11A22B6E">
        <w:rPr>
          <w:rFonts w:ascii="Times New Roman" w:hAnsi="Times New Roman" w:eastAsia="Times New Roman" w:cs="Times New Roman"/>
          <w:sz w:val="24"/>
          <w:szCs w:val="24"/>
        </w:rPr>
        <w:t>Интересно, дочитал ли кто-нибудь до этой строчки...</w:t>
      </w:r>
    </w:p>
    <w:p w:rsidR="11A22B6E" w:rsidP="11A22B6E" w:rsidRDefault="11A22B6E" w14:paraId="4CEB8F91" w14:textId="1BEA5001">
      <w:pPr>
        <w:pStyle w:val="Normal"/>
        <w:jc w:val="both"/>
      </w:pPr>
    </w:p>
    <w:p w:rsidR="11A22B6E" w:rsidP="11A22B6E" w:rsidRDefault="11A22B6E" w14:paraId="7F75B1C0" w14:textId="4E78D31D">
      <w:pPr>
        <w:pStyle w:val="Normal"/>
        <w:jc w:val="both"/>
      </w:pPr>
    </w:p>
    <w:p w:rsidR="11A22B6E" w:rsidP="11A22B6E" w:rsidRDefault="11A22B6E" w14:paraId="6661E7DC" w14:textId="2C3ACB86">
      <w:pPr>
        <w:pStyle w:val="Normal"/>
        <w:jc w:val="both"/>
      </w:pPr>
    </w:p>
    <w:sectPr>
      <w:pgSz w:w="11906" w:h="16838" w:orient="portrait"/>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http://schemas.openxmlformats.org/wordprocessingml/2006/main">
  <w:abstractNum xmlns:w="http://schemas.openxmlformats.org/wordprocessingml/2006/main" w:abstractNumId="3">
    <w:nsid w:val="6b07a676"/>
    <w:multiLevelType xmlns:w="http://schemas.openxmlformats.org/wordprocessingml/2006/main" w:val="hybridMultilevel"/>
    <w:lvl xmlns:w="http://schemas.openxmlformats.org/wordprocessingml/2006/main" w:ilvl="0">
      <w:start w:val="1"/>
      <w:numFmt w:val="low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
    <w:nsid w:val="2b216f59"/>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
    <w:nsid w:val="4783ca3d"/>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4BE1A80D"/>
    <w:rsid w:val="11A22B6E"/>
    <w:rsid w:val="4BE1A80D"/>
    <w:rsid w:val="51E70F0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E1A80D"/>
  <w15:chartTrackingRefBased/>
  <w15:docId w15:val="{F370E948-5E44-4EE9-A8F4-4F1BFAE860AF}"/>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png" Id="R555f0d99d200481d" /><Relationship Type="http://schemas.openxmlformats.org/officeDocument/2006/relationships/image" Target="/media/image2.png" Id="Rddb3f3fdcc5943a7" /><Relationship Type="http://schemas.openxmlformats.org/officeDocument/2006/relationships/image" Target="/media/image3.png" Id="R7e344edb9ac14fea" /><Relationship Type="http://schemas.openxmlformats.org/officeDocument/2006/relationships/image" Target="/media/image4.png" Id="R6e915d1247994211" /><Relationship Type="http://schemas.openxmlformats.org/officeDocument/2006/relationships/image" Target="/media/image5.png" Id="R329dd8eb37374060" /><Relationship Type="http://schemas.openxmlformats.org/officeDocument/2006/relationships/image" Target="/media/image6.png" Id="Ra2f3039787cf4aa1" /><Relationship Type="http://schemas.openxmlformats.org/officeDocument/2006/relationships/image" Target="/media/image7.png" Id="R3349373326dd42cb" /><Relationship Type="http://schemas.openxmlformats.org/officeDocument/2006/relationships/image" Target="/media/image8.png" Id="R3902d9baa36e479c" /><Relationship Type="http://schemas.openxmlformats.org/officeDocument/2006/relationships/image" Target="/media/image9.png" Id="Rfec6081f33f24417" /><Relationship Type="http://schemas.openxmlformats.org/officeDocument/2006/relationships/image" Target="/media/imagea.png" Id="Rca037d079b0541b8" /><Relationship Type="http://schemas.openxmlformats.org/officeDocument/2006/relationships/image" Target="/media/imageb.png" Id="R3adc91b9bbbc4120" /><Relationship Type="http://schemas.openxmlformats.org/officeDocument/2006/relationships/image" Target="/media/imagec.png" Id="R29c8cebf31c9468f" /><Relationship Type="http://schemas.openxmlformats.org/officeDocument/2006/relationships/image" Target="/media/imaged.png" Id="Rd90e3c1a6fca4890" /><Relationship Type="http://schemas.openxmlformats.org/officeDocument/2006/relationships/image" Target="/media/imagee.png" Id="R49ef217ee0bf447d" /><Relationship Type="http://schemas.openxmlformats.org/officeDocument/2006/relationships/image" Target="/media/imagef.png" Id="R3109c3d8a31f46e9" /><Relationship Type="http://schemas.openxmlformats.org/officeDocument/2006/relationships/image" Target="/media/image10.png" Id="R9e8513fb51834c1b" /><Relationship Type="http://schemas.openxmlformats.org/officeDocument/2006/relationships/image" Target="/media/image11.png" Id="R0a5528879de2458b" /><Relationship Type="http://schemas.openxmlformats.org/officeDocument/2006/relationships/numbering" Target="numbering.xml" Id="R5b3d71c38ae14973"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2023-09-20T20:59:50.1139663Z</dcterms:created>
  <dcterms:modified xsi:type="dcterms:W3CDTF">2023-09-30T14:53:12.4659302Z</dcterms:modified>
  <dc:creator>Тамара Троицкая</dc:creator>
  <lastModifiedBy>Тамара Троицкая</lastModifiedBy>
</coreProperties>
</file>