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2F66F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Planificación y Cronograma</w:t>
      </w:r>
    </w:p>
    <w:p w14:paraId="7E54E52D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1. Planificación y Diseño</w:t>
      </w:r>
    </w:p>
    <w:p w14:paraId="19E8DBEC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Definir Requisitos</w:t>
      </w:r>
    </w:p>
    <w:p w14:paraId="1549A7DB" w14:textId="77777777" w:rsidR="00F67A72" w:rsidRPr="00F67A72" w:rsidRDefault="00F67A72" w:rsidP="00F67A72">
      <w:pPr>
        <w:numPr>
          <w:ilvl w:val="0"/>
          <w:numId w:val="1"/>
        </w:numPr>
      </w:pPr>
      <w:r w:rsidRPr="00F67A72">
        <w:rPr>
          <w:b/>
          <w:bCs/>
        </w:rPr>
        <w:t>Inicio:</w:t>
      </w:r>
      <w:r w:rsidRPr="00F67A72">
        <w:t xml:space="preserve"> 1 de agosto de 2024</w:t>
      </w:r>
    </w:p>
    <w:p w14:paraId="45B93C19" w14:textId="77777777" w:rsidR="00F67A72" w:rsidRPr="00F67A72" w:rsidRDefault="00F67A72" w:rsidP="00F67A72">
      <w:pPr>
        <w:numPr>
          <w:ilvl w:val="0"/>
          <w:numId w:val="1"/>
        </w:numPr>
      </w:pPr>
      <w:r w:rsidRPr="00F67A72">
        <w:rPr>
          <w:b/>
          <w:bCs/>
        </w:rPr>
        <w:t>Finalización:</w:t>
      </w:r>
      <w:r w:rsidRPr="00F67A72">
        <w:t xml:space="preserve"> 7 de agosto de 2024</w:t>
      </w:r>
    </w:p>
    <w:p w14:paraId="6E43661E" w14:textId="77777777" w:rsidR="00F67A72" w:rsidRPr="00F67A72" w:rsidRDefault="00F67A72" w:rsidP="00F67A72">
      <w:pPr>
        <w:numPr>
          <w:ilvl w:val="0"/>
          <w:numId w:val="1"/>
        </w:numPr>
      </w:pPr>
      <w:r w:rsidRPr="00F67A72">
        <w:rPr>
          <w:b/>
          <w:bCs/>
        </w:rPr>
        <w:t>Acciones:</w:t>
      </w:r>
    </w:p>
    <w:p w14:paraId="2AB18157" w14:textId="77777777" w:rsidR="00F67A72" w:rsidRPr="00F67A72" w:rsidRDefault="00F67A72" w:rsidP="00F67A72">
      <w:pPr>
        <w:numPr>
          <w:ilvl w:val="1"/>
          <w:numId w:val="1"/>
        </w:numPr>
      </w:pPr>
      <w:r w:rsidRPr="00F67A72">
        <w:t xml:space="preserve">Reuniones con </w:t>
      </w:r>
      <w:proofErr w:type="spellStart"/>
      <w:r w:rsidRPr="00F67A72">
        <w:t>stakeholders</w:t>
      </w:r>
      <w:proofErr w:type="spellEnd"/>
    </w:p>
    <w:p w14:paraId="76BBA491" w14:textId="77777777" w:rsidR="00F67A72" w:rsidRPr="00F67A72" w:rsidRDefault="00F67A72" w:rsidP="00F67A72">
      <w:pPr>
        <w:numPr>
          <w:ilvl w:val="1"/>
          <w:numId w:val="1"/>
        </w:numPr>
      </w:pPr>
      <w:r w:rsidRPr="00F67A72">
        <w:t>Documentación de requisitos</w:t>
      </w:r>
    </w:p>
    <w:p w14:paraId="17A55733" w14:textId="77777777" w:rsidR="00F67A72" w:rsidRPr="00F67A72" w:rsidRDefault="00F67A72" w:rsidP="00F67A72">
      <w:pPr>
        <w:numPr>
          <w:ilvl w:val="1"/>
          <w:numId w:val="1"/>
        </w:numPr>
      </w:pPr>
      <w:r w:rsidRPr="00F67A72">
        <w:t>Creación del documento de especificaciones técnicas</w:t>
      </w:r>
    </w:p>
    <w:p w14:paraId="3D0EF135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Elegir Herramientas y Tecnologías</w:t>
      </w:r>
    </w:p>
    <w:p w14:paraId="01484225" w14:textId="77777777" w:rsidR="00F67A72" w:rsidRPr="00F67A72" w:rsidRDefault="00F67A72" w:rsidP="00F67A72">
      <w:pPr>
        <w:numPr>
          <w:ilvl w:val="0"/>
          <w:numId w:val="2"/>
        </w:numPr>
      </w:pPr>
      <w:r w:rsidRPr="00F67A72">
        <w:rPr>
          <w:b/>
          <w:bCs/>
        </w:rPr>
        <w:t>Inicio:</w:t>
      </w:r>
      <w:r w:rsidRPr="00F67A72">
        <w:t xml:space="preserve"> 8 de agosto de 2024</w:t>
      </w:r>
    </w:p>
    <w:p w14:paraId="4C1E2848" w14:textId="77777777" w:rsidR="00F67A72" w:rsidRPr="00F67A72" w:rsidRDefault="00F67A72" w:rsidP="00F67A72">
      <w:pPr>
        <w:numPr>
          <w:ilvl w:val="0"/>
          <w:numId w:val="2"/>
        </w:numPr>
      </w:pPr>
      <w:r w:rsidRPr="00F67A72">
        <w:rPr>
          <w:b/>
          <w:bCs/>
        </w:rPr>
        <w:t>Finalización:</w:t>
      </w:r>
      <w:r w:rsidRPr="00F67A72">
        <w:t xml:space="preserve"> 14 de agosto de 2024</w:t>
      </w:r>
    </w:p>
    <w:p w14:paraId="3BFC3DC1" w14:textId="77777777" w:rsidR="00F67A72" w:rsidRPr="00F67A72" w:rsidRDefault="00F67A72" w:rsidP="00F67A72">
      <w:pPr>
        <w:numPr>
          <w:ilvl w:val="0"/>
          <w:numId w:val="2"/>
        </w:numPr>
      </w:pPr>
      <w:r w:rsidRPr="00F67A72">
        <w:rPr>
          <w:b/>
          <w:bCs/>
        </w:rPr>
        <w:t>Acciones:</w:t>
      </w:r>
    </w:p>
    <w:p w14:paraId="56D9F41F" w14:textId="77777777" w:rsidR="00F67A72" w:rsidRPr="00F67A72" w:rsidRDefault="00F67A72" w:rsidP="00F67A72">
      <w:pPr>
        <w:numPr>
          <w:ilvl w:val="1"/>
          <w:numId w:val="2"/>
        </w:numPr>
      </w:pPr>
      <w:r w:rsidRPr="00F67A72">
        <w:t>Evaluación de herramientas</w:t>
      </w:r>
    </w:p>
    <w:p w14:paraId="02772F65" w14:textId="77777777" w:rsidR="00F67A72" w:rsidRPr="00F67A72" w:rsidRDefault="00F67A72" w:rsidP="00F67A72">
      <w:pPr>
        <w:numPr>
          <w:ilvl w:val="1"/>
          <w:numId w:val="2"/>
        </w:numPr>
      </w:pPr>
      <w:r w:rsidRPr="00F67A72">
        <w:t>Pruebas de concepto</w:t>
      </w:r>
    </w:p>
    <w:p w14:paraId="3161D8E9" w14:textId="77777777" w:rsidR="00F67A72" w:rsidRPr="00F67A72" w:rsidRDefault="00F67A72" w:rsidP="00F67A72">
      <w:pPr>
        <w:numPr>
          <w:ilvl w:val="1"/>
          <w:numId w:val="2"/>
        </w:numPr>
      </w:pPr>
      <w:r w:rsidRPr="00F67A72">
        <w:t>Documentación de elección de herramientas</w:t>
      </w:r>
    </w:p>
    <w:p w14:paraId="11CB245D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Diseño de la Arquitectura</w:t>
      </w:r>
    </w:p>
    <w:p w14:paraId="393EB35E" w14:textId="77777777" w:rsidR="00F67A72" w:rsidRPr="00F67A72" w:rsidRDefault="00F67A72" w:rsidP="00F67A72">
      <w:pPr>
        <w:numPr>
          <w:ilvl w:val="0"/>
          <w:numId w:val="3"/>
        </w:numPr>
      </w:pPr>
      <w:r w:rsidRPr="00F67A72">
        <w:rPr>
          <w:b/>
          <w:bCs/>
        </w:rPr>
        <w:t>Inicio:</w:t>
      </w:r>
      <w:r w:rsidRPr="00F67A72">
        <w:t xml:space="preserve"> 15 de agosto de 2024</w:t>
      </w:r>
    </w:p>
    <w:p w14:paraId="3573DDBD" w14:textId="77777777" w:rsidR="00F67A72" w:rsidRPr="00F67A72" w:rsidRDefault="00F67A72" w:rsidP="00F67A72">
      <w:pPr>
        <w:numPr>
          <w:ilvl w:val="0"/>
          <w:numId w:val="3"/>
        </w:numPr>
      </w:pPr>
      <w:r w:rsidRPr="00F67A72">
        <w:rPr>
          <w:b/>
          <w:bCs/>
        </w:rPr>
        <w:t>Finalización:</w:t>
      </w:r>
      <w:r w:rsidRPr="00F67A72">
        <w:t xml:space="preserve"> 21 de agosto de 2024</w:t>
      </w:r>
    </w:p>
    <w:p w14:paraId="390E652A" w14:textId="77777777" w:rsidR="00F67A72" w:rsidRPr="00F67A72" w:rsidRDefault="00F67A72" w:rsidP="00F67A72">
      <w:pPr>
        <w:numPr>
          <w:ilvl w:val="0"/>
          <w:numId w:val="3"/>
        </w:numPr>
      </w:pPr>
      <w:r w:rsidRPr="00F67A72">
        <w:rPr>
          <w:b/>
          <w:bCs/>
        </w:rPr>
        <w:t>Acciones:</w:t>
      </w:r>
    </w:p>
    <w:p w14:paraId="784BDD5D" w14:textId="77777777" w:rsidR="00F67A72" w:rsidRPr="00F67A72" w:rsidRDefault="00F67A72" w:rsidP="00F67A72">
      <w:pPr>
        <w:numPr>
          <w:ilvl w:val="1"/>
          <w:numId w:val="3"/>
        </w:numPr>
      </w:pPr>
      <w:r w:rsidRPr="00F67A72">
        <w:t>Creación de diagramas de arquitectura</w:t>
      </w:r>
    </w:p>
    <w:p w14:paraId="11782236" w14:textId="77777777" w:rsidR="00F67A72" w:rsidRPr="00F67A72" w:rsidRDefault="00F67A72" w:rsidP="00F67A72">
      <w:pPr>
        <w:numPr>
          <w:ilvl w:val="1"/>
          <w:numId w:val="3"/>
        </w:numPr>
      </w:pPr>
      <w:r w:rsidRPr="00F67A72">
        <w:t>Definición de flujos de datos</w:t>
      </w:r>
    </w:p>
    <w:p w14:paraId="48C53AF9" w14:textId="77777777" w:rsidR="00F67A72" w:rsidRPr="00F67A72" w:rsidRDefault="00F67A72" w:rsidP="00F67A72">
      <w:pPr>
        <w:numPr>
          <w:ilvl w:val="1"/>
          <w:numId w:val="3"/>
        </w:numPr>
      </w:pPr>
      <w:r w:rsidRPr="00F67A72">
        <w:t>Documentación del diseño de la arquitectura</w:t>
      </w:r>
    </w:p>
    <w:p w14:paraId="517435A0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2. Infraestructura</w:t>
      </w:r>
    </w:p>
    <w:p w14:paraId="723A2CCA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Hardware</w:t>
      </w:r>
    </w:p>
    <w:p w14:paraId="3CD53047" w14:textId="77777777" w:rsidR="00F67A72" w:rsidRPr="00F67A72" w:rsidRDefault="00F67A72" w:rsidP="00F67A72">
      <w:pPr>
        <w:numPr>
          <w:ilvl w:val="0"/>
          <w:numId w:val="4"/>
        </w:numPr>
      </w:pPr>
      <w:r w:rsidRPr="00F67A72">
        <w:rPr>
          <w:b/>
          <w:bCs/>
        </w:rPr>
        <w:t>Inicio:</w:t>
      </w:r>
      <w:r w:rsidRPr="00F67A72">
        <w:t xml:space="preserve"> 22 de agosto de 2024</w:t>
      </w:r>
    </w:p>
    <w:p w14:paraId="59A9E709" w14:textId="77777777" w:rsidR="00F67A72" w:rsidRPr="00F67A72" w:rsidRDefault="00F67A72" w:rsidP="00F67A72">
      <w:pPr>
        <w:numPr>
          <w:ilvl w:val="0"/>
          <w:numId w:val="4"/>
        </w:numPr>
      </w:pPr>
      <w:r w:rsidRPr="00F67A72">
        <w:rPr>
          <w:b/>
          <w:bCs/>
        </w:rPr>
        <w:lastRenderedPageBreak/>
        <w:t>Finalización:</w:t>
      </w:r>
      <w:r w:rsidRPr="00F67A72">
        <w:t xml:space="preserve"> 28 de agosto de 2024</w:t>
      </w:r>
    </w:p>
    <w:p w14:paraId="66113CE7" w14:textId="77777777" w:rsidR="00F67A72" w:rsidRPr="00F67A72" w:rsidRDefault="00F67A72" w:rsidP="00F67A72">
      <w:pPr>
        <w:numPr>
          <w:ilvl w:val="0"/>
          <w:numId w:val="4"/>
        </w:numPr>
      </w:pPr>
      <w:r w:rsidRPr="00F67A72">
        <w:rPr>
          <w:b/>
          <w:bCs/>
        </w:rPr>
        <w:t>Acciones:</w:t>
      </w:r>
    </w:p>
    <w:p w14:paraId="3E5A54B1" w14:textId="77777777" w:rsidR="00F67A72" w:rsidRPr="00F67A72" w:rsidRDefault="00F67A72" w:rsidP="00F67A72">
      <w:pPr>
        <w:numPr>
          <w:ilvl w:val="1"/>
          <w:numId w:val="4"/>
        </w:numPr>
      </w:pPr>
      <w:r w:rsidRPr="00F67A72">
        <w:t>Evaluación de necesidades</w:t>
      </w:r>
    </w:p>
    <w:p w14:paraId="2A6FDDEC" w14:textId="77777777" w:rsidR="00F67A72" w:rsidRPr="00F67A72" w:rsidRDefault="00F67A72" w:rsidP="00F67A72">
      <w:pPr>
        <w:numPr>
          <w:ilvl w:val="1"/>
          <w:numId w:val="4"/>
        </w:numPr>
      </w:pPr>
      <w:r w:rsidRPr="00F67A72">
        <w:t>Selección de hardware</w:t>
      </w:r>
    </w:p>
    <w:p w14:paraId="20A1757C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Servicios en la Nube</w:t>
      </w:r>
    </w:p>
    <w:p w14:paraId="6D24EC36" w14:textId="77777777" w:rsidR="00F67A72" w:rsidRPr="00F67A72" w:rsidRDefault="00F67A72" w:rsidP="00F67A72">
      <w:pPr>
        <w:numPr>
          <w:ilvl w:val="0"/>
          <w:numId w:val="5"/>
        </w:numPr>
      </w:pPr>
      <w:r w:rsidRPr="00F67A72">
        <w:rPr>
          <w:b/>
          <w:bCs/>
        </w:rPr>
        <w:t>Inicio:</w:t>
      </w:r>
      <w:r w:rsidRPr="00F67A72">
        <w:t xml:space="preserve"> 29 de agosto de 2024</w:t>
      </w:r>
    </w:p>
    <w:p w14:paraId="3C86CF79" w14:textId="77777777" w:rsidR="00F67A72" w:rsidRPr="00F67A72" w:rsidRDefault="00F67A72" w:rsidP="00F67A72">
      <w:pPr>
        <w:numPr>
          <w:ilvl w:val="0"/>
          <w:numId w:val="5"/>
        </w:numPr>
      </w:pPr>
      <w:r w:rsidRPr="00F67A72">
        <w:rPr>
          <w:b/>
          <w:bCs/>
        </w:rPr>
        <w:t>Finalización:</w:t>
      </w:r>
      <w:r w:rsidRPr="00F67A72">
        <w:t xml:space="preserve"> 4 de septiembre de 2024</w:t>
      </w:r>
    </w:p>
    <w:p w14:paraId="1AD2388A" w14:textId="77777777" w:rsidR="00F67A72" w:rsidRPr="00F67A72" w:rsidRDefault="00F67A72" w:rsidP="00F67A72">
      <w:pPr>
        <w:numPr>
          <w:ilvl w:val="0"/>
          <w:numId w:val="5"/>
        </w:numPr>
      </w:pPr>
      <w:r w:rsidRPr="00F67A72">
        <w:rPr>
          <w:b/>
          <w:bCs/>
        </w:rPr>
        <w:t>Acciones:</w:t>
      </w:r>
    </w:p>
    <w:p w14:paraId="0DCFC8F9" w14:textId="77777777" w:rsidR="00F67A72" w:rsidRPr="00F67A72" w:rsidRDefault="00F67A72" w:rsidP="00F67A72">
      <w:pPr>
        <w:numPr>
          <w:ilvl w:val="1"/>
          <w:numId w:val="5"/>
        </w:numPr>
      </w:pPr>
      <w:r w:rsidRPr="00F67A72">
        <w:t>Selección de proveedor de nube</w:t>
      </w:r>
    </w:p>
    <w:p w14:paraId="775DACD4" w14:textId="77777777" w:rsidR="00F67A72" w:rsidRPr="00F67A72" w:rsidRDefault="00F67A72" w:rsidP="00F67A72">
      <w:pPr>
        <w:numPr>
          <w:ilvl w:val="1"/>
          <w:numId w:val="5"/>
        </w:numPr>
      </w:pPr>
      <w:r w:rsidRPr="00F67A72">
        <w:t>Configuración de cuentas y permisos</w:t>
      </w:r>
    </w:p>
    <w:p w14:paraId="5FBC3FF1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Contenedores y Orquestación</w:t>
      </w:r>
    </w:p>
    <w:p w14:paraId="53EDF55D" w14:textId="77777777" w:rsidR="00F67A72" w:rsidRPr="00F67A72" w:rsidRDefault="00F67A72" w:rsidP="00F67A72">
      <w:pPr>
        <w:numPr>
          <w:ilvl w:val="0"/>
          <w:numId w:val="6"/>
        </w:numPr>
      </w:pPr>
      <w:r w:rsidRPr="00F67A72">
        <w:rPr>
          <w:b/>
          <w:bCs/>
        </w:rPr>
        <w:t>Inicio:</w:t>
      </w:r>
      <w:r w:rsidRPr="00F67A72">
        <w:t xml:space="preserve"> 5 de septiembre de 2024</w:t>
      </w:r>
    </w:p>
    <w:p w14:paraId="6AEAD171" w14:textId="77777777" w:rsidR="00F67A72" w:rsidRPr="00F67A72" w:rsidRDefault="00F67A72" w:rsidP="00F67A72">
      <w:pPr>
        <w:numPr>
          <w:ilvl w:val="0"/>
          <w:numId w:val="6"/>
        </w:numPr>
      </w:pPr>
      <w:r w:rsidRPr="00F67A72">
        <w:rPr>
          <w:b/>
          <w:bCs/>
        </w:rPr>
        <w:t>Finalización:</w:t>
      </w:r>
      <w:r w:rsidRPr="00F67A72">
        <w:t xml:space="preserve"> 11 de septiembre de 2024</w:t>
      </w:r>
    </w:p>
    <w:p w14:paraId="4D71C207" w14:textId="77777777" w:rsidR="00F67A72" w:rsidRPr="00F67A72" w:rsidRDefault="00F67A72" w:rsidP="00F67A72">
      <w:pPr>
        <w:numPr>
          <w:ilvl w:val="0"/>
          <w:numId w:val="6"/>
        </w:numPr>
      </w:pPr>
      <w:r w:rsidRPr="00F67A72">
        <w:rPr>
          <w:b/>
          <w:bCs/>
        </w:rPr>
        <w:t>Acciones:</w:t>
      </w:r>
    </w:p>
    <w:p w14:paraId="202D68A0" w14:textId="77777777" w:rsidR="00F67A72" w:rsidRPr="00F67A72" w:rsidRDefault="00F67A72" w:rsidP="00F67A72">
      <w:pPr>
        <w:numPr>
          <w:ilvl w:val="1"/>
          <w:numId w:val="6"/>
        </w:numPr>
      </w:pPr>
      <w:r w:rsidRPr="00F67A72">
        <w:t>Configuración de Docker</w:t>
      </w:r>
    </w:p>
    <w:p w14:paraId="0913930D" w14:textId="77777777" w:rsidR="00F67A72" w:rsidRPr="00F67A72" w:rsidRDefault="00F67A72" w:rsidP="00F67A72">
      <w:pPr>
        <w:numPr>
          <w:ilvl w:val="1"/>
          <w:numId w:val="6"/>
        </w:numPr>
      </w:pPr>
      <w:r w:rsidRPr="00F67A72">
        <w:t>Configuración de Kubernetes</w:t>
      </w:r>
    </w:p>
    <w:p w14:paraId="4EFD13CB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3. Ingesta de Datos</w:t>
      </w:r>
    </w:p>
    <w:p w14:paraId="5DED23D1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 xml:space="preserve">Apache </w:t>
      </w:r>
      <w:proofErr w:type="spellStart"/>
      <w:r w:rsidRPr="00F67A72">
        <w:rPr>
          <w:b/>
          <w:bCs/>
        </w:rPr>
        <w:t>NiFi</w:t>
      </w:r>
      <w:proofErr w:type="spellEnd"/>
    </w:p>
    <w:p w14:paraId="6D83F74B" w14:textId="77777777" w:rsidR="00F67A72" w:rsidRPr="00F67A72" w:rsidRDefault="00F67A72" w:rsidP="00F67A72">
      <w:pPr>
        <w:numPr>
          <w:ilvl w:val="0"/>
          <w:numId w:val="7"/>
        </w:numPr>
      </w:pPr>
      <w:r w:rsidRPr="00F67A72">
        <w:rPr>
          <w:b/>
          <w:bCs/>
        </w:rPr>
        <w:t>Inicio:</w:t>
      </w:r>
      <w:r w:rsidRPr="00F67A72">
        <w:t xml:space="preserve"> 12 de septiembre de 2024</w:t>
      </w:r>
    </w:p>
    <w:p w14:paraId="7AB2E770" w14:textId="77777777" w:rsidR="00F67A72" w:rsidRPr="00F67A72" w:rsidRDefault="00F67A72" w:rsidP="00F67A72">
      <w:pPr>
        <w:numPr>
          <w:ilvl w:val="0"/>
          <w:numId w:val="7"/>
        </w:numPr>
      </w:pPr>
      <w:r w:rsidRPr="00F67A72">
        <w:rPr>
          <w:b/>
          <w:bCs/>
        </w:rPr>
        <w:t>Finalización:</w:t>
      </w:r>
      <w:r w:rsidRPr="00F67A72">
        <w:t xml:space="preserve"> 18 de septiembre de 2024</w:t>
      </w:r>
    </w:p>
    <w:p w14:paraId="3C65A2CF" w14:textId="77777777" w:rsidR="00F67A72" w:rsidRPr="00F67A72" w:rsidRDefault="00F67A72" w:rsidP="00F67A72">
      <w:pPr>
        <w:numPr>
          <w:ilvl w:val="0"/>
          <w:numId w:val="7"/>
        </w:numPr>
      </w:pPr>
      <w:r w:rsidRPr="00F67A72">
        <w:rPr>
          <w:b/>
          <w:bCs/>
        </w:rPr>
        <w:t>Acciones:</w:t>
      </w:r>
    </w:p>
    <w:p w14:paraId="2223A110" w14:textId="77777777" w:rsidR="00F67A72" w:rsidRPr="00F67A72" w:rsidRDefault="00F67A72" w:rsidP="00F67A72">
      <w:pPr>
        <w:numPr>
          <w:ilvl w:val="1"/>
          <w:numId w:val="7"/>
        </w:numPr>
      </w:pPr>
      <w:r w:rsidRPr="00F67A72">
        <w:t>Instalación y configuración</w:t>
      </w:r>
    </w:p>
    <w:p w14:paraId="4BE6AFB0" w14:textId="77777777" w:rsidR="00F67A72" w:rsidRPr="00F67A72" w:rsidRDefault="00F67A72" w:rsidP="00F67A72">
      <w:pPr>
        <w:numPr>
          <w:ilvl w:val="1"/>
          <w:numId w:val="7"/>
        </w:numPr>
      </w:pPr>
      <w:r w:rsidRPr="00F67A72">
        <w:t>Diseño de flujos de datos</w:t>
      </w:r>
    </w:p>
    <w:p w14:paraId="6BEEDAB6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Apache Sqoop</w:t>
      </w:r>
    </w:p>
    <w:p w14:paraId="454967E9" w14:textId="77777777" w:rsidR="00F67A72" w:rsidRPr="00F67A72" w:rsidRDefault="00F67A72" w:rsidP="00F67A72">
      <w:pPr>
        <w:numPr>
          <w:ilvl w:val="0"/>
          <w:numId w:val="8"/>
        </w:numPr>
      </w:pPr>
      <w:r w:rsidRPr="00F67A72">
        <w:rPr>
          <w:b/>
          <w:bCs/>
        </w:rPr>
        <w:t>Inicio:</w:t>
      </w:r>
      <w:r w:rsidRPr="00F67A72">
        <w:t xml:space="preserve"> 19 de septiembre de 2024</w:t>
      </w:r>
    </w:p>
    <w:p w14:paraId="2C242FC9" w14:textId="77777777" w:rsidR="00F67A72" w:rsidRPr="00F67A72" w:rsidRDefault="00F67A72" w:rsidP="00F67A72">
      <w:pPr>
        <w:numPr>
          <w:ilvl w:val="0"/>
          <w:numId w:val="8"/>
        </w:numPr>
      </w:pPr>
      <w:r w:rsidRPr="00F67A72">
        <w:rPr>
          <w:b/>
          <w:bCs/>
        </w:rPr>
        <w:t>Finalización:</w:t>
      </w:r>
      <w:r w:rsidRPr="00F67A72">
        <w:t xml:space="preserve"> 25 de septiembre de 2024</w:t>
      </w:r>
    </w:p>
    <w:p w14:paraId="0349F935" w14:textId="77777777" w:rsidR="00F67A72" w:rsidRPr="00F67A72" w:rsidRDefault="00F67A72" w:rsidP="00F67A72">
      <w:pPr>
        <w:numPr>
          <w:ilvl w:val="0"/>
          <w:numId w:val="8"/>
        </w:numPr>
      </w:pPr>
      <w:r w:rsidRPr="00F67A72">
        <w:rPr>
          <w:b/>
          <w:bCs/>
        </w:rPr>
        <w:lastRenderedPageBreak/>
        <w:t>Acciones:</w:t>
      </w:r>
    </w:p>
    <w:p w14:paraId="47EA08CC" w14:textId="77777777" w:rsidR="00F67A72" w:rsidRPr="00F67A72" w:rsidRDefault="00F67A72" w:rsidP="00F67A72">
      <w:pPr>
        <w:numPr>
          <w:ilvl w:val="1"/>
          <w:numId w:val="8"/>
        </w:numPr>
      </w:pPr>
      <w:r w:rsidRPr="00F67A72">
        <w:t>Instalación y configuración</w:t>
      </w:r>
    </w:p>
    <w:p w14:paraId="786049D5" w14:textId="77777777" w:rsidR="00F67A72" w:rsidRPr="00F67A72" w:rsidRDefault="00F67A72" w:rsidP="00F67A72">
      <w:pPr>
        <w:numPr>
          <w:ilvl w:val="1"/>
          <w:numId w:val="8"/>
        </w:numPr>
      </w:pPr>
      <w:r w:rsidRPr="00F67A72">
        <w:t>Configuración de trabajos de Sqoop</w:t>
      </w:r>
    </w:p>
    <w:p w14:paraId="20FD6B6A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Apache Kafka</w:t>
      </w:r>
    </w:p>
    <w:p w14:paraId="350E7EE0" w14:textId="77777777" w:rsidR="00F67A72" w:rsidRPr="00F67A72" w:rsidRDefault="00F67A72" w:rsidP="00F67A72">
      <w:pPr>
        <w:numPr>
          <w:ilvl w:val="0"/>
          <w:numId w:val="9"/>
        </w:numPr>
      </w:pPr>
      <w:r w:rsidRPr="00F67A72">
        <w:rPr>
          <w:b/>
          <w:bCs/>
        </w:rPr>
        <w:t>Inicio:</w:t>
      </w:r>
      <w:r w:rsidRPr="00F67A72">
        <w:t xml:space="preserve"> 26 de septiembre de 2024</w:t>
      </w:r>
    </w:p>
    <w:p w14:paraId="08262827" w14:textId="77777777" w:rsidR="00F67A72" w:rsidRPr="00F67A72" w:rsidRDefault="00F67A72" w:rsidP="00F67A72">
      <w:pPr>
        <w:numPr>
          <w:ilvl w:val="0"/>
          <w:numId w:val="9"/>
        </w:numPr>
      </w:pPr>
      <w:r w:rsidRPr="00F67A72">
        <w:rPr>
          <w:b/>
          <w:bCs/>
        </w:rPr>
        <w:t>Finalización:</w:t>
      </w:r>
      <w:r w:rsidRPr="00F67A72">
        <w:t xml:space="preserve"> 2 de octubre de 2024</w:t>
      </w:r>
    </w:p>
    <w:p w14:paraId="3ADF0C4D" w14:textId="77777777" w:rsidR="00F67A72" w:rsidRPr="00F67A72" w:rsidRDefault="00F67A72" w:rsidP="00F67A72">
      <w:pPr>
        <w:numPr>
          <w:ilvl w:val="0"/>
          <w:numId w:val="9"/>
        </w:numPr>
      </w:pPr>
      <w:r w:rsidRPr="00F67A72">
        <w:rPr>
          <w:b/>
          <w:bCs/>
        </w:rPr>
        <w:t>Acciones:</w:t>
      </w:r>
    </w:p>
    <w:p w14:paraId="19E7BF4A" w14:textId="77777777" w:rsidR="00F67A72" w:rsidRPr="00F67A72" w:rsidRDefault="00F67A72" w:rsidP="00F67A72">
      <w:pPr>
        <w:numPr>
          <w:ilvl w:val="1"/>
          <w:numId w:val="9"/>
        </w:numPr>
      </w:pPr>
      <w:r w:rsidRPr="00F67A72">
        <w:t>Instalación y configuración</w:t>
      </w:r>
    </w:p>
    <w:p w14:paraId="6AA24123" w14:textId="77777777" w:rsidR="00F67A72" w:rsidRPr="00F67A72" w:rsidRDefault="00F67A72" w:rsidP="00F67A72">
      <w:pPr>
        <w:numPr>
          <w:ilvl w:val="1"/>
          <w:numId w:val="9"/>
        </w:numPr>
      </w:pPr>
      <w:r w:rsidRPr="00F67A72">
        <w:t xml:space="preserve">Configuración de </w:t>
      </w:r>
      <w:proofErr w:type="spellStart"/>
      <w:r w:rsidRPr="00F67A72">
        <w:t>topics</w:t>
      </w:r>
      <w:proofErr w:type="spellEnd"/>
      <w:r w:rsidRPr="00F67A72">
        <w:t xml:space="preserve"> y </w:t>
      </w:r>
      <w:proofErr w:type="spellStart"/>
      <w:r w:rsidRPr="00F67A72">
        <w:t>producers</w:t>
      </w:r>
      <w:proofErr w:type="spellEnd"/>
      <w:r w:rsidRPr="00F67A72">
        <w:t>/</w:t>
      </w:r>
      <w:proofErr w:type="spellStart"/>
      <w:r w:rsidRPr="00F67A72">
        <w:t>consumers</w:t>
      </w:r>
      <w:proofErr w:type="spellEnd"/>
    </w:p>
    <w:p w14:paraId="6DA9D1F3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4. Almacenamiento</w:t>
      </w:r>
    </w:p>
    <w:p w14:paraId="26E8493F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HDFS</w:t>
      </w:r>
    </w:p>
    <w:p w14:paraId="384EB401" w14:textId="77777777" w:rsidR="00F67A72" w:rsidRPr="00F67A72" w:rsidRDefault="00F67A72" w:rsidP="00F67A72">
      <w:pPr>
        <w:numPr>
          <w:ilvl w:val="0"/>
          <w:numId w:val="10"/>
        </w:numPr>
      </w:pPr>
      <w:r w:rsidRPr="00F67A72">
        <w:rPr>
          <w:b/>
          <w:bCs/>
        </w:rPr>
        <w:t>Inicio:</w:t>
      </w:r>
      <w:r w:rsidRPr="00F67A72">
        <w:t xml:space="preserve"> 3 de octubre de 2024</w:t>
      </w:r>
    </w:p>
    <w:p w14:paraId="3E5C5418" w14:textId="77777777" w:rsidR="00F67A72" w:rsidRPr="00F67A72" w:rsidRDefault="00F67A72" w:rsidP="00F67A72">
      <w:pPr>
        <w:numPr>
          <w:ilvl w:val="0"/>
          <w:numId w:val="10"/>
        </w:numPr>
      </w:pPr>
      <w:r w:rsidRPr="00F67A72">
        <w:rPr>
          <w:b/>
          <w:bCs/>
        </w:rPr>
        <w:t>Finalización:</w:t>
      </w:r>
      <w:r w:rsidRPr="00F67A72">
        <w:t xml:space="preserve"> 9 de octubre de 2024</w:t>
      </w:r>
    </w:p>
    <w:p w14:paraId="7712EC5D" w14:textId="77777777" w:rsidR="00F67A72" w:rsidRPr="00F67A72" w:rsidRDefault="00F67A72" w:rsidP="00F67A72">
      <w:pPr>
        <w:numPr>
          <w:ilvl w:val="0"/>
          <w:numId w:val="10"/>
        </w:numPr>
      </w:pPr>
      <w:r w:rsidRPr="00F67A72">
        <w:rPr>
          <w:b/>
          <w:bCs/>
        </w:rPr>
        <w:t>Acciones:</w:t>
      </w:r>
    </w:p>
    <w:p w14:paraId="2C02AF36" w14:textId="77777777" w:rsidR="00F67A72" w:rsidRPr="00F67A72" w:rsidRDefault="00F67A72" w:rsidP="00F67A72">
      <w:pPr>
        <w:numPr>
          <w:ilvl w:val="1"/>
          <w:numId w:val="10"/>
        </w:numPr>
      </w:pPr>
      <w:r w:rsidRPr="00F67A72">
        <w:t>Instalación y configuración</w:t>
      </w:r>
    </w:p>
    <w:p w14:paraId="7E08752B" w14:textId="77777777" w:rsidR="00F67A72" w:rsidRPr="00F67A72" w:rsidRDefault="00F67A72" w:rsidP="00F67A72">
      <w:pPr>
        <w:numPr>
          <w:ilvl w:val="1"/>
          <w:numId w:val="10"/>
        </w:numPr>
      </w:pPr>
      <w:r w:rsidRPr="00F67A72">
        <w:t xml:space="preserve">Configuración de </w:t>
      </w:r>
      <w:proofErr w:type="spellStart"/>
      <w:r w:rsidRPr="00F67A72">
        <w:t>NameNode</w:t>
      </w:r>
      <w:proofErr w:type="spellEnd"/>
      <w:r w:rsidRPr="00F67A72">
        <w:t xml:space="preserve"> y </w:t>
      </w:r>
      <w:proofErr w:type="spellStart"/>
      <w:r w:rsidRPr="00F67A72">
        <w:t>DataNodes</w:t>
      </w:r>
      <w:proofErr w:type="spellEnd"/>
    </w:p>
    <w:p w14:paraId="2583E88F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 xml:space="preserve">Apache </w:t>
      </w:r>
      <w:proofErr w:type="spellStart"/>
      <w:r w:rsidRPr="00F67A72">
        <w:rPr>
          <w:b/>
          <w:bCs/>
        </w:rPr>
        <w:t>Cassandra</w:t>
      </w:r>
      <w:proofErr w:type="spellEnd"/>
    </w:p>
    <w:p w14:paraId="507D8C31" w14:textId="77777777" w:rsidR="00F67A72" w:rsidRPr="00F67A72" w:rsidRDefault="00F67A72" w:rsidP="00F67A72">
      <w:pPr>
        <w:numPr>
          <w:ilvl w:val="0"/>
          <w:numId w:val="11"/>
        </w:numPr>
      </w:pPr>
      <w:r w:rsidRPr="00F67A72">
        <w:rPr>
          <w:b/>
          <w:bCs/>
        </w:rPr>
        <w:t>Inicio:</w:t>
      </w:r>
      <w:r w:rsidRPr="00F67A72">
        <w:t xml:space="preserve"> 10 de octubre de 2024</w:t>
      </w:r>
    </w:p>
    <w:p w14:paraId="7B781042" w14:textId="77777777" w:rsidR="00F67A72" w:rsidRPr="00F67A72" w:rsidRDefault="00F67A72" w:rsidP="00F67A72">
      <w:pPr>
        <w:numPr>
          <w:ilvl w:val="0"/>
          <w:numId w:val="11"/>
        </w:numPr>
      </w:pPr>
      <w:r w:rsidRPr="00F67A72">
        <w:rPr>
          <w:b/>
          <w:bCs/>
        </w:rPr>
        <w:t>Finalización:</w:t>
      </w:r>
      <w:r w:rsidRPr="00F67A72">
        <w:t xml:space="preserve"> 16 de octubre de 2024</w:t>
      </w:r>
    </w:p>
    <w:p w14:paraId="4814B9B9" w14:textId="77777777" w:rsidR="00F67A72" w:rsidRPr="00F67A72" w:rsidRDefault="00F67A72" w:rsidP="00F67A72">
      <w:pPr>
        <w:numPr>
          <w:ilvl w:val="0"/>
          <w:numId w:val="11"/>
        </w:numPr>
      </w:pPr>
      <w:r w:rsidRPr="00F67A72">
        <w:rPr>
          <w:b/>
          <w:bCs/>
        </w:rPr>
        <w:t>Acciones:</w:t>
      </w:r>
    </w:p>
    <w:p w14:paraId="5E25D0E3" w14:textId="77777777" w:rsidR="00F67A72" w:rsidRPr="00F67A72" w:rsidRDefault="00F67A72" w:rsidP="00F67A72">
      <w:pPr>
        <w:numPr>
          <w:ilvl w:val="1"/>
          <w:numId w:val="11"/>
        </w:numPr>
      </w:pPr>
      <w:r w:rsidRPr="00F67A72">
        <w:t>Instalación y configuración</w:t>
      </w:r>
    </w:p>
    <w:p w14:paraId="6BCB76C5" w14:textId="77777777" w:rsidR="00F67A72" w:rsidRPr="00F67A72" w:rsidRDefault="00F67A72" w:rsidP="00F67A72">
      <w:pPr>
        <w:numPr>
          <w:ilvl w:val="1"/>
          <w:numId w:val="11"/>
        </w:numPr>
      </w:pPr>
      <w:r w:rsidRPr="00F67A72">
        <w:t>Configuración de clúster y replicación de datos</w:t>
      </w:r>
    </w:p>
    <w:p w14:paraId="77984964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Amazon S3</w:t>
      </w:r>
    </w:p>
    <w:p w14:paraId="28447BD6" w14:textId="77777777" w:rsidR="00F67A72" w:rsidRPr="00F67A72" w:rsidRDefault="00F67A72" w:rsidP="00F67A72">
      <w:pPr>
        <w:numPr>
          <w:ilvl w:val="0"/>
          <w:numId w:val="12"/>
        </w:numPr>
      </w:pPr>
      <w:r w:rsidRPr="00F67A72">
        <w:rPr>
          <w:b/>
          <w:bCs/>
        </w:rPr>
        <w:t>Inicio:</w:t>
      </w:r>
      <w:r w:rsidRPr="00F67A72">
        <w:t xml:space="preserve"> 17 de octubre de 2024</w:t>
      </w:r>
    </w:p>
    <w:p w14:paraId="664F99FB" w14:textId="77777777" w:rsidR="00F67A72" w:rsidRPr="00F67A72" w:rsidRDefault="00F67A72" w:rsidP="00F67A72">
      <w:pPr>
        <w:numPr>
          <w:ilvl w:val="0"/>
          <w:numId w:val="12"/>
        </w:numPr>
      </w:pPr>
      <w:r w:rsidRPr="00F67A72">
        <w:rPr>
          <w:b/>
          <w:bCs/>
        </w:rPr>
        <w:t>Finalización:</w:t>
      </w:r>
      <w:r w:rsidRPr="00F67A72">
        <w:t xml:space="preserve"> 23 de octubre de 2024</w:t>
      </w:r>
    </w:p>
    <w:p w14:paraId="16D318D7" w14:textId="77777777" w:rsidR="00F67A72" w:rsidRPr="00F67A72" w:rsidRDefault="00F67A72" w:rsidP="00F67A72">
      <w:pPr>
        <w:numPr>
          <w:ilvl w:val="0"/>
          <w:numId w:val="12"/>
        </w:numPr>
      </w:pPr>
      <w:r w:rsidRPr="00F67A72">
        <w:rPr>
          <w:b/>
          <w:bCs/>
        </w:rPr>
        <w:t>Acciones:</w:t>
      </w:r>
    </w:p>
    <w:p w14:paraId="3B6C9DBD" w14:textId="77777777" w:rsidR="00F67A72" w:rsidRPr="00F67A72" w:rsidRDefault="00F67A72" w:rsidP="00F67A72">
      <w:pPr>
        <w:numPr>
          <w:ilvl w:val="1"/>
          <w:numId w:val="12"/>
        </w:numPr>
      </w:pPr>
      <w:r w:rsidRPr="00F67A72">
        <w:lastRenderedPageBreak/>
        <w:t xml:space="preserve">Configuración de </w:t>
      </w:r>
      <w:proofErr w:type="spellStart"/>
      <w:r w:rsidRPr="00F67A72">
        <w:t>buckets</w:t>
      </w:r>
      <w:proofErr w:type="spellEnd"/>
    </w:p>
    <w:p w14:paraId="50EC26E3" w14:textId="77777777" w:rsidR="00F67A72" w:rsidRPr="00F67A72" w:rsidRDefault="00F67A72" w:rsidP="00F67A72">
      <w:pPr>
        <w:numPr>
          <w:ilvl w:val="1"/>
          <w:numId w:val="12"/>
        </w:numPr>
      </w:pPr>
      <w:r w:rsidRPr="00F67A72">
        <w:t>Configuración de permisos y políticas de acceso</w:t>
      </w:r>
    </w:p>
    <w:p w14:paraId="0E9CBA65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5. Procesamiento de Datos</w:t>
      </w:r>
    </w:p>
    <w:p w14:paraId="2DA765B2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Apache Spark</w:t>
      </w:r>
    </w:p>
    <w:p w14:paraId="09F52F90" w14:textId="77777777" w:rsidR="00F67A72" w:rsidRPr="00F67A72" w:rsidRDefault="00F67A72" w:rsidP="00F67A72">
      <w:pPr>
        <w:numPr>
          <w:ilvl w:val="0"/>
          <w:numId w:val="13"/>
        </w:numPr>
      </w:pPr>
      <w:r w:rsidRPr="00F67A72">
        <w:rPr>
          <w:b/>
          <w:bCs/>
        </w:rPr>
        <w:t>Inicio:</w:t>
      </w:r>
      <w:r w:rsidRPr="00F67A72">
        <w:t xml:space="preserve"> 24 de octubre de 2024</w:t>
      </w:r>
    </w:p>
    <w:p w14:paraId="1E2E6F3F" w14:textId="77777777" w:rsidR="00F67A72" w:rsidRPr="00F67A72" w:rsidRDefault="00F67A72" w:rsidP="00F67A72">
      <w:pPr>
        <w:numPr>
          <w:ilvl w:val="0"/>
          <w:numId w:val="13"/>
        </w:numPr>
      </w:pPr>
      <w:r w:rsidRPr="00F67A72">
        <w:rPr>
          <w:b/>
          <w:bCs/>
        </w:rPr>
        <w:t>Finalización:</w:t>
      </w:r>
      <w:r w:rsidRPr="00F67A72">
        <w:t xml:space="preserve"> 30 de octubre de 2024</w:t>
      </w:r>
    </w:p>
    <w:p w14:paraId="766E85BF" w14:textId="77777777" w:rsidR="00F67A72" w:rsidRPr="00F67A72" w:rsidRDefault="00F67A72" w:rsidP="00F67A72">
      <w:pPr>
        <w:numPr>
          <w:ilvl w:val="0"/>
          <w:numId w:val="13"/>
        </w:numPr>
      </w:pPr>
      <w:r w:rsidRPr="00F67A72">
        <w:rPr>
          <w:b/>
          <w:bCs/>
        </w:rPr>
        <w:t>Acciones:</w:t>
      </w:r>
    </w:p>
    <w:p w14:paraId="090DE3A1" w14:textId="77777777" w:rsidR="00F67A72" w:rsidRPr="00F67A72" w:rsidRDefault="00F67A72" w:rsidP="00F67A72">
      <w:pPr>
        <w:numPr>
          <w:ilvl w:val="1"/>
          <w:numId w:val="13"/>
        </w:numPr>
      </w:pPr>
      <w:r w:rsidRPr="00F67A72">
        <w:t>Instalación y configuración</w:t>
      </w:r>
    </w:p>
    <w:p w14:paraId="74E2590C" w14:textId="77777777" w:rsidR="00F67A72" w:rsidRPr="00F67A72" w:rsidRDefault="00F67A72" w:rsidP="00F67A72">
      <w:pPr>
        <w:numPr>
          <w:ilvl w:val="1"/>
          <w:numId w:val="13"/>
        </w:numPr>
      </w:pPr>
      <w:r w:rsidRPr="00F67A72">
        <w:t>Configuración de clúster</w:t>
      </w:r>
    </w:p>
    <w:p w14:paraId="2A7F1F17" w14:textId="77777777" w:rsidR="00F67A72" w:rsidRPr="00F67A72" w:rsidRDefault="00F67A72" w:rsidP="00F67A72">
      <w:pPr>
        <w:numPr>
          <w:ilvl w:val="1"/>
          <w:numId w:val="13"/>
        </w:numPr>
      </w:pPr>
      <w:r w:rsidRPr="00F67A72">
        <w:t xml:space="preserve">Desarrollo y despliegue de aplicaciones </w:t>
      </w:r>
      <w:proofErr w:type="spellStart"/>
      <w:r w:rsidRPr="00F67A72">
        <w:t>PySpark</w:t>
      </w:r>
      <w:proofErr w:type="spellEnd"/>
    </w:p>
    <w:p w14:paraId="69D88766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 xml:space="preserve">Apache </w:t>
      </w:r>
      <w:proofErr w:type="spellStart"/>
      <w:r w:rsidRPr="00F67A72">
        <w:rPr>
          <w:b/>
          <w:bCs/>
        </w:rPr>
        <w:t>Flink</w:t>
      </w:r>
      <w:proofErr w:type="spellEnd"/>
    </w:p>
    <w:p w14:paraId="32CF5049" w14:textId="77777777" w:rsidR="00F67A72" w:rsidRPr="00F67A72" w:rsidRDefault="00F67A72" w:rsidP="00F67A72">
      <w:pPr>
        <w:numPr>
          <w:ilvl w:val="0"/>
          <w:numId w:val="14"/>
        </w:numPr>
      </w:pPr>
      <w:r w:rsidRPr="00F67A72">
        <w:rPr>
          <w:b/>
          <w:bCs/>
        </w:rPr>
        <w:t>Inicio:</w:t>
      </w:r>
      <w:r w:rsidRPr="00F67A72">
        <w:t xml:space="preserve"> 31 de octubre de 2024</w:t>
      </w:r>
    </w:p>
    <w:p w14:paraId="5647E080" w14:textId="77777777" w:rsidR="00F67A72" w:rsidRPr="00F67A72" w:rsidRDefault="00F67A72" w:rsidP="00F67A72">
      <w:pPr>
        <w:numPr>
          <w:ilvl w:val="0"/>
          <w:numId w:val="14"/>
        </w:numPr>
      </w:pPr>
      <w:r w:rsidRPr="00F67A72">
        <w:rPr>
          <w:b/>
          <w:bCs/>
        </w:rPr>
        <w:t>Finalización:</w:t>
      </w:r>
      <w:r w:rsidRPr="00F67A72">
        <w:t xml:space="preserve"> 6 de noviembre de 2024</w:t>
      </w:r>
    </w:p>
    <w:p w14:paraId="1E7C827E" w14:textId="77777777" w:rsidR="00F67A72" w:rsidRPr="00F67A72" w:rsidRDefault="00F67A72" w:rsidP="00F67A72">
      <w:pPr>
        <w:numPr>
          <w:ilvl w:val="0"/>
          <w:numId w:val="14"/>
        </w:numPr>
      </w:pPr>
      <w:r w:rsidRPr="00F67A72">
        <w:rPr>
          <w:b/>
          <w:bCs/>
        </w:rPr>
        <w:t>Acciones:</w:t>
      </w:r>
    </w:p>
    <w:p w14:paraId="29A6D625" w14:textId="77777777" w:rsidR="00F67A72" w:rsidRPr="00F67A72" w:rsidRDefault="00F67A72" w:rsidP="00F67A72">
      <w:pPr>
        <w:numPr>
          <w:ilvl w:val="1"/>
          <w:numId w:val="14"/>
        </w:numPr>
      </w:pPr>
      <w:r w:rsidRPr="00F67A72">
        <w:t>Instalación y configuración</w:t>
      </w:r>
    </w:p>
    <w:p w14:paraId="00721007" w14:textId="77777777" w:rsidR="00F67A72" w:rsidRPr="00F67A72" w:rsidRDefault="00F67A72" w:rsidP="00F67A72">
      <w:pPr>
        <w:numPr>
          <w:ilvl w:val="1"/>
          <w:numId w:val="14"/>
        </w:numPr>
      </w:pPr>
      <w:r w:rsidRPr="00F67A72">
        <w:t>Desarrollo y despliegue de aplicaciones de procesamiento en tiempo real</w:t>
      </w:r>
    </w:p>
    <w:p w14:paraId="32DD9411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Apache Beam</w:t>
      </w:r>
    </w:p>
    <w:p w14:paraId="79861A81" w14:textId="77777777" w:rsidR="00F67A72" w:rsidRPr="00F67A72" w:rsidRDefault="00F67A72" w:rsidP="00F67A72">
      <w:pPr>
        <w:numPr>
          <w:ilvl w:val="0"/>
          <w:numId w:val="15"/>
        </w:numPr>
      </w:pPr>
      <w:r w:rsidRPr="00F67A72">
        <w:rPr>
          <w:b/>
          <w:bCs/>
        </w:rPr>
        <w:t>Inicio:</w:t>
      </w:r>
      <w:r w:rsidRPr="00F67A72">
        <w:t xml:space="preserve"> 7 de noviembre de 2024</w:t>
      </w:r>
    </w:p>
    <w:p w14:paraId="28B3B366" w14:textId="77777777" w:rsidR="00F67A72" w:rsidRPr="00F67A72" w:rsidRDefault="00F67A72" w:rsidP="00F67A72">
      <w:pPr>
        <w:numPr>
          <w:ilvl w:val="0"/>
          <w:numId w:val="15"/>
        </w:numPr>
      </w:pPr>
      <w:r w:rsidRPr="00F67A72">
        <w:rPr>
          <w:b/>
          <w:bCs/>
        </w:rPr>
        <w:t>Finalización:</w:t>
      </w:r>
      <w:r w:rsidRPr="00F67A72">
        <w:t xml:space="preserve"> 13 de noviembre de 2024</w:t>
      </w:r>
    </w:p>
    <w:p w14:paraId="10F61AE9" w14:textId="77777777" w:rsidR="00F67A72" w:rsidRPr="00F67A72" w:rsidRDefault="00F67A72" w:rsidP="00F67A72">
      <w:pPr>
        <w:numPr>
          <w:ilvl w:val="0"/>
          <w:numId w:val="15"/>
        </w:numPr>
      </w:pPr>
      <w:r w:rsidRPr="00F67A72">
        <w:rPr>
          <w:b/>
          <w:bCs/>
        </w:rPr>
        <w:t>Acciones:</w:t>
      </w:r>
    </w:p>
    <w:p w14:paraId="4C7321BA" w14:textId="77777777" w:rsidR="00F67A72" w:rsidRPr="00F67A72" w:rsidRDefault="00F67A72" w:rsidP="00F67A72">
      <w:pPr>
        <w:numPr>
          <w:ilvl w:val="1"/>
          <w:numId w:val="15"/>
        </w:numPr>
      </w:pPr>
      <w:r w:rsidRPr="00F67A72">
        <w:t>Instalación y configuración</w:t>
      </w:r>
    </w:p>
    <w:p w14:paraId="77E1C88A" w14:textId="77777777" w:rsidR="00F67A72" w:rsidRPr="00F67A72" w:rsidRDefault="00F67A72" w:rsidP="00F67A72">
      <w:pPr>
        <w:numPr>
          <w:ilvl w:val="1"/>
          <w:numId w:val="15"/>
        </w:numPr>
      </w:pPr>
      <w:r w:rsidRPr="00F67A72">
        <w:t>Desarrollo y despliegue de aplicaciones de procesamiento por lotes y en tiempo real</w:t>
      </w:r>
    </w:p>
    <w:p w14:paraId="2BD74C85" w14:textId="77777777" w:rsidR="00F67A72" w:rsidRPr="00F67A72" w:rsidRDefault="00F67A72" w:rsidP="00F67A72">
      <w:pPr>
        <w:rPr>
          <w:b/>
          <w:bCs/>
        </w:rPr>
      </w:pPr>
      <w:proofErr w:type="spellStart"/>
      <w:r w:rsidRPr="00F67A72">
        <w:rPr>
          <w:b/>
          <w:bCs/>
        </w:rPr>
        <w:t>PySpark</w:t>
      </w:r>
      <w:proofErr w:type="spellEnd"/>
    </w:p>
    <w:p w14:paraId="7D9F63DA" w14:textId="77777777" w:rsidR="00F67A72" w:rsidRPr="00F67A72" w:rsidRDefault="00F67A72" w:rsidP="00F67A72">
      <w:pPr>
        <w:numPr>
          <w:ilvl w:val="0"/>
          <w:numId w:val="16"/>
        </w:numPr>
      </w:pPr>
      <w:r w:rsidRPr="00F67A72">
        <w:rPr>
          <w:b/>
          <w:bCs/>
        </w:rPr>
        <w:t>Inicio:</w:t>
      </w:r>
      <w:r w:rsidRPr="00F67A72">
        <w:t xml:space="preserve"> 14 de noviembre de 2024</w:t>
      </w:r>
    </w:p>
    <w:p w14:paraId="66C6A4B8" w14:textId="77777777" w:rsidR="00F67A72" w:rsidRPr="00F67A72" w:rsidRDefault="00F67A72" w:rsidP="00F67A72">
      <w:pPr>
        <w:numPr>
          <w:ilvl w:val="0"/>
          <w:numId w:val="16"/>
        </w:numPr>
      </w:pPr>
      <w:r w:rsidRPr="00F67A72">
        <w:rPr>
          <w:b/>
          <w:bCs/>
        </w:rPr>
        <w:t>Finalización:</w:t>
      </w:r>
      <w:r w:rsidRPr="00F67A72">
        <w:t xml:space="preserve"> 20 de noviembre de 2024</w:t>
      </w:r>
    </w:p>
    <w:p w14:paraId="6DAA10DD" w14:textId="77777777" w:rsidR="00F67A72" w:rsidRPr="00F67A72" w:rsidRDefault="00F67A72" w:rsidP="00F67A72">
      <w:pPr>
        <w:numPr>
          <w:ilvl w:val="0"/>
          <w:numId w:val="16"/>
        </w:numPr>
      </w:pPr>
      <w:r w:rsidRPr="00F67A72">
        <w:rPr>
          <w:b/>
          <w:bCs/>
        </w:rPr>
        <w:lastRenderedPageBreak/>
        <w:t>Acciones:</w:t>
      </w:r>
    </w:p>
    <w:p w14:paraId="3055EF50" w14:textId="77777777" w:rsidR="00F67A72" w:rsidRPr="00F67A72" w:rsidRDefault="00F67A72" w:rsidP="00F67A72">
      <w:pPr>
        <w:numPr>
          <w:ilvl w:val="1"/>
          <w:numId w:val="16"/>
        </w:numPr>
      </w:pPr>
      <w:r w:rsidRPr="00F67A72">
        <w:t>Configuración de entorno de desarrollo</w:t>
      </w:r>
    </w:p>
    <w:p w14:paraId="6BCAA1CF" w14:textId="77777777" w:rsidR="00F67A72" w:rsidRPr="00F67A72" w:rsidRDefault="00F67A72" w:rsidP="00F67A72">
      <w:pPr>
        <w:numPr>
          <w:ilvl w:val="1"/>
          <w:numId w:val="16"/>
        </w:numPr>
      </w:pPr>
      <w:r w:rsidRPr="00F67A72">
        <w:t>Desarrollo y despliegue de scripts de procesamiento de datos</w:t>
      </w:r>
    </w:p>
    <w:p w14:paraId="57AE628E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6. Gobernanza y Seguridad</w:t>
      </w:r>
    </w:p>
    <w:p w14:paraId="5807D234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Apache Atlas</w:t>
      </w:r>
    </w:p>
    <w:p w14:paraId="3F17EEF4" w14:textId="77777777" w:rsidR="00F67A72" w:rsidRPr="00F67A72" w:rsidRDefault="00F67A72" w:rsidP="00F67A72">
      <w:pPr>
        <w:numPr>
          <w:ilvl w:val="0"/>
          <w:numId w:val="17"/>
        </w:numPr>
      </w:pPr>
      <w:r w:rsidRPr="00F67A72">
        <w:rPr>
          <w:b/>
          <w:bCs/>
        </w:rPr>
        <w:t>Inicio:</w:t>
      </w:r>
      <w:r w:rsidRPr="00F67A72">
        <w:t xml:space="preserve"> 21 de noviembre de 2024</w:t>
      </w:r>
    </w:p>
    <w:p w14:paraId="1436ED38" w14:textId="77777777" w:rsidR="00F67A72" w:rsidRPr="00F67A72" w:rsidRDefault="00F67A72" w:rsidP="00F67A72">
      <w:pPr>
        <w:numPr>
          <w:ilvl w:val="0"/>
          <w:numId w:val="17"/>
        </w:numPr>
      </w:pPr>
      <w:r w:rsidRPr="00F67A72">
        <w:rPr>
          <w:b/>
          <w:bCs/>
        </w:rPr>
        <w:t>Finalización:</w:t>
      </w:r>
      <w:r w:rsidRPr="00F67A72">
        <w:t xml:space="preserve"> 27 de noviembre de 2024</w:t>
      </w:r>
    </w:p>
    <w:p w14:paraId="1A374A5F" w14:textId="77777777" w:rsidR="00F67A72" w:rsidRPr="00F67A72" w:rsidRDefault="00F67A72" w:rsidP="00F67A72">
      <w:pPr>
        <w:numPr>
          <w:ilvl w:val="0"/>
          <w:numId w:val="17"/>
        </w:numPr>
      </w:pPr>
      <w:r w:rsidRPr="00F67A72">
        <w:rPr>
          <w:b/>
          <w:bCs/>
        </w:rPr>
        <w:t>Acciones:</w:t>
      </w:r>
    </w:p>
    <w:p w14:paraId="562CEDDC" w14:textId="77777777" w:rsidR="00F67A72" w:rsidRPr="00F67A72" w:rsidRDefault="00F67A72" w:rsidP="00F67A72">
      <w:pPr>
        <w:numPr>
          <w:ilvl w:val="1"/>
          <w:numId w:val="17"/>
        </w:numPr>
      </w:pPr>
      <w:r w:rsidRPr="00F67A72">
        <w:t>Instalación y configuración</w:t>
      </w:r>
    </w:p>
    <w:p w14:paraId="14ADF87A" w14:textId="77777777" w:rsidR="00F67A72" w:rsidRPr="00F67A72" w:rsidRDefault="00F67A72" w:rsidP="00F67A72">
      <w:pPr>
        <w:numPr>
          <w:ilvl w:val="1"/>
          <w:numId w:val="17"/>
        </w:numPr>
      </w:pPr>
      <w:r w:rsidRPr="00F67A72">
        <w:t>Configuración de metadatos y linaje de datos</w:t>
      </w:r>
    </w:p>
    <w:p w14:paraId="712214D8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Apache Ranger</w:t>
      </w:r>
    </w:p>
    <w:p w14:paraId="438688F9" w14:textId="77777777" w:rsidR="00F67A72" w:rsidRPr="00F67A72" w:rsidRDefault="00F67A72" w:rsidP="00F67A72">
      <w:pPr>
        <w:numPr>
          <w:ilvl w:val="0"/>
          <w:numId w:val="18"/>
        </w:numPr>
      </w:pPr>
      <w:r w:rsidRPr="00F67A72">
        <w:rPr>
          <w:b/>
          <w:bCs/>
        </w:rPr>
        <w:t>Inicio:</w:t>
      </w:r>
      <w:r w:rsidRPr="00F67A72">
        <w:t xml:space="preserve"> 28 de noviembre de 2024</w:t>
      </w:r>
    </w:p>
    <w:p w14:paraId="1B417E84" w14:textId="77777777" w:rsidR="00F67A72" w:rsidRPr="00F67A72" w:rsidRDefault="00F67A72" w:rsidP="00F67A72">
      <w:pPr>
        <w:numPr>
          <w:ilvl w:val="0"/>
          <w:numId w:val="18"/>
        </w:numPr>
      </w:pPr>
      <w:r w:rsidRPr="00F67A72">
        <w:rPr>
          <w:b/>
          <w:bCs/>
        </w:rPr>
        <w:t>Finalización:</w:t>
      </w:r>
      <w:r w:rsidRPr="00F67A72">
        <w:t xml:space="preserve"> 4 de diciembre de 2024</w:t>
      </w:r>
    </w:p>
    <w:p w14:paraId="3A9F616D" w14:textId="77777777" w:rsidR="00F67A72" w:rsidRPr="00F67A72" w:rsidRDefault="00F67A72" w:rsidP="00F67A72">
      <w:pPr>
        <w:numPr>
          <w:ilvl w:val="0"/>
          <w:numId w:val="18"/>
        </w:numPr>
      </w:pPr>
      <w:r w:rsidRPr="00F67A72">
        <w:rPr>
          <w:b/>
          <w:bCs/>
        </w:rPr>
        <w:t>Acciones:</w:t>
      </w:r>
    </w:p>
    <w:p w14:paraId="0F69536A" w14:textId="77777777" w:rsidR="00F67A72" w:rsidRPr="00F67A72" w:rsidRDefault="00F67A72" w:rsidP="00F67A72">
      <w:pPr>
        <w:numPr>
          <w:ilvl w:val="1"/>
          <w:numId w:val="18"/>
        </w:numPr>
      </w:pPr>
      <w:r w:rsidRPr="00F67A72">
        <w:t>Instalación y configuración</w:t>
      </w:r>
    </w:p>
    <w:p w14:paraId="56B1C18E" w14:textId="77777777" w:rsidR="00F67A72" w:rsidRPr="00F67A72" w:rsidRDefault="00F67A72" w:rsidP="00F67A72">
      <w:pPr>
        <w:numPr>
          <w:ilvl w:val="1"/>
          <w:numId w:val="18"/>
        </w:numPr>
      </w:pPr>
      <w:r w:rsidRPr="00F67A72">
        <w:t>Configuración de políticas de acceso y seguridad</w:t>
      </w:r>
    </w:p>
    <w:p w14:paraId="7C5B3954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Cifrado</w:t>
      </w:r>
    </w:p>
    <w:p w14:paraId="52B33610" w14:textId="77777777" w:rsidR="00F67A72" w:rsidRPr="00F67A72" w:rsidRDefault="00F67A72" w:rsidP="00F67A72">
      <w:pPr>
        <w:numPr>
          <w:ilvl w:val="0"/>
          <w:numId w:val="19"/>
        </w:numPr>
      </w:pPr>
      <w:r w:rsidRPr="00F67A72">
        <w:rPr>
          <w:b/>
          <w:bCs/>
        </w:rPr>
        <w:t>Inicio:</w:t>
      </w:r>
      <w:r w:rsidRPr="00F67A72">
        <w:t xml:space="preserve"> 5 de diciembre de 2024</w:t>
      </w:r>
    </w:p>
    <w:p w14:paraId="402DE90A" w14:textId="77777777" w:rsidR="00F67A72" w:rsidRPr="00F67A72" w:rsidRDefault="00F67A72" w:rsidP="00F67A72">
      <w:pPr>
        <w:numPr>
          <w:ilvl w:val="0"/>
          <w:numId w:val="19"/>
        </w:numPr>
      </w:pPr>
      <w:r w:rsidRPr="00F67A72">
        <w:rPr>
          <w:b/>
          <w:bCs/>
        </w:rPr>
        <w:t>Finalización:</w:t>
      </w:r>
      <w:r w:rsidRPr="00F67A72">
        <w:t xml:space="preserve"> 11 de diciembre de 2024</w:t>
      </w:r>
    </w:p>
    <w:p w14:paraId="3C520DAF" w14:textId="77777777" w:rsidR="00F67A72" w:rsidRPr="00F67A72" w:rsidRDefault="00F67A72" w:rsidP="00F67A72">
      <w:pPr>
        <w:numPr>
          <w:ilvl w:val="0"/>
          <w:numId w:val="19"/>
        </w:numPr>
      </w:pPr>
      <w:r w:rsidRPr="00F67A72">
        <w:rPr>
          <w:b/>
          <w:bCs/>
        </w:rPr>
        <w:t>Acciones:</w:t>
      </w:r>
    </w:p>
    <w:p w14:paraId="32E3BF60" w14:textId="77777777" w:rsidR="00F67A72" w:rsidRPr="00F67A72" w:rsidRDefault="00F67A72" w:rsidP="00F67A72">
      <w:pPr>
        <w:numPr>
          <w:ilvl w:val="1"/>
          <w:numId w:val="19"/>
        </w:numPr>
      </w:pPr>
      <w:r w:rsidRPr="00F67A72">
        <w:t>Implementación de cifrado de datos</w:t>
      </w:r>
    </w:p>
    <w:p w14:paraId="6631A6AE" w14:textId="77777777" w:rsidR="00F67A72" w:rsidRPr="00F67A72" w:rsidRDefault="00F67A72" w:rsidP="00F67A72">
      <w:pPr>
        <w:numPr>
          <w:ilvl w:val="1"/>
          <w:numId w:val="19"/>
        </w:numPr>
      </w:pPr>
      <w:r w:rsidRPr="00F67A72">
        <w:t>Configuración de claves de cifrado y gestión de claves</w:t>
      </w:r>
    </w:p>
    <w:p w14:paraId="19D45521" w14:textId="77777777" w:rsidR="00F67A72" w:rsidRPr="00F67A72" w:rsidRDefault="00F67A72" w:rsidP="00F67A72">
      <w:pPr>
        <w:rPr>
          <w:b/>
          <w:bCs/>
          <w:lang w:val="en-US"/>
        </w:rPr>
      </w:pPr>
      <w:r w:rsidRPr="00F67A72">
        <w:rPr>
          <w:b/>
          <w:bCs/>
          <w:lang w:val="en-US"/>
        </w:rPr>
        <w:t>7. Análisis y Machine Learning</w:t>
      </w:r>
    </w:p>
    <w:p w14:paraId="01D28665" w14:textId="77777777" w:rsidR="00F67A72" w:rsidRPr="00F67A72" w:rsidRDefault="00F67A72" w:rsidP="00F67A72">
      <w:pPr>
        <w:rPr>
          <w:b/>
          <w:bCs/>
          <w:lang w:val="en-US"/>
        </w:rPr>
      </w:pPr>
      <w:r w:rsidRPr="00F67A72">
        <w:rPr>
          <w:b/>
          <w:bCs/>
          <w:lang w:val="en-US"/>
        </w:rPr>
        <w:t>Apache Mahout</w:t>
      </w:r>
    </w:p>
    <w:p w14:paraId="047A7509" w14:textId="77777777" w:rsidR="00F67A72" w:rsidRPr="00F67A72" w:rsidRDefault="00F67A72" w:rsidP="00F67A72">
      <w:pPr>
        <w:numPr>
          <w:ilvl w:val="0"/>
          <w:numId w:val="20"/>
        </w:numPr>
      </w:pPr>
      <w:r w:rsidRPr="00F67A72">
        <w:rPr>
          <w:b/>
          <w:bCs/>
        </w:rPr>
        <w:t>Inicio:</w:t>
      </w:r>
      <w:r w:rsidRPr="00F67A72">
        <w:t xml:space="preserve"> 12 de diciembre de 2024</w:t>
      </w:r>
    </w:p>
    <w:p w14:paraId="68E8916B" w14:textId="77777777" w:rsidR="00F67A72" w:rsidRPr="00F67A72" w:rsidRDefault="00F67A72" w:rsidP="00F67A72">
      <w:pPr>
        <w:numPr>
          <w:ilvl w:val="0"/>
          <w:numId w:val="20"/>
        </w:numPr>
      </w:pPr>
      <w:r w:rsidRPr="00F67A72">
        <w:rPr>
          <w:b/>
          <w:bCs/>
        </w:rPr>
        <w:t>Finalización:</w:t>
      </w:r>
      <w:r w:rsidRPr="00F67A72">
        <w:t xml:space="preserve"> 18 de diciembre de 2024</w:t>
      </w:r>
    </w:p>
    <w:p w14:paraId="3D1F9AB7" w14:textId="77777777" w:rsidR="00F67A72" w:rsidRPr="00F67A72" w:rsidRDefault="00F67A72" w:rsidP="00F67A72">
      <w:pPr>
        <w:numPr>
          <w:ilvl w:val="0"/>
          <w:numId w:val="20"/>
        </w:numPr>
      </w:pPr>
      <w:r w:rsidRPr="00F67A72">
        <w:rPr>
          <w:b/>
          <w:bCs/>
        </w:rPr>
        <w:lastRenderedPageBreak/>
        <w:t>Acciones:</w:t>
      </w:r>
    </w:p>
    <w:p w14:paraId="007F3BC5" w14:textId="77777777" w:rsidR="00F67A72" w:rsidRPr="00F67A72" w:rsidRDefault="00F67A72" w:rsidP="00F67A72">
      <w:pPr>
        <w:numPr>
          <w:ilvl w:val="1"/>
          <w:numId w:val="20"/>
        </w:numPr>
      </w:pPr>
      <w:r w:rsidRPr="00F67A72">
        <w:t>Instalación y configuración</w:t>
      </w:r>
    </w:p>
    <w:p w14:paraId="2C24AD83" w14:textId="77777777" w:rsidR="00F67A72" w:rsidRPr="00F67A72" w:rsidRDefault="00F67A72" w:rsidP="00F67A72">
      <w:pPr>
        <w:numPr>
          <w:ilvl w:val="1"/>
          <w:numId w:val="20"/>
        </w:numPr>
      </w:pPr>
      <w:r w:rsidRPr="00F67A72">
        <w:t>Desarrollo y despliegue de algoritmos de aprendizaje automático</w:t>
      </w:r>
    </w:p>
    <w:p w14:paraId="1621563B" w14:textId="77777777" w:rsidR="00F67A72" w:rsidRPr="00F67A72" w:rsidRDefault="00F67A72" w:rsidP="00F67A72">
      <w:pPr>
        <w:rPr>
          <w:b/>
          <w:bCs/>
        </w:rPr>
      </w:pPr>
      <w:proofErr w:type="spellStart"/>
      <w:r w:rsidRPr="00F67A72">
        <w:rPr>
          <w:b/>
          <w:bCs/>
        </w:rPr>
        <w:t>TensorFlow</w:t>
      </w:r>
      <w:proofErr w:type="spellEnd"/>
    </w:p>
    <w:p w14:paraId="17F5DA09" w14:textId="77777777" w:rsidR="00F67A72" w:rsidRPr="00F67A72" w:rsidRDefault="00F67A72" w:rsidP="00F67A72">
      <w:pPr>
        <w:numPr>
          <w:ilvl w:val="0"/>
          <w:numId w:val="21"/>
        </w:numPr>
      </w:pPr>
      <w:r w:rsidRPr="00F67A72">
        <w:rPr>
          <w:b/>
          <w:bCs/>
        </w:rPr>
        <w:t>Inicio:</w:t>
      </w:r>
      <w:r w:rsidRPr="00F67A72">
        <w:t xml:space="preserve"> 19 de diciembre de 2024</w:t>
      </w:r>
    </w:p>
    <w:p w14:paraId="4DBA36C4" w14:textId="77777777" w:rsidR="00F67A72" w:rsidRPr="00F67A72" w:rsidRDefault="00F67A72" w:rsidP="00F67A72">
      <w:pPr>
        <w:numPr>
          <w:ilvl w:val="0"/>
          <w:numId w:val="21"/>
        </w:numPr>
      </w:pPr>
      <w:r w:rsidRPr="00F67A72">
        <w:rPr>
          <w:b/>
          <w:bCs/>
        </w:rPr>
        <w:t>Finalización:</w:t>
      </w:r>
      <w:r w:rsidRPr="00F67A72">
        <w:t xml:space="preserve"> 25 de diciembre de 2024</w:t>
      </w:r>
    </w:p>
    <w:p w14:paraId="7BD3D4D4" w14:textId="77777777" w:rsidR="00F67A72" w:rsidRPr="00F67A72" w:rsidRDefault="00F67A72" w:rsidP="00F67A72">
      <w:pPr>
        <w:numPr>
          <w:ilvl w:val="0"/>
          <w:numId w:val="21"/>
        </w:numPr>
      </w:pPr>
      <w:r w:rsidRPr="00F67A72">
        <w:rPr>
          <w:b/>
          <w:bCs/>
        </w:rPr>
        <w:t>Acciones:</w:t>
      </w:r>
    </w:p>
    <w:p w14:paraId="0898C673" w14:textId="77777777" w:rsidR="00F67A72" w:rsidRPr="00F67A72" w:rsidRDefault="00F67A72" w:rsidP="00F67A72">
      <w:pPr>
        <w:numPr>
          <w:ilvl w:val="1"/>
          <w:numId w:val="21"/>
        </w:numPr>
      </w:pPr>
      <w:r w:rsidRPr="00F67A72">
        <w:t>Instalación y configuración</w:t>
      </w:r>
    </w:p>
    <w:p w14:paraId="6801DFF3" w14:textId="77777777" w:rsidR="00F67A72" w:rsidRPr="00F67A72" w:rsidRDefault="00F67A72" w:rsidP="00F67A72">
      <w:pPr>
        <w:numPr>
          <w:ilvl w:val="1"/>
          <w:numId w:val="21"/>
        </w:numPr>
      </w:pPr>
      <w:r w:rsidRPr="00F67A72">
        <w:t>Desarrollo y entrenamiento de modelos de aprendizaje profundo</w:t>
      </w:r>
    </w:p>
    <w:p w14:paraId="2AF953A2" w14:textId="77777777" w:rsidR="00F67A72" w:rsidRPr="00F67A72" w:rsidRDefault="00F67A72" w:rsidP="00F67A72">
      <w:pPr>
        <w:rPr>
          <w:b/>
          <w:bCs/>
        </w:rPr>
      </w:pPr>
      <w:proofErr w:type="spellStart"/>
      <w:r w:rsidRPr="00F67A72">
        <w:rPr>
          <w:b/>
          <w:bCs/>
        </w:rPr>
        <w:t>MLlib</w:t>
      </w:r>
      <w:proofErr w:type="spellEnd"/>
    </w:p>
    <w:p w14:paraId="3A0A25F9" w14:textId="77777777" w:rsidR="00F67A72" w:rsidRPr="00F67A72" w:rsidRDefault="00F67A72" w:rsidP="00F67A72">
      <w:pPr>
        <w:numPr>
          <w:ilvl w:val="0"/>
          <w:numId w:val="22"/>
        </w:numPr>
      </w:pPr>
      <w:r w:rsidRPr="00F67A72">
        <w:rPr>
          <w:b/>
          <w:bCs/>
        </w:rPr>
        <w:t>Inicio:</w:t>
      </w:r>
      <w:r w:rsidRPr="00F67A72">
        <w:t xml:space="preserve"> 26 de diciembre de 2024</w:t>
      </w:r>
    </w:p>
    <w:p w14:paraId="325F9D2C" w14:textId="77777777" w:rsidR="00F67A72" w:rsidRPr="00F67A72" w:rsidRDefault="00F67A72" w:rsidP="00F67A72">
      <w:pPr>
        <w:numPr>
          <w:ilvl w:val="0"/>
          <w:numId w:val="22"/>
        </w:numPr>
      </w:pPr>
      <w:r w:rsidRPr="00F67A72">
        <w:rPr>
          <w:b/>
          <w:bCs/>
        </w:rPr>
        <w:t>Finalización:</w:t>
      </w:r>
      <w:r w:rsidRPr="00F67A72">
        <w:t xml:space="preserve"> 1 de enero de 2025</w:t>
      </w:r>
    </w:p>
    <w:p w14:paraId="191D610D" w14:textId="77777777" w:rsidR="00F67A72" w:rsidRPr="00F67A72" w:rsidRDefault="00F67A72" w:rsidP="00F67A72">
      <w:pPr>
        <w:numPr>
          <w:ilvl w:val="0"/>
          <w:numId w:val="22"/>
        </w:numPr>
      </w:pPr>
      <w:r w:rsidRPr="00F67A72">
        <w:rPr>
          <w:b/>
          <w:bCs/>
        </w:rPr>
        <w:t>Acciones:</w:t>
      </w:r>
    </w:p>
    <w:p w14:paraId="1720EED1" w14:textId="77777777" w:rsidR="00F67A72" w:rsidRPr="00F67A72" w:rsidRDefault="00F67A72" w:rsidP="00F67A72">
      <w:pPr>
        <w:numPr>
          <w:ilvl w:val="1"/>
          <w:numId w:val="22"/>
        </w:numPr>
      </w:pPr>
      <w:r w:rsidRPr="00F67A72">
        <w:t>Desarrollo y despliegue de modelos de aprendizaje automático</w:t>
      </w:r>
    </w:p>
    <w:p w14:paraId="65767927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8. Visualización y BI</w:t>
      </w:r>
    </w:p>
    <w:p w14:paraId="0D12B3F9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Grafana</w:t>
      </w:r>
    </w:p>
    <w:p w14:paraId="218F1307" w14:textId="77777777" w:rsidR="00F67A72" w:rsidRPr="00F67A72" w:rsidRDefault="00F67A72" w:rsidP="00F67A72">
      <w:pPr>
        <w:numPr>
          <w:ilvl w:val="0"/>
          <w:numId w:val="23"/>
        </w:numPr>
      </w:pPr>
      <w:r w:rsidRPr="00F67A72">
        <w:rPr>
          <w:b/>
          <w:bCs/>
        </w:rPr>
        <w:t>Inicio:</w:t>
      </w:r>
      <w:r w:rsidRPr="00F67A72">
        <w:t xml:space="preserve"> 2 de enero de 2025</w:t>
      </w:r>
    </w:p>
    <w:p w14:paraId="08D9B688" w14:textId="77777777" w:rsidR="00F67A72" w:rsidRPr="00F67A72" w:rsidRDefault="00F67A72" w:rsidP="00F67A72">
      <w:pPr>
        <w:numPr>
          <w:ilvl w:val="0"/>
          <w:numId w:val="23"/>
        </w:numPr>
      </w:pPr>
      <w:r w:rsidRPr="00F67A72">
        <w:rPr>
          <w:b/>
          <w:bCs/>
        </w:rPr>
        <w:t>Finalización:</w:t>
      </w:r>
      <w:r w:rsidRPr="00F67A72">
        <w:t xml:space="preserve"> 8 de enero de 2025</w:t>
      </w:r>
    </w:p>
    <w:p w14:paraId="233C41B8" w14:textId="77777777" w:rsidR="00F67A72" w:rsidRPr="00F67A72" w:rsidRDefault="00F67A72" w:rsidP="00F67A72">
      <w:pPr>
        <w:numPr>
          <w:ilvl w:val="0"/>
          <w:numId w:val="23"/>
        </w:numPr>
      </w:pPr>
      <w:r w:rsidRPr="00F67A72">
        <w:rPr>
          <w:b/>
          <w:bCs/>
        </w:rPr>
        <w:t>Acciones:</w:t>
      </w:r>
    </w:p>
    <w:p w14:paraId="59B2002A" w14:textId="77777777" w:rsidR="00F67A72" w:rsidRPr="00F67A72" w:rsidRDefault="00F67A72" w:rsidP="00F67A72">
      <w:pPr>
        <w:numPr>
          <w:ilvl w:val="1"/>
          <w:numId w:val="23"/>
        </w:numPr>
      </w:pPr>
      <w:r w:rsidRPr="00F67A72">
        <w:t>Instalación y configuración</w:t>
      </w:r>
    </w:p>
    <w:p w14:paraId="1CBD40AC" w14:textId="77777777" w:rsidR="00F67A72" w:rsidRPr="00F67A72" w:rsidRDefault="00F67A72" w:rsidP="00F67A72">
      <w:pPr>
        <w:numPr>
          <w:ilvl w:val="1"/>
          <w:numId w:val="23"/>
        </w:numPr>
      </w:pPr>
      <w:r w:rsidRPr="00F67A72">
        <w:t xml:space="preserve">Creación de </w:t>
      </w:r>
      <w:proofErr w:type="spellStart"/>
      <w:r w:rsidRPr="00F67A72">
        <w:t>dashboards</w:t>
      </w:r>
      <w:proofErr w:type="spellEnd"/>
      <w:r w:rsidRPr="00F67A72">
        <w:t xml:space="preserve"> para monitorización en tiempo real</w:t>
      </w:r>
    </w:p>
    <w:p w14:paraId="2366D22A" w14:textId="77777777" w:rsidR="00F67A72" w:rsidRPr="00F67A72" w:rsidRDefault="00F67A72" w:rsidP="00F67A72">
      <w:pPr>
        <w:rPr>
          <w:b/>
          <w:bCs/>
        </w:rPr>
      </w:pPr>
      <w:proofErr w:type="spellStart"/>
      <w:r w:rsidRPr="00F67A72">
        <w:rPr>
          <w:b/>
          <w:bCs/>
        </w:rPr>
        <w:t>Metabase</w:t>
      </w:r>
      <w:proofErr w:type="spellEnd"/>
    </w:p>
    <w:p w14:paraId="3A995A44" w14:textId="77777777" w:rsidR="00F67A72" w:rsidRPr="00F67A72" w:rsidRDefault="00F67A72" w:rsidP="00F67A72">
      <w:pPr>
        <w:numPr>
          <w:ilvl w:val="0"/>
          <w:numId w:val="24"/>
        </w:numPr>
      </w:pPr>
      <w:r w:rsidRPr="00F67A72">
        <w:rPr>
          <w:b/>
          <w:bCs/>
        </w:rPr>
        <w:t>Inicio:</w:t>
      </w:r>
      <w:r w:rsidRPr="00F67A72">
        <w:t xml:space="preserve"> 9 de enero de 2025</w:t>
      </w:r>
    </w:p>
    <w:p w14:paraId="2828C7B5" w14:textId="77777777" w:rsidR="00F67A72" w:rsidRPr="00F67A72" w:rsidRDefault="00F67A72" w:rsidP="00F67A72">
      <w:pPr>
        <w:numPr>
          <w:ilvl w:val="0"/>
          <w:numId w:val="24"/>
        </w:numPr>
      </w:pPr>
      <w:r w:rsidRPr="00F67A72">
        <w:rPr>
          <w:b/>
          <w:bCs/>
        </w:rPr>
        <w:t>Finalización:</w:t>
      </w:r>
      <w:r w:rsidRPr="00F67A72">
        <w:t xml:space="preserve"> 15 de enero de 2025</w:t>
      </w:r>
    </w:p>
    <w:p w14:paraId="3F823EE6" w14:textId="77777777" w:rsidR="00F67A72" w:rsidRPr="00F67A72" w:rsidRDefault="00F67A72" w:rsidP="00F67A72">
      <w:pPr>
        <w:numPr>
          <w:ilvl w:val="0"/>
          <w:numId w:val="24"/>
        </w:numPr>
      </w:pPr>
      <w:r w:rsidRPr="00F67A72">
        <w:rPr>
          <w:b/>
          <w:bCs/>
        </w:rPr>
        <w:t>Acciones:</w:t>
      </w:r>
    </w:p>
    <w:p w14:paraId="02B3D6B9" w14:textId="77777777" w:rsidR="00F67A72" w:rsidRPr="00F67A72" w:rsidRDefault="00F67A72" w:rsidP="00F67A72">
      <w:pPr>
        <w:numPr>
          <w:ilvl w:val="1"/>
          <w:numId w:val="24"/>
        </w:numPr>
      </w:pPr>
      <w:r w:rsidRPr="00F67A72">
        <w:t>Instalación y configuración</w:t>
      </w:r>
    </w:p>
    <w:p w14:paraId="48413087" w14:textId="77777777" w:rsidR="00F67A72" w:rsidRPr="00F67A72" w:rsidRDefault="00F67A72" w:rsidP="00F67A72">
      <w:pPr>
        <w:numPr>
          <w:ilvl w:val="1"/>
          <w:numId w:val="24"/>
        </w:numPr>
      </w:pPr>
      <w:r w:rsidRPr="00F67A72">
        <w:lastRenderedPageBreak/>
        <w:t xml:space="preserve">Creación de </w:t>
      </w:r>
      <w:proofErr w:type="spellStart"/>
      <w:r w:rsidRPr="00F67A72">
        <w:t>dashboards</w:t>
      </w:r>
      <w:proofErr w:type="spellEnd"/>
      <w:r w:rsidRPr="00F67A72">
        <w:t xml:space="preserve"> interactivos</w:t>
      </w:r>
    </w:p>
    <w:p w14:paraId="07EF832A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 xml:space="preserve">Apache </w:t>
      </w:r>
      <w:proofErr w:type="spellStart"/>
      <w:r w:rsidRPr="00F67A72">
        <w:rPr>
          <w:b/>
          <w:bCs/>
        </w:rPr>
        <w:t>Superset</w:t>
      </w:r>
      <w:proofErr w:type="spellEnd"/>
    </w:p>
    <w:p w14:paraId="0A879DC1" w14:textId="77777777" w:rsidR="00F67A72" w:rsidRPr="00F67A72" w:rsidRDefault="00F67A72" w:rsidP="00F67A72">
      <w:pPr>
        <w:numPr>
          <w:ilvl w:val="0"/>
          <w:numId w:val="25"/>
        </w:numPr>
      </w:pPr>
      <w:r w:rsidRPr="00F67A72">
        <w:rPr>
          <w:b/>
          <w:bCs/>
        </w:rPr>
        <w:t>Inicio:</w:t>
      </w:r>
      <w:r w:rsidRPr="00F67A72">
        <w:t xml:space="preserve"> 16 de enero de 2025</w:t>
      </w:r>
    </w:p>
    <w:p w14:paraId="0FBBB122" w14:textId="77777777" w:rsidR="00F67A72" w:rsidRPr="00F67A72" w:rsidRDefault="00F67A72" w:rsidP="00F67A72">
      <w:pPr>
        <w:numPr>
          <w:ilvl w:val="0"/>
          <w:numId w:val="25"/>
        </w:numPr>
      </w:pPr>
      <w:r w:rsidRPr="00F67A72">
        <w:rPr>
          <w:b/>
          <w:bCs/>
        </w:rPr>
        <w:t>Finalización:</w:t>
      </w:r>
      <w:r w:rsidRPr="00F67A72">
        <w:t xml:space="preserve"> 22 de enero de 2025</w:t>
      </w:r>
    </w:p>
    <w:p w14:paraId="2E872BC9" w14:textId="77777777" w:rsidR="00F67A72" w:rsidRPr="00F67A72" w:rsidRDefault="00F67A72" w:rsidP="00F67A72">
      <w:pPr>
        <w:numPr>
          <w:ilvl w:val="0"/>
          <w:numId w:val="25"/>
        </w:numPr>
      </w:pPr>
      <w:r w:rsidRPr="00F67A72">
        <w:rPr>
          <w:b/>
          <w:bCs/>
        </w:rPr>
        <w:t>Acciones:</w:t>
      </w:r>
    </w:p>
    <w:p w14:paraId="12A78DF9" w14:textId="77777777" w:rsidR="00F67A72" w:rsidRPr="00F67A72" w:rsidRDefault="00F67A72" w:rsidP="00F67A72">
      <w:pPr>
        <w:numPr>
          <w:ilvl w:val="1"/>
          <w:numId w:val="25"/>
        </w:numPr>
      </w:pPr>
      <w:r w:rsidRPr="00F67A72">
        <w:t>Instalación y configuración</w:t>
      </w:r>
    </w:p>
    <w:p w14:paraId="40FE35AA" w14:textId="77777777" w:rsidR="00F67A72" w:rsidRPr="00F67A72" w:rsidRDefault="00F67A72" w:rsidP="00F67A72">
      <w:pPr>
        <w:numPr>
          <w:ilvl w:val="1"/>
          <w:numId w:val="25"/>
        </w:numPr>
      </w:pPr>
      <w:r w:rsidRPr="00F67A72">
        <w:t xml:space="preserve">Creación de visualizaciones y </w:t>
      </w:r>
      <w:proofErr w:type="spellStart"/>
      <w:r w:rsidRPr="00F67A72">
        <w:t>dashboards</w:t>
      </w:r>
      <w:proofErr w:type="spellEnd"/>
    </w:p>
    <w:p w14:paraId="735D9B0A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9. Orquestación de Tareas</w:t>
      </w:r>
    </w:p>
    <w:p w14:paraId="6911B821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Apache Airflow</w:t>
      </w:r>
    </w:p>
    <w:p w14:paraId="67D1C099" w14:textId="77777777" w:rsidR="00F67A72" w:rsidRPr="00F67A72" w:rsidRDefault="00F67A72" w:rsidP="00F67A72">
      <w:pPr>
        <w:numPr>
          <w:ilvl w:val="0"/>
          <w:numId w:val="26"/>
        </w:numPr>
      </w:pPr>
      <w:r w:rsidRPr="00F67A72">
        <w:rPr>
          <w:b/>
          <w:bCs/>
        </w:rPr>
        <w:t>Inicio:</w:t>
      </w:r>
      <w:r w:rsidRPr="00F67A72">
        <w:t xml:space="preserve"> 23 de enero de 2025</w:t>
      </w:r>
    </w:p>
    <w:p w14:paraId="74D69C06" w14:textId="77777777" w:rsidR="00F67A72" w:rsidRPr="00F67A72" w:rsidRDefault="00F67A72" w:rsidP="00F67A72">
      <w:pPr>
        <w:numPr>
          <w:ilvl w:val="0"/>
          <w:numId w:val="26"/>
        </w:numPr>
      </w:pPr>
      <w:r w:rsidRPr="00F67A72">
        <w:rPr>
          <w:b/>
          <w:bCs/>
        </w:rPr>
        <w:t>Finalización:</w:t>
      </w:r>
      <w:r w:rsidRPr="00F67A72">
        <w:t xml:space="preserve"> 29 de enero de 2025</w:t>
      </w:r>
    </w:p>
    <w:p w14:paraId="682C8857" w14:textId="77777777" w:rsidR="00F67A72" w:rsidRPr="00F67A72" w:rsidRDefault="00F67A72" w:rsidP="00F67A72">
      <w:pPr>
        <w:numPr>
          <w:ilvl w:val="0"/>
          <w:numId w:val="26"/>
        </w:numPr>
      </w:pPr>
      <w:r w:rsidRPr="00F67A72">
        <w:rPr>
          <w:b/>
          <w:bCs/>
        </w:rPr>
        <w:t>Acciones:</w:t>
      </w:r>
    </w:p>
    <w:p w14:paraId="0F775CAE" w14:textId="77777777" w:rsidR="00F67A72" w:rsidRPr="00F67A72" w:rsidRDefault="00F67A72" w:rsidP="00F67A72">
      <w:pPr>
        <w:numPr>
          <w:ilvl w:val="1"/>
          <w:numId w:val="26"/>
        </w:numPr>
      </w:pPr>
      <w:r w:rsidRPr="00F67A72">
        <w:t>Instalación y configuración</w:t>
      </w:r>
    </w:p>
    <w:p w14:paraId="712B4857" w14:textId="77777777" w:rsidR="00F67A72" w:rsidRPr="00F67A72" w:rsidRDefault="00F67A72" w:rsidP="00F67A72">
      <w:pPr>
        <w:numPr>
          <w:ilvl w:val="1"/>
          <w:numId w:val="26"/>
        </w:numPr>
      </w:pPr>
      <w:r w:rsidRPr="00F67A72">
        <w:t xml:space="preserve">Desarrollo de </w:t>
      </w:r>
      <w:proofErr w:type="spellStart"/>
      <w:r w:rsidRPr="00F67A72">
        <w:t>DAGs</w:t>
      </w:r>
      <w:proofErr w:type="spellEnd"/>
      <w:r w:rsidRPr="00F67A72">
        <w:t xml:space="preserve"> para orquestación de flujos de trabajo</w:t>
      </w:r>
    </w:p>
    <w:p w14:paraId="2483163C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 xml:space="preserve">10. Monitorización y </w:t>
      </w:r>
      <w:proofErr w:type="spellStart"/>
      <w:r w:rsidRPr="00F67A72">
        <w:rPr>
          <w:b/>
          <w:bCs/>
        </w:rPr>
        <w:t>Logging</w:t>
      </w:r>
      <w:proofErr w:type="spellEnd"/>
    </w:p>
    <w:p w14:paraId="53F8D389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 xml:space="preserve">ELK </w:t>
      </w:r>
      <w:proofErr w:type="spellStart"/>
      <w:r w:rsidRPr="00F67A72">
        <w:rPr>
          <w:b/>
          <w:bCs/>
        </w:rPr>
        <w:t>Stack</w:t>
      </w:r>
      <w:proofErr w:type="spellEnd"/>
    </w:p>
    <w:p w14:paraId="0BD82383" w14:textId="77777777" w:rsidR="00F67A72" w:rsidRPr="00F67A72" w:rsidRDefault="00F67A72" w:rsidP="00F67A72">
      <w:pPr>
        <w:numPr>
          <w:ilvl w:val="0"/>
          <w:numId w:val="27"/>
        </w:numPr>
      </w:pPr>
      <w:r w:rsidRPr="00F67A72">
        <w:rPr>
          <w:b/>
          <w:bCs/>
        </w:rPr>
        <w:t>Inicio:</w:t>
      </w:r>
      <w:r w:rsidRPr="00F67A72">
        <w:t xml:space="preserve"> 30 de enero de 2025</w:t>
      </w:r>
    </w:p>
    <w:p w14:paraId="7DD70BEA" w14:textId="77777777" w:rsidR="00F67A72" w:rsidRPr="00F67A72" w:rsidRDefault="00F67A72" w:rsidP="00F67A72">
      <w:pPr>
        <w:numPr>
          <w:ilvl w:val="0"/>
          <w:numId w:val="27"/>
        </w:numPr>
      </w:pPr>
      <w:r w:rsidRPr="00F67A72">
        <w:rPr>
          <w:b/>
          <w:bCs/>
        </w:rPr>
        <w:t>Finalización:</w:t>
      </w:r>
      <w:r w:rsidRPr="00F67A72">
        <w:t xml:space="preserve"> 5 de febrero de 2025</w:t>
      </w:r>
    </w:p>
    <w:p w14:paraId="3DF0FA1B" w14:textId="77777777" w:rsidR="00F67A72" w:rsidRPr="00F67A72" w:rsidRDefault="00F67A72" w:rsidP="00F67A72">
      <w:pPr>
        <w:numPr>
          <w:ilvl w:val="0"/>
          <w:numId w:val="27"/>
        </w:numPr>
      </w:pPr>
      <w:r w:rsidRPr="00F67A72">
        <w:rPr>
          <w:b/>
          <w:bCs/>
        </w:rPr>
        <w:t>Acciones:</w:t>
      </w:r>
    </w:p>
    <w:p w14:paraId="60B7BF70" w14:textId="77777777" w:rsidR="00F67A72" w:rsidRPr="00F67A72" w:rsidRDefault="00F67A72" w:rsidP="00F67A72">
      <w:pPr>
        <w:numPr>
          <w:ilvl w:val="1"/>
          <w:numId w:val="27"/>
        </w:numPr>
      </w:pPr>
      <w:r w:rsidRPr="00F67A72">
        <w:t xml:space="preserve">Instalación y configuración de </w:t>
      </w:r>
      <w:proofErr w:type="spellStart"/>
      <w:r w:rsidRPr="00F67A72">
        <w:t>Elasticsearch</w:t>
      </w:r>
      <w:proofErr w:type="spellEnd"/>
      <w:r w:rsidRPr="00F67A72">
        <w:t>, Logstash y Kibana</w:t>
      </w:r>
    </w:p>
    <w:p w14:paraId="04381F88" w14:textId="77777777" w:rsidR="00F67A72" w:rsidRPr="00F67A72" w:rsidRDefault="00F67A72" w:rsidP="00F67A72">
      <w:pPr>
        <w:numPr>
          <w:ilvl w:val="1"/>
          <w:numId w:val="27"/>
        </w:numPr>
      </w:pPr>
      <w:r w:rsidRPr="00F67A72">
        <w:t>Configuración de ingesta, búsqueda y visualización de logs</w:t>
      </w:r>
    </w:p>
    <w:p w14:paraId="781E50D6" w14:textId="77777777" w:rsidR="00F67A72" w:rsidRPr="00F67A72" w:rsidRDefault="00F67A72" w:rsidP="00F67A72">
      <w:pPr>
        <w:rPr>
          <w:b/>
          <w:bCs/>
        </w:rPr>
      </w:pPr>
      <w:proofErr w:type="spellStart"/>
      <w:r w:rsidRPr="00F67A72">
        <w:rPr>
          <w:b/>
          <w:bCs/>
        </w:rPr>
        <w:t>Prometheus</w:t>
      </w:r>
      <w:proofErr w:type="spellEnd"/>
    </w:p>
    <w:p w14:paraId="3E1016EE" w14:textId="77777777" w:rsidR="00F67A72" w:rsidRPr="00F67A72" w:rsidRDefault="00F67A72" w:rsidP="00F67A72">
      <w:pPr>
        <w:numPr>
          <w:ilvl w:val="0"/>
          <w:numId w:val="28"/>
        </w:numPr>
      </w:pPr>
      <w:r w:rsidRPr="00F67A72">
        <w:rPr>
          <w:b/>
          <w:bCs/>
        </w:rPr>
        <w:t>Inicio:</w:t>
      </w:r>
      <w:r w:rsidRPr="00F67A72">
        <w:t xml:space="preserve"> 6 de febrero de 2025</w:t>
      </w:r>
    </w:p>
    <w:p w14:paraId="0A4C859A" w14:textId="77777777" w:rsidR="00F67A72" w:rsidRPr="00F67A72" w:rsidRDefault="00F67A72" w:rsidP="00F67A72">
      <w:pPr>
        <w:numPr>
          <w:ilvl w:val="0"/>
          <w:numId w:val="28"/>
        </w:numPr>
      </w:pPr>
      <w:r w:rsidRPr="00F67A72">
        <w:rPr>
          <w:b/>
          <w:bCs/>
        </w:rPr>
        <w:t>Finalización:</w:t>
      </w:r>
      <w:r w:rsidRPr="00F67A72">
        <w:t xml:space="preserve"> 12 de febrero de 2025</w:t>
      </w:r>
    </w:p>
    <w:p w14:paraId="34AE0FF5" w14:textId="77777777" w:rsidR="00F67A72" w:rsidRPr="00F67A72" w:rsidRDefault="00F67A72" w:rsidP="00F67A72">
      <w:pPr>
        <w:numPr>
          <w:ilvl w:val="0"/>
          <w:numId w:val="28"/>
        </w:numPr>
      </w:pPr>
      <w:r w:rsidRPr="00F67A72">
        <w:rPr>
          <w:b/>
          <w:bCs/>
        </w:rPr>
        <w:t>Acciones:</w:t>
      </w:r>
    </w:p>
    <w:p w14:paraId="14A6E786" w14:textId="77777777" w:rsidR="00F67A72" w:rsidRPr="00F67A72" w:rsidRDefault="00F67A72" w:rsidP="00F67A72">
      <w:pPr>
        <w:numPr>
          <w:ilvl w:val="1"/>
          <w:numId w:val="28"/>
        </w:numPr>
      </w:pPr>
      <w:r w:rsidRPr="00F67A72">
        <w:t>Instalación y configuración</w:t>
      </w:r>
    </w:p>
    <w:p w14:paraId="620CB806" w14:textId="77777777" w:rsidR="00F67A72" w:rsidRPr="00F67A72" w:rsidRDefault="00F67A72" w:rsidP="00F67A72">
      <w:pPr>
        <w:numPr>
          <w:ilvl w:val="1"/>
          <w:numId w:val="28"/>
        </w:numPr>
      </w:pPr>
      <w:r w:rsidRPr="00F67A72">
        <w:lastRenderedPageBreak/>
        <w:t>Configuración de monitorización y alertas</w:t>
      </w:r>
    </w:p>
    <w:p w14:paraId="1CFCAECD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11. Automatización y DevOps</w:t>
      </w:r>
    </w:p>
    <w:p w14:paraId="24CAA22D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CI/CD Pipelines</w:t>
      </w:r>
    </w:p>
    <w:p w14:paraId="0CBC5891" w14:textId="77777777" w:rsidR="00F67A72" w:rsidRPr="00F67A72" w:rsidRDefault="00F67A72" w:rsidP="00F67A72">
      <w:pPr>
        <w:numPr>
          <w:ilvl w:val="0"/>
          <w:numId w:val="29"/>
        </w:numPr>
      </w:pPr>
      <w:r w:rsidRPr="00F67A72">
        <w:rPr>
          <w:b/>
          <w:bCs/>
        </w:rPr>
        <w:t>Inicio:</w:t>
      </w:r>
      <w:r w:rsidRPr="00F67A72">
        <w:t xml:space="preserve"> 13 de febrero de 2025</w:t>
      </w:r>
    </w:p>
    <w:p w14:paraId="309E5957" w14:textId="77777777" w:rsidR="00F67A72" w:rsidRPr="00F67A72" w:rsidRDefault="00F67A72" w:rsidP="00F67A72">
      <w:pPr>
        <w:numPr>
          <w:ilvl w:val="0"/>
          <w:numId w:val="29"/>
        </w:numPr>
      </w:pPr>
      <w:r w:rsidRPr="00F67A72">
        <w:rPr>
          <w:b/>
          <w:bCs/>
        </w:rPr>
        <w:t>Finalización:</w:t>
      </w:r>
      <w:r w:rsidRPr="00F67A72">
        <w:t xml:space="preserve"> 19 de febrero de 2025</w:t>
      </w:r>
    </w:p>
    <w:p w14:paraId="45D62DF4" w14:textId="77777777" w:rsidR="00F67A72" w:rsidRPr="00F67A72" w:rsidRDefault="00F67A72" w:rsidP="00F67A72">
      <w:pPr>
        <w:numPr>
          <w:ilvl w:val="0"/>
          <w:numId w:val="29"/>
        </w:numPr>
      </w:pPr>
      <w:r w:rsidRPr="00F67A72">
        <w:rPr>
          <w:b/>
          <w:bCs/>
        </w:rPr>
        <w:t>Acciones:</w:t>
      </w:r>
    </w:p>
    <w:p w14:paraId="44ADD131" w14:textId="77777777" w:rsidR="00F67A72" w:rsidRPr="00F67A72" w:rsidRDefault="00F67A72" w:rsidP="00F67A72">
      <w:pPr>
        <w:numPr>
          <w:ilvl w:val="1"/>
          <w:numId w:val="29"/>
        </w:numPr>
      </w:pPr>
      <w:r w:rsidRPr="00F67A72">
        <w:t>Configuración de Jenkins para automatización de despliegues</w:t>
      </w:r>
    </w:p>
    <w:p w14:paraId="5B3F1FB0" w14:textId="77777777" w:rsidR="00F67A72" w:rsidRPr="00F67A72" w:rsidRDefault="00F67A72" w:rsidP="00F67A72">
      <w:pPr>
        <w:numPr>
          <w:ilvl w:val="1"/>
          <w:numId w:val="29"/>
        </w:numPr>
      </w:pPr>
      <w:r w:rsidRPr="00F67A72">
        <w:t>Creación de pipelines de CI/CD</w:t>
      </w:r>
    </w:p>
    <w:p w14:paraId="1FAF8971" w14:textId="77777777" w:rsidR="00F67A72" w:rsidRPr="00F67A72" w:rsidRDefault="00F67A72" w:rsidP="00F67A72">
      <w:pPr>
        <w:rPr>
          <w:b/>
          <w:bCs/>
        </w:rPr>
      </w:pPr>
      <w:proofErr w:type="spellStart"/>
      <w:r w:rsidRPr="00F67A72">
        <w:rPr>
          <w:b/>
          <w:bCs/>
        </w:rPr>
        <w:t>Infrastructure</w:t>
      </w:r>
      <w:proofErr w:type="spellEnd"/>
      <w:r w:rsidRPr="00F67A72">
        <w:rPr>
          <w:b/>
          <w:bCs/>
        </w:rPr>
        <w:t xml:space="preserve"> as </w:t>
      </w:r>
      <w:proofErr w:type="spellStart"/>
      <w:r w:rsidRPr="00F67A72">
        <w:rPr>
          <w:b/>
          <w:bCs/>
        </w:rPr>
        <w:t>Code</w:t>
      </w:r>
      <w:proofErr w:type="spellEnd"/>
      <w:r w:rsidRPr="00F67A72">
        <w:rPr>
          <w:b/>
          <w:bCs/>
        </w:rPr>
        <w:t xml:space="preserve"> (</w:t>
      </w:r>
      <w:proofErr w:type="spellStart"/>
      <w:r w:rsidRPr="00F67A72">
        <w:rPr>
          <w:b/>
          <w:bCs/>
        </w:rPr>
        <w:t>IaC</w:t>
      </w:r>
      <w:proofErr w:type="spellEnd"/>
      <w:r w:rsidRPr="00F67A72">
        <w:rPr>
          <w:b/>
          <w:bCs/>
        </w:rPr>
        <w:t>)</w:t>
      </w:r>
    </w:p>
    <w:p w14:paraId="2C387A1C" w14:textId="77777777" w:rsidR="00F67A72" w:rsidRPr="00F67A72" w:rsidRDefault="00F67A72" w:rsidP="00F67A72">
      <w:pPr>
        <w:numPr>
          <w:ilvl w:val="0"/>
          <w:numId w:val="30"/>
        </w:numPr>
      </w:pPr>
      <w:r w:rsidRPr="00F67A72">
        <w:rPr>
          <w:b/>
          <w:bCs/>
        </w:rPr>
        <w:t>Inicio:</w:t>
      </w:r>
      <w:r w:rsidRPr="00F67A72">
        <w:t xml:space="preserve"> 20 de febrero de 2025</w:t>
      </w:r>
    </w:p>
    <w:p w14:paraId="0DB157A5" w14:textId="77777777" w:rsidR="00F67A72" w:rsidRPr="00F67A72" w:rsidRDefault="00F67A72" w:rsidP="00F67A72">
      <w:pPr>
        <w:numPr>
          <w:ilvl w:val="0"/>
          <w:numId w:val="30"/>
        </w:numPr>
      </w:pPr>
      <w:r w:rsidRPr="00F67A72">
        <w:rPr>
          <w:b/>
          <w:bCs/>
        </w:rPr>
        <w:t>Finalización:</w:t>
      </w:r>
      <w:r w:rsidRPr="00F67A72">
        <w:t xml:space="preserve"> 26 de febrero de 2025</w:t>
      </w:r>
    </w:p>
    <w:p w14:paraId="677C15C1" w14:textId="77777777" w:rsidR="00F67A72" w:rsidRPr="00F67A72" w:rsidRDefault="00F67A72" w:rsidP="00F67A72">
      <w:pPr>
        <w:numPr>
          <w:ilvl w:val="0"/>
          <w:numId w:val="30"/>
        </w:numPr>
      </w:pPr>
      <w:r w:rsidRPr="00F67A72">
        <w:rPr>
          <w:b/>
          <w:bCs/>
        </w:rPr>
        <w:t>Acciones:</w:t>
      </w:r>
    </w:p>
    <w:p w14:paraId="1E5B6B86" w14:textId="77777777" w:rsidR="00F67A72" w:rsidRPr="00F67A72" w:rsidRDefault="00F67A72" w:rsidP="00F67A72">
      <w:pPr>
        <w:numPr>
          <w:ilvl w:val="1"/>
          <w:numId w:val="30"/>
        </w:numPr>
      </w:pPr>
      <w:r w:rsidRPr="00F67A72">
        <w:t xml:space="preserve">Configuración de </w:t>
      </w:r>
      <w:proofErr w:type="spellStart"/>
      <w:r w:rsidRPr="00F67A72">
        <w:t>Terraform</w:t>
      </w:r>
      <w:proofErr w:type="spellEnd"/>
      <w:r w:rsidRPr="00F67A72">
        <w:t xml:space="preserve"> o Ansible para gestión de infraestructura</w:t>
      </w:r>
    </w:p>
    <w:p w14:paraId="3438C86D" w14:textId="77777777" w:rsidR="00F67A72" w:rsidRPr="00F67A72" w:rsidRDefault="00F67A72" w:rsidP="00F67A72">
      <w:pPr>
        <w:numPr>
          <w:ilvl w:val="1"/>
          <w:numId w:val="30"/>
        </w:numPr>
      </w:pPr>
      <w:r w:rsidRPr="00F67A72">
        <w:t xml:space="preserve">Desarrollo de scripts de </w:t>
      </w:r>
      <w:proofErr w:type="spellStart"/>
      <w:r w:rsidRPr="00F67A72">
        <w:t>IaC</w:t>
      </w:r>
      <w:proofErr w:type="spellEnd"/>
    </w:p>
    <w:p w14:paraId="016DC1C9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12. Despliegue y Configuración</w:t>
      </w:r>
    </w:p>
    <w:p w14:paraId="6AAFFABB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Configuración de Entornos</w:t>
      </w:r>
    </w:p>
    <w:p w14:paraId="7C32D968" w14:textId="77777777" w:rsidR="00F67A72" w:rsidRPr="00F67A72" w:rsidRDefault="00F67A72" w:rsidP="00F67A72">
      <w:pPr>
        <w:numPr>
          <w:ilvl w:val="0"/>
          <w:numId w:val="31"/>
        </w:numPr>
      </w:pPr>
      <w:r w:rsidRPr="00F67A72">
        <w:rPr>
          <w:b/>
          <w:bCs/>
        </w:rPr>
        <w:t>Inicio:</w:t>
      </w:r>
      <w:r w:rsidRPr="00F67A72">
        <w:t xml:space="preserve"> 27 de febrero de 2025</w:t>
      </w:r>
    </w:p>
    <w:p w14:paraId="45CB71A7" w14:textId="77777777" w:rsidR="00F67A72" w:rsidRPr="00F67A72" w:rsidRDefault="00F67A72" w:rsidP="00F67A72">
      <w:pPr>
        <w:numPr>
          <w:ilvl w:val="0"/>
          <w:numId w:val="31"/>
        </w:numPr>
      </w:pPr>
      <w:r w:rsidRPr="00F67A72">
        <w:rPr>
          <w:b/>
          <w:bCs/>
        </w:rPr>
        <w:t>Finalización:</w:t>
      </w:r>
      <w:r w:rsidRPr="00F67A72">
        <w:t xml:space="preserve"> 5 de marzo de 2025</w:t>
      </w:r>
    </w:p>
    <w:p w14:paraId="28D3EBB6" w14:textId="77777777" w:rsidR="00F67A72" w:rsidRPr="00F67A72" w:rsidRDefault="00F67A72" w:rsidP="00F67A72">
      <w:pPr>
        <w:numPr>
          <w:ilvl w:val="0"/>
          <w:numId w:val="31"/>
        </w:numPr>
      </w:pPr>
      <w:r w:rsidRPr="00F67A72">
        <w:rPr>
          <w:b/>
          <w:bCs/>
        </w:rPr>
        <w:t>Acciones:</w:t>
      </w:r>
    </w:p>
    <w:p w14:paraId="65066900" w14:textId="77777777" w:rsidR="00F67A72" w:rsidRPr="00F67A72" w:rsidRDefault="00F67A72" w:rsidP="00F67A72">
      <w:pPr>
        <w:numPr>
          <w:ilvl w:val="1"/>
          <w:numId w:val="31"/>
        </w:numPr>
      </w:pPr>
      <w:r w:rsidRPr="00F67A72">
        <w:t>Configuración de entornos de desarrollo, prueba y producción</w:t>
      </w:r>
    </w:p>
    <w:p w14:paraId="41F71492" w14:textId="77777777" w:rsidR="00F67A72" w:rsidRPr="00F67A72" w:rsidRDefault="00F67A72" w:rsidP="00F67A72">
      <w:pPr>
        <w:numPr>
          <w:ilvl w:val="1"/>
          <w:numId w:val="31"/>
        </w:numPr>
      </w:pPr>
      <w:r w:rsidRPr="00F67A72">
        <w:t>Establecimiento de políticas de gestión de configuraciones</w:t>
      </w:r>
    </w:p>
    <w:p w14:paraId="3EDCEA46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Gestión de Configuraciones</w:t>
      </w:r>
    </w:p>
    <w:p w14:paraId="3C1452FA" w14:textId="77777777" w:rsidR="00F67A72" w:rsidRPr="00F67A72" w:rsidRDefault="00F67A72" w:rsidP="00F67A72">
      <w:pPr>
        <w:numPr>
          <w:ilvl w:val="0"/>
          <w:numId w:val="32"/>
        </w:numPr>
      </w:pPr>
      <w:r w:rsidRPr="00F67A72">
        <w:rPr>
          <w:b/>
          <w:bCs/>
        </w:rPr>
        <w:t>Inicio:</w:t>
      </w:r>
      <w:r w:rsidRPr="00F67A72">
        <w:t xml:space="preserve"> 6 de marzo de 2025</w:t>
      </w:r>
    </w:p>
    <w:p w14:paraId="72C00899" w14:textId="77777777" w:rsidR="00F67A72" w:rsidRPr="00F67A72" w:rsidRDefault="00F67A72" w:rsidP="00F67A72">
      <w:pPr>
        <w:numPr>
          <w:ilvl w:val="0"/>
          <w:numId w:val="32"/>
        </w:numPr>
      </w:pPr>
      <w:r w:rsidRPr="00F67A72">
        <w:rPr>
          <w:b/>
          <w:bCs/>
        </w:rPr>
        <w:t>Finalización:</w:t>
      </w:r>
      <w:r w:rsidRPr="00F67A72">
        <w:t xml:space="preserve"> 12 de marzo de 2025</w:t>
      </w:r>
    </w:p>
    <w:p w14:paraId="4C16D63C" w14:textId="77777777" w:rsidR="00F67A72" w:rsidRPr="00F67A72" w:rsidRDefault="00F67A72" w:rsidP="00F67A72">
      <w:pPr>
        <w:numPr>
          <w:ilvl w:val="0"/>
          <w:numId w:val="32"/>
        </w:numPr>
      </w:pPr>
      <w:r w:rsidRPr="00F67A72">
        <w:rPr>
          <w:b/>
          <w:bCs/>
        </w:rPr>
        <w:t>Acciones:</w:t>
      </w:r>
    </w:p>
    <w:p w14:paraId="232590FE" w14:textId="77777777" w:rsidR="00F67A72" w:rsidRPr="00F67A72" w:rsidRDefault="00F67A72" w:rsidP="00F67A72">
      <w:pPr>
        <w:numPr>
          <w:ilvl w:val="1"/>
          <w:numId w:val="32"/>
        </w:numPr>
      </w:pPr>
      <w:r w:rsidRPr="00F67A72">
        <w:t>Configuración de Ansible o Chef</w:t>
      </w:r>
    </w:p>
    <w:p w14:paraId="733827E7" w14:textId="77777777" w:rsidR="00F67A72" w:rsidRPr="00F67A72" w:rsidRDefault="00F67A72" w:rsidP="00F67A72">
      <w:pPr>
        <w:numPr>
          <w:ilvl w:val="1"/>
          <w:numId w:val="32"/>
        </w:numPr>
      </w:pPr>
      <w:r w:rsidRPr="00F67A72">
        <w:lastRenderedPageBreak/>
        <w:t>Desarrollo de scripts de configuración</w:t>
      </w:r>
    </w:p>
    <w:p w14:paraId="4C5FBBA2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Pruebas</w:t>
      </w:r>
    </w:p>
    <w:p w14:paraId="0FAE134A" w14:textId="77777777" w:rsidR="00F67A72" w:rsidRPr="00F67A72" w:rsidRDefault="00F67A72" w:rsidP="00F67A72">
      <w:pPr>
        <w:numPr>
          <w:ilvl w:val="0"/>
          <w:numId w:val="33"/>
        </w:numPr>
      </w:pPr>
      <w:r w:rsidRPr="00F67A72">
        <w:rPr>
          <w:b/>
          <w:bCs/>
        </w:rPr>
        <w:t>Inicio:</w:t>
      </w:r>
      <w:r w:rsidRPr="00F67A72">
        <w:t xml:space="preserve"> 13 de marzo de 2025</w:t>
      </w:r>
    </w:p>
    <w:p w14:paraId="2426C4C4" w14:textId="77777777" w:rsidR="00F67A72" w:rsidRPr="00F67A72" w:rsidRDefault="00F67A72" w:rsidP="00F67A72">
      <w:pPr>
        <w:numPr>
          <w:ilvl w:val="0"/>
          <w:numId w:val="33"/>
        </w:numPr>
      </w:pPr>
      <w:r w:rsidRPr="00F67A72">
        <w:rPr>
          <w:b/>
          <w:bCs/>
        </w:rPr>
        <w:t>Finalización:</w:t>
      </w:r>
      <w:r w:rsidRPr="00F67A72">
        <w:t xml:space="preserve"> 19 de marzo de 2025</w:t>
      </w:r>
    </w:p>
    <w:p w14:paraId="7E576698" w14:textId="77777777" w:rsidR="00F67A72" w:rsidRPr="00F67A72" w:rsidRDefault="00F67A72" w:rsidP="00F67A72">
      <w:pPr>
        <w:numPr>
          <w:ilvl w:val="0"/>
          <w:numId w:val="33"/>
        </w:numPr>
      </w:pPr>
      <w:r w:rsidRPr="00F67A72">
        <w:rPr>
          <w:b/>
          <w:bCs/>
        </w:rPr>
        <w:t>Acciones:</w:t>
      </w:r>
    </w:p>
    <w:p w14:paraId="7A07DBC9" w14:textId="77777777" w:rsidR="00F67A72" w:rsidRPr="00F67A72" w:rsidRDefault="00F67A72" w:rsidP="00F67A72">
      <w:pPr>
        <w:numPr>
          <w:ilvl w:val="1"/>
          <w:numId w:val="33"/>
        </w:numPr>
      </w:pPr>
      <w:r w:rsidRPr="00F67A72">
        <w:t>Realización de pruebas unitarias, de integración y de rendimiento</w:t>
      </w:r>
    </w:p>
    <w:p w14:paraId="1A87B6EB" w14:textId="77777777" w:rsidR="00F67A72" w:rsidRPr="00F67A72" w:rsidRDefault="00F67A72" w:rsidP="00F67A72">
      <w:pPr>
        <w:numPr>
          <w:ilvl w:val="1"/>
          <w:numId w:val="33"/>
        </w:numPr>
      </w:pPr>
      <w:r w:rsidRPr="00F67A72">
        <w:t>Documentación de resultados y ajustes necesarios</w:t>
      </w:r>
    </w:p>
    <w:p w14:paraId="63810373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13. Documentación y Capacitación</w:t>
      </w:r>
    </w:p>
    <w:p w14:paraId="676E47D0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Documentación Técnica</w:t>
      </w:r>
    </w:p>
    <w:p w14:paraId="0CC5EC21" w14:textId="77777777" w:rsidR="00F67A72" w:rsidRPr="00F67A72" w:rsidRDefault="00F67A72" w:rsidP="00F67A72">
      <w:pPr>
        <w:numPr>
          <w:ilvl w:val="0"/>
          <w:numId w:val="34"/>
        </w:numPr>
      </w:pPr>
      <w:r w:rsidRPr="00F67A72">
        <w:rPr>
          <w:b/>
          <w:bCs/>
        </w:rPr>
        <w:t>Inicio:</w:t>
      </w:r>
      <w:r w:rsidRPr="00F67A72">
        <w:t xml:space="preserve"> 20 de marzo de 2025</w:t>
      </w:r>
    </w:p>
    <w:p w14:paraId="2000613E" w14:textId="77777777" w:rsidR="00F67A72" w:rsidRPr="00F67A72" w:rsidRDefault="00F67A72" w:rsidP="00F67A72">
      <w:pPr>
        <w:numPr>
          <w:ilvl w:val="0"/>
          <w:numId w:val="34"/>
        </w:numPr>
      </w:pPr>
      <w:r w:rsidRPr="00F67A72">
        <w:rPr>
          <w:b/>
          <w:bCs/>
        </w:rPr>
        <w:t>Finalización:</w:t>
      </w:r>
      <w:r w:rsidRPr="00F67A72">
        <w:t xml:space="preserve"> 26 de marzo de 2025</w:t>
      </w:r>
    </w:p>
    <w:p w14:paraId="499F444A" w14:textId="77777777" w:rsidR="00F67A72" w:rsidRPr="00F67A72" w:rsidRDefault="00F67A72" w:rsidP="00F67A72">
      <w:pPr>
        <w:numPr>
          <w:ilvl w:val="0"/>
          <w:numId w:val="34"/>
        </w:numPr>
      </w:pPr>
      <w:r w:rsidRPr="00F67A72">
        <w:rPr>
          <w:b/>
          <w:bCs/>
        </w:rPr>
        <w:t>Acciones:</w:t>
      </w:r>
    </w:p>
    <w:p w14:paraId="7E0BB0A2" w14:textId="77777777" w:rsidR="00F67A72" w:rsidRPr="00F67A72" w:rsidRDefault="00F67A72" w:rsidP="00F67A72">
      <w:pPr>
        <w:numPr>
          <w:ilvl w:val="1"/>
          <w:numId w:val="34"/>
        </w:numPr>
      </w:pPr>
      <w:r w:rsidRPr="00F67A72">
        <w:t>Creación de guías de usuario, diagramas y especificaciones técnicas</w:t>
      </w:r>
    </w:p>
    <w:p w14:paraId="21842A51" w14:textId="77777777" w:rsidR="00F67A72" w:rsidRPr="00F67A72" w:rsidRDefault="00F67A72" w:rsidP="00F67A72">
      <w:pPr>
        <w:numPr>
          <w:ilvl w:val="1"/>
          <w:numId w:val="34"/>
        </w:numPr>
      </w:pPr>
      <w:r w:rsidRPr="00F67A72">
        <w:t>Documentación de procesos y configuraciones</w:t>
      </w:r>
    </w:p>
    <w:p w14:paraId="66583BD1" w14:textId="77777777" w:rsidR="00F67A72" w:rsidRPr="00F67A72" w:rsidRDefault="00F67A72" w:rsidP="00F67A72">
      <w:pPr>
        <w:rPr>
          <w:b/>
          <w:bCs/>
        </w:rPr>
      </w:pPr>
      <w:r w:rsidRPr="00F67A72">
        <w:rPr>
          <w:b/>
          <w:bCs/>
        </w:rPr>
        <w:t>Capacitación</w:t>
      </w:r>
    </w:p>
    <w:p w14:paraId="61FBAB52" w14:textId="77777777" w:rsidR="00F67A72" w:rsidRPr="00F67A72" w:rsidRDefault="00F67A72" w:rsidP="00F67A72">
      <w:pPr>
        <w:numPr>
          <w:ilvl w:val="0"/>
          <w:numId w:val="35"/>
        </w:numPr>
      </w:pPr>
      <w:r w:rsidRPr="00F67A72">
        <w:rPr>
          <w:b/>
          <w:bCs/>
        </w:rPr>
        <w:t>Inicio:</w:t>
      </w:r>
      <w:r w:rsidRPr="00F67A72">
        <w:t xml:space="preserve"> 27 de marzo de 2025</w:t>
      </w:r>
    </w:p>
    <w:p w14:paraId="0EE8664C" w14:textId="77777777" w:rsidR="00F67A72" w:rsidRPr="00F67A72" w:rsidRDefault="00F67A72" w:rsidP="00F67A72">
      <w:pPr>
        <w:numPr>
          <w:ilvl w:val="0"/>
          <w:numId w:val="35"/>
        </w:numPr>
      </w:pPr>
      <w:r w:rsidRPr="00F67A72">
        <w:rPr>
          <w:b/>
          <w:bCs/>
        </w:rPr>
        <w:t>Finalización:</w:t>
      </w:r>
      <w:r w:rsidRPr="00F67A72">
        <w:t xml:space="preserve"> 2 de abril de 2025</w:t>
      </w:r>
    </w:p>
    <w:p w14:paraId="04A92E9B" w14:textId="77777777" w:rsidR="00F67A72" w:rsidRPr="00F67A72" w:rsidRDefault="00F67A72" w:rsidP="00F67A72">
      <w:pPr>
        <w:numPr>
          <w:ilvl w:val="0"/>
          <w:numId w:val="35"/>
        </w:numPr>
      </w:pPr>
      <w:r w:rsidRPr="00F67A72">
        <w:rPr>
          <w:b/>
          <w:bCs/>
        </w:rPr>
        <w:t>Acciones:</w:t>
      </w:r>
    </w:p>
    <w:p w14:paraId="696D9E3D" w14:textId="77777777" w:rsidR="00F67A72" w:rsidRPr="00F67A72" w:rsidRDefault="00F67A72" w:rsidP="00F67A72">
      <w:pPr>
        <w:numPr>
          <w:ilvl w:val="1"/>
          <w:numId w:val="35"/>
        </w:numPr>
      </w:pPr>
      <w:r w:rsidRPr="00F67A72">
        <w:t>Realización de formación para el equipo en herramientas y tecnologías utilizadas</w:t>
      </w:r>
    </w:p>
    <w:p w14:paraId="2D5C7143" w14:textId="77777777" w:rsidR="00F67A72" w:rsidRPr="00F67A72" w:rsidRDefault="00F67A72" w:rsidP="00F67A72">
      <w:pPr>
        <w:numPr>
          <w:ilvl w:val="1"/>
          <w:numId w:val="35"/>
        </w:numPr>
      </w:pPr>
      <w:r w:rsidRPr="00F67A72">
        <w:t>Organización de workshops y sesiones de capacitación</w:t>
      </w:r>
    </w:p>
    <w:p w14:paraId="2F20FD68" w14:textId="77777777" w:rsidR="00F67A72" w:rsidRDefault="00F67A72"/>
    <w:sectPr w:rsidR="00F67A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260B"/>
    <w:multiLevelType w:val="multilevel"/>
    <w:tmpl w:val="6EF4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E5623"/>
    <w:multiLevelType w:val="multilevel"/>
    <w:tmpl w:val="7C46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B7E7E"/>
    <w:multiLevelType w:val="multilevel"/>
    <w:tmpl w:val="05F8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30D4E"/>
    <w:multiLevelType w:val="multilevel"/>
    <w:tmpl w:val="302C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F6021"/>
    <w:multiLevelType w:val="multilevel"/>
    <w:tmpl w:val="3D1E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23A71"/>
    <w:multiLevelType w:val="multilevel"/>
    <w:tmpl w:val="6C06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D33E0"/>
    <w:multiLevelType w:val="multilevel"/>
    <w:tmpl w:val="9024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66103"/>
    <w:multiLevelType w:val="multilevel"/>
    <w:tmpl w:val="F600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25D46"/>
    <w:multiLevelType w:val="multilevel"/>
    <w:tmpl w:val="0274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4B48F3"/>
    <w:multiLevelType w:val="multilevel"/>
    <w:tmpl w:val="B990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1795F"/>
    <w:multiLevelType w:val="multilevel"/>
    <w:tmpl w:val="E2AA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6227B"/>
    <w:multiLevelType w:val="multilevel"/>
    <w:tmpl w:val="19B8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7147C4"/>
    <w:multiLevelType w:val="multilevel"/>
    <w:tmpl w:val="C990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1A6FE2"/>
    <w:multiLevelType w:val="multilevel"/>
    <w:tmpl w:val="E7C2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DC6241"/>
    <w:multiLevelType w:val="multilevel"/>
    <w:tmpl w:val="50F8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684633"/>
    <w:multiLevelType w:val="multilevel"/>
    <w:tmpl w:val="C0A2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A3658"/>
    <w:multiLevelType w:val="multilevel"/>
    <w:tmpl w:val="380A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102D27"/>
    <w:multiLevelType w:val="multilevel"/>
    <w:tmpl w:val="EF1A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166E4E"/>
    <w:multiLevelType w:val="multilevel"/>
    <w:tmpl w:val="FBF6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DF6CC6"/>
    <w:multiLevelType w:val="multilevel"/>
    <w:tmpl w:val="64C0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1E0AF2"/>
    <w:multiLevelType w:val="multilevel"/>
    <w:tmpl w:val="3208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BF582A"/>
    <w:multiLevelType w:val="multilevel"/>
    <w:tmpl w:val="0986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7F2285"/>
    <w:multiLevelType w:val="multilevel"/>
    <w:tmpl w:val="FBF0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61650F"/>
    <w:multiLevelType w:val="multilevel"/>
    <w:tmpl w:val="931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744714"/>
    <w:multiLevelType w:val="multilevel"/>
    <w:tmpl w:val="015C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807D29"/>
    <w:multiLevelType w:val="multilevel"/>
    <w:tmpl w:val="ADFA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E43AD9"/>
    <w:multiLevelType w:val="multilevel"/>
    <w:tmpl w:val="CF7A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975570"/>
    <w:multiLevelType w:val="multilevel"/>
    <w:tmpl w:val="EC74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6B64EA"/>
    <w:multiLevelType w:val="multilevel"/>
    <w:tmpl w:val="87D8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BD2136"/>
    <w:multiLevelType w:val="multilevel"/>
    <w:tmpl w:val="A2F0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532A2E"/>
    <w:multiLevelType w:val="multilevel"/>
    <w:tmpl w:val="9D32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9D1246"/>
    <w:multiLevelType w:val="multilevel"/>
    <w:tmpl w:val="9010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4F553D"/>
    <w:multiLevelType w:val="multilevel"/>
    <w:tmpl w:val="9E7C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C92077"/>
    <w:multiLevelType w:val="multilevel"/>
    <w:tmpl w:val="6CDA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4E0800"/>
    <w:multiLevelType w:val="multilevel"/>
    <w:tmpl w:val="3F02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817989">
    <w:abstractNumId w:val="16"/>
  </w:num>
  <w:num w:numId="2" w16cid:durableId="282269257">
    <w:abstractNumId w:val="8"/>
  </w:num>
  <w:num w:numId="3" w16cid:durableId="2127894317">
    <w:abstractNumId w:val="6"/>
  </w:num>
  <w:num w:numId="4" w16cid:durableId="1072314602">
    <w:abstractNumId w:val="25"/>
  </w:num>
  <w:num w:numId="5" w16cid:durableId="1306543589">
    <w:abstractNumId w:val="18"/>
  </w:num>
  <w:num w:numId="6" w16cid:durableId="434640734">
    <w:abstractNumId w:val="9"/>
  </w:num>
  <w:num w:numId="7" w16cid:durableId="1398162941">
    <w:abstractNumId w:val="13"/>
  </w:num>
  <w:num w:numId="8" w16cid:durableId="1081754318">
    <w:abstractNumId w:val="23"/>
  </w:num>
  <w:num w:numId="9" w16cid:durableId="1302880391">
    <w:abstractNumId w:val="7"/>
  </w:num>
  <w:num w:numId="10" w16cid:durableId="336270433">
    <w:abstractNumId w:val="28"/>
  </w:num>
  <w:num w:numId="11" w16cid:durableId="1655181546">
    <w:abstractNumId w:val="3"/>
  </w:num>
  <w:num w:numId="12" w16cid:durableId="1493715556">
    <w:abstractNumId w:val="11"/>
  </w:num>
  <w:num w:numId="13" w16cid:durableId="335691342">
    <w:abstractNumId w:val="14"/>
  </w:num>
  <w:num w:numId="14" w16cid:durableId="1365867722">
    <w:abstractNumId w:val="30"/>
  </w:num>
  <w:num w:numId="15" w16cid:durableId="1863204941">
    <w:abstractNumId w:val="17"/>
  </w:num>
  <w:num w:numId="16" w16cid:durableId="223612707">
    <w:abstractNumId w:val="5"/>
  </w:num>
  <w:num w:numId="17" w16cid:durableId="1128545006">
    <w:abstractNumId w:val="32"/>
  </w:num>
  <w:num w:numId="18" w16cid:durableId="972904757">
    <w:abstractNumId w:val="31"/>
  </w:num>
  <w:num w:numId="19" w16cid:durableId="1013529061">
    <w:abstractNumId w:val="1"/>
  </w:num>
  <w:num w:numId="20" w16cid:durableId="1891066033">
    <w:abstractNumId w:val="26"/>
  </w:num>
  <w:num w:numId="21" w16cid:durableId="1406105993">
    <w:abstractNumId w:val="10"/>
  </w:num>
  <w:num w:numId="22" w16cid:durableId="1852716386">
    <w:abstractNumId w:val="29"/>
  </w:num>
  <w:num w:numId="23" w16cid:durableId="172111733">
    <w:abstractNumId w:val="12"/>
  </w:num>
  <w:num w:numId="24" w16cid:durableId="1993368111">
    <w:abstractNumId w:val="20"/>
  </w:num>
  <w:num w:numId="25" w16cid:durableId="1298413666">
    <w:abstractNumId w:val="34"/>
  </w:num>
  <w:num w:numId="26" w16cid:durableId="1794713502">
    <w:abstractNumId w:val="24"/>
  </w:num>
  <w:num w:numId="27" w16cid:durableId="1065033676">
    <w:abstractNumId w:val="0"/>
  </w:num>
  <w:num w:numId="28" w16cid:durableId="196283089">
    <w:abstractNumId w:val="2"/>
  </w:num>
  <w:num w:numId="29" w16cid:durableId="515270097">
    <w:abstractNumId w:val="15"/>
  </w:num>
  <w:num w:numId="30" w16cid:durableId="1501844697">
    <w:abstractNumId w:val="21"/>
  </w:num>
  <w:num w:numId="31" w16cid:durableId="1505633469">
    <w:abstractNumId w:val="27"/>
  </w:num>
  <w:num w:numId="32" w16cid:durableId="1417363898">
    <w:abstractNumId w:val="4"/>
  </w:num>
  <w:num w:numId="33" w16cid:durableId="235089815">
    <w:abstractNumId w:val="19"/>
  </w:num>
  <w:num w:numId="34" w16cid:durableId="1821724795">
    <w:abstractNumId w:val="33"/>
  </w:num>
  <w:num w:numId="35" w16cid:durableId="10316126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72"/>
    <w:rsid w:val="004C6423"/>
    <w:rsid w:val="00F6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19C3"/>
  <w15:chartTrackingRefBased/>
  <w15:docId w15:val="{D6197BB8-8B79-4962-9B76-CFFF138A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7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7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7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7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7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7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7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7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7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7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7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7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7A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7A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7A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7A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7A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7A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7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7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7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7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7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7A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7A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7A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7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7A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7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8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1008</Words>
  <Characters>5548</Characters>
  <Application>Microsoft Office Word</Application>
  <DocSecurity>0</DocSecurity>
  <Lines>46</Lines>
  <Paragraphs>13</Paragraphs>
  <ScaleCrop>false</ScaleCrop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Ingenieria de Producto</dc:creator>
  <cp:keywords/>
  <dc:description/>
  <cp:lastModifiedBy>Usuario Ingenieria de Producto</cp:lastModifiedBy>
  <cp:revision>1</cp:revision>
  <dcterms:created xsi:type="dcterms:W3CDTF">2024-07-31T22:25:00Z</dcterms:created>
  <dcterms:modified xsi:type="dcterms:W3CDTF">2024-07-31T22:26:00Z</dcterms:modified>
</cp:coreProperties>
</file>