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A4BE6C" w14:textId="77777777" w:rsidR="00BB7019" w:rsidRDefault="001229DC" w:rsidP="001229DC">
      <w:pPr>
        <w:pStyle w:val="Heading1"/>
      </w:pPr>
      <w:r>
        <w:t>Avnet Reporter Documentation</w:t>
      </w:r>
    </w:p>
    <w:p w14:paraId="48D3DB47" w14:textId="30127641" w:rsidR="00F615A3" w:rsidRDefault="001229DC" w:rsidP="001E6BCD">
      <w:pPr>
        <w:pStyle w:val="Subtitle"/>
      </w:pPr>
      <w:r>
        <w:t>Team SIGSEGV, Christopher Thornton</w:t>
      </w:r>
    </w:p>
    <w:p w14:paraId="2155B115" w14:textId="0479BEF4" w:rsidR="00770C12" w:rsidRDefault="00770C12" w:rsidP="00770C12">
      <w:pPr>
        <w:pStyle w:val="Heading2"/>
      </w:pPr>
      <w:r>
        <w:t>Getting Started</w:t>
      </w:r>
    </w:p>
    <w:p w14:paraId="095821E7" w14:textId="01CC17E2" w:rsidR="008E4CC8" w:rsidRDefault="008E4CC8" w:rsidP="00F615A3">
      <w:r>
        <w:t xml:space="preserve">Once you launch the application for the first time, you will be prompted to import report data for the first time. Make sure you have uploaded report data to the </w:t>
      </w:r>
      <w:r>
        <w:rPr>
          <w:b/>
        </w:rPr>
        <w:t>/mnt/sdcard/Download</w:t>
      </w:r>
      <w:r>
        <w:t xml:space="preserve"> folder.</w:t>
      </w:r>
    </w:p>
    <w:p w14:paraId="7FC2BB95" w14:textId="77777777" w:rsidR="00770C12" w:rsidRDefault="00770C12" w:rsidP="001E6BCD">
      <w:pPr>
        <w:jc w:val="center"/>
      </w:pPr>
    </w:p>
    <w:p w14:paraId="4A29043B" w14:textId="2B88BC05" w:rsidR="001E6BCD" w:rsidRDefault="002F4DC1" w:rsidP="001E6BCD">
      <w:pPr>
        <w:jc w:val="center"/>
      </w:pPr>
      <w:r>
        <w:rPr>
          <w:noProof/>
        </w:rPr>
        <w:drawing>
          <wp:inline distT="0" distB="0" distL="0" distR="0" wp14:anchorId="4065B31A" wp14:editId="06D0EA95">
            <wp:extent cx="4688563" cy="2930352"/>
            <wp:effectExtent l="25400" t="25400" r="3619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lcome-impo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563" cy="2930352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9AA2A4B" w14:textId="7AEA0B5C" w:rsidR="008E4CC8" w:rsidRDefault="00770C12" w:rsidP="00770C12">
      <w:pPr>
        <w:pStyle w:val="Heading2"/>
      </w:pPr>
      <w:r>
        <w:t>Importing Data</w:t>
      </w:r>
    </w:p>
    <w:p w14:paraId="293DB70B" w14:textId="3E3ABD5E" w:rsidR="001E6BCD" w:rsidRDefault="001E6BCD" w:rsidP="001E6BCD">
      <w:r>
        <w:t xml:space="preserve">Make sure you have uploaded the report data to the </w:t>
      </w:r>
      <w:r>
        <w:rPr>
          <w:b/>
        </w:rPr>
        <w:t>/mnt/sdcard/Download</w:t>
      </w:r>
      <w:r>
        <w:t xml:space="preserve"> folder. Select the file you wish to import and then select the </w:t>
      </w:r>
      <w:r>
        <w:rPr>
          <w:i/>
        </w:rPr>
        <w:t>“Import Data”</w:t>
      </w:r>
      <w:r>
        <w:t xml:space="preserve"> button.</w:t>
      </w:r>
      <w:r w:rsidR="004A405F">
        <w:t xml:space="preserve"> You may browse to another app during import.</w:t>
      </w:r>
    </w:p>
    <w:p w14:paraId="12741E73" w14:textId="77777777" w:rsidR="001E6BCD" w:rsidRDefault="001E6BCD" w:rsidP="001E6BCD">
      <w:pPr>
        <w:jc w:val="center"/>
      </w:pPr>
    </w:p>
    <w:p w14:paraId="3F7967FC" w14:textId="53DC7A5D" w:rsidR="001E6BCD" w:rsidRDefault="001E6BCD" w:rsidP="001E6BCD">
      <w:pPr>
        <w:jc w:val="center"/>
      </w:pPr>
      <w:r>
        <w:rPr>
          <w:noProof/>
        </w:rPr>
        <w:drawing>
          <wp:inline distT="0" distB="0" distL="0" distR="0" wp14:anchorId="4C4F279D" wp14:editId="388E682F">
            <wp:extent cx="4892494" cy="3057808"/>
            <wp:effectExtent l="25400" t="25400" r="3556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-scre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066" cy="3058166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F4E0744" w14:textId="77777777" w:rsidR="001E6BCD" w:rsidRDefault="001E6BCD" w:rsidP="00770C12"/>
    <w:p w14:paraId="395D14DF" w14:textId="6183A234" w:rsidR="00254B66" w:rsidRDefault="00BB4A5C" w:rsidP="00770C12">
      <w:r>
        <w:t>Import may take several minutes to complete.</w:t>
      </w:r>
      <w:r w:rsidR="00254B66">
        <w:t xml:space="preserve"> </w:t>
      </w:r>
      <w:r w:rsidR="000568C5">
        <w:t>You may cancel the import at any time, which will result in partial report data. A notification will be sent upon completed import.</w:t>
      </w:r>
    </w:p>
    <w:p w14:paraId="02E9ABF3" w14:textId="1E47B116" w:rsidR="001E6BCD" w:rsidRDefault="00254B66" w:rsidP="00254B66">
      <w:pPr>
        <w:pStyle w:val="Heading2"/>
      </w:pPr>
      <w:r>
        <w:lastRenderedPageBreak/>
        <w:t>Using the Application</w:t>
      </w:r>
    </w:p>
    <w:p w14:paraId="319E3A40" w14:textId="77777777" w:rsidR="004A405F" w:rsidRDefault="002E3462" w:rsidP="00254B66">
      <w:r>
        <w:t xml:space="preserve">After importing data, you are now ready to use the application. </w:t>
      </w:r>
      <w:r w:rsidR="00413666">
        <w:t xml:space="preserve"> The application is configured to be view only in landscape mode. </w:t>
      </w:r>
      <w:r>
        <w:t>You may re-import data any time by clicking the fold</w:t>
      </w:r>
      <w:r w:rsidR="00DA587B">
        <w:t>er icon on the top-right of the application.</w:t>
      </w:r>
      <w:r w:rsidR="0048726F">
        <w:t xml:space="preserve"> </w:t>
      </w:r>
    </w:p>
    <w:p w14:paraId="50E8B399" w14:textId="77777777" w:rsidR="004A405F" w:rsidRDefault="004A405F" w:rsidP="00254B66"/>
    <w:p w14:paraId="5A58DDF4" w14:textId="77C7A94A" w:rsidR="00254B66" w:rsidRDefault="004A405F" w:rsidP="00254B66">
      <w:r>
        <w:t xml:space="preserve">Select a menu </w:t>
      </w:r>
      <w:r w:rsidR="00FC1654">
        <w:t>item to the left to display a particular report.</w:t>
      </w:r>
    </w:p>
    <w:p w14:paraId="4EC507C3" w14:textId="77777777" w:rsidR="00FC1654" w:rsidRDefault="00FC1654" w:rsidP="00FC1654">
      <w:pPr>
        <w:jc w:val="center"/>
      </w:pPr>
    </w:p>
    <w:p w14:paraId="41B679D6" w14:textId="3DE4AF4C" w:rsidR="00FC1654" w:rsidRDefault="00FC1654" w:rsidP="00FC1654">
      <w:pPr>
        <w:jc w:val="center"/>
      </w:pPr>
      <w:r>
        <w:rPr>
          <w:noProof/>
        </w:rPr>
        <w:drawing>
          <wp:inline distT="0" distB="0" distL="0" distR="0" wp14:anchorId="0925DBD7" wp14:editId="2F8B4C70">
            <wp:extent cx="6377261" cy="3985788"/>
            <wp:effectExtent l="25400" t="25400" r="2413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ic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261" cy="39857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2C7039" w14:textId="77777777" w:rsidR="00FC1654" w:rsidRDefault="00FC1654" w:rsidP="00254B66"/>
    <w:p w14:paraId="72DA35E3" w14:textId="01E3B6BE" w:rsidR="00FC1654" w:rsidRPr="00254B66" w:rsidRDefault="00FC1654" w:rsidP="00254B66">
      <w:r>
        <w:t xml:space="preserve">If you have any questions, please email Christopher Thornton at </w:t>
      </w:r>
      <w:hyperlink r:id="rId8" w:history="1">
        <w:r w:rsidRPr="00F27D54">
          <w:rPr>
            <w:rStyle w:val="Hyperlink"/>
          </w:rPr>
          <w:t>cgthornt@asu.edu</w:t>
        </w:r>
      </w:hyperlink>
      <w:r>
        <w:t xml:space="preserve"> </w:t>
      </w:r>
      <w:bookmarkStart w:id="0" w:name="_GoBack"/>
      <w:bookmarkEnd w:id="0"/>
    </w:p>
    <w:sectPr w:rsidR="00FC1654" w:rsidRPr="00254B66" w:rsidSect="001E6B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AE4"/>
    <w:rsid w:val="000568C5"/>
    <w:rsid w:val="001229DC"/>
    <w:rsid w:val="00153AE4"/>
    <w:rsid w:val="001E6BCD"/>
    <w:rsid w:val="00254B66"/>
    <w:rsid w:val="002E3462"/>
    <w:rsid w:val="002F4DC1"/>
    <w:rsid w:val="00413666"/>
    <w:rsid w:val="0048726F"/>
    <w:rsid w:val="004A405F"/>
    <w:rsid w:val="00770C12"/>
    <w:rsid w:val="008E4CC8"/>
    <w:rsid w:val="00BB4A5C"/>
    <w:rsid w:val="00BB7019"/>
    <w:rsid w:val="00DA587B"/>
    <w:rsid w:val="00F615A3"/>
    <w:rsid w:val="00FC1654"/>
    <w:rsid w:val="00FF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D82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9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C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9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9D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29D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770C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DC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DC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16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9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C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9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9D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29D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770C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DC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DC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16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cgthornt@asu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165</Words>
  <Characters>947</Characters>
  <Application>Microsoft Macintosh Word</Application>
  <DocSecurity>0</DocSecurity>
  <Lines>7</Lines>
  <Paragraphs>2</Paragraphs>
  <ScaleCrop>false</ScaleCrop>
  <Company>Standard Widget Corporation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Thornton</dc:creator>
  <cp:keywords/>
  <dc:description/>
  <cp:lastModifiedBy>Christopher Thornton</cp:lastModifiedBy>
  <cp:revision>15</cp:revision>
  <dcterms:created xsi:type="dcterms:W3CDTF">2012-03-07T20:29:00Z</dcterms:created>
  <dcterms:modified xsi:type="dcterms:W3CDTF">2012-03-07T20:52:00Z</dcterms:modified>
</cp:coreProperties>
</file>