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E47" w:rsidRDefault="0017614D" w:rsidP="0017614D">
      <w:pPr>
        <w:pStyle w:val="Title"/>
        <w:rPr>
          <w:lang w:val="de-CH"/>
        </w:rPr>
      </w:pPr>
      <w:r w:rsidRPr="0017614D">
        <w:rPr>
          <w:lang w:val="de-CH"/>
        </w:rPr>
        <w:t>Zwischenbericht</w:t>
      </w:r>
      <w:r>
        <w:rPr>
          <w:lang w:val="de-CH"/>
        </w:rPr>
        <w:t>:</w:t>
      </w:r>
      <w:r w:rsidRPr="0017614D">
        <w:rPr>
          <w:lang w:val="de-CH"/>
        </w:rPr>
        <w:t xml:space="preserve"> Rationale Zahlen für IML</w:t>
      </w:r>
    </w:p>
    <w:p w:rsidR="0017614D" w:rsidRDefault="00096634" w:rsidP="00020D46">
      <w:pPr>
        <w:pStyle w:val="Subtitle"/>
        <w:rPr>
          <w:lang w:val="de-CH"/>
        </w:rPr>
      </w:pPr>
      <w:r>
        <w:rPr>
          <w:lang w:val="de-CH"/>
        </w:rPr>
        <w:t xml:space="preserve">Christian </w:t>
      </w:r>
      <w:proofErr w:type="spellStart"/>
      <w:r>
        <w:rPr>
          <w:lang w:val="de-CH"/>
        </w:rPr>
        <w:t>Güdel</w:t>
      </w:r>
      <w:proofErr w:type="spellEnd"/>
      <w:r>
        <w:rPr>
          <w:lang w:val="de-CH"/>
        </w:rPr>
        <w:t>, Peter Rudolf von Rohr</w:t>
      </w:r>
    </w:p>
    <w:p w:rsidR="00096634" w:rsidRDefault="00096634" w:rsidP="00020D46">
      <w:pPr>
        <w:pStyle w:val="Subtitle"/>
        <w:rPr>
          <w:lang w:val="de-CH"/>
        </w:rPr>
      </w:pPr>
      <w:r>
        <w:rPr>
          <w:lang w:val="de-CH"/>
        </w:rPr>
        <w:t>Compilerbau, HS 2015, Team GR</w:t>
      </w:r>
    </w:p>
    <w:p w:rsidR="00096634" w:rsidRDefault="00020D46" w:rsidP="00020D46">
      <w:pPr>
        <w:pStyle w:val="Heading1"/>
        <w:rPr>
          <w:lang w:val="de-CH"/>
        </w:rPr>
      </w:pPr>
      <w:r>
        <w:rPr>
          <w:lang w:val="de-CH"/>
        </w:rPr>
        <w:t>Abstract</w:t>
      </w:r>
    </w:p>
    <w:p w:rsidR="00020D46" w:rsidRPr="00020D46" w:rsidRDefault="00020D46" w:rsidP="00020D46">
      <w:pPr>
        <w:rPr>
          <w:lang w:val="de-CH"/>
        </w:rPr>
      </w:pPr>
      <w:r>
        <w:rPr>
          <w:lang w:val="de-CH"/>
        </w:rPr>
        <w:t xml:space="preserve">Unsere Erweiterung für IML führt rationale Zahlen ein. </w:t>
      </w:r>
      <w:bookmarkStart w:id="0" w:name="_GoBack"/>
      <w:bookmarkEnd w:id="0"/>
    </w:p>
    <w:p w:rsidR="00020D46" w:rsidRDefault="00020D46" w:rsidP="00020D46">
      <w:pPr>
        <w:pStyle w:val="Heading1"/>
        <w:rPr>
          <w:lang w:val="de-CH"/>
        </w:rPr>
      </w:pPr>
      <w:r>
        <w:rPr>
          <w:lang w:val="de-CH"/>
        </w:rPr>
        <w:t>Grundsätzliche Idee</w:t>
      </w:r>
    </w:p>
    <w:p w:rsidR="00020D46" w:rsidRDefault="00020D46" w:rsidP="00020D46">
      <w:pPr>
        <w:pStyle w:val="Heading1"/>
        <w:rPr>
          <w:lang w:val="de-CH"/>
        </w:rPr>
      </w:pPr>
      <w:r>
        <w:rPr>
          <w:lang w:val="de-CH"/>
        </w:rPr>
        <w:t>L</w:t>
      </w:r>
      <w:r w:rsidRPr="00020D46">
        <w:rPr>
          <w:lang w:val="de-CH"/>
        </w:rPr>
        <w:t>exikalische Syntax</w:t>
      </w:r>
    </w:p>
    <w:p w:rsidR="00020D46" w:rsidRDefault="00020D46" w:rsidP="00020D46">
      <w:pPr>
        <w:pStyle w:val="Heading1"/>
        <w:rPr>
          <w:lang w:val="de-CH"/>
        </w:rPr>
      </w:pPr>
      <w:r>
        <w:rPr>
          <w:lang w:val="de-CH"/>
        </w:rPr>
        <w:t>G</w:t>
      </w:r>
      <w:r w:rsidRPr="00020D46">
        <w:rPr>
          <w:lang w:val="de-CH"/>
        </w:rPr>
        <w:t>rammatikalische Syntax</w:t>
      </w:r>
    </w:p>
    <w:p w:rsidR="00020D46" w:rsidRDefault="00020D46" w:rsidP="00020D46">
      <w:pPr>
        <w:pStyle w:val="Heading1"/>
        <w:rPr>
          <w:lang w:val="de-CH"/>
        </w:rPr>
      </w:pPr>
      <w:r w:rsidRPr="00020D46">
        <w:rPr>
          <w:lang w:val="de-CH"/>
        </w:rPr>
        <w:t>Kontext- und Typeinschränkungen</w:t>
      </w:r>
    </w:p>
    <w:p w:rsidR="00020D46" w:rsidRDefault="00020D46" w:rsidP="00020D46">
      <w:pPr>
        <w:pStyle w:val="Heading1"/>
        <w:rPr>
          <w:lang w:val="de-CH"/>
        </w:rPr>
      </w:pPr>
      <w:r w:rsidRPr="00020D46">
        <w:rPr>
          <w:lang w:val="de-CH"/>
        </w:rPr>
        <w:t>Codeerzeugung (erst im Schlussbericht)</w:t>
      </w:r>
    </w:p>
    <w:p w:rsidR="00020D46" w:rsidRDefault="00020D46" w:rsidP="00020D46">
      <w:pPr>
        <w:pStyle w:val="Heading1"/>
        <w:rPr>
          <w:lang w:val="de-CH"/>
        </w:rPr>
      </w:pPr>
      <w:r w:rsidRPr="00020D46">
        <w:rPr>
          <w:lang w:val="de-CH"/>
        </w:rPr>
        <w:t xml:space="preserve">Vergleich </w:t>
      </w:r>
      <w:r>
        <w:rPr>
          <w:lang w:val="de-CH"/>
        </w:rPr>
        <w:t>mit anderen Programmiersprachen</w:t>
      </w:r>
    </w:p>
    <w:p w:rsidR="00020D46" w:rsidRDefault="00020D46" w:rsidP="00020D46">
      <w:pPr>
        <w:pStyle w:val="Heading1"/>
        <w:rPr>
          <w:lang w:val="de-CH"/>
        </w:rPr>
      </w:pPr>
      <w:r w:rsidRPr="00020D46">
        <w:rPr>
          <w:lang w:val="de-CH"/>
        </w:rPr>
        <w:t>Warum wurde die Erweiterung so entworfen und nicht anders?</w:t>
      </w:r>
    </w:p>
    <w:p w:rsidR="00020D46" w:rsidRPr="00020D46" w:rsidRDefault="00020D46" w:rsidP="00020D46">
      <w:pPr>
        <w:pStyle w:val="Heading1"/>
        <w:rPr>
          <w:lang w:val="de-CH"/>
        </w:rPr>
      </w:pPr>
      <w:r w:rsidRPr="00020D46">
        <w:rPr>
          <w:lang w:val="de-CH"/>
        </w:rPr>
        <w:t>Anhang: IML Testprogramme</w:t>
      </w:r>
    </w:p>
    <w:sectPr w:rsidR="00020D46" w:rsidRPr="00020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4D"/>
    <w:rsid w:val="00015009"/>
    <w:rsid w:val="00020D46"/>
    <w:rsid w:val="00096634"/>
    <w:rsid w:val="0017614D"/>
    <w:rsid w:val="00FE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8DE9F9-4C32-4B8D-9615-9978675E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D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0D4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20D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Güdel;Peter Rudolf von Rohr</dc:creator>
  <cp:keywords/>
  <dc:description/>
  <cp:lastModifiedBy>cg</cp:lastModifiedBy>
  <cp:revision>3</cp:revision>
  <dcterms:created xsi:type="dcterms:W3CDTF">2015-10-31T09:36:00Z</dcterms:created>
  <dcterms:modified xsi:type="dcterms:W3CDTF">2015-10-31T09:47:00Z</dcterms:modified>
</cp:coreProperties>
</file>