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51C5F" w14:textId="21E568E6" w:rsidR="002C5690" w:rsidRPr="001869E9" w:rsidRDefault="004D0CEA" w:rsidP="008E695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67456" behindDoc="1" locked="0" layoutInCell="1" allowOverlap="1" wp14:anchorId="78F615DE" wp14:editId="3761849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6858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CB-work-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22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5"/>
        <w:gridCol w:w="11243"/>
      </w:tblGrid>
      <w:tr w:rsidR="001B483B" w:rsidRPr="001869E9" w14:paraId="09143D8A" w14:textId="63207CB4" w:rsidTr="0001699C">
        <w:trPr>
          <w:trHeight w:val="11681"/>
        </w:trPr>
        <w:tc>
          <w:tcPr>
            <w:tcW w:w="11185" w:type="dxa"/>
          </w:tcPr>
          <w:p w14:paraId="5339BBE1" w14:textId="34EF0BA5" w:rsidR="009C3E63" w:rsidRPr="001869E9" w:rsidRDefault="009C3E63" w:rsidP="001B483B">
            <w:pPr>
              <w:spacing w:beforeLines="40" w:before="96" w:afterLines="40" w:after="96"/>
              <w:rPr>
                <w:rFonts w:ascii="Calibri" w:hAnsi="Calibri" w:cs="Calibri"/>
                <w:b/>
                <w:sz w:val="40"/>
                <w:szCs w:val="40"/>
              </w:rPr>
            </w:pPr>
          </w:p>
          <w:p w14:paraId="01083317" w14:textId="2978CF89" w:rsidR="00B43CA4" w:rsidRPr="001869E9" w:rsidRDefault="00B43CA4" w:rsidP="00B43CA4">
            <w:pPr>
              <w:spacing w:after="40"/>
              <w:ind w:right="1238"/>
              <w:rPr>
                <w:rFonts w:ascii="Calibri" w:hAnsi="Calibri" w:cs="Calibri"/>
              </w:rPr>
            </w:pPr>
          </w:p>
          <w:p w14:paraId="329CBBF8" w14:textId="74129125" w:rsidR="00B43CA4" w:rsidRPr="001869E9" w:rsidRDefault="00B43CA4" w:rsidP="00B43CA4">
            <w:pPr>
              <w:spacing w:after="40"/>
              <w:ind w:right="1238"/>
              <w:rPr>
                <w:rFonts w:ascii="Calibri" w:hAnsi="Calibri" w:cs="Calibri"/>
              </w:rPr>
            </w:pPr>
          </w:p>
          <w:p w14:paraId="41E3DEEE" w14:textId="413C4D2A" w:rsidR="00B43CA4" w:rsidRPr="001869E9" w:rsidRDefault="00B43CA4" w:rsidP="00B43CA4">
            <w:pPr>
              <w:spacing w:after="40"/>
              <w:ind w:right="1238"/>
              <w:rPr>
                <w:rFonts w:ascii="Calibri" w:hAnsi="Calibri" w:cs="Calibri"/>
              </w:rPr>
            </w:pPr>
          </w:p>
          <w:p w14:paraId="5DEC1A87" w14:textId="0D256159" w:rsidR="00B43CA4" w:rsidRPr="001869E9" w:rsidRDefault="00B43CA4" w:rsidP="00B43CA4">
            <w:pPr>
              <w:spacing w:after="40"/>
              <w:ind w:right="1238"/>
              <w:rPr>
                <w:rFonts w:ascii="Calibri" w:hAnsi="Calibri" w:cs="Calibri"/>
              </w:rPr>
            </w:pPr>
          </w:p>
          <w:p w14:paraId="45C288E8" w14:textId="77777777" w:rsidR="00B43CA4" w:rsidRPr="001869E9" w:rsidRDefault="00B43CA4" w:rsidP="00B43CA4">
            <w:pPr>
              <w:spacing w:after="40"/>
              <w:ind w:right="1238"/>
              <w:rPr>
                <w:rFonts w:ascii="Calibri" w:hAnsi="Calibri" w:cs="Calibri"/>
              </w:rPr>
            </w:pPr>
          </w:p>
          <w:p w14:paraId="530AFA48" w14:textId="5D426767" w:rsidR="00B43CA4" w:rsidRPr="001869E9" w:rsidRDefault="00B43CA4" w:rsidP="00B43CA4">
            <w:pPr>
              <w:spacing w:after="40"/>
              <w:ind w:right="1238"/>
              <w:rPr>
                <w:rFonts w:ascii="Calibri" w:hAnsi="Calibri" w:cs="Calibri"/>
              </w:rPr>
            </w:pPr>
          </w:p>
          <w:p w14:paraId="6730795D" w14:textId="73BF9440" w:rsidR="00B43CA4" w:rsidRPr="001869E9" w:rsidRDefault="00B43CA4" w:rsidP="00B43CA4">
            <w:pPr>
              <w:spacing w:after="40"/>
              <w:ind w:right="1238"/>
              <w:rPr>
                <w:rFonts w:ascii="Calibri" w:hAnsi="Calibri" w:cs="Calibri"/>
              </w:rPr>
            </w:pPr>
          </w:p>
          <w:p w14:paraId="49ACE37D" w14:textId="4036F031" w:rsidR="00B43CA4" w:rsidRPr="001869E9" w:rsidRDefault="00B43CA4" w:rsidP="00B43CA4">
            <w:pPr>
              <w:spacing w:after="40"/>
              <w:ind w:right="1238"/>
              <w:rPr>
                <w:rFonts w:ascii="Calibri" w:hAnsi="Calibri" w:cs="Calibri"/>
              </w:rPr>
            </w:pPr>
          </w:p>
          <w:p w14:paraId="08A0122C" w14:textId="77777777" w:rsidR="00B43CA4" w:rsidRPr="001869E9" w:rsidRDefault="00B43CA4" w:rsidP="00B43CA4">
            <w:pPr>
              <w:spacing w:after="40"/>
              <w:ind w:right="1238"/>
              <w:rPr>
                <w:rFonts w:ascii="Calibri" w:hAnsi="Calibri" w:cs="Calibri"/>
              </w:rPr>
            </w:pPr>
          </w:p>
          <w:p w14:paraId="7FE5DAB4" w14:textId="77777777" w:rsidR="00B43CA4" w:rsidRPr="001869E9" w:rsidRDefault="00B43CA4" w:rsidP="00B43CA4">
            <w:pPr>
              <w:spacing w:after="40"/>
              <w:ind w:right="1238"/>
              <w:rPr>
                <w:rFonts w:ascii="Calibri" w:hAnsi="Calibri" w:cs="Calibri"/>
              </w:rPr>
            </w:pPr>
          </w:p>
          <w:p w14:paraId="42F24274" w14:textId="77777777" w:rsidR="00A14670" w:rsidRPr="001869E9" w:rsidRDefault="00A14670" w:rsidP="00A14670">
            <w:pPr>
              <w:spacing w:after="40"/>
              <w:ind w:right="1238"/>
              <w:rPr>
                <w:rFonts w:ascii="Calibri" w:hAnsi="Calibri" w:cs="Calibri"/>
                <w:sz w:val="22"/>
                <w:szCs w:val="22"/>
              </w:rPr>
            </w:pPr>
          </w:p>
          <w:p w14:paraId="62EC3C6C" w14:textId="77777777" w:rsidR="00A14670" w:rsidRPr="001869E9" w:rsidRDefault="00A14670" w:rsidP="00A14670">
            <w:pPr>
              <w:spacing w:after="40"/>
              <w:ind w:right="1238"/>
              <w:rPr>
                <w:rFonts w:ascii="Calibri" w:hAnsi="Calibri" w:cs="Calibri"/>
                <w:sz w:val="22"/>
                <w:szCs w:val="22"/>
              </w:rPr>
            </w:pPr>
          </w:p>
          <w:p w14:paraId="1BD6E4BC" w14:textId="77777777" w:rsidR="00A14670" w:rsidRPr="001869E9" w:rsidRDefault="00A14670" w:rsidP="00A14670">
            <w:pPr>
              <w:spacing w:after="40"/>
              <w:ind w:right="1238"/>
              <w:rPr>
                <w:rFonts w:ascii="Calibri" w:hAnsi="Calibri" w:cs="Calibri"/>
                <w:sz w:val="22"/>
                <w:szCs w:val="22"/>
              </w:rPr>
            </w:pPr>
          </w:p>
          <w:p w14:paraId="1E11D08C" w14:textId="77777777" w:rsidR="00A14670" w:rsidRPr="001869E9" w:rsidRDefault="00A14670" w:rsidP="00A14670">
            <w:pPr>
              <w:spacing w:after="40"/>
              <w:ind w:right="1238"/>
              <w:rPr>
                <w:rFonts w:ascii="Calibri" w:hAnsi="Calibri" w:cs="Calibri"/>
                <w:sz w:val="22"/>
                <w:szCs w:val="22"/>
              </w:rPr>
            </w:pPr>
          </w:p>
          <w:p w14:paraId="2C7A52F1" w14:textId="77777777" w:rsidR="00A14670" w:rsidRPr="001869E9" w:rsidRDefault="00A14670" w:rsidP="00A14670">
            <w:pPr>
              <w:spacing w:after="40"/>
              <w:ind w:right="1238"/>
              <w:rPr>
                <w:rFonts w:ascii="Calibri" w:hAnsi="Calibri" w:cs="Calibri"/>
                <w:sz w:val="22"/>
                <w:szCs w:val="22"/>
              </w:rPr>
            </w:pPr>
          </w:p>
          <w:p w14:paraId="6BCCB759" w14:textId="77777777" w:rsidR="00A14670" w:rsidRPr="001869E9" w:rsidRDefault="00A14670" w:rsidP="00A14670">
            <w:pPr>
              <w:spacing w:after="40"/>
              <w:ind w:right="1238"/>
              <w:rPr>
                <w:rFonts w:ascii="Calibri" w:hAnsi="Calibri" w:cs="Calibri"/>
                <w:sz w:val="22"/>
                <w:szCs w:val="22"/>
              </w:rPr>
            </w:pPr>
          </w:p>
          <w:p w14:paraId="27A2BC55" w14:textId="77777777" w:rsidR="00A14670" w:rsidRPr="001869E9" w:rsidRDefault="00A14670" w:rsidP="00A14670">
            <w:pPr>
              <w:spacing w:after="40"/>
              <w:ind w:right="1238"/>
              <w:rPr>
                <w:rFonts w:ascii="Calibri" w:hAnsi="Calibri" w:cs="Calibri"/>
                <w:sz w:val="22"/>
                <w:szCs w:val="22"/>
              </w:rPr>
            </w:pPr>
          </w:p>
          <w:p w14:paraId="291FCB0B" w14:textId="77777777" w:rsidR="00A14670" w:rsidRPr="001869E9" w:rsidRDefault="00A14670" w:rsidP="00A14670">
            <w:pPr>
              <w:spacing w:after="40"/>
              <w:ind w:right="1238"/>
              <w:rPr>
                <w:rFonts w:ascii="Calibri" w:hAnsi="Calibri" w:cs="Calibri"/>
                <w:sz w:val="22"/>
                <w:szCs w:val="22"/>
              </w:rPr>
            </w:pPr>
          </w:p>
          <w:p w14:paraId="43BD2762" w14:textId="77777777" w:rsidR="00A14670" w:rsidRPr="001869E9" w:rsidRDefault="00A14670" w:rsidP="00A14670">
            <w:pPr>
              <w:spacing w:after="40"/>
              <w:ind w:right="1238"/>
              <w:rPr>
                <w:rFonts w:ascii="Calibri" w:hAnsi="Calibri" w:cs="Calibri"/>
                <w:sz w:val="22"/>
                <w:szCs w:val="22"/>
              </w:rPr>
            </w:pPr>
          </w:p>
          <w:p w14:paraId="4A9CB1E5" w14:textId="77777777" w:rsidR="00A14670" w:rsidRPr="001869E9" w:rsidRDefault="00A14670" w:rsidP="00A14670">
            <w:pPr>
              <w:spacing w:after="40"/>
              <w:ind w:right="1238"/>
              <w:rPr>
                <w:rFonts w:ascii="Calibri" w:hAnsi="Calibri" w:cs="Calibri"/>
                <w:sz w:val="22"/>
                <w:szCs w:val="22"/>
              </w:rPr>
            </w:pPr>
          </w:p>
          <w:p w14:paraId="7861691E" w14:textId="77777777" w:rsidR="00A14670" w:rsidRPr="001869E9" w:rsidRDefault="00A14670" w:rsidP="00A14670">
            <w:pPr>
              <w:spacing w:after="40"/>
              <w:ind w:right="1238"/>
              <w:rPr>
                <w:rFonts w:ascii="Calibri" w:hAnsi="Calibri" w:cs="Calibri"/>
                <w:sz w:val="22"/>
                <w:szCs w:val="22"/>
              </w:rPr>
            </w:pPr>
          </w:p>
          <w:p w14:paraId="4C0A9650" w14:textId="77777777" w:rsidR="00A14670" w:rsidRPr="001869E9" w:rsidRDefault="00A14670" w:rsidP="00A14670">
            <w:pPr>
              <w:spacing w:after="40"/>
              <w:ind w:right="1238"/>
              <w:rPr>
                <w:rFonts w:ascii="Calibri" w:hAnsi="Calibri" w:cs="Calibri"/>
                <w:sz w:val="22"/>
                <w:szCs w:val="22"/>
              </w:rPr>
            </w:pPr>
          </w:p>
          <w:p w14:paraId="4D3562FD" w14:textId="77777777" w:rsidR="00A14670" w:rsidRPr="001869E9" w:rsidRDefault="00A14670" w:rsidP="00A14670">
            <w:pPr>
              <w:spacing w:after="40"/>
              <w:ind w:right="1238"/>
              <w:rPr>
                <w:rFonts w:ascii="Calibri" w:hAnsi="Calibri" w:cs="Calibri"/>
                <w:sz w:val="22"/>
                <w:szCs w:val="22"/>
              </w:rPr>
            </w:pPr>
          </w:p>
          <w:p w14:paraId="14235B48" w14:textId="77777777" w:rsidR="00A14670" w:rsidRPr="001869E9" w:rsidRDefault="00A14670" w:rsidP="00A14670">
            <w:pPr>
              <w:spacing w:after="40"/>
              <w:ind w:right="1238"/>
              <w:rPr>
                <w:rFonts w:ascii="Calibri" w:hAnsi="Calibri" w:cs="Calibri"/>
                <w:sz w:val="22"/>
                <w:szCs w:val="22"/>
              </w:rPr>
            </w:pPr>
          </w:p>
          <w:p w14:paraId="2B7184B1" w14:textId="77777777" w:rsidR="00A14670" w:rsidRPr="001869E9" w:rsidRDefault="00A14670" w:rsidP="00A14670">
            <w:pPr>
              <w:spacing w:after="40"/>
              <w:ind w:right="1238"/>
              <w:rPr>
                <w:rFonts w:ascii="Calibri" w:hAnsi="Calibri" w:cs="Calibri"/>
                <w:sz w:val="22"/>
                <w:szCs w:val="22"/>
              </w:rPr>
            </w:pPr>
          </w:p>
          <w:p w14:paraId="3CFC423C" w14:textId="77777777" w:rsidR="00A14670" w:rsidRPr="001869E9" w:rsidRDefault="00A14670" w:rsidP="00A14670">
            <w:pPr>
              <w:spacing w:after="40"/>
              <w:ind w:right="1238"/>
              <w:rPr>
                <w:rFonts w:ascii="Calibri" w:hAnsi="Calibri" w:cs="Calibri"/>
                <w:sz w:val="20"/>
                <w:szCs w:val="20"/>
              </w:rPr>
            </w:pPr>
          </w:p>
          <w:p w14:paraId="5555B9F9" w14:textId="77777777" w:rsidR="00A14670" w:rsidRPr="001869E9" w:rsidRDefault="00A14670" w:rsidP="00A14670">
            <w:pPr>
              <w:spacing w:after="40"/>
              <w:ind w:left="4481" w:right="1238"/>
              <w:rPr>
                <w:rFonts w:ascii="Calibri" w:hAnsi="Calibri" w:cs="Calibri"/>
                <w:sz w:val="20"/>
                <w:szCs w:val="20"/>
              </w:rPr>
            </w:pPr>
            <w:r w:rsidRPr="001869E9">
              <w:rPr>
                <w:rFonts w:ascii="Calibri" w:hAnsi="Calibri" w:cs="Calibri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41A41EEF" wp14:editId="31DFC4C2">
                      <wp:simplePos x="0" y="0"/>
                      <wp:positionH relativeFrom="column">
                        <wp:posOffset>2844800</wp:posOffset>
                      </wp:positionH>
                      <wp:positionV relativeFrom="paragraph">
                        <wp:posOffset>-7620</wp:posOffset>
                      </wp:positionV>
                      <wp:extent cx="493395" cy="264795"/>
                      <wp:effectExtent l="0" t="0" r="1905" b="1905"/>
                      <wp:wrapTight wrapText="bothSides">
                        <wp:wrapPolygon edited="0">
                          <wp:start x="0" y="0"/>
                          <wp:lineTo x="0" y="20719"/>
                          <wp:lineTo x="21127" y="20719"/>
                          <wp:lineTo x="21127" y="0"/>
                          <wp:lineTo x="0" y="0"/>
                        </wp:wrapPolygon>
                      </wp:wrapTight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3395" cy="2647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B5CC8E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E69E36" id="Rectangle 16" o:spid="_x0000_s1026" style="position:absolute;margin-left:224pt;margin-top:-.6pt;width:38.85pt;height:20.8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" fillcolor="#b5cc8e" stroked="f" strokeweight="1pt">
                      <w10:wrap type="tight"/>
                    </v:rect>
                  </w:pict>
                </mc:Fallback>
              </mc:AlternateContent>
            </w:r>
            <w:r w:rsidRPr="001869E9">
              <w:rPr>
                <w:rFonts w:ascii="Calibri" w:hAnsi="Calibri" w:cs="Calibri"/>
                <w:sz w:val="20"/>
                <w:szCs w:val="20"/>
              </w:rPr>
              <w:t xml:space="preserve">  FICB work present in county</w:t>
            </w:r>
          </w:p>
          <w:p w14:paraId="7AF7BFBC" w14:textId="77777777" w:rsidR="00A14670" w:rsidRPr="001869E9" w:rsidRDefault="00A14670" w:rsidP="00A14670">
            <w:pPr>
              <w:spacing w:after="40"/>
              <w:ind w:left="4481" w:right="1238"/>
              <w:rPr>
                <w:rFonts w:ascii="Calibri" w:hAnsi="Calibri" w:cs="Calibri"/>
                <w:sz w:val="20"/>
                <w:szCs w:val="20"/>
                <w:vertAlign w:val="subscript"/>
              </w:rPr>
            </w:pPr>
          </w:p>
          <w:p w14:paraId="54CC6DFB" w14:textId="77777777" w:rsidR="00A14670" w:rsidRPr="001869E9" w:rsidRDefault="00A14670" w:rsidP="00A14670">
            <w:pPr>
              <w:spacing w:after="40"/>
              <w:ind w:left="4481" w:right="1238"/>
              <w:rPr>
                <w:rFonts w:ascii="Calibri" w:hAnsi="Calibri" w:cs="Calibri"/>
                <w:sz w:val="20"/>
                <w:szCs w:val="20"/>
              </w:rPr>
            </w:pPr>
            <w:r w:rsidRPr="001869E9">
              <w:rPr>
                <w:rFonts w:ascii="Calibri" w:hAnsi="Calibri" w:cs="Calibri"/>
                <w:noProof/>
                <w:sz w:val="20"/>
                <w:szCs w:val="20"/>
              </w:rPr>
              <w:drawing>
                <wp:anchor distT="0" distB="0" distL="114300" distR="114300" simplePos="0" relativeHeight="251666432" behindDoc="1" locked="0" layoutInCell="1" allowOverlap="1" wp14:anchorId="4AAFDFD4" wp14:editId="66D24D50">
                  <wp:simplePos x="0" y="0"/>
                  <wp:positionH relativeFrom="column">
                    <wp:posOffset>2844800</wp:posOffset>
                  </wp:positionH>
                  <wp:positionV relativeFrom="paragraph">
                    <wp:posOffset>-5715</wp:posOffset>
                  </wp:positionV>
                  <wp:extent cx="495300" cy="266700"/>
                  <wp:effectExtent l="0" t="0" r="0" b="0"/>
                  <wp:wrapTight wrapText="bothSides">
                    <wp:wrapPolygon edited="0">
                      <wp:start x="7200" y="0"/>
                      <wp:lineTo x="554" y="10286"/>
                      <wp:lineTo x="0" y="17486"/>
                      <wp:lineTo x="0" y="20571"/>
                      <wp:lineTo x="2769" y="20571"/>
                      <wp:lineTo x="5538" y="20571"/>
                      <wp:lineTo x="9969" y="20571"/>
                      <wp:lineTo x="19385" y="17486"/>
                      <wp:lineTo x="21046" y="16457"/>
                      <wp:lineTo x="21046" y="3086"/>
                      <wp:lineTo x="10523" y="0"/>
                      <wp:lineTo x="7200" y="0"/>
                    </wp:wrapPolygon>
                  </wp:wrapTight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869E9">
              <w:rPr>
                <w:rFonts w:ascii="Calibri" w:hAnsi="Calibri" w:cs="Calibri"/>
                <w:sz w:val="20"/>
                <w:szCs w:val="20"/>
              </w:rPr>
              <w:t xml:space="preserve">  Work coordinated across multiple communities</w:t>
            </w:r>
          </w:p>
          <w:p w14:paraId="486A25D4" w14:textId="77777777" w:rsidR="0075080F" w:rsidRPr="001869E9" w:rsidRDefault="0075080F" w:rsidP="0075080F">
            <w:pPr>
              <w:spacing w:beforeLines="40" w:before="96" w:afterLines="40" w:after="96"/>
              <w:rPr>
                <w:rFonts w:ascii="Calibri" w:hAnsi="Calibri" w:cs="Calibri"/>
                <w:b/>
                <w:sz w:val="26"/>
                <w:szCs w:val="26"/>
              </w:rPr>
            </w:pPr>
          </w:p>
          <w:p w14:paraId="3E473BDA" w14:textId="77777777" w:rsidR="00BB083A" w:rsidRPr="001869E9" w:rsidRDefault="00BB083A" w:rsidP="0075080F">
            <w:pPr>
              <w:spacing w:beforeLines="40" w:before="96" w:afterLines="40" w:after="96"/>
              <w:rPr>
                <w:rFonts w:ascii="Calibri" w:hAnsi="Calibri" w:cs="Calibri"/>
                <w:b/>
                <w:sz w:val="26"/>
                <w:szCs w:val="26"/>
              </w:rPr>
            </w:pPr>
          </w:p>
          <w:p w14:paraId="2B39FFF9" w14:textId="6B7F9A64" w:rsidR="0075080F" w:rsidRPr="001869E9" w:rsidRDefault="0075080F" w:rsidP="0075080F">
            <w:pPr>
              <w:spacing w:beforeLines="40" w:before="96" w:afterLines="40" w:after="96"/>
              <w:rPr>
                <w:rFonts w:ascii="Calibri" w:hAnsi="Calibri" w:cs="Calibri"/>
                <w:b/>
                <w:sz w:val="26"/>
                <w:szCs w:val="26"/>
              </w:rPr>
            </w:pPr>
            <w:r w:rsidRPr="001869E9">
              <w:rPr>
                <w:rFonts w:ascii="Calibri" w:hAnsi="Calibri" w:cs="Calibri"/>
                <w:b/>
                <w:sz w:val="26"/>
                <w:szCs w:val="26"/>
              </w:rPr>
              <w:sym w:font="Wingdings" w:char="F0A1"/>
            </w:r>
            <w:r w:rsidRPr="001869E9">
              <w:rPr>
                <w:rFonts w:ascii="Calibri" w:hAnsi="Calibri" w:cs="Calibri"/>
                <w:b/>
                <w:sz w:val="26"/>
                <w:szCs w:val="26"/>
              </w:rPr>
              <w:t xml:space="preserve"> Field Coordinators </w:t>
            </w:r>
            <w:r w:rsidR="001869E9">
              <w:rPr>
                <w:rFonts w:ascii="Calibri" w:hAnsi="Calibri" w:cs="Calibri"/>
                <w:b/>
                <w:sz w:val="26"/>
                <w:szCs w:val="26"/>
              </w:rPr>
              <w:softHyphen/>
            </w:r>
          </w:p>
          <w:p w14:paraId="5F7CB345" w14:textId="200328DA" w:rsidR="0075080F" w:rsidRPr="001869E9" w:rsidRDefault="0075080F" w:rsidP="0075080F">
            <w:pPr>
              <w:spacing w:after="40"/>
              <w:ind w:right="1238"/>
              <w:rPr>
                <w:rFonts w:ascii="Calibri" w:hAnsi="Calibri" w:cs="Calibri"/>
                <w:sz w:val="22"/>
                <w:szCs w:val="22"/>
              </w:rPr>
            </w:pPr>
            <w:r w:rsidRPr="001869E9">
              <w:rPr>
                <w:rFonts w:ascii="Calibri" w:hAnsi="Calibri" w:cs="Calibri"/>
                <w:sz w:val="22"/>
                <w:szCs w:val="22"/>
              </w:rPr>
              <w:t>1. Crystal Aston (Mt Shasta)</w:t>
            </w:r>
            <w:r w:rsidR="003C6211" w:rsidRPr="001869E9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 w:rsidRPr="001869E9">
              <w:rPr>
                <w:rFonts w:ascii="Calibri" w:hAnsi="Calibri" w:cs="Calibri"/>
                <w:sz w:val="22"/>
                <w:szCs w:val="22"/>
              </w:rPr>
              <w:t>2. Denise Bacon (Newberg)</w:t>
            </w:r>
            <w:r w:rsidR="003C6211" w:rsidRPr="001869E9">
              <w:rPr>
                <w:rFonts w:ascii="Calibri" w:hAnsi="Calibri" w:cs="Calibri"/>
                <w:sz w:val="22"/>
                <w:szCs w:val="22"/>
              </w:rPr>
              <w:t xml:space="preserve">    </w:t>
            </w:r>
            <w:r w:rsidR="006008DF" w:rsidRPr="001869E9">
              <w:rPr>
                <w:rFonts w:ascii="Calibri" w:hAnsi="Calibri" w:cs="Calibri"/>
                <w:sz w:val="22"/>
                <w:szCs w:val="22"/>
              </w:rPr>
              <w:t>3</w:t>
            </w:r>
            <w:r w:rsidR="003D0E22" w:rsidRPr="001869E9">
              <w:rPr>
                <w:rFonts w:ascii="Calibri" w:hAnsi="Calibri" w:cs="Calibri"/>
                <w:sz w:val="22"/>
                <w:szCs w:val="22"/>
              </w:rPr>
              <w:t xml:space="preserve">. Katie Jameson (Klamath Falls)  </w:t>
            </w:r>
          </w:p>
          <w:p w14:paraId="610E54B7" w14:textId="464F7580" w:rsidR="0075080F" w:rsidRPr="001869E9" w:rsidRDefault="006008DF" w:rsidP="009D04C6">
            <w:pPr>
              <w:spacing w:after="40"/>
              <w:ind w:right="1238"/>
              <w:rPr>
                <w:rFonts w:ascii="Calibri" w:hAnsi="Calibri" w:cs="Calibri"/>
                <w:sz w:val="22"/>
                <w:szCs w:val="22"/>
              </w:rPr>
            </w:pPr>
            <w:r w:rsidRPr="001869E9">
              <w:rPr>
                <w:rFonts w:ascii="Calibri" w:hAnsi="Calibri" w:cs="Calibri"/>
                <w:sz w:val="22"/>
                <w:szCs w:val="22"/>
              </w:rPr>
              <w:t>4</w:t>
            </w:r>
            <w:r w:rsidR="0075080F" w:rsidRPr="001869E9">
              <w:rPr>
                <w:rFonts w:ascii="Calibri" w:hAnsi="Calibri" w:cs="Calibri"/>
                <w:sz w:val="22"/>
                <w:szCs w:val="22"/>
              </w:rPr>
              <w:t xml:space="preserve">. Laura Isiodria (Woodburn)  </w:t>
            </w:r>
            <w:r w:rsidR="003C6211" w:rsidRPr="001869E9">
              <w:rPr>
                <w:rFonts w:ascii="Calibri" w:hAnsi="Calibri" w:cs="Calibri"/>
                <w:sz w:val="22"/>
                <w:szCs w:val="22"/>
              </w:rPr>
              <w:t xml:space="preserve">  </w:t>
            </w:r>
            <w:r w:rsidRPr="001869E9">
              <w:rPr>
                <w:rFonts w:ascii="Calibri" w:hAnsi="Calibri" w:cs="Calibri"/>
                <w:sz w:val="22"/>
                <w:szCs w:val="22"/>
              </w:rPr>
              <w:t>5</w:t>
            </w:r>
            <w:r w:rsidR="0075080F" w:rsidRPr="001869E9">
              <w:rPr>
                <w:rFonts w:ascii="Calibri" w:hAnsi="Calibri" w:cs="Calibri"/>
                <w:sz w:val="22"/>
                <w:szCs w:val="22"/>
              </w:rPr>
              <w:t>. Maurizio Valerio (Medical Springs)</w:t>
            </w:r>
          </w:p>
          <w:p w14:paraId="7DD4EBBC" w14:textId="77777777" w:rsidR="0075080F" w:rsidRPr="001869E9" w:rsidRDefault="0075080F" w:rsidP="0075080F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  <w:p w14:paraId="6C6483C7" w14:textId="77777777" w:rsidR="0075080F" w:rsidRPr="001869E9" w:rsidRDefault="0075080F" w:rsidP="0075080F">
            <w:pPr>
              <w:rPr>
                <w:rFonts w:ascii="Calibri" w:hAnsi="Calibri" w:cs="Calibri"/>
                <w:b/>
                <w:sz w:val="12"/>
                <w:szCs w:val="12"/>
              </w:rPr>
            </w:pPr>
            <w:r w:rsidRPr="001869E9">
              <w:rPr>
                <w:rFonts w:ascii="Calibri" w:hAnsi="Calibri" w:cs="Calibri"/>
                <w:b/>
                <w:sz w:val="26"/>
                <w:szCs w:val="26"/>
              </w:rPr>
              <w:t>Types of Work – 4Cs</w:t>
            </w:r>
          </w:p>
          <w:p w14:paraId="65389471" w14:textId="77777777" w:rsidR="0080083A" w:rsidRPr="001869E9" w:rsidRDefault="0080083A" w:rsidP="0075080F">
            <w:pPr>
              <w:rPr>
                <w:rFonts w:ascii="Calibri" w:hAnsi="Calibri" w:cs="Calibri"/>
                <w:b/>
                <w:sz w:val="6"/>
                <w:szCs w:val="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50"/>
              <w:gridCol w:w="2430"/>
              <w:gridCol w:w="2700"/>
              <w:gridCol w:w="1409"/>
            </w:tblGrid>
            <w:tr w:rsidR="0075080F" w:rsidRPr="001869E9" w14:paraId="203BE851" w14:textId="77777777" w:rsidTr="0080083A">
              <w:tc>
                <w:tcPr>
                  <w:tcW w:w="2950" w:type="dxa"/>
                </w:tcPr>
                <w:p w14:paraId="67206C7E" w14:textId="77777777" w:rsidR="0075080F" w:rsidRPr="001869E9" w:rsidRDefault="0075080F" w:rsidP="0075080F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Connections</w:t>
                  </w:r>
                </w:p>
                <w:p w14:paraId="61EEF9B5" w14:textId="33B6F046" w:rsidR="0075080F" w:rsidRPr="001869E9" w:rsidRDefault="0075080F" w:rsidP="0075080F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sz w:val="22"/>
                      <w:szCs w:val="22"/>
                    </w:rPr>
                    <w:t>Community Networking</w:t>
                  </w:r>
                </w:p>
                <w:p w14:paraId="27EE9016" w14:textId="393E71DE" w:rsidR="0075080F" w:rsidRPr="001869E9" w:rsidRDefault="0075080F" w:rsidP="0075080F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sz w:val="22"/>
                      <w:szCs w:val="22"/>
                    </w:rPr>
                    <w:t>Listening</w:t>
                  </w:r>
                </w:p>
                <w:p w14:paraId="061A7516" w14:textId="77777777" w:rsidR="0075080F" w:rsidRPr="001869E9" w:rsidRDefault="0075080F" w:rsidP="0075080F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  <w:p w14:paraId="400A7F58" w14:textId="77777777" w:rsidR="0075080F" w:rsidRPr="001869E9" w:rsidRDefault="0075080F" w:rsidP="0075080F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430" w:type="dxa"/>
                </w:tcPr>
                <w:p w14:paraId="6DC42F34" w14:textId="77777777" w:rsidR="0075080F" w:rsidRPr="001869E9" w:rsidRDefault="0075080F" w:rsidP="0075080F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lastRenderedPageBreak/>
                    <w:t>Capacity</w:t>
                  </w:r>
                </w:p>
                <w:p w14:paraId="1A53CEBC" w14:textId="0D5FD007" w:rsidR="0075080F" w:rsidRPr="001869E9" w:rsidRDefault="0075080F" w:rsidP="0075080F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sz w:val="22"/>
                      <w:szCs w:val="22"/>
                    </w:rPr>
                    <w:t>Latino Leadership</w:t>
                  </w:r>
                </w:p>
                <w:p w14:paraId="1C2ECB0E" w14:textId="2FBC5AF6" w:rsidR="0075080F" w:rsidRPr="001869E9" w:rsidRDefault="0075080F" w:rsidP="0075080F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sz w:val="22"/>
                      <w:szCs w:val="22"/>
                    </w:rPr>
                    <w:t>Local Mobilizing</w:t>
                  </w:r>
                </w:p>
                <w:p w14:paraId="4A3099DF" w14:textId="7503714C" w:rsidR="0075080F" w:rsidRPr="001869E9" w:rsidRDefault="0075080F" w:rsidP="0075080F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sz w:val="22"/>
                      <w:szCs w:val="22"/>
                    </w:rPr>
                    <w:t>Regional Mobilizing</w:t>
                  </w:r>
                </w:p>
                <w:p w14:paraId="458BEC48" w14:textId="77777777" w:rsidR="0075080F" w:rsidRPr="001869E9" w:rsidRDefault="0075080F" w:rsidP="0075080F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700" w:type="dxa"/>
                </w:tcPr>
                <w:p w14:paraId="23F4720E" w14:textId="77777777" w:rsidR="0075080F" w:rsidRPr="001869E9" w:rsidRDefault="0075080F" w:rsidP="0075080F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lastRenderedPageBreak/>
                    <w:t>Community-Led Action</w:t>
                  </w:r>
                </w:p>
                <w:p w14:paraId="73C84C23" w14:textId="6DCB517A" w:rsidR="0075080F" w:rsidRPr="001869E9" w:rsidRDefault="0075080F" w:rsidP="0075080F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sz w:val="22"/>
                      <w:szCs w:val="22"/>
                    </w:rPr>
                    <w:t>Project Development</w:t>
                  </w:r>
                </w:p>
                <w:p w14:paraId="661DDEBD" w14:textId="77777777" w:rsidR="0075080F" w:rsidRPr="001869E9" w:rsidRDefault="0075080F" w:rsidP="0075080F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1409" w:type="dxa"/>
                </w:tcPr>
                <w:p w14:paraId="22F6D499" w14:textId="77777777" w:rsidR="0075080F" w:rsidRPr="001869E9" w:rsidRDefault="0075080F" w:rsidP="0075080F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Culture</w:t>
                  </w:r>
                </w:p>
                <w:p w14:paraId="7246C68C" w14:textId="2C01AE42" w:rsidR="0075080F" w:rsidRPr="001869E9" w:rsidRDefault="0075080F" w:rsidP="0075080F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sz w:val="22"/>
                      <w:szCs w:val="22"/>
                    </w:rPr>
                    <w:t>Visioning</w:t>
                  </w:r>
                </w:p>
              </w:tc>
            </w:tr>
          </w:tbl>
          <w:p w14:paraId="7CAF4B94" w14:textId="77777777" w:rsidR="00B43CA4" w:rsidRPr="001869E9" w:rsidRDefault="00B43CA4" w:rsidP="00B43CA4">
            <w:pPr>
              <w:spacing w:after="40"/>
              <w:ind w:right="1238"/>
              <w:rPr>
                <w:rFonts w:ascii="Calibri" w:hAnsi="Calibri" w:cs="Calibri"/>
              </w:rPr>
            </w:pPr>
          </w:p>
          <w:p w14:paraId="6BF362B3" w14:textId="77777777" w:rsidR="00B43CA4" w:rsidRPr="001869E9" w:rsidRDefault="00B43CA4" w:rsidP="00B43CA4">
            <w:pPr>
              <w:spacing w:after="40"/>
              <w:ind w:right="1238"/>
              <w:rPr>
                <w:rFonts w:ascii="Calibri" w:hAnsi="Calibri" w:cs="Calibri"/>
              </w:rPr>
            </w:pPr>
          </w:p>
          <w:p w14:paraId="70C74863" w14:textId="77777777" w:rsidR="00B43CA4" w:rsidRPr="001869E9" w:rsidRDefault="00B43CA4" w:rsidP="00B43CA4">
            <w:pPr>
              <w:spacing w:after="40"/>
              <w:ind w:right="1238"/>
              <w:rPr>
                <w:rFonts w:ascii="Calibri" w:hAnsi="Calibri" w:cs="Calibri"/>
              </w:rPr>
            </w:pPr>
          </w:p>
          <w:p w14:paraId="18596ABC" w14:textId="77777777" w:rsidR="00646A8B" w:rsidRPr="001869E9" w:rsidRDefault="00646A8B" w:rsidP="00B43CA4">
            <w:pPr>
              <w:spacing w:after="40"/>
              <w:ind w:left="5040" w:right="1238"/>
              <w:jc w:val="center"/>
              <w:rPr>
                <w:rFonts w:ascii="Calibri" w:hAnsi="Calibri" w:cs="Calibri"/>
              </w:rPr>
            </w:pPr>
          </w:p>
          <w:p w14:paraId="396074F4" w14:textId="74377DAD" w:rsidR="00646A8B" w:rsidRPr="001869E9" w:rsidRDefault="00646A8B" w:rsidP="00B43CA4">
            <w:pPr>
              <w:spacing w:after="40"/>
              <w:ind w:left="5040" w:right="1238"/>
              <w:jc w:val="center"/>
              <w:rPr>
                <w:rFonts w:ascii="Calibri" w:hAnsi="Calibri" w:cs="Calibri"/>
              </w:rPr>
            </w:pPr>
          </w:p>
          <w:p w14:paraId="4473997F" w14:textId="77777777" w:rsidR="00646A8B" w:rsidRPr="001869E9" w:rsidRDefault="00646A8B" w:rsidP="00B43CA4">
            <w:pPr>
              <w:spacing w:after="40"/>
              <w:ind w:left="5040" w:right="1238"/>
              <w:jc w:val="center"/>
              <w:rPr>
                <w:rFonts w:ascii="Calibri" w:hAnsi="Calibri" w:cs="Calibri"/>
              </w:rPr>
            </w:pPr>
          </w:p>
          <w:p w14:paraId="21D46359" w14:textId="77777777" w:rsidR="00646A8B" w:rsidRPr="001869E9" w:rsidRDefault="00646A8B" w:rsidP="00B43CA4">
            <w:pPr>
              <w:spacing w:after="40"/>
              <w:ind w:left="5040" w:right="1238"/>
              <w:jc w:val="center"/>
              <w:rPr>
                <w:rFonts w:ascii="Calibri" w:hAnsi="Calibri" w:cs="Calibri"/>
              </w:rPr>
            </w:pPr>
          </w:p>
          <w:p w14:paraId="78C0A11C" w14:textId="77777777" w:rsidR="007F0A06" w:rsidRPr="001869E9" w:rsidRDefault="007F0A06" w:rsidP="00812F5F">
            <w:pPr>
              <w:spacing w:after="40"/>
              <w:ind w:left="5760" w:right="1238"/>
              <w:rPr>
                <w:rFonts w:ascii="Calibri" w:hAnsi="Calibri" w:cs="Calibri"/>
                <w:sz w:val="22"/>
                <w:szCs w:val="22"/>
              </w:rPr>
            </w:pPr>
          </w:p>
          <w:p w14:paraId="10F1B273" w14:textId="77777777" w:rsidR="007F0A06" w:rsidRPr="001869E9" w:rsidRDefault="007F0A06" w:rsidP="00812F5F">
            <w:pPr>
              <w:spacing w:after="40"/>
              <w:ind w:left="5760" w:right="1238"/>
              <w:rPr>
                <w:rFonts w:ascii="Calibri" w:hAnsi="Calibri" w:cs="Calibri"/>
                <w:sz w:val="22"/>
                <w:szCs w:val="22"/>
              </w:rPr>
            </w:pPr>
          </w:p>
          <w:p w14:paraId="2357A23F" w14:textId="77777777" w:rsidR="007F0A06" w:rsidRPr="001869E9" w:rsidRDefault="007F0A06" w:rsidP="00812F5F">
            <w:pPr>
              <w:spacing w:after="40"/>
              <w:ind w:left="5760" w:right="1238"/>
              <w:rPr>
                <w:rFonts w:ascii="Calibri" w:hAnsi="Calibri" w:cs="Calibri"/>
                <w:sz w:val="22"/>
                <w:szCs w:val="22"/>
              </w:rPr>
            </w:pPr>
          </w:p>
          <w:p w14:paraId="73F814C3" w14:textId="77777777" w:rsidR="007F0A06" w:rsidRPr="001869E9" w:rsidRDefault="007F0A06" w:rsidP="00812F5F">
            <w:pPr>
              <w:spacing w:after="40"/>
              <w:ind w:left="5760" w:right="1238"/>
              <w:rPr>
                <w:rFonts w:ascii="Calibri" w:hAnsi="Calibri" w:cs="Calibri"/>
                <w:sz w:val="22"/>
                <w:szCs w:val="22"/>
              </w:rPr>
            </w:pPr>
          </w:p>
          <w:p w14:paraId="0F4180CB" w14:textId="77777777" w:rsidR="007F0A06" w:rsidRPr="001869E9" w:rsidRDefault="007F0A06" w:rsidP="00812F5F">
            <w:pPr>
              <w:spacing w:after="40"/>
              <w:ind w:left="5760" w:right="1238"/>
              <w:rPr>
                <w:rFonts w:ascii="Calibri" w:hAnsi="Calibri" w:cs="Calibri"/>
                <w:sz w:val="22"/>
                <w:szCs w:val="22"/>
              </w:rPr>
            </w:pPr>
          </w:p>
          <w:p w14:paraId="5EF69A46" w14:textId="77777777" w:rsidR="007F0A06" w:rsidRPr="001869E9" w:rsidRDefault="007F0A06" w:rsidP="00812F5F">
            <w:pPr>
              <w:spacing w:after="40"/>
              <w:ind w:left="5760" w:right="1238"/>
              <w:rPr>
                <w:rFonts w:ascii="Calibri" w:hAnsi="Calibri" w:cs="Calibri"/>
                <w:sz w:val="22"/>
                <w:szCs w:val="22"/>
              </w:rPr>
            </w:pPr>
          </w:p>
          <w:p w14:paraId="358967EA" w14:textId="77777777" w:rsidR="007F0A06" w:rsidRPr="001869E9" w:rsidRDefault="007F0A06" w:rsidP="00812F5F">
            <w:pPr>
              <w:spacing w:after="40"/>
              <w:ind w:left="5760" w:right="1238"/>
              <w:rPr>
                <w:rFonts w:ascii="Calibri" w:hAnsi="Calibri" w:cs="Calibri"/>
                <w:sz w:val="22"/>
                <w:szCs w:val="22"/>
              </w:rPr>
            </w:pPr>
          </w:p>
          <w:p w14:paraId="736458D7" w14:textId="77777777" w:rsidR="007F0A06" w:rsidRPr="001869E9" w:rsidRDefault="007F0A06" w:rsidP="00812F5F">
            <w:pPr>
              <w:spacing w:after="40"/>
              <w:ind w:left="5760" w:right="1238"/>
              <w:rPr>
                <w:rFonts w:ascii="Calibri" w:hAnsi="Calibri" w:cs="Calibri"/>
                <w:sz w:val="22"/>
                <w:szCs w:val="22"/>
              </w:rPr>
            </w:pPr>
          </w:p>
          <w:p w14:paraId="6BB13254" w14:textId="77777777" w:rsidR="007F0A06" w:rsidRPr="001869E9" w:rsidRDefault="007F0A06" w:rsidP="00812F5F">
            <w:pPr>
              <w:spacing w:after="40"/>
              <w:ind w:left="5760" w:right="1238"/>
              <w:rPr>
                <w:rFonts w:ascii="Calibri" w:hAnsi="Calibri" w:cs="Calibri"/>
                <w:sz w:val="22"/>
                <w:szCs w:val="22"/>
              </w:rPr>
            </w:pPr>
          </w:p>
          <w:p w14:paraId="07E4B508" w14:textId="77777777" w:rsidR="007F0A06" w:rsidRPr="001869E9" w:rsidRDefault="007F0A06" w:rsidP="00812F5F">
            <w:pPr>
              <w:spacing w:after="40"/>
              <w:ind w:left="5760" w:right="1238"/>
              <w:rPr>
                <w:rFonts w:ascii="Calibri" w:hAnsi="Calibri" w:cs="Calibri"/>
                <w:sz w:val="22"/>
                <w:szCs w:val="22"/>
              </w:rPr>
            </w:pPr>
          </w:p>
          <w:p w14:paraId="7E0376CA" w14:textId="09DE0FDF" w:rsidR="00812F5F" w:rsidRPr="001869E9" w:rsidRDefault="00812F5F" w:rsidP="00646A8B">
            <w:pPr>
              <w:spacing w:after="40"/>
              <w:ind w:right="1238"/>
              <w:rPr>
                <w:rFonts w:ascii="Calibri" w:hAnsi="Calibri" w:cs="Calibri"/>
              </w:rPr>
            </w:pPr>
          </w:p>
          <w:p w14:paraId="71328059" w14:textId="346D25AD" w:rsidR="00B43CA4" w:rsidRPr="001869E9" w:rsidRDefault="00B43CA4" w:rsidP="008867C3">
            <w:pPr>
              <w:spacing w:beforeLines="40" w:before="96" w:afterLines="40" w:after="96"/>
              <w:jc w:val="center"/>
              <w:rPr>
                <w:rFonts w:ascii="Calibri" w:hAnsi="Calibri" w:cs="Calibri"/>
                <w:b/>
                <w:sz w:val="40"/>
                <w:szCs w:val="40"/>
              </w:rPr>
            </w:pPr>
          </w:p>
          <w:p w14:paraId="7F00371E" w14:textId="593A4FBF" w:rsidR="0009293D" w:rsidRPr="001869E9" w:rsidRDefault="0009293D" w:rsidP="00381A74">
            <w:pPr>
              <w:spacing w:beforeLines="40" w:before="96" w:afterLines="40" w:after="96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213BAACD" w14:textId="502BCBC7" w:rsidR="002E0A3C" w:rsidRPr="001869E9" w:rsidRDefault="002E0A3C" w:rsidP="003606E8">
            <w:pPr>
              <w:spacing w:beforeLines="40" w:before="96" w:afterLines="40" w:after="96"/>
              <w:rPr>
                <w:rFonts w:ascii="Calibri" w:hAnsi="Calibri" w:cs="Calibri"/>
                <w:b/>
                <w:color w:val="283593"/>
                <w:sz w:val="16"/>
                <w:szCs w:val="16"/>
              </w:rPr>
            </w:pPr>
          </w:p>
        </w:tc>
        <w:tc>
          <w:tcPr>
            <w:tcW w:w="11243" w:type="dxa"/>
          </w:tcPr>
          <w:p w14:paraId="013C3E40" w14:textId="2923C48E" w:rsidR="005858CF" w:rsidRPr="001869E9" w:rsidRDefault="001B483B" w:rsidP="001B483B">
            <w:pPr>
              <w:spacing w:beforeLines="40" w:before="96" w:afterLines="40" w:after="96"/>
              <w:rPr>
                <w:rFonts w:ascii="Calibri" w:hAnsi="Calibri" w:cs="Calibri"/>
                <w:b/>
                <w:sz w:val="40"/>
                <w:szCs w:val="40"/>
              </w:rPr>
            </w:pPr>
            <w:r w:rsidRPr="001869E9">
              <w:rPr>
                <w:rFonts w:ascii="Calibri" w:hAnsi="Calibri" w:cs="Calibri"/>
                <w:b/>
                <w:sz w:val="40"/>
                <w:szCs w:val="40"/>
              </w:rPr>
              <w:lastRenderedPageBreak/>
              <w:t>FICB Work Map</w:t>
            </w:r>
          </w:p>
          <w:p w14:paraId="7F2CDA9D" w14:textId="58A4A65B" w:rsidR="005858CF" w:rsidRPr="001869E9" w:rsidRDefault="005858CF" w:rsidP="005F1BF3">
            <w:pPr>
              <w:rPr>
                <w:rFonts w:ascii="Calibri" w:hAnsi="Calibri" w:cs="Calibri"/>
                <w:b/>
                <w:color w:val="283593"/>
                <w:sz w:val="20"/>
                <w:szCs w:val="20"/>
              </w:rPr>
            </w:pPr>
          </w:p>
          <w:p w14:paraId="6DBA9BB0" w14:textId="12DB38ED" w:rsidR="005F1BF3" w:rsidRPr="001869E9" w:rsidRDefault="00EE6F4C" w:rsidP="005F1BF3">
            <w:pPr>
              <w:rPr>
                <w:rFonts w:ascii="Calibri" w:hAnsi="Calibri" w:cs="Calibri"/>
                <w:b/>
                <w:color w:val="283593"/>
                <w:sz w:val="26"/>
                <w:szCs w:val="26"/>
              </w:rPr>
            </w:pPr>
            <w:r w:rsidRPr="001869E9">
              <w:rPr>
                <w:rFonts w:ascii="Calibri" w:hAnsi="Calibri" w:cs="Calibri"/>
                <w:b/>
                <w:color w:val="283593"/>
                <w:sz w:val="20"/>
                <w:szCs w:val="20"/>
              </w:rPr>
              <w:sym w:font="Wingdings" w:char="F06E"/>
            </w:r>
            <w:r w:rsidRPr="001869E9">
              <w:rPr>
                <w:rFonts w:ascii="Calibri" w:hAnsi="Calibri" w:cs="Calibri"/>
                <w:b/>
                <w:color w:val="283593"/>
                <w:sz w:val="20"/>
                <w:szCs w:val="20"/>
              </w:rPr>
              <w:t xml:space="preserve"> </w:t>
            </w:r>
            <w:r w:rsidR="002D2639" w:rsidRPr="001869E9">
              <w:rPr>
                <w:rFonts w:ascii="Calibri" w:hAnsi="Calibri" w:cs="Calibri"/>
                <w:b/>
                <w:color w:val="283593"/>
                <w:sz w:val="20"/>
                <w:szCs w:val="20"/>
              </w:rPr>
              <w:t xml:space="preserve"> </w:t>
            </w:r>
            <w:r w:rsidR="005F1BF3" w:rsidRPr="001869E9">
              <w:rPr>
                <w:rFonts w:ascii="Calibri" w:hAnsi="Calibri" w:cs="Calibri"/>
                <w:b/>
                <w:color w:val="283593"/>
                <w:sz w:val="26"/>
                <w:szCs w:val="26"/>
              </w:rPr>
              <w:t>Developing</w:t>
            </w:r>
            <w:r w:rsidR="00621EC6" w:rsidRPr="001869E9">
              <w:rPr>
                <w:rFonts w:ascii="Calibri" w:hAnsi="Calibri" w:cs="Calibri"/>
                <w:b/>
                <w:color w:val="283593"/>
                <w:sz w:val="26"/>
                <w:szCs w:val="26"/>
              </w:rPr>
              <w:t xml:space="preserve"> </w:t>
            </w:r>
          </w:p>
          <w:p w14:paraId="341D30F9" w14:textId="26D07418" w:rsidR="003606E8" w:rsidRPr="001869E9" w:rsidRDefault="00876584" w:rsidP="005F1BF3">
            <w:pPr>
              <w:rPr>
                <w:rFonts w:ascii="Calibri" w:hAnsi="Calibri" w:cs="Calibri"/>
                <w:color w:val="283593"/>
                <w:sz w:val="20"/>
                <w:szCs w:val="20"/>
              </w:rPr>
            </w:pPr>
            <w:r w:rsidRPr="001869E9">
              <w:rPr>
                <w:rFonts w:ascii="Calibri" w:hAnsi="Calibri" w:cs="Calibri"/>
                <w:color w:val="283593"/>
                <w:sz w:val="20"/>
                <w:szCs w:val="20"/>
              </w:rPr>
              <w:t xml:space="preserve">Communities are interested in CBA, with work, relationships, roles and CBA alignment coming into focus. </w:t>
            </w:r>
          </w:p>
          <w:p w14:paraId="29591700" w14:textId="77777777" w:rsidR="00876584" w:rsidRPr="001869E9" w:rsidRDefault="00876584" w:rsidP="005F1BF3">
            <w:pPr>
              <w:rPr>
                <w:rFonts w:ascii="Calibri" w:hAnsi="Calibri" w:cs="Calibri"/>
                <w:color w:val="283593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8"/>
              <w:gridCol w:w="3158"/>
              <w:gridCol w:w="3158"/>
            </w:tblGrid>
            <w:tr w:rsidR="00172E76" w:rsidRPr="001869E9" w14:paraId="4CFA95A5" w14:textId="77777777" w:rsidTr="00F45570">
              <w:tc>
                <w:tcPr>
                  <w:tcW w:w="3158" w:type="dxa"/>
                </w:tcPr>
                <w:p w14:paraId="382C9459" w14:textId="7BE3119E" w:rsidR="005F1BF3" w:rsidRPr="001869E9" w:rsidRDefault="005F1BF3" w:rsidP="005F1BF3">
                  <w:pPr>
                    <w:rPr>
                      <w:rFonts w:ascii="Calibri" w:hAnsi="Calibri" w:cs="Calibri"/>
                      <w:b/>
                      <w:i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b/>
                      <w:i/>
                      <w:color w:val="283593"/>
                      <w:sz w:val="22"/>
                      <w:szCs w:val="22"/>
                    </w:rPr>
                    <w:t>Crook/Jefferson</w:t>
                  </w:r>
                </w:p>
                <w:p w14:paraId="2143EB7B" w14:textId="253BA05F" w:rsidR="005F1BF3" w:rsidRPr="001869E9" w:rsidRDefault="005F1BF3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 1. Warm Springs   </w:t>
                  </w:r>
                </w:p>
                <w:p w14:paraId="45AD9CA8" w14:textId="7B842B8F" w:rsidR="005F1BF3" w:rsidRPr="001869E9" w:rsidRDefault="005F1BF3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 2. Madras </w:t>
                  </w:r>
                </w:p>
                <w:p w14:paraId="305FC41B" w14:textId="07E57700" w:rsidR="005F1BF3" w:rsidRPr="001869E9" w:rsidRDefault="005F1BF3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 3. Prineville </w:t>
                  </w:r>
                </w:p>
                <w:p w14:paraId="64F308F0" w14:textId="723E6E79" w:rsidR="005F1BF3" w:rsidRPr="001869E9" w:rsidRDefault="005F1BF3" w:rsidP="005F1BF3">
                  <w:pPr>
                    <w:rPr>
                      <w:rFonts w:ascii="Calibri" w:hAnsi="Calibri" w:cs="Calibri"/>
                      <w:color w:val="283593"/>
                      <w:sz w:val="16"/>
                      <w:szCs w:val="16"/>
                    </w:rPr>
                  </w:pPr>
                </w:p>
                <w:p w14:paraId="5AAAC3D1" w14:textId="77777777" w:rsidR="005F1BF3" w:rsidRPr="001869E9" w:rsidRDefault="005F1BF3" w:rsidP="005F1BF3">
                  <w:pPr>
                    <w:rPr>
                      <w:rFonts w:ascii="Calibri" w:hAnsi="Calibri" w:cs="Calibri"/>
                      <w:b/>
                      <w:i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b/>
                      <w:i/>
                      <w:color w:val="283593"/>
                      <w:sz w:val="22"/>
                      <w:szCs w:val="22"/>
                    </w:rPr>
                    <w:t>McKenzie River</w:t>
                  </w:r>
                </w:p>
                <w:p w14:paraId="64270097" w14:textId="0912F24D" w:rsidR="005F1BF3" w:rsidRPr="001869E9" w:rsidRDefault="005F1BF3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 4. McKenzie Bridge </w:t>
                  </w:r>
                </w:p>
                <w:p w14:paraId="474E8EA0" w14:textId="36E62966" w:rsidR="005F1BF3" w:rsidRPr="001869E9" w:rsidRDefault="005F1BF3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 5. Blue River </w:t>
                  </w:r>
                </w:p>
                <w:p w14:paraId="2BC26DF0" w14:textId="36CEF516" w:rsidR="005F1BF3" w:rsidRPr="001869E9" w:rsidRDefault="005F1BF3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 6. Vida </w:t>
                  </w:r>
                </w:p>
                <w:p w14:paraId="5D00538C" w14:textId="77777777" w:rsidR="005F1BF3" w:rsidRPr="001869E9" w:rsidRDefault="005F1BF3" w:rsidP="005F1BF3">
                  <w:pPr>
                    <w:rPr>
                      <w:rFonts w:ascii="Calibri" w:hAnsi="Calibri" w:cs="Calibri"/>
                      <w:color w:val="283593"/>
                      <w:sz w:val="16"/>
                      <w:szCs w:val="16"/>
                    </w:rPr>
                  </w:pPr>
                </w:p>
                <w:p w14:paraId="70920703" w14:textId="3C9D2E53" w:rsidR="005F1BF3" w:rsidRPr="001869E9" w:rsidRDefault="005F1BF3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7. Irrigon </w:t>
                  </w:r>
                </w:p>
                <w:p w14:paraId="2D23E02C" w14:textId="7506FE1E" w:rsidR="005F1BF3" w:rsidRPr="001869E9" w:rsidRDefault="005F1BF3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8. Hermiston </w:t>
                  </w:r>
                </w:p>
                <w:p w14:paraId="78EBDCFB" w14:textId="77777777" w:rsidR="005F1BF3" w:rsidRPr="001869E9" w:rsidRDefault="005F1BF3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9. Boardman </w:t>
                  </w:r>
                </w:p>
                <w:p w14:paraId="0B89815F" w14:textId="77777777" w:rsidR="00966C08" w:rsidRPr="001869E9" w:rsidRDefault="00966C08" w:rsidP="00966C08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10. Scappoose </w:t>
                  </w:r>
                </w:p>
                <w:p w14:paraId="3534DA7A" w14:textId="77777777" w:rsidR="00966C08" w:rsidRPr="001869E9" w:rsidRDefault="00966C08" w:rsidP="00966C08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11. The Dalles</w:t>
                  </w:r>
                </w:p>
                <w:p w14:paraId="603A2C95" w14:textId="64FDD546" w:rsidR="00966C08" w:rsidRPr="001869E9" w:rsidRDefault="00966C08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</w:p>
              </w:tc>
              <w:tc>
                <w:tcPr>
                  <w:tcW w:w="3158" w:type="dxa"/>
                </w:tcPr>
                <w:p w14:paraId="07A134CC" w14:textId="0496FF84" w:rsidR="005F1BF3" w:rsidRPr="001869E9" w:rsidRDefault="005F1BF3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1</w:t>
                  </w:r>
                  <w:r w:rsidR="00C55D7E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2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. Enterprise </w:t>
                  </w:r>
                </w:p>
                <w:p w14:paraId="4E733B6B" w14:textId="04182E3E" w:rsidR="005F1BF3" w:rsidRPr="001869E9" w:rsidRDefault="005F1BF3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1</w:t>
                  </w:r>
                  <w:r w:rsidR="00C55D7E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3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. Heppner </w:t>
                  </w:r>
                </w:p>
                <w:p w14:paraId="35BB5263" w14:textId="32F85E23" w:rsidR="005F1BF3" w:rsidRPr="001869E9" w:rsidRDefault="005F1BF3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1</w:t>
                  </w:r>
                  <w:r w:rsidR="006A2A3F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4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. Estacada </w:t>
                  </w:r>
                </w:p>
                <w:p w14:paraId="6E54639F" w14:textId="7D40321D" w:rsidR="005F1BF3" w:rsidRPr="001869E9" w:rsidRDefault="005F1BF3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1</w:t>
                  </w:r>
                  <w:r w:rsidR="006A2A3F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5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. Canby</w:t>
                  </w:r>
                </w:p>
                <w:p w14:paraId="068E52B2" w14:textId="78AE480B" w:rsidR="006A2A3F" w:rsidRPr="001869E9" w:rsidRDefault="006A2A3F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16. Union</w:t>
                  </w:r>
                </w:p>
                <w:p w14:paraId="367ECBCA" w14:textId="22CF74BA" w:rsidR="005F1BF3" w:rsidRPr="001869E9" w:rsidRDefault="005F1BF3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1</w:t>
                  </w:r>
                  <w:r w:rsidR="006A2A3F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7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. Woodburn</w:t>
                  </w:r>
                </w:p>
                <w:p w14:paraId="395CD621" w14:textId="5DE5ABA0" w:rsidR="005F1BF3" w:rsidRPr="001869E9" w:rsidRDefault="005F1BF3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1</w:t>
                  </w:r>
                  <w:r w:rsidR="006837CB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8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. Dallas</w:t>
                  </w:r>
                </w:p>
                <w:p w14:paraId="398F9059" w14:textId="4F1D20E1" w:rsidR="005F1BF3" w:rsidRPr="001869E9" w:rsidRDefault="005F1BF3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1</w:t>
                  </w:r>
                  <w:r w:rsidR="00E45349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9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. Halfway</w:t>
                  </w:r>
                </w:p>
                <w:p w14:paraId="53A1706F" w14:textId="0065E1FF" w:rsidR="005F1BF3" w:rsidRPr="001869E9" w:rsidRDefault="00DD69D4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20</w:t>
                  </w:r>
                  <w:r w:rsidR="005F1BF3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Baker City</w:t>
                  </w:r>
                </w:p>
                <w:p w14:paraId="736344D0" w14:textId="3DC7A6E9" w:rsidR="005F1BF3" w:rsidRPr="001869E9" w:rsidRDefault="00624692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21</w:t>
                  </w:r>
                  <w:r w:rsidR="005F1BF3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. 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Monroe</w:t>
                  </w:r>
                </w:p>
                <w:p w14:paraId="4253CE62" w14:textId="2F5B1555" w:rsidR="005F1BF3" w:rsidRPr="001869E9" w:rsidRDefault="005F1BF3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2</w:t>
                  </w:r>
                  <w:r w:rsidR="00624692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2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. Coburg </w:t>
                  </w:r>
                </w:p>
                <w:p w14:paraId="41D10EFC" w14:textId="0CB1E6F2" w:rsidR="00A16994" w:rsidRPr="001869E9" w:rsidRDefault="00A16994" w:rsidP="00A16994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2</w:t>
                  </w:r>
                  <w:r w:rsidR="00ED3934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3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. Adrian </w:t>
                  </w:r>
                </w:p>
                <w:p w14:paraId="0C38C06D" w14:textId="2C1EBB91" w:rsidR="00A16994" w:rsidRPr="001869E9" w:rsidRDefault="00A16994" w:rsidP="00A16994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2</w:t>
                  </w:r>
                  <w:r w:rsidR="00ED3934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4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. Reedsport</w:t>
                  </w:r>
                </w:p>
                <w:p w14:paraId="4E20E2AB" w14:textId="6F48CE1C" w:rsidR="00966C08" w:rsidRPr="001869E9" w:rsidRDefault="00966C08" w:rsidP="00966C08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2</w:t>
                  </w:r>
                  <w:r w:rsidR="00ED3934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5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. Glide </w:t>
                  </w:r>
                </w:p>
                <w:p w14:paraId="428A490A" w14:textId="77777777" w:rsidR="00966C08" w:rsidRPr="001869E9" w:rsidRDefault="00966C08" w:rsidP="00A16994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</w:p>
                <w:p w14:paraId="2D51DB01" w14:textId="0CB08EBA" w:rsidR="00A16994" w:rsidRPr="001869E9" w:rsidRDefault="00A16994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</w:p>
              </w:tc>
              <w:tc>
                <w:tcPr>
                  <w:tcW w:w="3158" w:type="dxa"/>
                </w:tcPr>
                <w:p w14:paraId="22824289" w14:textId="4D097F06" w:rsidR="005F1BF3" w:rsidRPr="001869E9" w:rsidRDefault="005F1BF3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2</w:t>
                  </w:r>
                  <w:r w:rsidR="00ED3934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6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. </w:t>
                  </w:r>
                  <w:r w:rsidR="00757F65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Roseburg </w:t>
                  </w:r>
                </w:p>
                <w:p w14:paraId="70195FAB" w14:textId="384B796E" w:rsidR="00757F65" w:rsidRPr="001869E9" w:rsidRDefault="00757F65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2</w:t>
                  </w:r>
                  <w:r w:rsidR="00ED3934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7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. Winston</w:t>
                  </w:r>
                </w:p>
                <w:p w14:paraId="7A3F4175" w14:textId="02619687" w:rsidR="005F1BF3" w:rsidRPr="001869E9" w:rsidRDefault="005F1BF3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2</w:t>
                  </w:r>
                  <w:r w:rsidR="00ED3934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8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. Bandon </w:t>
                  </w:r>
                </w:p>
                <w:p w14:paraId="67BF0E7A" w14:textId="5001DA08" w:rsidR="005F1BF3" w:rsidRPr="001869E9" w:rsidRDefault="00ED3934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29</w:t>
                  </w:r>
                  <w:r w:rsidR="005F1BF3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. Riddle</w:t>
                  </w:r>
                </w:p>
                <w:p w14:paraId="279B4A98" w14:textId="5DDBCFBE" w:rsidR="005F1BF3" w:rsidRPr="001869E9" w:rsidRDefault="009E421E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3</w:t>
                  </w:r>
                  <w:r w:rsidR="00ED3934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0</w:t>
                  </w:r>
                  <w:r w:rsidR="005F1BF3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. Powers</w:t>
                  </w:r>
                </w:p>
                <w:p w14:paraId="6B2A9DCC" w14:textId="07B3AAB7" w:rsidR="00757F65" w:rsidRPr="001869E9" w:rsidRDefault="009E421E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3</w:t>
                  </w:r>
                  <w:r w:rsidR="00ED3934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1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. </w:t>
                  </w:r>
                  <w:r w:rsidR="00757F65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Port Orford</w:t>
                  </w:r>
                </w:p>
                <w:p w14:paraId="0B896EC1" w14:textId="76E263CA" w:rsidR="005F1BF3" w:rsidRPr="001869E9" w:rsidRDefault="009E421E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3</w:t>
                  </w:r>
                  <w:r w:rsidR="00ED3934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2</w:t>
                  </w:r>
                  <w:r w:rsidR="005F1BF3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. Grants Pass</w:t>
                  </w:r>
                </w:p>
                <w:p w14:paraId="707506D4" w14:textId="3D0A2296" w:rsidR="00757F65" w:rsidRPr="001869E9" w:rsidRDefault="009E421E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3</w:t>
                  </w:r>
                  <w:r w:rsidR="00ED3934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3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. </w:t>
                  </w:r>
                  <w:r w:rsidR="00757F65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Gold Beach</w:t>
                  </w:r>
                </w:p>
                <w:p w14:paraId="192CBA25" w14:textId="7A19F432" w:rsidR="00757F65" w:rsidRPr="001869E9" w:rsidRDefault="009E421E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3</w:t>
                  </w:r>
                  <w:r w:rsidR="00ED3934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4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. </w:t>
                  </w:r>
                  <w:r w:rsidR="00757F65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Lakeview</w:t>
                  </w:r>
                </w:p>
                <w:p w14:paraId="326AAB2B" w14:textId="0FB122BB" w:rsidR="005F1BF3" w:rsidRPr="001869E9" w:rsidRDefault="009E421E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3</w:t>
                  </w:r>
                  <w:r w:rsidR="00ED3934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5</w:t>
                  </w:r>
                  <w:r w:rsidR="005F1BF3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. </w:t>
                  </w:r>
                  <w:r w:rsidR="00876120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Brookings</w:t>
                  </w:r>
                </w:p>
                <w:p w14:paraId="3F6DDD5A" w14:textId="790D2603" w:rsidR="00757F65" w:rsidRPr="001869E9" w:rsidRDefault="009E421E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3</w:t>
                  </w:r>
                  <w:r w:rsidR="00ED3934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6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. </w:t>
                  </w:r>
                  <w:r w:rsidR="00757F65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Yreka</w:t>
                  </w:r>
                </w:p>
                <w:p w14:paraId="75286C0D" w14:textId="0A02F9B0" w:rsidR="00757F65" w:rsidRPr="001869E9" w:rsidRDefault="009E421E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3</w:t>
                  </w:r>
                  <w:r w:rsidR="00ED3934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7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. </w:t>
                  </w:r>
                  <w:r w:rsidR="00757F65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Etna</w:t>
                  </w:r>
                </w:p>
                <w:p w14:paraId="37AFB339" w14:textId="196246A8" w:rsidR="00A16994" w:rsidRPr="001869E9" w:rsidRDefault="009E421E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3</w:t>
                  </w:r>
                  <w:r w:rsidR="00ED3934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8</w:t>
                  </w: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. </w:t>
                  </w:r>
                  <w:r w:rsidR="00A16994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Weed</w:t>
                  </w:r>
                </w:p>
                <w:p w14:paraId="03579B5F" w14:textId="2815EBB8" w:rsidR="00A16994" w:rsidRPr="001869E9" w:rsidRDefault="00ED3934" w:rsidP="005F1BF3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39</w:t>
                  </w:r>
                  <w:r w:rsidR="009E421E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 xml:space="preserve">. </w:t>
                  </w:r>
                  <w:r w:rsidR="00A16994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McCloud</w:t>
                  </w:r>
                </w:p>
                <w:p w14:paraId="3491807A" w14:textId="71235D54" w:rsidR="005F1BF3" w:rsidRPr="001869E9" w:rsidRDefault="009E421E" w:rsidP="00BC0F01">
                  <w:pPr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4</w:t>
                  </w:r>
                  <w:r w:rsidR="00ED3934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0</w:t>
                  </w:r>
                  <w:r w:rsidR="005F1BF3" w:rsidRPr="001869E9">
                    <w:rPr>
                      <w:rFonts w:ascii="Calibri" w:hAnsi="Calibri" w:cs="Calibri"/>
                      <w:color w:val="283593"/>
                      <w:sz w:val="22"/>
                      <w:szCs w:val="22"/>
                    </w:rPr>
                    <w:t>. Dunsmuir</w:t>
                  </w:r>
                </w:p>
              </w:tc>
            </w:tr>
          </w:tbl>
          <w:p w14:paraId="444BC62A" w14:textId="1C72A066" w:rsidR="005F1BF3" w:rsidRPr="001869E9" w:rsidRDefault="00DA0AE3" w:rsidP="005F1BF3">
            <w:pPr>
              <w:rPr>
                <w:rFonts w:ascii="Calibri" w:hAnsi="Calibri" w:cs="Calibri"/>
                <w:b/>
                <w:color w:val="E65100"/>
                <w:sz w:val="26"/>
                <w:szCs w:val="26"/>
              </w:rPr>
            </w:pPr>
            <w:r w:rsidRPr="001869E9">
              <w:rPr>
                <w:rFonts w:ascii="Calibri" w:hAnsi="Calibri" w:cs="Calibri"/>
                <w:b/>
                <w:color w:val="E65100"/>
                <w:sz w:val="30"/>
                <w:szCs w:val="30"/>
              </w:rPr>
              <w:sym w:font="Wingdings 2" w:char="F0AE"/>
            </w:r>
            <w:r w:rsidR="00EE6F4C" w:rsidRPr="001869E9">
              <w:rPr>
                <w:rFonts w:ascii="Calibri" w:hAnsi="Calibri" w:cs="Calibri"/>
                <w:b/>
                <w:color w:val="E65100"/>
                <w:sz w:val="30"/>
                <w:szCs w:val="30"/>
              </w:rPr>
              <w:t xml:space="preserve"> </w:t>
            </w:r>
            <w:r w:rsidR="002D2639" w:rsidRPr="001869E9">
              <w:rPr>
                <w:rFonts w:ascii="Calibri" w:hAnsi="Calibri" w:cs="Calibri"/>
                <w:b/>
                <w:color w:val="E65100"/>
                <w:sz w:val="30"/>
                <w:szCs w:val="30"/>
              </w:rPr>
              <w:t xml:space="preserve"> </w:t>
            </w:r>
            <w:r w:rsidR="005F1BF3" w:rsidRPr="001869E9">
              <w:rPr>
                <w:rFonts w:ascii="Calibri" w:hAnsi="Calibri" w:cs="Calibri"/>
                <w:b/>
                <w:color w:val="E65100"/>
                <w:sz w:val="26"/>
                <w:szCs w:val="26"/>
              </w:rPr>
              <w:t xml:space="preserve">Defined </w:t>
            </w:r>
          </w:p>
          <w:p w14:paraId="29FE1053" w14:textId="77777777" w:rsidR="005F1BF3" w:rsidRPr="001869E9" w:rsidRDefault="005F1BF3" w:rsidP="005F1BF3">
            <w:pPr>
              <w:rPr>
                <w:rFonts w:ascii="Calibri" w:hAnsi="Calibri" w:cs="Calibri"/>
                <w:color w:val="E65100"/>
                <w:sz w:val="20"/>
                <w:szCs w:val="20"/>
              </w:rPr>
            </w:pPr>
            <w:r w:rsidRPr="001869E9">
              <w:rPr>
                <w:rFonts w:ascii="Calibri" w:hAnsi="Calibri" w:cs="Calibri"/>
                <w:color w:val="E65100"/>
                <w:sz w:val="20"/>
                <w:szCs w:val="20"/>
              </w:rPr>
              <w:t>Work and roles are well defined, with solid CBA alignment and relationships.</w:t>
            </w:r>
          </w:p>
          <w:p w14:paraId="2EE4B28D" w14:textId="77777777" w:rsidR="005F1BF3" w:rsidRPr="001869E9" w:rsidRDefault="005F1BF3" w:rsidP="005F1BF3">
            <w:pPr>
              <w:rPr>
                <w:rFonts w:ascii="Calibri" w:hAnsi="Calibri" w:cs="Calibri"/>
                <w:color w:val="E65100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56"/>
              <w:gridCol w:w="3156"/>
              <w:gridCol w:w="3157"/>
            </w:tblGrid>
            <w:tr w:rsidR="00172E76" w:rsidRPr="001869E9" w14:paraId="460C4B09" w14:textId="77777777" w:rsidTr="00F45570">
              <w:tc>
                <w:tcPr>
                  <w:tcW w:w="3156" w:type="dxa"/>
                </w:tcPr>
                <w:p w14:paraId="00779376" w14:textId="77FDDF22" w:rsidR="00AE7CCE" w:rsidRPr="001869E9" w:rsidRDefault="00AE7CCE" w:rsidP="00AE7CCE">
                  <w:pPr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  <w:t>4</w:t>
                  </w:r>
                  <w:r w:rsidR="009C40D5"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  <w:t>1</w:t>
                  </w:r>
                  <w:r w:rsidRPr="001869E9"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  <w:t>. Hood River</w:t>
                  </w:r>
                </w:p>
                <w:p w14:paraId="0660CA9F" w14:textId="257285F4" w:rsidR="00AE7CCE" w:rsidRPr="001869E9" w:rsidRDefault="00AE7CCE" w:rsidP="00AE7CCE">
                  <w:pPr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  <w:t>4</w:t>
                  </w:r>
                  <w:r w:rsidR="009C40D5"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  <w:t>2</w:t>
                  </w:r>
                  <w:r w:rsidRPr="001869E9"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  <w:t>. Newberg</w:t>
                  </w:r>
                </w:p>
                <w:p w14:paraId="67EB572C" w14:textId="32A9F522" w:rsidR="005F1BF3" w:rsidRPr="001869E9" w:rsidRDefault="005F1BF3" w:rsidP="005F1BF3">
                  <w:pPr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</w:pPr>
                </w:p>
              </w:tc>
              <w:tc>
                <w:tcPr>
                  <w:tcW w:w="3156" w:type="dxa"/>
                </w:tcPr>
                <w:p w14:paraId="60B04BF2" w14:textId="7BF37D01" w:rsidR="005F1BF3" w:rsidRDefault="00A54338" w:rsidP="005F1BF3">
                  <w:pPr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  <w:t>4</w:t>
                  </w:r>
                  <w:r w:rsidR="009C40D5"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  <w:t>3</w:t>
                  </w:r>
                  <w:r w:rsidR="005F1BF3" w:rsidRPr="001869E9"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  <w:t xml:space="preserve">. Molalla </w:t>
                  </w:r>
                </w:p>
                <w:p w14:paraId="665E625F" w14:textId="3A7C656D" w:rsidR="00AE7CCE" w:rsidRPr="001869E9" w:rsidRDefault="00AE7CCE" w:rsidP="00AE7CCE">
                  <w:pPr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  <w:t>4</w:t>
                  </w:r>
                  <w:r w:rsidR="009C40D5"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  <w:t>4</w:t>
                  </w:r>
                  <w:r w:rsidRPr="001869E9"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  <w:t xml:space="preserve">. Willamina </w:t>
                  </w:r>
                </w:p>
                <w:p w14:paraId="1C639C01" w14:textId="0FCDAE9C" w:rsidR="00AE7CCE" w:rsidRPr="001869E9" w:rsidRDefault="00AE7CCE" w:rsidP="005F1BF3">
                  <w:pPr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</w:pPr>
                </w:p>
              </w:tc>
              <w:tc>
                <w:tcPr>
                  <w:tcW w:w="3157" w:type="dxa"/>
                </w:tcPr>
                <w:p w14:paraId="2EFA11A4" w14:textId="48BE802B" w:rsidR="009C40D5" w:rsidRDefault="005B40A6" w:rsidP="005F1BF3">
                  <w:pPr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  <w:t>4</w:t>
                  </w:r>
                  <w:r w:rsidR="009C40D5"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  <w:t>5</w:t>
                  </w:r>
                  <w:r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  <w:t xml:space="preserve">. </w:t>
                  </w:r>
                  <w:r w:rsidR="009C40D5"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  <w:t>Sisters</w:t>
                  </w:r>
                </w:p>
                <w:p w14:paraId="0FFAE44D" w14:textId="7FA4107F" w:rsidR="005B40A6" w:rsidRDefault="009C40D5" w:rsidP="005F1BF3">
                  <w:pPr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  <w:t xml:space="preserve">46. </w:t>
                  </w:r>
                  <w:r w:rsidR="005B40A6"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  <w:t>Cottage Grove</w:t>
                  </w:r>
                </w:p>
                <w:p w14:paraId="7FDF93D5" w14:textId="7C1AAF8B" w:rsidR="005F1BF3" w:rsidRPr="001869E9" w:rsidRDefault="00A54338" w:rsidP="005F1BF3">
                  <w:pPr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  <w:t>4</w:t>
                  </w:r>
                  <w:r w:rsidR="009C40D5"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  <w:t>7</w:t>
                  </w:r>
                  <w:r w:rsidR="005F1BF3" w:rsidRPr="001869E9">
                    <w:rPr>
                      <w:rFonts w:ascii="Calibri" w:hAnsi="Calibri" w:cs="Calibri"/>
                      <w:color w:val="E65100"/>
                      <w:sz w:val="22"/>
                      <w:szCs w:val="22"/>
                    </w:rPr>
                    <w:t xml:space="preserve">. Mt. Shasta </w:t>
                  </w:r>
                </w:p>
                <w:p w14:paraId="3F3742D9" w14:textId="77777777" w:rsidR="005F1BF3" w:rsidRPr="001869E9" w:rsidRDefault="005F1BF3" w:rsidP="005F1BF3">
                  <w:pPr>
                    <w:rPr>
                      <w:rFonts w:ascii="Calibri" w:hAnsi="Calibri" w:cs="Calibri"/>
                      <w:color w:val="E65100"/>
                      <w:sz w:val="16"/>
                      <w:szCs w:val="16"/>
                    </w:rPr>
                  </w:pPr>
                </w:p>
              </w:tc>
            </w:tr>
          </w:tbl>
          <w:p w14:paraId="0F642E10" w14:textId="77777777" w:rsidR="00A12A6A" w:rsidRPr="001869E9" w:rsidRDefault="00A12A6A" w:rsidP="005F1BF3">
            <w:pPr>
              <w:rPr>
                <w:rFonts w:ascii="Calibri" w:hAnsi="Calibri" w:cs="Calibri"/>
                <w:b/>
                <w:color w:val="265142"/>
                <w:sz w:val="22"/>
                <w:szCs w:val="22"/>
              </w:rPr>
            </w:pPr>
          </w:p>
          <w:p w14:paraId="60A767B1" w14:textId="4C3EA62F" w:rsidR="005F1BF3" w:rsidRPr="001869E9" w:rsidRDefault="00DA0AE3" w:rsidP="005F1BF3">
            <w:pPr>
              <w:rPr>
                <w:rFonts w:ascii="Calibri" w:hAnsi="Calibri" w:cs="Calibri"/>
                <w:b/>
                <w:color w:val="4D7064"/>
                <w:sz w:val="26"/>
                <w:szCs w:val="26"/>
              </w:rPr>
            </w:pPr>
            <w:r w:rsidRPr="001869E9">
              <w:rPr>
                <w:rFonts w:ascii="Calibri" w:hAnsi="Calibri" w:cs="Calibri"/>
                <w:b/>
                <w:color w:val="4D7064"/>
                <w:sz w:val="26"/>
                <w:szCs w:val="26"/>
              </w:rPr>
              <w:sym w:font="Wingdings 3" w:char="F070"/>
            </w:r>
            <w:r w:rsidRPr="001869E9">
              <w:rPr>
                <w:rFonts w:ascii="Calibri" w:hAnsi="Calibri" w:cs="Calibri"/>
                <w:b/>
                <w:color w:val="4D7064"/>
                <w:sz w:val="26"/>
                <w:szCs w:val="26"/>
              </w:rPr>
              <w:t xml:space="preserve"> </w:t>
            </w:r>
            <w:r w:rsidR="005F1BF3" w:rsidRPr="001869E9">
              <w:rPr>
                <w:rFonts w:ascii="Calibri" w:hAnsi="Calibri" w:cs="Calibri"/>
                <w:b/>
                <w:color w:val="4D7064"/>
                <w:sz w:val="26"/>
                <w:szCs w:val="26"/>
              </w:rPr>
              <w:t>Deepening</w:t>
            </w:r>
            <w:r w:rsidR="00621EC6" w:rsidRPr="001869E9">
              <w:rPr>
                <w:rFonts w:ascii="Calibri" w:hAnsi="Calibri" w:cs="Calibri"/>
                <w:b/>
                <w:color w:val="4D7064"/>
                <w:sz w:val="26"/>
                <w:szCs w:val="26"/>
              </w:rPr>
              <w:t xml:space="preserve"> </w:t>
            </w:r>
          </w:p>
          <w:p w14:paraId="58A65E3A" w14:textId="41DFE12D" w:rsidR="003606E8" w:rsidRPr="001869E9" w:rsidRDefault="005F1BF3" w:rsidP="005F1BF3">
            <w:pPr>
              <w:rPr>
                <w:rFonts w:ascii="Calibri" w:hAnsi="Calibri" w:cs="Calibri"/>
                <w:color w:val="4D7064"/>
                <w:sz w:val="20"/>
                <w:szCs w:val="20"/>
              </w:rPr>
            </w:pPr>
            <w:r w:rsidRPr="001869E9">
              <w:rPr>
                <w:rFonts w:ascii="Calibri" w:hAnsi="Calibri" w:cs="Calibri"/>
                <w:color w:val="4D7064"/>
                <w:sz w:val="20"/>
                <w:szCs w:val="20"/>
              </w:rPr>
              <w:t>Successful wor</w:t>
            </w:r>
            <w:r w:rsidR="004D2C74" w:rsidRPr="001869E9">
              <w:rPr>
                <w:rFonts w:ascii="Calibri" w:hAnsi="Calibri" w:cs="Calibri"/>
                <w:color w:val="4D7064"/>
                <w:sz w:val="20"/>
                <w:szCs w:val="20"/>
              </w:rPr>
              <w:t>k and sufficient capacity allow</w:t>
            </w:r>
            <w:r w:rsidRPr="001869E9">
              <w:rPr>
                <w:rFonts w:ascii="Calibri" w:hAnsi="Calibri" w:cs="Calibri"/>
                <w:color w:val="4D7064"/>
                <w:sz w:val="20"/>
                <w:szCs w:val="20"/>
              </w:rPr>
              <w:t xml:space="preserve"> for expanding efforts and new innovations with powerful CBA alignment and a greater emphasis on learning and impact. </w:t>
            </w:r>
          </w:p>
          <w:p w14:paraId="2734520F" w14:textId="4DAC6750" w:rsidR="005F1BF3" w:rsidRPr="001869E9" w:rsidRDefault="00F24AC8" w:rsidP="005F1BF3">
            <w:pPr>
              <w:rPr>
                <w:rFonts w:ascii="Calibri" w:hAnsi="Calibri" w:cs="Calibri"/>
                <w:color w:val="4D7064"/>
                <w:sz w:val="22"/>
                <w:szCs w:val="22"/>
              </w:rPr>
            </w:pPr>
            <w:r w:rsidRPr="001869E9">
              <w:rPr>
                <w:rFonts w:ascii="Calibri" w:hAnsi="Calibri" w:cs="Calibri"/>
                <w:color w:val="4D7064"/>
                <w:sz w:val="22"/>
                <w:szCs w:val="22"/>
              </w:rPr>
              <w:softHyphen/>
            </w:r>
          </w:p>
          <w:tbl>
            <w:tblPr>
              <w:tblStyle w:val="TableGrid"/>
              <w:tblW w:w="9429" w:type="dxa"/>
              <w:tblInd w:w="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43"/>
              <w:gridCol w:w="3143"/>
              <w:gridCol w:w="3143"/>
            </w:tblGrid>
            <w:tr w:rsidR="0081771E" w:rsidRPr="001869E9" w14:paraId="4F0A18D4" w14:textId="77777777" w:rsidTr="00F45570">
              <w:tc>
                <w:tcPr>
                  <w:tcW w:w="3143" w:type="dxa"/>
                </w:tcPr>
                <w:p w14:paraId="27DDF827" w14:textId="77777777" w:rsidR="00D2428B" w:rsidRPr="001869E9" w:rsidRDefault="00D2428B" w:rsidP="00D2428B">
                  <w:pPr>
                    <w:rPr>
                      <w:rFonts w:ascii="Calibri" w:hAnsi="Calibri" w:cs="Calibri"/>
                      <w:b/>
                      <w:i/>
                      <w:color w:val="4D7064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b/>
                      <w:i/>
                      <w:color w:val="4D7064"/>
                      <w:sz w:val="22"/>
                      <w:szCs w:val="22"/>
                    </w:rPr>
                    <w:t>Applegate Valley</w:t>
                  </w:r>
                </w:p>
                <w:p w14:paraId="0F5F57D6" w14:textId="5CCB1281" w:rsidR="00FB66D0" w:rsidRDefault="008C547C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4</w:t>
                  </w:r>
                  <w:r w:rsidR="00B0179D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8</w:t>
                  </w:r>
                  <w:r w:rsidR="00A54338"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. </w:t>
                  </w:r>
                  <w:r w:rsidR="00FB66D0"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Applegate</w:t>
                  </w:r>
                </w:p>
                <w:p w14:paraId="7E07C3E6" w14:textId="4AF8C94B" w:rsidR="008C547C" w:rsidRDefault="00B0179D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49</w:t>
                  </w:r>
                  <w:r w:rsidR="008C547C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. Ruch</w:t>
                  </w:r>
                </w:p>
                <w:p w14:paraId="0731F92C" w14:textId="0537BDB7" w:rsidR="008C547C" w:rsidRPr="001869E9" w:rsidRDefault="008C547C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5</w:t>
                  </w:r>
                  <w:r w:rsidR="00B0179D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0</w:t>
                  </w:r>
                  <w: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. Williams</w:t>
                  </w:r>
                </w:p>
                <w:p w14:paraId="7A625800" w14:textId="77777777" w:rsidR="00FB66D0" w:rsidRPr="001869E9" w:rsidRDefault="00FB66D0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</w:p>
                <w:p w14:paraId="1D3CC9F7" w14:textId="5B1352E1" w:rsidR="005F1BF3" w:rsidRPr="001869E9" w:rsidRDefault="005F1BF3" w:rsidP="005F1BF3">
                  <w:pPr>
                    <w:rPr>
                      <w:rFonts w:ascii="Calibri" w:hAnsi="Calibri" w:cs="Calibri"/>
                      <w:b/>
                      <w:i/>
                      <w:color w:val="4D7064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b/>
                      <w:i/>
                      <w:color w:val="4D7064"/>
                      <w:sz w:val="22"/>
                      <w:szCs w:val="22"/>
                    </w:rPr>
                    <w:t>Illinois Valley</w:t>
                  </w:r>
                </w:p>
                <w:p w14:paraId="401CCB44" w14:textId="2D97689A" w:rsidR="005F1BF3" w:rsidRPr="001869E9" w:rsidRDefault="005F1BF3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 </w:t>
                  </w:r>
                  <w:r w:rsidR="00676F70"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5</w:t>
                  </w:r>
                  <w:r w:rsidR="00B0179D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1</w:t>
                  </w: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. Selma </w:t>
                  </w:r>
                </w:p>
                <w:p w14:paraId="2BAED4EF" w14:textId="77429ADF" w:rsidR="005F1BF3" w:rsidRPr="001869E9" w:rsidRDefault="005F1BF3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 </w:t>
                  </w:r>
                  <w:r w:rsidR="00676F70"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5</w:t>
                  </w:r>
                  <w:r w:rsidR="00B0179D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2</w:t>
                  </w: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. Kerby </w:t>
                  </w:r>
                </w:p>
                <w:p w14:paraId="6D2B9782" w14:textId="119A9248" w:rsidR="005F1BF3" w:rsidRPr="001869E9" w:rsidRDefault="005F1BF3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 </w:t>
                  </w:r>
                  <w:r w:rsidR="00676F70"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5</w:t>
                  </w:r>
                  <w:r w:rsidR="00B0179D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3</w:t>
                  </w: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. Cave Junction </w:t>
                  </w:r>
                </w:p>
                <w:p w14:paraId="2BE96D30" w14:textId="50562183" w:rsidR="00622814" w:rsidRPr="001869E9" w:rsidRDefault="005F1BF3" w:rsidP="00622814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 </w:t>
                  </w:r>
                  <w:r w:rsidR="00676F70"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5</w:t>
                  </w:r>
                  <w:r w:rsidR="00B0179D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4</w:t>
                  </w: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. O'Brien </w:t>
                  </w:r>
                </w:p>
                <w:p w14:paraId="54EC6236" w14:textId="0FA7B6F7" w:rsidR="005F1BF3" w:rsidRPr="001869E9" w:rsidRDefault="008C547C" w:rsidP="00622814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 </w:t>
                  </w:r>
                  <w:r w:rsidR="00676F70"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5</w:t>
                  </w:r>
                  <w:r w:rsidR="00B0179D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5</w:t>
                  </w:r>
                  <w:r w:rsidR="005F1BF3"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. Takilma</w:t>
                  </w:r>
                </w:p>
              </w:tc>
              <w:tc>
                <w:tcPr>
                  <w:tcW w:w="3143" w:type="dxa"/>
                </w:tcPr>
                <w:p w14:paraId="0B808624" w14:textId="77777777" w:rsidR="005F1BF3" w:rsidRPr="001869E9" w:rsidRDefault="005F1BF3" w:rsidP="005F1BF3">
                  <w:pPr>
                    <w:rPr>
                      <w:rFonts w:ascii="Calibri" w:hAnsi="Calibri" w:cs="Calibri"/>
                      <w:b/>
                      <w:i/>
                      <w:color w:val="4D7064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b/>
                      <w:i/>
                      <w:color w:val="4D7064"/>
                      <w:sz w:val="22"/>
                      <w:szCs w:val="22"/>
                    </w:rPr>
                    <w:t>Rural Klamath</w:t>
                  </w:r>
                </w:p>
                <w:p w14:paraId="5CA6C25B" w14:textId="458D8A94" w:rsidR="005F1BF3" w:rsidRPr="001869E9" w:rsidRDefault="005F1BF3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 5</w:t>
                  </w:r>
                  <w:r w:rsidR="00B0179D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6</w:t>
                  </w: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. Bonanza</w:t>
                  </w:r>
                </w:p>
                <w:p w14:paraId="047B0E81" w14:textId="3A893561" w:rsidR="005F1BF3" w:rsidRPr="001869E9" w:rsidRDefault="005F1BF3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 5</w:t>
                  </w:r>
                  <w:r w:rsidR="00B0179D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7</w:t>
                  </w: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. Merrill</w:t>
                  </w:r>
                </w:p>
                <w:p w14:paraId="7FE81E7C" w14:textId="4F7F7CBC" w:rsidR="005F1BF3" w:rsidRPr="001869E9" w:rsidRDefault="005F1BF3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 5</w:t>
                  </w:r>
                  <w:r w:rsidR="00B0179D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8</w:t>
                  </w: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. Malin</w:t>
                  </w:r>
                </w:p>
                <w:p w14:paraId="06E68106" w14:textId="300774BD" w:rsidR="005F1BF3" w:rsidRPr="001869E9" w:rsidRDefault="005F1BF3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 </w:t>
                  </w:r>
                  <w:r w:rsidR="00B0179D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59</w:t>
                  </w: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. Dorris </w:t>
                  </w:r>
                </w:p>
                <w:p w14:paraId="53F06DF6" w14:textId="53808532" w:rsidR="005F1BF3" w:rsidRPr="001869E9" w:rsidRDefault="005F1BF3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 </w:t>
                  </w:r>
                  <w:r w:rsidR="0049669A"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6</w:t>
                  </w:r>
                  <w:r w:rsidR="00B0179D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0</w:t>
                  </w: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. </w:t>
                  </w:r>
                  <w:r w:rsidR="00FB66D0"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Tule</w:t>
                  </w:r>
                  <w:r w:rsidR="001B0391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l</w:t>
                  </w:r>
                  <w:r w:rsidR="00FB66D0"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ake</w:t>
                  </w: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 </w:t>
                  </w:r>
                </w:p>
                <w:p w14:paraId="49B76BB4" w14:textId="77777777" w:rsidR="005F1BF3" w:rsidRPr="001869E9" w:rsidRDefault="005F1BF3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</w:p>
                <w:p w14:paraId="1CABC377" w14:textId="77777777" w:rsidR="005F1BF3" w:rsidRPr="001869E9" w:rsidRDefault="005F1BF3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</w:p>
              </w:tc>
              <w:tc>
                <w:tcPr>
                  <w:tcW w:w="3143" w:type="dxa"/>
                </w:tcPr>
                <w:p w14:paraId="0476755D" w14:textId="77777777" w:rsidR="005F1BF3" w:rsidRPr="001869E9" w:rsidRDefault="005F1BF3" w:rsidP="005F1BF3">
                  <w:pPr>
                    <w:rPr>
                      <w:rFonts w:ascii="Calibri" w:hAnsi="Calibri" w:cs="Calibri"/>
                      <w:b/>
                      <w:i/>
                      <w:color w:val="4D7064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b/>
                      <w:i/>
                      <w:color w:val="4D7064"/>
                      <w:sz w:val="22"/>
                      <w:szCs w:val="22"/>
                    </w:rPr>
                    <w:t>Siuslaw</w:t>
                  </w:r>
                </w:p>
                <w:p w14:paraId="4F812F0D" w14:textId="7CA1B7E9" w:rsidR="005F1BF3" w:rsidRPr="001869E9" w:rsidRDefault="005F1BF3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 </w:t>
                  </w:r>
                  <w:r w:rsidR="009A1C8E"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6</w:t>
                  </w:r>
                  <w:r w:rsidR="007124B8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1</w:t>
                  </w: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. Deadwood </w:t>
                  </w:r>
                </w:p>
                <w:p w14:paraId="29F6DD64" w14:textId="5D34AC4E" w:rsidR="005F1BF3" w:rsidRPr="001869E9" w:rsidRDefault="005F1BF3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 </w:t>
                  </w:r>
                  <w:r w:rsidR="009A1C8E"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6</w:t>
                  </w:r>
                  <w:r w:rsidR="007124B8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2</w:t>
                  </w: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. Swisshome </w:t>
                  </w:r>
                </w:p>
                <w:p w14:paraId="7E980CBB" w14:textId="00B63126" w:rsidR="005F1BF3" w:rsidRPr="001869E9" w:rsidRDefault="005F1BF3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 </w:t>
                  </w:r>
                  <w:r w:rsidR="009A1C8E"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6</w:t>
                  </w:r>
                  <w:r w:rsidR="007124B8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3</w:t>
                  </w: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. Mapleton </w:t>
                  </w:r>
                </w:p>
                <w:p w14:paraId="2A2D661C" w14:textId="4A5738D7" w:rsidR="005F1BF3" w:rsidRPr="001869E9" w:rsidRDefault="005F1BF3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 </w:t>
                  </w:r>
                  <w:r w:rsidR="009A1C8E"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6</w:t>
                  </w:r>
                  <w:r w:rsidR="007124B8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4</w:t>
                  </w: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. Florence </w:t>
                  </w:r>
                </w:p>
                <w:p w14:paraId="2AB30389" w14:textId="365C356A" w:rsidR="005F1BF3" w:rsidRPr="001869E9" w:rsidRDefault="005F1BF3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 </w:t>
                  </w:r>
                  <w:r w:rsidR="009A1C8E"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6</w:t>
                  </w:r>
                  <w:r w:rsidR="007124B8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5</w:t>
                  </w: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. Dunes City </w:t>
                  </w:r>
                </w:p>
                <w:p w14:paraId="309B5D90" w14:textId="77777777" w:rsidR="005F1BF3" w:rsidRPr="001869E9" w:rsidRDefault="005F1BF3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</w:p>
                <w:p w14:paraId="21809DBD" w14:textId="0332E571" w:rsidR="005F1BF3" w:rsidRPr="001869E9" w:rsidRDefault="005F1BF3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6</w:t>
                  </w:r>
                  <w:r w:rsidR="007124B8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6</w:t>
                  </w: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. Ontario</w:t>
                  </w:r>
                </w:p>
                <w:p w14:paraId="4DB1A1CF" w14:textId="4BBE364E" w:rsidR="00FB66D0" w:rsidRPr="001869E9" w:rsidRDefault="009A1C8E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6</w:t>
                  </w:r>
                  <w:r w:rsidR="007124B8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7</w:t>
                  </w: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. </w:t>
                  </w:r>
                  <w:r w:rsidR="00FB66D0"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Burns</w:t>
                  </w:r>
                </w:p>
                <w:p w14:paraId="53611908" w14:textId="462C097A" w:rsidR="00FB66D0" w:rsidRPr="001869E9" w:rsidRDefault="009A1C8E" w:rsidP="005F1BF3">
                  <w:pPr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</w:pPr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6</w:t>
                  </w:r>
                  <w:r w:rsidR="007124B8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8</w:t>
                  </w:r>
                  <w:bookmarkStart w:id="0" w:name="_GoBack"/>
                  <w:bookmarkEnd w:id="0"/>
                  <w:r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 xml:space="preserve">. </w:t>
                  </w:r>
                  <w:r w:rsidR="00FB66D0" w:rsidRPr="001869E9">
                    <w:rPr>
                      <w:rFonts w:ascii="Calibri" w:hAnsi="Calibri" w:cs="Calibri"/>
                      <w:color w:val="4D7064"/>
                      <w:sz w:val="22"/>
                      <w:szCs w:val="22"/>
                    </w:rPr>
                    <w:t>Happy Camp</w:t>
                  </w:r>
                </w:p>
              </w:tc>
            </w:tr>
          </w:tbl>
          <w:p w14:paraId="705CEEBD" w14:textId="3206C0CE" w:rsidR="00734C6B" w:rsidRPr="001869E9" w:rsidRDefault="00734C6B" w:rsidP="00ED038B">
            <w:pPr>
              <w:spacing w:beforeLines="40" w:before="96" w:afterLines="40" w:after="96"/>
              <w:rPr>
                <w:rFonts w:ascii="Calibri" w:hAnsi="Calibri" w:cs="Calibri"/>
                <w:b/>
                <w:sz w:val="40"/>
                <w:szCs w:val="40"/>
              </w:rPr>
            </w:pPr>
          </w:p>
        </w:tc>
      </w:tr>
    </w:tbl>
    <w:p w14:paraId="6D84B526" w14:textId="1CFBAE1B" w:rsidR="00E21AD3" w:rsidRPr="001869E9" w:rsidRDefault="00E21AD3">
      <w:pPr>
        <w:rPr>
          <w:rFonts w:ascii="Calibri" w:hAnsi="Calibri" w:cs="Calibri"/>
        </w:rPr>
      </w:pPr>
    </w:p>
    <w:sectPr w:rsidR="00E21AD3" w:rsidRPr="001869E9" w:rsidSect="004E23C4">
      <w:pgSz w:w="2448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01814" w14:textId="77777777" w:rsidR="00A75730" w:rsidRDefault="00A75730" w:rsidP="00F12D64">
      <w:r>
        <w:separator/>
      </w:r>
    </w:p>
  </w:endnote>
  <w:endnote w:type="continuationSeparator" w:id="0">
    <w:p w14:paraId="26B6197C" w14:textId="77777777" w:rsidR="00A75730" w:rsidRDefault="00A75730" w:rsidP="00F12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08C78" w14:textId="77777777" w:rsidR="00A75730" w:rsidRDefault="00A75730" w:rsidP="00F12D64">
      <w:r>
        <w:separator/>
      </w:r>
    </w:p>
  </w:footnote>
  <w:footnote w:type="continuationSeparator" w:id="0">
    <w:p w14:paraId="7AFDCA31" w14:textId="77777777" w:rsidR="00A75730" w:rsidRDefault="00A75730" w:rsidP="00F12D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2.75pt;height:11.85pt;visibility:visible;mso-wrap-style:square" o:bullet="t">
        <v:imagedata r:id="rId1" o:title=""/>
      </v:shape>
    </w:pict>
  </w:numPicBullet>
  <w:numPicBullet w:numPicBulletId="1">
    <w:pict>
      <v:shape id="_x0000_i1051" type="#_x0000_t75" style="width:2.75pt;height:2.75pt;visibility:visible;mso-wrap-style:square" o:bullet="t">
        <v:imagedata r:id="rId2" o:title=""/>
      </v:shape>
    </w:pict>
  </w:numPicBullet>
  <w:numPicBullet w:numPicBulletId="2">
    <w:pict>
      <v:shape id="_x0000_i1052" type="#_x0000_t75" style="width:7.3pt;height:7.3pt;visibility:visible;mso-wrap-style:square" o:bullet="t">
        <v:imagedata r:id="rId3" o:title=""/>
      </v:shape>
    </w:pict>
  </w:numPicBullet>
  <w:numPicBullet w:numPicBulletId="3">
    <w:pict>
      <v:shape id="_x0000_i1053" type="#_x0000_t75" style="width:2.75pt;height:1.8pt;visibility:visible;mso-wrap-style:square" o:bullet="t">
        <v:imagedata r:id="rId4" o:title=""/>
      </v:shape>
    </w:pict>
  </w:numPicBullet>
  <w:numPicBullet w:numPicBulletId="4">
    <w:pict>
      <v:shape id="_x0000_i1054" type="#_x0000_t75" style="width:8.2pt;height:7.3pt;visibility:visible;mso-wrap-style:square" o:bullet="t">
        <v:imagedata r:id="rId5" o:title=""/>
      </v:shape>
    </w:pict>
  </w:numPicBullet>
  <w:numPicBullet w:numPicBulletId="5">
    <w:pict>
      <v:shape id="_x0000_i1055" type="#_x0000_t75" style="width:20.05pt;height:20.05pt;visibility:visible;mso-wrap-style:square" o:bullet="t">
        <v:imagedata r:id="rId6" o:title=""/>
      </v:shape>
    </w:pict>
  </w:numPicBullet>
  <w:abstractNum w:abstractNumId="0" w15:restartNumberingAfterBreak="0">
    <w:nsid w:val="69942B2B"/>
    <w:multiLevelType w:val="hybridMultilevel"/>
    <w:tmpl w:val="A6BC0C0E"/>
    <w:lvl w:ilvl="0" w:tplc="7E980C5A">
      <w:start w:val="1"/>
      <w:numFmt w:val="bullet"/>
      <w:pStyle w:val="ListParagraph"/>
      <w:lvlText w:val=""/>
      <w:lvlJc w:val="left"/>
      <w:pPr>
        <w:ind w:left="2160" w:hanging="360"/>
      </w:pPr>
      <w:rPr>
        <w:rFonts w:ascii="Wingdings 2" w:hAnsi="Wingdings 2" w:hint="default"/>
        <w:color w:val="FFD40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C7"/>
    <w:rsid w:val="00001484"/>
    <w:rsid w:val="00006C79"/>
    <w:rsid w:val="000137D2"/>
    <w:rsid w:val="00014745"/>
    <w:rsid w:val="0001699C"/>
    <w:rsid w:val="000176FB"/>
    <w:rsid w:val="000201D3"/>
    <w:rsid w:val="000233F2"/>
    <w:rsid w:val="00025645"/>
    <w:rsid w:val="0003059B"/>
    <w:rsid w:val="00030E72"/>
    <w:rsid w:val="00031BEA"/>
    <w:rsid w:val="0004119C"/>
    <w:rsid w:val="00051CF9"/>
    <w:rsid w:val="00053033"/>
    <w:rsid w:val="0005415F"/>
    <w:rsid w:val="00054B48"/>
    <w:rsid w:val="00061349"/>
    <w:rsid w:val="0006225C"/>
    <w:rsid w:val="000645FC"/>
    <w:rsid w:val="000674A9"/>
    <w:rsid w:val="00070103"/>
    <w:rsid w:val="00071661"/>
    <w:rsid w:val="00071DFB"/>
    <w:rsid w:val="0007300D"/>
    <w:rsid w:val="0008181D"/>
    <w:rsid w:val="000868B5"/>
    <w:rsid w:val="00087EA6"/>
    <w:rsid w:val="000900B9"/>
    <w:rsid w:val="0009293D"/>
    <w:rsid w:val="00096CE3"/>
    <w:rsid w:val="000970FA"/>
    <w:rsid w:val="000A2040"/>
    <w:rsid w:val="000A68F4"/>
    <w:rsid w:val="000A6FAB"/>
    <w:rsid w:val="000B2188"/>
    <w:rsid w:val="000B282D"/>
    <w:rsid w:val="000B33F0"/>
    <w:rsid w:val="000B5CF7"/>
    <w:rsid w:val="000B68B2"/>
    <w:rsid w:val="000B6CFD"/>
    <w:rsid w:val="000B7A83"/>
    <w:rsid w:val="000C15DB"/>
    <w:rsid w:val="000C3FF7"/>
    <w:rsid w:val="000C549B"/>
    <w:rsid w:val="000C7712"/>
    <w:rsid w:val="000C7D09"/>
    <w:rsid w:val="000D0F6A"/>
    <w:rsid w:val="000D330D"/>
    <w:rsid w:val="000D522C"/>
    <w:rsid w:val="000D55FC"/>
    <w:rsid w:val="000D767F"/>
    <w:rsid w:val="000D7C68"/>
    <w:rsid w:val="000E2B52"/>
    <w:rsid w:val="000E34D4"/>
    <w:rsid w:val="000E371B"/>
    <w:rsid w:val="000E3D1D"/>
    <w:rsid w:val="000E43D9"/>
    <w:rsid w:val="000E4492"/>
    <w:rsid w:val="000E5625"/>
    <w:rsid w:val="000F188A"/>
    <w:rsid w:val="000F6736"/>
    <w:rsid w:val="000F67EC"/>
    <w:rsid w:val="00101CDE"/>
    <w:rsid w:val="0010420E"/>
    <w:rsid w:val="0010426D"/>
    <w:rsid w:val="00111202"/>
    <w:rsid w:val="00120197"/>
    <w:rsid w:val="0012129F"/>
    <w:rsid w:val="00132DFF"/>
    <w:rsid w:val="00137E09"/>
    <w:rsid w:val="00140ED7"/>
    <w:rsid w:val="00144D57"/>
    <w:rsid w:val="00154A92"/>
    <w:rsid w:val="001601E9"/>
    <w:rsid w:val="00172E76"/>
    <w:rsid w:val="001741A2"/>
    <w:rsid w:val="00183157"/>
    <w:rsid w:val="00183C0C"/>
    <w:rsid w:val="00184F79"/>
    <w:rsid w:val="00185686"/>
    <w:rsid w:val="0018632D"/>
    <w:rsid w:val="001869E9"/>
    <w:rsid w:val="00186D41"/>
    <w:rsid w:val="00187D84"/>
    <w:rsid w:val="0019438C"/>
    <w:rsid w:val="001A07EF"/>
    <w:rsid w:val="001A4C52"/>
    <w:rsid w:val="001B0391"/>
    <w:rsid w:val="001B300B"/>
    <w:rsid w:val="001B3E93"/>
    <w:rsid w:val="001B483B"/>
    <w:rsid w:val="001B4AEF"/>
    <w:rsid w:val="001B760F"/>
    <w:rsid w:val="001C1968"/>
    <w:rsid w:val="001C2D9D"/>
    <w:rsid w:val="001D56FD"/>
    <w:rsid w:val="001E0878"/>
    <w:rsid w:val="001F13DC"/>
    <w:rsid w:val="001F4638"/>
    <w:rsid w:val="001F57F5"/>
    <w:rsid w:val="001F6BE4"/>
    <w:rsid w:val="00200CC6"/>
    <w:rsid w:val="00205FA3"/>
    <w:rsid w:val="00210205"/>
    <w:rsid w:val="00221ED8"/>
    <w:rsid w:val="00222003"/>
    <w:rsid w:val="002242C1"/>
    <w:rsid w:val="00226C53"/>
    <w:rsid w:val="0023089D"/>
    <w:rsid w:val="00230CED"/>
    <w:rsid w:val="002324A3"/>
    <w:rsid w:val="00232B07"/>
    <w:rsid w:val="0023514C"/>
    <w:rsid w:val="0023715F"/>
    <w:rsid w:val="00241E27"/>
    <w:rsid w:val="0025406C"/>
    <w:rsid w:val="002563A4"/>
    <w:rsid w:val="00257290"/>
    <w:rsid w:val="00261D05"/>
    <w:rsid w:val="00262351"/>
    <w:rsid w:val="00265E8F"/>
    <w:rsid w:val="00266BCC"/>
    <w:rsid w:val="002715ED"/>
    <w:rsid w:val="0027523F"/>
    <w:rsid w:val="00275F5C"/>
    <w:rsid w:val="00277294"/>
    <w:rsid w:val="002808C9"/>
    <w:rsid w:val="00282C27"/>
    <w:rsid w:val="00284272"/>
    <w:rsid w:val="00285EFE"/>
    <w:rsid w:val="002871FB"/>
    <w:rsid w:val="00293319"/>
    <w:rsid w:val="00295587"/>
    <w:rsid w:val="00297B1B"/>
    <w:rsid w:val="002A1D3C"/>
    <w:rsid w:val="002A4580"/>
    <w:rsid w:val="002B672E"/>
    <w:rsid w:val="002C1608"/>
    <w:rsid w:val="002C5690"/>
    <w:rsid w:val="002C6ADD"/>
    <w:rsid w:val="002D1AB7"/>
    <w:rsid w:val="002D2639"/>
    <w:rsid w:val="002D30F7"/>
    <w:rsid w:val="002D31CF"/>
    <w:rsid w:val="002D4911"/>
    <w:rsid w:val="002D6F15"/>
    <w:rsid w:val="002D766B"/>
    <w:rsid w:val="002D7D27"/>
    <w:rsid w:val="002E05F1"/>
    <w:rsid w:val="002E0A3C"/>
    <w:rsid w:val="002E0B4B"/>
    <w:rsid w:val="002E20CF"/>
    <w:rsid w:val="002E2CC8"/>
    <w:rsid w:val="003053EC"/>
    <w:rsid w:val="00307BC2"/>
    <w:rsid w:val="00310355"/>
    <w:rsid w:val="0031342C"/>
    <w:rsid w:val="003143D3"/>
    <w:rsid w:val="00326AF0"/>
    <w:rsid w:val="00332E63"/>
    <w:rsid w:val="00334D6D"/>
    <w:rsid w:val="00337785"/>
    <w:rsid w:val="0034072A"/>
    <w:rsid w:val="003444D5"/>
    <w:rsid w:val="00344EAC"/>
    <w:rsid w:val="00345392"/>
    <w:rsid w:val="0035090B"/>
    <w:rsid w:val="003563DF"/>
    <w:rsid w:val="0036060F"/>
    <w:rsid w:val="003606E8"/>
    <w:rsid w:val="0036266A"/>
    <w:rsid w:val="003631AC"/>
    <w:rsid w:val="00370878"/>
    <w:rsid w:val="00376454"/>
    <w:rsid w:val="00381A74"/>
    <w:rsid w:val="00381AA1"/>
    <w:rsid w:val="00382CEA"/>
    <w:rsid w:val="00382E6A"/>
    <w:rsid w:val="003843CB"/>
    <w:rsid w:val="00386CD6"/>
    <w:rsid w:val="00391A42"/>
    <w:rsid w:val="00392E51"/>
    <w:rsid w:val="003941CA"/>
    <w:rsid w:val="00394267"/>
    <w:rsid w:val="003952D2"/>
    <w:rsid w:val="003A7B4D"/>
    <w:rsid w:val="003B5929"/>
    <w:rsid w:val="003C1E03"/>
    <w:rsid w:val="003C3DED"/>
    <w:rsid w:val="003C43C3"/>
    <w:rsid w:val="003C6211"/>
    <w:rsid w:val="003C71BA"/>
    <w:rsid w:val="003D0E22"/>
    <w:rsid w:val="003D15C6"/>
    <w:rsid w:val="003E38B3"/>
    <w:rsid w:val="003E7C21"/>
    <w:rsid w:val="003F0F58"/>
    <w:rsid w:val="003F7295"/>
    <w:rsid w:val="004018B6"/>
    <w:rsid w:val="004061D8"/>
    <w:rsid w:val="004063D5"/>
    <w:rsid w:val="004114DD"/>
    <w:rsid w:val="004160B7"/>
    <w:rsid w:val="004200EE"/>
    <w:rsid w:val="00426454"/>
    <w:rsid w:val="00432414"/>
    <w:rsid w:val="00432CDE"/>
    <w:rsid w:val="00437680"/>
    <w:rsid w:val="00441E12"/>
    <w:rsid w:val="00457BF4"/>
    <w:rsid w:val="00462B0E"/>
    <w:rsid w:val="00470519"/>
    <w:rsid w:val="0047545A"/>
    <w:rsid w:val="004766E6"/>
    <w:rsid w:val="00482197"/>
    <w:rsid w:val="00482832"/>
    <w:rsid w:val="0048487F"/>
    <w:rsid w:val="004864A9"/>
    <w:rsid w:val="004874D5"/>
    <w:rsid w:val="0049669A"/>
    <w:rsid w:val="004B1AA6"/>
    <w:rsid w:val="004C12F0"/>
    <w:rsid w:val="004C72A9"/>
    <w:rsid w:val="004D0CEA"/>
    <w:rsid w:val="004D15AA"/>
    <w:rsid w:val="004D1C50"/>
    <w:rsid w:val="004D2C74"/>
    <w:rsid w:val="004D416E"/>
    <w:rsid w:val="004E063A"/>
    <w:rsid w:val="004E23C4"/>
    <w:rsid w:val="004E4C88"/>
    <w:rsid w:val="004E58EF"/>
    <w:rsid w:val="004E62BC"/>
    <w:rsid w:val="004F04F8"/>
    <w:rsid w:val="004F082C"/>
    <w:rsid w:val="004F5147"/>
    <w:rsid w:val="00501A5A"/>
    <w:rsid w:val="005039DE"/>
    <w:rsid w:val="00506B8A"/>
    <w:rsid w:val="00506F20"/>
    <w:rsid w:val="00507328"/>
    <w:rsid w:val="005138B3"/>
    <w:rsid w:val="00513E03"/>
    <w:rsid w:val="005178D5"/>
    <w:rsid w:val="005203A7"/>
    <w:rsid w:val="00522E78"/>
    <w:rsid w:val="0052445F"/>
    <w:rsid w:val="00527454"/>
    <w:rsid w:val="005325B7"/>
    <w:rsid w:val="00532B87"/>
    <w:rsid w:val="0053482B"/>
    <w:rsid w:val="00540A73"/>
    <w:rsid w:val="00547AEB"/>
    <w:rsid w:val="00552B2F"/>
    <w:rsid w:val="0055609D"/>
    <w:rsid w:val="00557905"/>
    <w:rsid w:val="00573B09"/>
    <w:rsid w:val="00574A42"/>
    <w:rsid w:val="0057555B"/>
    <w:rsid w:val="005758A0"/>
    <w:rsid w:val="005758E0"/>
    <w:rsid w:val="005858CF"/>
    <w:rsid w:val="00587310"/>
    <w:rsid w:val="00590242"/>
    <w:rsid w:val="0059429B"/>
    <w:rsid w:val="005942A0"/>
    <w:rsid w:val="00595702"/>
    <w:rsid w:val="005A17D4"/>
    <w:rsid w:val="005A468E"/>
    <w:rsid w:val="005A5AE5"/>
    <w:rsid w:val="005A69F6"/>
    <w:rsid w:val="005B0259"/>
    <w:rsid w:val="005B09D8"/>
    <w:rsid w:val="005B40A6"/>
    <w:rsid w:val="005B719E"/>
    <w:rsid w:val="005B7FB4"/>
    <w:rsid w:val="005C1535"/>
    <w:rsid w:val="005C44AB"/>
    <w:rsid w:val="005C51CE"/>
    <w:rsid w:val="005C7D10"/>
    <w:rsid w:val="005D353E"/>
    <w:rsid w:val="005D3C5F"/>
    <w:rsid w:val="005D4C0F"/>
    <w:rsid w:val="005D56FC"/>
    <w:rsid w:val="005D69AD"/>
    <w:rsid w:val="005E031A"/>
    <w:rsid w:val="005E6AFE"/>
    <w:rsid w:val="005F1BF3"/>
    <w:rsid w:val="005F6F96"/>
    <w:rsid w:val="005F7852"/>
    <w:rsid w:val="006008DF"/>
    <w:rsid w:val="006021F0"/>
    <w:rsid w:val="006156A3"/>
    <w:rsid w:val="00616B15"/>
    <w:rsid w:val="006176CD"/>
    <w:rsid w:val="0062147B"/>
    <w:rsid w:val="00621EC6"/>
    <w:rsid w:val="00622814"/>
    <w:rsid w:val="006237FD"/>
    <w:rsid w:val="00624692"/>
    <w:rsid w:val="00626FAD"/>
    <w:rsid w:val="00642777"/>
    <w:rsid w:val="00646A8B"/>
    <w:rsid w:val="006471FA"/>
    <w:rsid w:val="00652E1A"/>
    <w:rsid w:val="00654E55"/>
    <w:rsid w:val="00655A50"/>
    <w:rsid w:val="00657ECA"/>
    <w:rsid w:val="006623F4"/>
    <w:rsid w:val="0066333F"/>
    <w:rsid w:val="00671D31"/>
    <w:rsid w:val="00674E05"/>
    <w:rsid w:val="00676F70"/>
    <w:rsid w:val="006837CB"/>
    <w:rsid w:val="00687169"/>
    <w:rsid w:val="0069191E"/>
    <w:rsid w:val="00692D5B"/>
    <w:rsid w:val="0069686E"/>
    <w:rsid w:val="006A0F77"/>
    <w:rsid w:val="006A2A3F"/>
    <w:rsid w:val="006B0ACD"/>
    <w:rsid w:val="006C4709"/>
    <w:rsid w:val="006C49F6"/>
    <w:rsid w:val="006C6B02"/>
    <w:rsid w:val="006D56AE"/>
    <w:rsid w:val="006F0712"/>
    <w:rsid w:val="006F2F8E"/>
    <w:rsid w:val="006F3D2D"/>
    <w:rsid w:val="00703A28"/>
    <w:rsid w:val="007124B8"/>
    <w:rsid w:val="00725396"/>
    <w:rsid w:val="00734A60"/>
    <w:rsid w:val="00734C6B"/>
    <w:rsid w:val="0074050A"/>
    <w:rsid w:val="00740DD2"/>
    <w:rsid w:val="0074431A"/>
    <w:rsid w:val="0075080F"/>
    <w:rsid w:val="00750C4D"/>
    <w:rsid w:val="007519B5"/>
    <w:rsid w:val="00752ADC"/>
    <w:rsid w:val="00757F65"/>
    <w:rsid w:val="00761A48"/>
    <w:rsid w:val="00762AA3"/>
    <w:rsid w:val="00762AA4"/>
    <w:rsid w:val="007647AB"/>
    <w:rsid w:val="007674E1"/>
    <w:rsid w:val="00771216"/>
    <w:rsid w:val="00771438"/>
    <w:rsid w:val="00777586"/>
    <w:rsid w:val="00781479"/>
    <w:rsid w:val="00782615"/>
    <w:rsid w:val="00793D52"/>
    <w:rsid w:val="007A12F8"/>
    <w:rsid w:val="007A3FF6"/>
    <w:rsid w:val="007A4F06"/>
    <w:rsid w:val="007A63FF"/>
    <w:rsid w:val="007B0FA1"/>
    <w:rsid w:val="007B7C09"/>
    <w:rsid w:val="007C034A"/>
    <w:rsid w:val="007C2389"/>
    <w:rsid w:val="007C2F07"/>
    <w:rsid w:val="007C6F30"/>
    <w:rsid w:val="007C783A"/>
    <w:rsid w:val="007C7BF7"/>
    <w:rsid w:val="007D30E8"/>
    <w:rsid w:val="007D770F"/>
    <w:rsid w:val="007E18C7"/>
    <w:rsid w:val="007F0A06"/>
    <w:rsid w:val="007F6F74"/>
    <w:rsid w:val="00800482"/>
    <w:rsid w:val="0080083A"/>
    <w:rsid w:val="00801A88"/>
    <w:rsid w:val="008061C3"/>
    <w:rsid w:val="008109DA"/>
    <w:rsid w:val="00811619"/>
    <w:rsid w:val="00812F5F"/>
    <w:rsid w:val="00813170"/>
    <w:rsid w:val="0081372D"/>
    <w:rsid w:val="00813B54"/>
    <w:rsid w:val="00816BB4"/>
    <w:rsid w:val="0081771E"/>
    <w:rsid w:val="00822E81"/>
    <w:rsid w:val="00825031"/>
    <w:rsid w:val="00825C05"/>
    <w:rsid w:val="008325FB"/>
    <w:rsid w:val="0083674D"/>
    <w:rsid w:val="00840548"/>
    <w:rsid w:val="008432CF"/>
    <w:rsid w:val="008509ED"/>
    <w:rsid w:val="00850F54"/>
    <w:rsid w:val="00852749"/>
    <w:rsid w:val="00864B27"/>
    <w:rsid w:val="00876120"/>
    <w:rsid w:val="00876584"/>
    <w:rsid w:val="008773B5"/>
    <w:rsid w:val="00877426"/>
    <w:rsid w:val="0088012C"/>
    <w:rsid w:val="00881C1F"/>
    <w:rsid w:val="008867C3"/>
    <w:rsid w:val="00887835"/>
    <w:rsid w:val="00895EFD"/>
    <w:rsid w:val="008A0AD4"/>
    <w:rsid w:val="008A22AC"/>
    <w:rsid w:val="008A3B02"/>
    <w:rsid w:val="008A5405"/>
    <w:rsid w:val="008A5668"/>
    <w:rsid w:val="008B1BF0"/>
    <w:rsid w:val="008C2052"/>
    <w:rsid w:val="008C547C"/>
    <w:rsid w:val="008C627D"/>
    <w:rsid w:val="008D2EF1"/>
    <w:rsid w:val="008D5AAE"/>
    <w:rsid w:val="008D78BE"/>
    <w:rsid w:val="008E5196"/>
    <w:rsid w:val="008E695D"/>
    <w:rsid w:val="008E6B4A"/>
    <w:rsid w:val="008E6F61"/>
    <w:rsid w:val="008E74FA"/>
    <w:rsid w:val="008F0137"/>
    <w:rsid w:val="008F4ACA"/>
    <w:rsid w:val="008F6DE9"/>
    <w:rsid w:val="00903C75"/>
    <w:rsid w:val="0090468F"/>
    <w:rsid w:val="00906F62"/>
    <w:rsid w:val="00915B19"/>
    <w:rsid w:val="00917F58"/>
    <w:rsid w:val="009212D6"/>
    <w:rsid w:val="00922F7C"/>
    <w:rsid w:val="0092725A"/>
    <w:rsid w:val="009346AA"/>
    <w:rsid w:val="00934708"/>
    <w:rsid w:val="0093721E"/>
    <w:rsid w:val="009410B0"/>
    <w:rsid w:val="00941CB8"/>
    <w:rsid w:val="00942AA3"/>
    <w:rsid w:val="00943DE0"/>
    <w:rsid w:val="0095020D"/>
    <w:rsid w:val="00951D64"/>
    <w:rsid w:val="00953935"/>
    <w:rsid w:val="0095572A"/>
    <w:rsid w:val="00957A53"/>
    <w:rsid w:val="00960443"/>
    <w:rsid w:val="009619E2"/>
    <w:rsid w:val="009628F7"/>
    <w:rsid w:val="009638D0"/>
    <w:rsid w:val="00966C08"/>
    <w:rsid w:val="00970A62"/>
    <w:rsid w:val="00972A56"/>
    <w:rsid w:val="0097506C"/>
    <w:rsid w:val="00985487"/>
    <w:rsid w:val="00986587"/>
    <w:rsid w:val="00987950"/>
    <w:rsid w:val="00990B4E"/>
    <w:rsid w:val="00996455"/>
    <w:rsid w:val="009A1C8E"/>
    <w:rsid w:val="009A1DFE"/>
    <w:rsid w:val="009A49A7"/>
    <w:rsid w:val="009A5720"/>
    <w:rsid w:val="009A6D54"/>
    <w:rsid w:val="009B0F1D"/>
    <w:rsid w:val="009B2512"/>
    <w:rsid w:val="009B56AD"/>
    <w:rsid w:val="009C10A7"/>
    <w:rsid w:val="009C2921"/>
    <w:rsid w:val="009C3E63"/>
    <w:rsid w:val="009C40D5"/>
    <w:rsid w:val="009C6A85"/>
    <w:rsid w:val="009C7ABE"/>
    <w:rsid w:val="009C7CBF"/>
    <w:rsid w:val="009D04C6"/>
    <w:rsid w:val="009D46C7"/>
    <w:rsid w:val="009D6298"/>
    <w:rsid w:val="009E421E"/>
    <w:rsid w:val="009F770B"/>
    <w:rsid w:val="00A00018"/>
    <w:rsid w:val="00A00A6A"/>
    <w:rsid w:val="00A047BC"/>
    <w:rsid w:val="00A10817"/>
    <w:rsid w:val="00A10B55"/>
    <w:rsid w:val="00A11E49"/>
    <w:rsid w:val="00A12A6A"/>
    <w:rsid w:val="00A13131"/>
    <w:rsid w:val="00A14670"/>
    <w:rsid w:val="00A16994"/>
    <w:rsid w:val="00A25037"/>
    <w:rsid w:val="00A311AB"/>
    <w:rsid w:val="00A37C01"/>
    <w:rsid w:val="00A42603"/>
    <w:rsid w:val="00A43E82"/>
    <w:rsid w:val="00A474CF"/>
    <w:rsid w:val="00A50081"/>
    <w:rsid w:val="00A50470"/>
    <w:rsid w:val="00A52561"/>
    <w:rsid w:val="00A528C3"/>
    <w:rsid w:val="00A54338"/>
    <w:rsid w:val="00A573AF"/>
    <w:rsid w:val="00A67A12"/>
    <w:rsid w:val="00A67F47"/>
    <w:rsid w:val="00A7095E"/>
    <w:rsid w:val="00A727D1"/>
    <w:rsid w:val="00A749A7"/>
    <w:rsid w:val="00A74F3B"/>
    <w:rsid w:val="00A75730"/>
    <w:rsid w:val="00A75C74"/>
    <w:rsid w:val="00A824C1"/>
    <w:rsid w:val="00A833AE"/>
    <w:rsid w:val="00A9348D"/>
    <w:rsid w:val="00AA498D"/>
    <w:rsid w:val="00AA5E3B"/>
    <w:rsid w:val="00AB0061"/>
    <w:rsid w:val="00AB5875"/>
    <w:rsid w:val="00AB724F"/>
    <w:rsid w:val="00AC22F3"/>
    <w:rsid w:val="00AC2D7D"/>
    <w:rsid w:val="00AD2F40"/>
    <w:rsid w:val="00AD3F1A"/>
    <w:rsid w:val="00AD7697"/>
    <w:rsid w:val="00AE74A9"/>
    <w:rsid w:val="00AE7CCE"/>
    <w:rsid w:val="00AF45B1"/>
    <w:rsid w:val="00B0119C"/>
    <w:rsid w:val="00B0179D"/>
    <w:rsid w:val="00B04678"/>
    <w:rsid w:val="00B06091"/>
    <w:rsid w:val="00B16255"/>
    <w:rsid w:val="00B2188F"/>
    <w:rsid w:val="00B24790"/>
    <w:rsid w:val="00B24DF7"/>
    <w:rsid w:val="00B25707"/>
    <w:rsid w:val="00B33B7D"/>
    <w:rsid w:val="00B36206"/>
    <w:rsid w:val="00B37583"/>
    <w:rsid w:val="00B3795B"/>
    <w:rsid w:val="00B40111"/>
    <w:rsid w:val="00B43CA4"/>
    <w:rsid w:val="00B46B92"/>
    <w:rsid w:val="00B531E4"/>
    <w:rsid w:val="00B53CF1"/>
    <w:rsid w:val="00B542F3"/>
    <w:rsid w:val="00B5556E"/>
    <w:rsid w:val="00B57A43"/>
    <w:rsid w:val="00B621C6"/>
    <w:rsid w:val="00B64DD1"/>
    <w:rsid w:val="00B65A9F"/>
    <w:rsid w:val="00B67869"/>
    <w:rsid w:val="00B7004B"/>
    <w:rsid w:val="00B73BB3"/>
    <w:rsid w:val="00B73C78"/>
    <w:rsid w:val="00B76393"/>
    <w:rsid w:val="00B77FEB"/>
    <w:rsid w:val="00B84164"/>
    <w:rsid w:val="00B84302"/>
    <w:rsid w:val="00B845A3"/>
    <w:rsid w:val="00B8461E"/>
    <w:rsid w:val="00B868A8"/>
    <w:rsid w:val="00B87649"/>
    <w:rsid w:val="00B87BA5"/>
    <w:rsid w:val="00B923B8"/>
    <w:rsid w:val="00B976A2"/>
    <w:rsid w:val="00BA45C3"/>
    <w:rsid w:val="00BA5F75"/>
    <w:rsid w:val="00BB083A"/>
    <w:rsid w:val="00BB0DF5"/>
    <w:rsid w:val="00BB195F"/>
    <w:rsid w:val="00BB630A"/>
    <w:rsid w:val="00BB640D"/>
    <w:rsid w:val="00BC0F01"/>
    <w:rsid w:val="00BC1FDA"/>
    <w:rsid w:val="00BC3487"/>
    <w:rsid w:val="00BD49DB"/>
    <w:rsid w:val="00BD5C27"/>
    <w:rsid w:val="00BD6467"/>
    <w:rsid w:val="00BD6511"/>
    <w:rsid w:val="00BD730D"/>
    <w:rsid w:val="00BE0B56"/>
    <w:rsid w:val="00BE4D88"/>
    <w:rsid w:val="00BE4D95"/>
    <w:rsid w:val="00BE551D"/>
    <w:rsid w:val="00BE7E41"/>
    <w:rsid w:val="00BF0AC8"/>
    <w:rsid w:val="00BF414B"/>
    <w:rsid w:val="00BF7D17"/>
    <w:rsid w:val="00C01B10"/>
    <w:rsid w:val="00C04629"/>
    <w:rsid w:val="00C05845"/>
    <w:rsid w:val="00C0642E"/>
    <w:rsid w:val="00C118D1"/>
    <w:rsid w:val="00C12032"/>
    <w:rsid w:val="00C14948"/>
    <w:rsid w:val="00C2083D"/>
    <w:rsid w:val="00C275A6"/>
    <w:rsid w:val="00C275DA"/>
    <w:rsid w:val="00C31F7F"/>
    <w:rsid w:val="00C327E4"/>
    <w:rsid w:val="00C33C14"/>
    <w:rsid w:val="00C354AE"/>
    <w:rsid w:val="00C4023A"/>
    <w:rsid w:val="00C44DC5"/>
    <w:rsid w:val="00C45302"/>
    <w:rsid w:val="00C45EDE"/>
    <w:rsid w:val="00C504CF"/>
    <w:rsid w:val="00C507B9"/>
    <w:rsid w:val="00C517C0"/>
    <w:rsid w:val="00C547A8"/>
    <w:rsid w:val="00C54847"/>
    <w:rsid w:val="00C55D7E"/>
    <w:rsid w:val="00C55F5C"/>
    <w:rsid w:val="00C56BFA"/>
    <w:rsid w:val="00C70137"/>
    <w:rsid w:val="00C71412"/>
    <w:rsid w:val="00C72B6B"/>
    <w:rsid w:val="00C74CB8"/>
    <w:rsid w:val="00C76073"/>
    <w:rsid w:val="00C808C7"/>
    <w:rsid w:val="00C81388"/>
    <w:rsid w:val="00C81523"/>
    <w:rsid w:val="00C81754"/>
    <w:rsid w:val="00C81F68"/>
    <w:rsid w:val="00C827C4"/>
    <w:rsid w:val="00C83088"/>
    <w:rsid w:val="00C867C3"/>
    <w:rsid w:val="00C90039"/>
    <w:rsid w:val="00C9707D"/>
    <w:rsid w:val="00CA1BFD"/>
    <w:rsid w:val="00CA55BC"/>
    <w:rsid w:val="00CB42EB"/>
    <w:rsid w:val="00CB53D1"/>
    <w:rsid w:val="00CB769F"/>
    <w:rsid w:val="00CB76C4"/>
    <w:rsid w:val="00CB7924"/>
    <w:rsid w:val="00CC404C"/>
    <w:rsid w:val="00CD18E3"/>
    <w:rsid w:val="00CD1E1E"/>
    <w:rsid w:val="00CD2F28"/>
    <w:rsid w:val="00CD7D31"/>
    <w:rsid w:val="00CE1D8D"/>
    <w:rsid w:val="00CE6CAB"/>
    <w:rsid w:val="00CF1243"/>
    <w:rsid w:val="00CF3F24"/>
    <w:rsid w:val="00CF69DD"/>
    <w:rsid w:val="00D02006"/>
    <w:rsid w:val="00D02305"/>
    <w:rsid w:val="00D12EAF"/>
    <w:rsid w:val="00D14A48"/>
    <w:rsid w:val="00D17D0C"/>
    <w:rsid w:val="00D202A4"/>
    <w:rsid w:val="00D2428B"/>
    <w:rsid w:val="00D24BFE"/>
    <w:rsid w:val="00D26988"/>
    <w:rsid w:val="00D357C7"/>
    <w:rsid w:val="00D377F9"/>
    <w:rsid w:val="00D409EF"/>
    <w:rsid w:val="00D41B4B"/>
    <w:rsid w:val="00D4462D"/>
    <w:rsid w:val="00D45879"/>
    <w:rsid w:val="00D4591E"/>
    <w:rsid w:val="00D50058"/>
    <w:rsid w:val="00D52EA2"/>
    <w:rsid w:val="00D54DA2"/>
    <w:rsid w:val="00D5592F"/>
    <w:rsid w:val="00D56B9A"/>
    <w:rsid w:val="00D57F7C"/>
    <w:rsid w:val="00D63FE9"/>
    <w:rsid w:val="00D67D3A"/>
    <w:rsid w:val="00D71D76"/>
    <w:rsid w:val="00D74FC7"/>
    <w:rsid w:val="00D75265"/>
    <w:rsid w:val="00D7583F"/>
    <w:rsid w:val="00D76290"/>
    <w:rsid w:val="00D76B79"/>
    <w:rsid w:val="00D84C7E"/>
    <w:rsid w:val="00D90BC3"/>
    <w:rsid w:val="00D90EFC"/>
    <w:rsid w:val="00D97FB3"/>
    <w:rsid w:val="00DA034B"/>
    <w:rsid w:val="00DA0AE3"/>
    <w:rsid w:val="00DA14B9"/>
    <w:rsid w:val="00DA4C50"/>
    <w:rsid w:val="00DA4C69"/>
    <w:rsid w:val="00DA556D"/>
    <w:rsid w:val="00DA7375"/>
    <w:rsid w:val="00DB028A"/>
    <w:rsid w:val="00DB08BE"/>
    <w:rsid w:val="00DB2530"/>
    <w:rsid w:val="00DB5A77"/>
    <w:rsid w:val="00DB5EE9"/>
    <w:rsid w:val="00DD0924"/>
    <w:rsid w:val="00DD0D7C"/>
    <w:rsid w:val="00DD2832"/>
    <w:rsid w:val="00DD3D1F"/>
    <w:rsid w:val="00DD46B9"/>
    <w:rsid w:val="00DD69D4"/>
    <w:rsid w:val="00DE1694"/>
    <w:rsid w:val="00DE7737"/>
    <w:rsid w:val="00DF0C04"/>
    <w:rsid w:val="00DF2637"/>
    <w:rsid w:val="00DF4068"/>
    <w:rsid w:val="00DF66A9"/>
    <w:rsid w:val="00E0195C"/>
    <w:rsid w:val="00E0239F"/>
    <w:rsid w:val="00E03A4E"/>
    <w:rsid w:val="00E045B3"/>
    <w:rsid w:val="00E06743"/>
    <w:rsid w:val="00E07D87"/>
    <w:rsid w:val="00E13B4B"/>
    <w:rsid w:val="00E15945"/>
    <w:rsid w:val="00E17C46"/>
    <w:rsid w:val="00E21AD3"/>
    <w:rsid w:val="00E2366E"/>
    <w:rsid w:val="00E30231"/>
    <w:rsid w:val="00E30BEF"/>
    <w:rsid w:val="00E33AB2"/>
    <w:rsid w:val="00E40F83"/>
    <w:rsid w:val="00E45349"/>
    <w:rsid w:val="00E477E8"/>
    <w:rsid w:val="00E57877"/>
    <w:rsid w:val="00E60667"/>
    <w:rsid w:val="00E61492"/>
    <w:rsid w:val="00E668A1"/>
    <w:rsid w:val="00E73704"/>
    <w:rsid w:val="00E74F0F"/>
    <w:rsid w:val="00E754E8"/>
    <w:rsid w:val="00E822FF"/>
    <w:rsid w:val="00E9297E"/>
    <w:rsid w:val="00EA4FF6"/>
    <w:rsid w:val="00EB1E21"/>
    <w:rsid w:val="00EB3023"/>
    <w:rsid w:val="00EB3523"/>
    <w:rsid w:val="00EB698B"/>
    <w:rsid w:val="00EB7635"/>
    <w:rsid w:val="00EC021A"/>
    <w:rsid w:val="00ED0145"/>
    <w:rsid w:val="00ED038B"/>
    <w:rsid w:val="00ED2ABA"/>
    <w:rsid w:val="00ED2EE8"/>
    <w:rsid w:val="00ED3934"/>
    <w:rsid w:val="00ED45CE"/>
    <w:rsid w:val="00ED717A"/>
    <w:rsid w:val="00EE10F3"/>
    <w:rsid w:val="00EE4BC1"/>
    <w:rsid w:val="00EE6E90"/>
    <w:rsid w:val="00EE6F4C"/>
    <w:rsid w:val="00EF2AB3"/>
    <w:rsid w:val="00F004F1"/>
    <w:rsid w:val="00F025A4"/>
    <w:rsid w:val="00F111DC"/>
    <w:rsid w:val="00F12D64"/>
    <w:rsid w:val="00F12EC1"/>
    <w:rsid w:val="00F13902"/>
    <w:rsid w:val="00F218FA"/>
    <w:rsid w:val="00F2191A"/>
    <w:rsid w:val="00F24AC8"/>
    <w:rsid w:val="00F3174E"/>
    <w:rsid w:val="00F37B92"/>
    <w:rsid w:val="00F42558"/>
    <w:rsid w:val="00F45570"/>
    <w:rsid w:val="00F458A0"/>
    <w:rsid w:val="00F45FD5"/>
    <w:rsid w:val="00F52791"/>
    <w:rsid w:val="00F566F9"/>
    <w:rsid w:val="00F63A2B"/>
    <w:rsid w:val="00F66036"/>
    <w:rsid w:val="00F735EC"/>
    <w:rsid w:val="00F73BBE"/>
    <w:rsid w:val="00F7503B"/>
    <w:rsid w:val="00F84567"/>
    <w:rsid w:val="00F9418B"/>
    <w:rsid w:val="00F95EEB"/>
    <w:rsid w:val="00FA0A0B"/>
    <w:rsid w:val="00FA70CC"/>
    <w:rsid w:val="00FB0186"/>
    <w:rsid w:val="00FB092F"/>
    <w:rsid w:val="00FB0A7A"/>
    <w:rsid w:val="00FB1EAC"/>
    <w:rsid w:val="00FB66D0"/>
    <w:rsid w:val="00FB6F35"/>
    <w:rsid w:val="00FD3A89"/>
    <w:rsid w:val="00FD7BC1"/>
    <w:rsid w:val="00FD7CD4"/>
    <w:rsid w:val="00FE2ED3"/>
    <w:rsid w:val="00FE5FFC"/>
    <w:rsid w:val="00FF0D5D"/>
    <w:rsid w:val="00FF1111"/>
    <w:rsid w:val="00FF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E6041"/>
  <w14:defaultImageDpi w14:val="32767"/>
  <w15:chartTrackingRefBased/>
  <w15:docId w15:val="{33110F9D-71A1-9E43-ABCF-EDCFC38A2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416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9DB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2BAAD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9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D49DB"/>
    <w:pPr>
      <w:outlineLvl w:val="2"/>
    </w:pPr>
    <w:rPr>
      <w:rFonts w:ascii="Arial" w:hAnsi="Arial"/>
      <w:b/>
      <w:color w:val="BFD95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0081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081"/>
    <w:rPr>
      <w:rFonts w:ascii="Garamond" w:eastAsiaTheme="majorEastAsia" w:hAnsi="Garamond" w:cstheme="majorBidi"/>
      <w:b/>
      <w:spacing w:val="-10"/>
      <w:kern w:val="28"/>
      <w:sz w:val="32"/>
      <w:szCs w:val="56"/>
    </w:rPr>
  </w:style>
  <w:style w:type="paragraph" w:customStyle="1" w:styleId="MNA-P">
    <w:name w:val="MNA - P"/>
    <w:qFormat/>
    <w:rsid w:val="006F2F8E"/>
    <w:pPr>
      <w:spacing w:after="160" w:line="348" w:lineRule="auto"/>
    </w:pPr>
    <w:rPr>
      <w:rFonts w:ascii="Garamond" w:eastAsiaTheme="minorEastAsia" w:hAnsi="Garamond" w:cs="Times New Roman"/>
      <w:bCs/>
      <w:color w:val="000000"/>
      <w:sz w:val="22"/>
      <w:szCs w:val="22"/>
    </w:rPr>
  </w:style>
  <w:style w:type="paragraph" w:styleId="Subtitle">
    <w:name w:val="Subtitle"/>
    <w:aliases w:val="DK - H2"/>
    <w:basedOn w:val="DK-H1"/>
    <w:link w:val="SubtitleChar"/>
    <w:qFormat/>
    <w:rsid w:val="005D69AD"/>
    <w:rPr>
      <w:caps w:val="0"/>
      <w:sz w:val="30"/>
    </w:rPr>
  </w:style>
  <w:style w:type="character" w:customStyle="1" w:styleId="SubtitleChar">
    <w:name w:val="Subtitle Char"/>
    <w:aliases w:val="DK - H2 Char"/>
    <w:basedOn w:val="DefaultParagraphFont"/>
    <w:link w:val="Subtitle"/>
    <w:rsid w:val="005D69AD"/>
    <w:rPr>
      <w:rFonts w:ascii="Open Sans" w:eastAsia="Montserrat" w:hAnsi="Open Sans" w:cs="Montserrat"/>
      <w:b/>
      <w:bCs/>
      <w:color w:val="000000"/>
      <w:spacing w:val="-20"/>
      <w:kern w:val="30"/>
      <w:sz w:val="30"/>
      <w:szCs w:val="30"/>
    </w:rPr>
  </w:style>
  <w:style w:type="paragraph" w:customStyle="1" w:styleId="DK-P">
    <w:name w:val="DK - P"/>
    <w:basedOn w:val="Normal"/>
    <w:qFormat/>
    <w:rsid w:val="00D41B4B"/>
    <w:rPr>
      <w:rFonts w:eastAsia="PT Serif" w:cs="PT Serif"/>
      <w:color w:val="000000"/>
    </w:rPr>
  </w:style>
  <w:style w:type="paragraph" w:customStyle="1" w:styleId="DK-H1">
    <w:name w:val="DK - H1"/>
    <w:basedOn w:val="Title"/>
    <w:qFormat/>
    <w:rsid w:val="005D69AD"/>
    <w:pPr>
      <w:keepNext/>
      <w:keepLines/>
      <w:contextualSpacing w:val="0"/>
    </w:pPr>
    <w:rPr>
      <w:rFonts w:ascii="Open Sans" w:eastAsia="Montserrat" w:hAnsi="Open Sans" w:cs="Montserrat"/>
      <w:bCs/>
      <w:caps/>
      <w:color w:val="000000"/>
      <w:spacing w:val="-20"/>
      <w:kern w:val="30"/>
      <w:sz w:val="36"/>
      <w:szCs w:val="30"/>
    </w:rPr>
  </w:style>
  <w:style w:type="paragraph" w:customStyle="1" w:styleId="DK-H3">
    <w:name w:val="DK - H3"/>
    <w:basedOn w:val="DK-P"/>
    <w:qFormat/>
    <w:rsid w:val="005D69AD"/>
    <w:pPr>
      <w:keepNext/>
      <w:spacing w:before="240"/>
    </w:pPr>
    <w:rPr>
      <w:rFonts w:ascii="Open Sans" w:hAnsi="Open Sans"/>
      <w:b/>
      <w:bCs/>
    </w:rPr>
  </w:style>
  <w:style w:type="paragraph" w:customStyle="1" w:styleId="DK-TableText">
    <w:name w:val="DK - Table Text"/>
    <w:basedOn w:val="DK-P"/>
    <w:qFormat/>
    <w:rsid w:val="005D69AD"/>
    <w:rPr>
      <w:rFonts w:ascii="Open Sans" w:eastAsia="Montserrat" w:hAnsi="Open Sans" w:cs="Montserrat"/>
      <w:szCs w:val="20"/>
    </w:rPr>
  </w:style>
  <w:style w:type="paragraph" w:customStyle="1" w:styleId="DK-tabletext0">
    <w:name w:val="DK - table text"/>
    <w:basedOn w:val="Normal"/>
    <w:qFormat/>
    <w:rsid w:val="00C31F7F"/>
    <w:pPr>
      <w:jc w:val="center"/>
    </w:pPr>
    <w:rPr>
      <w:rFonts w:ascii="Arial" w:hAnsi="Arial"/>
    </w:rPr>
  </w:style>
  <w:style w:type="paragraph" w:customStyle="1" w:styleId="MNA-Header">
    <w:name w:val="MNA - Header"/>
    <w:next w:val="MNA-P"/>
    <w:link w:val="MNA-HeaderChar"/>
    <w:qFormat/>
    <w:rsid w:val="0010420E"/>
    <w:pPr>
      <w:keepNext/>
      <w:keepLines/>
      <w:spacing w:after="160"/>
    </w:pPr>
    <w:rPr>
      <w:rFonts w:ascii="Arial" w:eastAsiaTheme="minorEastAsia" w:hAnsi="Arial"/>
      <w:b/>
      <w:color w:val="629DD1"/>
      <w:spacing w:val="-20"/>
      <w:sz w:val="32"/>
      <w:szCs w:val="22"/>
      <w:lang w:bidi="hi-IN"/>
    </w:rPr>
  </w:style>
  <w:style w:type="paragraph" w:customStyle="1" w:styleId="MNA-figuretitle">
    <w:name w:val="MNA - figure title"/>
    <w:next w:val="MNA-P"/>
    <w:qFormat/>
    <w:rsid w:val="0027523F"/>
    <w:pPr>
      <w:keepNext/>
      <w:keepLines/>
      <w:spacing w:before="240" w:after="160"/>
    </w:pPr>
    <w:rPr>
      <w:rFonts w:ascii="Arial" w:eastAsiaTheme="minorEastAsia" w:hAnsi="Arial" w:cs="Times New Roman"/>
      <w:b/>
      <w:bCs/>
      <w:color w:val="F05356"/>
      <w:sz w:val="20"/>
      <w:szCs w:val="22"/>
    </w:rPr>
  </w:style>
  <w:style w:type="paragraph" w:customStyle="1" w:styleId="MNA-subheader">
    <w:name w:val="MNA - subheader"/>
    <w:basedOn w:val="MNA-Header"/>
    <w:next w:val="MNA-P"/>
    <w:link w:val="MNA-subheaderChar"/>
    <w:qFormat/>
    <w:rsid w:val="00AA5E3B"/>
    <w:pPr>
      <w:spacing w:before="320"/>
    </w:pPr>
    <w:rPr>
      <w:rFonts w:eastAsiaTheme="minorHAnsi"/>
      <w:sz w:val="24"/>
      <w:szCs w:val="24"/>
    </w:rPr>
  </w:style>
  <w:style w:type="character" w:customStyle="1" w:styleId="MNA-subheaderChar">
    <w:name w:val="MNA - subheader Char"/>
    <w:basedOn w:val="DefaultParagraphFont"/>
    <w:link w:val="MNA-subheader"/>
    <w:rsid w:val="00AA5E3B"/>
    <w:rPr>
      <w:rFonts w:ascii="Arial" w:hAnsi="Arial"/>
      <w:b/>
      <w:color w:val="629DD1"/>
      <w:spacing w:val="-20"/>
      <w:lang w:bidi="hi-IN"/>
    </w:rPr>
  </w:style>
  <w:style w:type="character" w:customStyle="1" w:styleId="MNA-HeaderChar">
    <w:name w:val="MNA - Header Char"/>
    <w:basedOn w:val="DefaultParagraphFont"/>
    <w:link w:val="MNA-Header"/>
    <w:rsid w:val="0010420E"/>
    <w:rPr>
      <w:rFonts w:ascii="Arial" w:eastAsiaTheme="minorEastAsia" w:hAnsi="Arial"/>
      <w:b/>
      <w:color w:val="629DD1"/>
      <w:spacing w:val="-20"/>
      <w:sz w:val="32"/>
      <w:szCs w:val="22"/>
      <w:lang w:bidi="hi-IN"/>
    </w:rPr>
  </w:style>
  <w:style w:type="paragraph" w:customStyle="1" w:styleId="MNA-tabletext">
    <w:name w:val="MNA - table text"/>
    <w:basedOn w:val="MNA-figuretitle"/>
    <w:qFormat/>
    <w:rsid w:val="00822E81"/>
    <w:rPr>
      <w:b w:val="0"/>
      <w:color w:val="000000" w:themeColor="text1"/>
      <w:lang w:bidi="hi-IN"/>
    </w:rPr>
  </w:style>
  <w:style w:type="paragraph" w:styleId="ListParagraph">
    <w:name w:val="List Paragraph"/>
    <w:basedOn w:val="Normal"/>
    <w:uiPriority w:val="34"/>
    <w:qFormat/>
    <w:rsid w:val="00895EFD"/>
    <w:pPr>
      <w:numPr>
        <w:numId w:val="3"/>
      </w:numPr>
    </w:pPr>
    <w:rPr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D49DB"/>
    <w:rPr>
      <w:rFonts w:ascii="Arial" w:eastAsiaTheme="majorEastAsia" w:hAnsi="Arial" w:cstheme="majorBidi"/>
      <w:b/>
      <w:color w:val="2BAAD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9DB"/>
    <w:rPr>
      <w:rFonts w:ascii="Arial" w:eastAsiaTheme="majorEastAsia" w:hAnsi="Arial" w:cstheme="majorBidi"/>
      <w:b/>
      <w:color w:val="BFD9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9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2D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D64"/>
    <w:rPr>
      <w:rFonts w:ascii="Garamond" w:eastAsiaTheme="minorEastAsia" w:hAnsi="Garamond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12D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D64"/>
    <w:rPr>
      <w:rFonts w:ascii="Garamond" w:eastAsiaTheme="minorEastAsia" w:hAnsi="Garamond"/>
      <w:sz w:val="22"/>
      <w:szCs w:val="22"/>
    </w:rPr>
  </w:style>
  <w:style w:type="table" w:styleId="TableGrid">
    <w:name w:val="Table Grid"/>
    <w:basedOn w:val="TableNormal"/>
    <w:uiPriority w:val="39"/>
    <w:rsid w:val="00F12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C49F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B4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B4B"/>
    <w:rPr>
      <w:rFonts w:ascii="Times New Roman" w:eastAsiaTheme="minorEastAsia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54D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DA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DA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D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DA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png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Keyes</dc:creator>
  <cp:keywords/>
  <dc:description/>
  <cp:lastModifiedBy>David Keyes</cp:lastModifiedBy>
  <cp:revision>114</cp:revision>
  <cp:lastPrinted>2018-07-19T17:32:00Z</cp:lastPrinted>
  <dcterms:created xsi:type="dcterms:W3CDTF">2018-07-27T14:16:00Z</dcterms:created>
  <dcterms:modified xsi:type="dcterms:W3CDTF">2019-01-24T23:06:00Z</dcterms:modified>
</cp:coreProperties>
</file>