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EC334">
      <w:pPr>
        <w:jc w:val="center"/>
        <w:rPr>
          <w:rFonts w:eastAsia="黑体"/>
          <w:b/>
          <w:sz w:val="28"/>
        </w:rPr>
      </w:pPr>
      <w:bookmarkStart w:id="6" w:name="_GoBack"/>
      <w:bookmarkEnd w:id="6"/>
      <w:r>
        <w:rPr>
          <w:rFonts w:eastAsia="黑体"/>
          <w:b/>
          <w:sz w:val="28"/>
        </w:rPr>
        <w:t xml:space="preserve">杨少鹏 </w:t>
      </w:r>
    </w:p>
    <w:p w14:paraId="76C36B2B">
      <w:pPr>
        <w:ind w:left="1716" w:hanging="1716" w:hangingChars="777"/>
        <w:jc w:val="left"/>
        <w:rPr>
          <w:rFonts w:eastAsia="黑体"/>
          <w:b/>
          <w:sz w:val="22"/>
          <w:szCs w:val="24"/>
        </w:rPr>
      </w:pPr>
      <w:r>
        <w:rPr>
          <w:rFonts w:eastAsia="黑体"/>
          <w:b/>
          <w:sz w:val="22"/>
          <w:szCs w:val="24"/>
        </w:rPr>
        <w:t>个人信息：</w:t>
      </w:r>
    </w:p>
    <w:p w14:paraId="41F34330">
      <w:pPr>
        <w:pStyle w:val="9"/>
        <w:numPr>
          <w:ilvl w:val="0"/>
          <w:numId w:val="1"/>
        </w:numPr>
        <w:rPr>
          <w:sz w:val="22"/>
          <w:szCs w:val="24"/>
        </w:rPr>
      </w:pPr>
      <w:r>
        <w:rPr>
          <w:sz w:val="22"/>
          <w:szCs w:val="24"/>
        </w:rPr>
        <w:t>基本信息: 男 | 出生年月: 1989年3月 | 户籍所在地: 江苏无锡</w:t>
      </w:r>
    </w:p>
    <w:p w14:paraId="2C6557F0">
      <w:pPr>
        <w:pStyle w:val="9"/>
        <w:numPr>
          <w:ilvl w:val="0"/>
          <w:numId w:val="1"/>
        </w:numPr>
        <w:rPr>
          <w:sz w:val="22"/>
          <w:szCs w:val="24"/>
        </w:rPr>
      </w:pPr>
      <w:r>
        <w:rPr>
          <w:sz w:val="22"/>
          <w:szCs w:val="24"/>
        </w:rPr>
        <w:t xml:space="preserve">联系方式: 18262273079  |  Email: </w:t>
      </w:r>
      <w:r>
        <w:fldChar w:fldCharType="begin"/>
      </w:r>
      <w:r>
        <w:instrText xml:space="preserve"> HYPERLINK "mailto:youngtopsky@163.com" </w:instrText>
      </w:r>
      <w:r>
        <w:fldChar w:fldCharType="separate"/>
      </w:r>
      <w:r>
        <w:rPr>
          <w:rStyle w:val="6"/>
          <w:sz w:val="22"/>
          <w:szCs w:val="24"/>
        </w:rPr>
        <w:t>youngtopsky@163.com</w:t>
      </w:r>
      <w:r>
        <w:rPr>
          <w:rStyle w:val="6"/>
          <w:sz w:val="22"/>
          <w:szCs w:val="24"/>
        </w:rPr>
        <w:fldChar w:fldCharType="end"/>
      </w:r>
    </w:p>
    <w:p w14:paraId="46EB6150">
      <w:pPr>
        <w:pStyle w:val="9"/>
        <w:numPr>
          <w:ilvl w:val="0"/>
          <w:numId w:val="1"/>
        </w:numPr>
        <w:rPr>
          <w:sz w:val="22"/>
          <w:szCs w:val="24"/>
        </w:rPr>
      </w:pPr>
      <w:r>
        <w:rPr>
          <w:sz w:val="22"/>
          <w:szCs w:val="24"/>
        </w:rPr>
        <w:t>毕业院校：江南大学，2014届硕士(电子与通信工程)，2011届本科(电子信息工程)</w:t>
      </w:r>
    </w:p>
    <w:p w14:paraId="76516301">
      <w:pPr>
        <w:rPr>
          <w:rFonts w:eastAsia="黑体"/>
          <w:b/>
          <w:sz w:val="22"/>
          <w:szCs w:val="24"/>
        </w:rPr>
      </w:pP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rFonts w:hint="eastAsia" w:eastAsia="黑体"/>
          <w:b/>
          <w:sz w:val="22"/>
          <w:szCs w:val="24"/>
        </w:rPr>
        <w:t>专业概要</w:t>
      </w:r>
      <w:r>
        <w:rPr>
          <w:rFonts w:eastAsia="黑体"/>
          <w:b/>
          <w:sz w:val="22"/>
          <w:szCs w:val="24"/>
        </w:rPr>
        <w:t>：</w:t>
      </w:r>
    </w:p>
    <w:p w14:paraId="18F1AD28">
      <w:pPr>
        <w:pStyle w:val="9"/>
        <w:numPr>
          <w:ilvl w:val="0"/>
          <w:numId w:val="2"/>
        </w:numPr>
        <w:rPr>
          <w:sz w:val="22"/>
          <w:szCs w:val="24"/>
        </w:rPr>
      </w:pPr>
      <w:bookmarkStart w:id="0" w:name="OLE_LINK6"/>
      <w:r>
        <w:rPr>
          <w:sz w:val="22"/>
          <w:szCs w:val="24"/>
        </w:rPr>
        <w:t>10年+跨领域经验：涵盖工业物联网（IIoT）、机器学习</w:t>
      </w:r>
      <w:r>
        <w:rPr>
          <w:rFonts w:hint="eastAsia"/>
          <w:sz w:val="22"/>
          <w:szCs w:val="24"/>
          <w:lang w:eastAsia="zh-CN"/>
        </w:rPr>
        <w:t>、</w:t>
      </w:r>
      <w:r>
        <w:rPr>
          <w:rFonts w:hint="eastAsia"/>
          <w:sz w:val="22"/>
          <w:szCs w:val="24"/>
          <w:lang w:val="en-US" w:eastAsia="zh-CN"/>
        </w:rPr>
        <w:t>智能体</w:t>
      </w:r>
      <w:r>
        <w:rPr>
          <w:sz w:val="22"/>
          <w:szCs w:val="24"/>
        </w:rPr>
        <w:t>/LLM应用，熟悉云-管-端全栈。</w:t>
      </w:r>
    </w:p>
    <w:p w14:paraId="62A64E69">
      <w:pPr>
        <w:pStyle w:val="9"/>
        <w:numPr>
          <w:ilvl w:val="0"/>
          <w:numId w:val="2"/>
        </w:numPr>
        <w:rPr>
          <w:sz w:val="22"/>
          <w:szCs w:val="24"/>
        </w:rPr>
      </w:pPr>
      <w:r>
        <w:rPr>
          <w:rFonts w:hint="eastAsia"/>
          <w:sz w:val="22"/>
          <w:szCs w:val="24"/>
        </w:rPr>
        <w:t>技术融合能力：兼具软硬件开发（Python/Java/.NET，边缘端Linux）、数据分析（SQL/R）及项目管理（西门子认证项目经理）</w:t>
      </w:r>
      <w:r>
        <w:rPr>
          <w:rFonts w:hint="eastAsia"/>
          <w:sz w:val="22"/>
          <w:szCs w:val="24"/>
          <w:lang w:eastAsia="zh-CN"/>
        </w:rPr>
        <w:t>，</w:t>
      </w:r>
      <w:r>
        <w:rPr>
          <w:rFonts w:hint="eastAsia"/>
          <w:sz w:val="22"/>
          <w:szCs w:val="24"/>
          <w:lang w:val="en-US" w:eastAsia="zh-CN"/>
        </w:rPr>
        <w:t>聚焦AI在工业互联网中的应用。</w:t>
      </w:r>
    </w:p>
    <w:p w14:paraId="339E4D33">
      <w:pPr>
        <w:pStyle w:val="9"/>
        <w:numPr>
          <w:ilvl w:val="0"/>
          <w:numId w:val="2"/>
        </w:numPr>
        <w:rPr>
          <w:sz w:val="22"/>
          <w:szCs w:val="24"/>
        </w:rPr>
      </w:pPr>
      <w:r>
        <w:rPr>
          <w:rFonts w:hint="eastAsia"/>
          <w:sz w:val="22"/>
          <w:szCs w:val="24"/>
        </w:rPr>
        <w:t>行业实践：深度参与半导体及光通讯制造与测试开发、汽车制造及软件（车联网、产线预维护、Catena-X数据空间）、医疗、能源</w:t>
      </w:r>
      <w:r>
        <w:rPr>
          <w:rFonts w:hint="eastAsia"/>
          <w:sz w:val="22"/>
          <w:szCs w:val="24"/>
          <w:lang w:eastAsia="zh-CN"/>
        </w:rPr>
        <w:t>、</w:t>
      </w:r>
      <w:r>
        <w:rPr>
          <w:rFonts w:hint="eastAsia"/>
          <w:sz w:val="22"/>
          <w:szCs w:val="24"/>
          <w:lang w:val="en-US" w:eastAsia="zh-CN"/>
        </w:rPr>
        <w:t>制药</w:t>
      </w:r>
      <w:r>
        <w:rPr>
          <w:rFonts w:hint="eastAsia"/>
          <w:sz w:val="22"/>
          <w:szCs w:val="24"/>
        </w:rPr>
        <w:t>等行业的数字化解决方案，多项专利及跨国项目交付经验。</w:t>
      </w:r>
    </w:p>
    <w:p w14:paraId="09A0EB2F">
      <w:pPr>
        <w:pStyle w:val="9"/>
        <w:numPr>
          <w:ilvl w:val="0"/>
          <w:numId w:val="2"/>
        </w:numPr>
        <w:rPr>
          <w:sz w:val="22"/>
          <w:szCs w:val="24"/>
        </w:rPr>
      </w:pPr>
      <w:r>
        <w:rPr>
          <w:rFonts w:hint="eastAsia"/>
          <w:sz w:val="22"/>
          <w:szCs w:val="24"/>
        </w:rPr>
        <w:t>语言能力：英语流利（剑桥商务英语高级BEC Higher，托业980），具备跨国协作与技术宣讲经验</w:t>
      </w:r>
      <w:r>
        <w:rPr>
          <w:sz w:val="22"/>
          <w:szCs w:val="24"/>
        </w:rPr>
        <w:t>。</w:t>
      </w:r>
    </w:p>
    <w:bookmarkEnd w:id="0"/>
    <w:p w14:paraId="7D6B171A">
      <w:pPr>
        <w:rPr>
          <w:sz w:val="22"/>
          <w:szCs w:val="24"/>
        </w:rPr>
      </w:pP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r>
        <w:rPr>
          <w:sz w:val="22"/>
          <w:szCs w:val="24"/>
        </w:rPr>
        <w:noBreakHyphen/>
      </w:r>
    </w:p>
    <w:p w14:paraId="10624705">
      <w:pPr>
        <w:ind w:left="1716" w:hanging="1716" w:hangingChars="777"/>
        <w:jc w:val="left"/>
        <w:rPr>
          <w:rFonts w:eastAsia="黑体"/>
          <w:b/>
          <w:sz w:val="22"/>
          <w:szCs w:val="24"/>
        </w:rPr>
      </w:pPr>
      <w:r>
        <w:rPr>
          <w:rFonts w:eastAsia="黑体"/>
          <w:b/>
          <w:sz w:val="22"/>
          <w:szCs w:val="24"/>
        </w:rPr>
        <w:t>工作及项目经历：</w:t>
      </w:r>
    </w:p>
    <w:p w14:paraId="2895ACF4">
      <w:pPr>
        <w:pStyle w:val="9"/>
        <w:numPr>
          <w:ilvl w:val="0"/>
          <w:numId w:val="3"/>
        </w:numPr>
        <w:jc w:val="left"/>
        <w:rPr>
          <w:rFonts w:hint="default" w:eastAsiaTheme="majorEastAsia"/>
          <w:b/>
          <w:sz w:val="22"/>
          <w:szCs w:val="24"/>
          <w:lang w:val="en-US"/>
        </w:rPr>
      </w:pPr>
      <w:r>
        <w:rPr>
          <w:rFonts w:hint="eastAsia" w:eastAsiaTheme="majorEastAsia"/>
          <w:b/>
          <w:sz w:val="22"/>
          <w:szCs w:val="24"/>
          <w:lang w:val="en-US" w:eastAsia="zh-CN"/>
        </w:rPr>
        <w:t>2025.12 - 礼来苏州制药有限公司 高级首席工程师 Sr. Principle Engineer</w:t>
      </w:r>
    </w:p>
    <w:p w14:paraId="3E201B86">
      <w:pPr>
        <w:pStyle w:val="9"/>
        <w:numPr>
          <w:ilvl w:val="0"/>
          <w:numId w:val="4"/>
        </w:numPr>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u w:val="single"/>
          <w:lang w:val="en-US" w:eastAsia="zh-CN"/>
        </w:rPr>
        <w:t>AI应用、数据科学及数字化负责人</w:t>
      </w:r>
    </w:p>
    <w:p w14:paraId="1DFF3EB9">
      <w:pPr>
        <w:pStyle w:val="9"/>
        <w:ind w:left="786"/>
        <w:jc w:val="left"/>
        <w:rPr>
          <w:rFonts w:hint="eastAsia" w:asciiTheme="majorEastAsia" w:hAnsiTheme="majorEastAsia" w:eastAsiaTheme="majorEastAsia"/>
          <w:bCs/>
          <w:sz w:val="22"/>
          <w:szCs w:val="24"/>
          <w:lang w:val="en-US" w:eastAsia="zh-CN"/>
        </w:rPr>
      </w:pPr>
      <w:r>
        <w:rPr>
          <w:rFonts w:hint="eastAsia" w:asciiTheme="majorEastAsia" w:hAnsiTheme="majorEastAsia" w:eastAsiaTheme="majorEastAsia"/>
          <w:bCs/>
          <w:sz w:val="22"/>
          <w:szCs w:val="24"/>
          <w:lang w:val="en-US" w:eastAsia="zh-CN"/>
        </w:rPr>
        <w:t>负责领导工厂的数字化项目，尤其是新的数字化技术和全球数字化领先解决方案在礼来苏州工厂的实时，包括先进数据分析，人工智能(ML/LLM/Agent)，物联网相关的数字化方案实施。</w:t>
      </w:r>
    </w:p>
    <w:p w14:paraId="5D936F6C">
      <w:pPr>
        <w:pStyle w:val="9"/>
        <w:numPr>
          <w:ilvl w:val="0"/>
          <w:numId w:val="4"/>
        </w:numPr>
        <w:ind w:left="786" w:leftChars="0" w:hanging="360" w:firstLineChars="0"/>
        <w:jc w:val="left"/>
        <w:rPr>
          <w:rFonts w:hint="default" w:asciiTheme="majorEastAsia" w:hAnsiTheme="majorEastAsia" w:eastAsiaTheme="majorEastAsia"/>
          <w:bCs/>
          <w:sz w:val="22"/>
          <w:szCs w:val="24"/>
          <w:u w:val="single"/>
          <w:lang w:val="en-US" w:eastAsia="zh-CN"/>
        </w:rPr>
      </w:pPr>
      <w:r>
        <w:rPr>
          <w:rFonts w:hint="eastAsia" w:asciiTheme="majorEastAsia" w:hAnsiTheme="majorEastAsia" w:eastAsiaTheme="majorEastAsia"/>
          <w:bCs/>
          <w:sz w:val="22"/>
          <w:szCs w:val="24"/>
          <w:u w:val="single"/>
          <w:lang w:val="en-US" w:eastAsia="zh-CN"/>
        </w:rPr>
        <w:t>AI及数字化需求分析师和架构师</w:t>
      </w:r>
    </w:p>
    <w:p w14:paraId="7EB8E111">
      <w:pPr>
        <w:pStyle w:val="9"/>
        <w:ind w:left="786"/>
        <w:jc w:val="left"/>
        <w:rPr>
          <w:rFonts w:hint="default" w:asciiTheme="majorEastAsia" w:hAnsiTheme="majorEastAsia" w:eastAsiaTheme="majorEastAsia"/>
          <w:bCs/>
          <w:sz w:val="22"/>
          <w:szCs w:val="24"/>
          <w:lang w:val="en-US" w:eastAsia="zh-CN"/>
        </w:rPr>
      </w:pPr>
      <w:r>
        <w:rPr>
          <w:rFonts w:hint="eastAsia" w:asciiTheme="majorEastAsia" w:hAnsiTheme="majorEastAsia" w:eastAsiaTheme="majorEastAsia"/>
          <w:bCs/>
          <w:sz w:val="22"/>
          <w:szCs w:val="24"/>
          <w:lang w:val="en-US" w:eastAsia="zh-CN"/>
        </w:rPr>
        <w:t>负责与礼来其他工厂和全球不同功能组织的深入沟通，总结归纳用户需求，调研市场解决方案，提供可行</w:t>
      </w:r>
      <w:r>
        <w:rPr>
          <w:rFonts w:hint="eastAsia" w:asciiTheme="majorEastAsia" w:hAnsiTheme="majorEastAsia" w:eastAsiaTheme="majorEastAsia"/>
          <w:bCs/>
          <w:sz w:val="22"/>
          <w:szCs w:val="24"/>
          <w:lang w:val="en-US" w:eastAsia="zh-CN"/>
        </w:rPr>
        <w:tab/>
      </w:r>
      <w:r>
        <w:rPr>
          <w:rFonts w:hint="eastAsia" w:asciiTheme="majorEastAsia" w:hAnsiTheme="majorEastAsia" w:eastAsiaTheme="majorEastAsia"/>
          <w:bCs/>
          <w:sz w:val="22"/>
          <w:szCs w:val="24"/>
          <w:lang w:val="en-US" w:eastAsia="zh-CN"/>
        </w:rPr>
        <w:t>的技术方案及架构，并负责实施。</w:t>
      </w:r>
    </w:p>
    <w:p w14:paraId="1A9FB0C8">
      <w:pPr>
        <w:pStyle w:val="9"/>
        <w:numPr>
          <w:ilvl w:val="0"/>
          <w:numId w:val="0"/>
        </w:numPr>
        <w:ind w:leftChars="0"/>
        <w:jc w:val="left"/>
        <w:rPr>
          <w:rFonts w:hint="default" w:eastAsiaTheme="majorEastAsia"/>
          <w:b/>
          <w:sz w:val="22"/>
          <w:szCs w:val="24"/>
          <w:lang w:val="en-US"/>
        </w:rPr>
      </w:pPr>
    </w:p>
    <w:p w14:paraId="77C791CD">
      <w:pPr>
        <w:pStyle w:val="9"/>
        <w:numPr>
          <w:ilvl w:val="0"/>
          <w:numId w:val="3"/>
        </w:numPr>
        <w:jc w:val="left"/>
        <w:rPr>
          <w:rFonts w:eastAsiaTheme="majorEastAsia"/>
          <w:b/>
          <w:sz w:val="22"/>
          <w:szCs w:val="24"/>
        </w:rPr>
      </w:pPr>
      <w:r>
        <w:rPr>
          <w:rFonts w:eastAsiaTheme="majorEastAsia"/>
          <w:b/>
          <w:sz w:val="22"/>
          <w:szCs w:val="24"/>
        </w:rPr>
        <w:t>2021.06 -</w:t>
      </w:r>
      <w:r>
        <w:rPr>
          <w:rFonts w:hint="eastAsia" w:eastAsiaTheme="majorEastAsia"/>
          <w:b/>
          <w:sz w:val="22"/>
          <w:szCs w:val="24"/>
          <w:lang w:val="en-US" w:eastAsia="zh-CN"/>
        </w:rPr>
        <w:t xml:space="preserve"> 2025.11</w:t>
      </w:r>
      <w:r>
        <w:rPr>
          <w:rFonts w:eastAsiaTheme="majorEastAsia"/>
          <w:b/>
          <w:sz w:val="22"/>
          <w:szCs w:val="24"/>
        </w:rPr>
        <w:tab/>
      </w:r>
      <w:r>
        <w:rPr>
          <w:rFonts w:hint="eastAsia" w:eastAsiaTheme="majorEastAsia"/>
          <w:b/>
          <w:sz w:val="22"/>
          <w:szCs w:val="24"/>
        </w:rPr>
        <w:t>西门子（中国）有限公司无锡创新中心</w:t>
      </w:r>
      <w:r>
        <w:rPr>
          <w:rFonts w:eastAsiaTheme="majorEastAsia"/>
          <w:b/>
          <w:sz w:val="22"/>
          <w:szCs w:val="24"/>
        </w:rPr>
        <w:tab/>
      </w:r>
      <w:r>
        <w:rPr>
          <w:rFonts w:eastAsiaTheme="majorEastAsia"/>
          <w:b/>
          <w:sz w:val="22"/>
          <w:szCs w:val="24"/>
        </w:rPr>
        <w:t xml:space="preserve"> </w:t>
      </w:r>
      <w:r>
        <w:rPr>
          <w:rFonts w:hint="eastAsia" w:eastAsiaTheme="majorEastAsia"/>
          <w:b/>
          <w:sz w:val="22"/>
          <w:szCs w:val="24"/>
        </w:rPr>
        <w:t>专家工程师</w:t>
      </w:r>
      <w:r>
        <w:rPr>
          <w:rFonts w:hint="eastAsia" w:eastAsiaTheme="majorEastAsia"/>
          <w:b/>
          <w:sz w:val="22"/>
          <w:szCs w:val="24"/>
          <w:lang w:val="en-US" w:eastAsia="zh-CN"/>
        </w:rPr>
        <w:t xml:space="preserve"> Expert Engineer</w:t>
      </w:r>
    </w:p>
    <w:p w14:paraId="152FBAB7">
      <w:pPr>
        <w:pStyle w:val="9"/>
        <w:numPr>
          <w:ilvl w:val="0"/>
          <w:numId w:val="5"/>
        </w:numPr>
        <w:ind w:left="426" w:leftChars="0"/>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u w:val="single"/>
        </w:rPr>
        <w:t>数据收集、建模和分析架构师</w:t>
      </w:r>
    </w:p>
    <w:p w14:paraId="320544D5">
      <w:pPr>
        <w:pStyle w:val="9"/>
        <w:numPr>
          <w:ilvl w:val="0"/>
          <w:numId w:val="6"/>
        </w:numPr>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u w:val="single"/>
        </w:rPr>
        <w:t>工业物联网预测性维护解决方案(</w:t>
      </w:r>
      <w:r>
        <w:rPr>
          <w:rFonts w:asciiTheme="majorEastAsia" w:hAnsiTheme="majorEastAsia" w:eastAsiaTheme="majorEastAsia"/>
          <w:bCs/>
          <w:sz w:val="22"/>
          <w:szCs w:val="24"/>
          <w:u w:val="single"/>
        </w:rPr>
        <w:t>Python, Vue.js, SQL</w:t>
      </w:r>
      <w:r>
        <w:rPr>
          <w:rFonts w:hint="eastAsia" w:asciiTheme="majorEastAsia" w:hAnsiTheme="majorEastAsia" w:eastAsiaTheme="majorEastAsia"/>
          <w:bCs/>
          <w:sz w:val="22"/>
          <w:szCs w:val="24"/>
          <w:u w:val="single"/>
        </w:rPr>
        <w:t>,</w:t>
      </w:r>
      <w:r>
        <w:rPr>
          <w:rFonts w:asciiTheme="majorEastAsia" w:hAnsiTheme="majorEastAsia" w:eastAsiaTheme="majorEastAsia"/>
          <w:bCs/>
          <w:sz w:val="22"/>
          <w:szCs w:val="24"/>
          <w:u w:val="single"/>
        </w:rPr>
        <w:t xml:space="preserve"> Jupyter</w:t>
      </w:r>
      <w:r>
        <w:rPr>
          <w:rFonts w:hint="eastAsia" w:asciiTheme="majorEastAsia" w:hAnsiTheme="majorEastAsia" w:eastAsiaTheme="majorEastAsia"/>
          <w:bCs/>
          <w:sz w:val="22"/>
          <w:szCs w:val="24"/>
          <w:u w:val="single"/>
        </w:rPr>
        <w:t>,</w:t>
      </w:r>
      <w:r>
        <w:rPr>
          <w:rFonts w:asciiTheme="majorEastAsia" w:hAnsiTheme="majorEastAsia" w:eastAsiaTheme="majorEastAsia"/>
          <w:bCs/>
          <w:sz w:val="22"/>
          <w:szCs w:val="24"/>
          <w:u w:val="single"/>
        </w:rPr>
        <w:t xml:space="preserve"> Nginx</w:t>
      </w:r>
      <w:r>
        <w:rPr>
          <w:rFonts w:hint="eastAsia" w:asciiTheme="majorEastAsia" w:hAnsiTheme="majorEastAsia" w:eastAsiaTheme="majorEastAsia"/>
          <w:bCs/>
          <w:sz w:val="22"/>
          <w:szCs w:val="24"/>
          <w:u w:val="single"/>
        </w:rPr>
        <w:t>, AI</w:t>
      </w:r>
      <w:r>
        <w:rPr>
          <w:rFonts w:asciiTheme="majorEastAsia" w:hAnsiTheme="majorEastAsia" w:eastAsiaTheme="majorEastAsia"/>
          <w:bCs/>
          <w:sz w:val="22"/>
          <w:szCs w:val="24"/>
          <w:u w:val="single"/>
        </w:rPr>
        <w:t>)</w:t>
      </w:r>
    </w:p>
    <w:p w14:paraId="4CB2FA99">
      <w:pPr>
        <w:pStyle w:val="9"/>
        <w:ind w:left="786"/>
        <w:jc w:val="left"/>
        <w:rPr>
          <w:rFonts w:asciiTheme="majorEastAsia" w:hAnsiTheme="majorEastAsia" w:eastAsiaTheme="majorEastAsia"/>
          <w:bCs/>
          <w:sz w:val="22"/>
          <w:szCs w:val="24"/>
        </w:rPr>
      </w:pPr>
      <w:bookmarkStart w:id="1" w:name="OLE_LINK5"/>
      <w:r>
        <w:rPr>
          <w:rFonts w:hint="eastAsia" w:asciiTheme="majorEastAsia" w:hAnsiTheme="majorEastAsia" w:eastAsiaTheme="majorEastAsia"/>
          <w:bCs/>
          <w:sz w:val="22"/>
          <w:szCs w:val="24"/>
        </w:rPr>
        <w:t>负责架构设计和核心编码实现。</w:t>
      </w:r>
      <w:bookmarkEnd w:id="1"/>
      <w:r>
        <w:rPr>
          <w:rFonts w:hint="eastAsia" w:asciiTheme="majorEastAsia" w:hAnsiTheme="majorEastAsia" w:eastAsiaTheme="majorEastAsia"/>
          <w:bCs/>
          <w:sz w:val="22"/>
          <w:szCs w:val="24"/>
        </w:rPr>
        <w:t>通过传感器（温湿度，振动，声音等信号）收集大数据，算法建模进行特征提取，给出预维护监控方案。包含IoT大数据建模与分析，算法处理，特征提取等，应用在工业物联网预维护场景。本解决方案已应用在汽车制造业，医疗行业，钻井行业等制造业。结合LLM，开发了智能数据助手、知识库等应用。</w:t>
      </w:r>
    </w:p>
    <w:p w14:paraId="7B019701">
      <w:pPr>
        <w:pStyle w:val="9"/>
        <w:numPr>
          <w:ilvl w:val="0"/>
          <w:numId w:val="6"/>
        </w:numPr>
        <w:jc w:val="left"/>
        <w:rPr>
          <w:rFonts w:asciiTheme="majorEastAsia" w:hAnsiTheme="majorEastAsia" w:eastAsiaTheme="majorEastAsia"/>
          <w:bCs/>
          <w:sz w:val="22"/>
          <w:szCs w:val="24"/>
          <w:u w:val="single"/>
        </w:rPr>
      </w:pPr>
      <w:bookmarkStart w:id="2" w:name="OLE_LINK4"/>
      <w:r>
        <w:rPr>
          <w:rFonts w:hint="eastAsia" w:asciiTheme="majorEastAsia" w:hAnsiTheme="majorEastAsia" w:eastAsiaTheme="majorEastAsia"/>
          <w:bCs/>
          <w:sz w:val="22"/>
          <w:szCs w:val="24"/>
          <w:u w:val="single"/>
        </w:rPr>
        <w:t>城市物联网气象大数据和视频监控项目(</w:t>
      </w:r>
      <w:r>
        <w:rPr>
          <w:rFonts w:asciiTheme="majorEastAsia" w:hAnsiTheme="majorEastAsia" w:eastAsiaTheme="majorEastAsia"/>
          <w:bCs/>
          <w:sz w:val="22"/>
          <w:szCs w:val="24"/>
          <w:u w:val="single"/>
        </w:rPr>
        <w:t>Python, SQL, RabbitMQ, Kafka)</w:t>
      </w:r>
    </w:p>
    <w:p w14:paraId="422AC152">
      <w:pPr>
        <w:pStyle w:val="9"/>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负责架构设计和核心编码实现。通过覆盖无锡新吴区的传感器装置，收集大量数据并在云端处理后进行实时监控。摄像头应用在智慧停车。本项目为政府合作项目，已成功应用在无锡新吴区飞凤平台。</w:t>
      </w:r>
    </w:p>
    <w:bookmarkEnd w:id="2"/>
    <w:p w14:paraId="4EF51C12">
      <w:pPr>
        <w:ind w:left="366" w:firstLine="420"/>
        <w:jc w:val="left"/>
        <w:rPr>
          <w:rFonts w:asciiTheme="majorEastAsia" w:hAnsiTheme="majorEastAsia" w:eastAsiaTheme="majorEastAsia"/>
          <w:bCs/>
          <w:sz w:val="22"/>
          <w:szCs w:val="24"/>
          <w:u w:val="single"/>
        </w:rPr>
      </w:pPr>
      <w:r>
        <w:rPr>
          <w:rFonts w:hint="eastAsia" w:asciiTheme="majorEastAsia" w:hAnsiTheme="majorEastAsia" w:eastAsiaTheme="majorEastAsia"/>
          <w:bCs/>
          <w:sz w:val="22"/>
          <w:szCs w:val="24"/>
        </w:rPr>
        <w:t>3</w:t>
      </w:r>
      <w:r>
        <w:rPr>
          <w:rFonts w:asciiTheme="majorEastAsia" w:hAnsiTheme="majorEastAsia" w:eastAsiaTheme="majorEastAsia"/>
          <w:bCs/>
          <w:sz w:val="22"/>
          <w:szCs w:val="24"/>
        </w:rPr>
        <w:t xml:space="preserve">. </w:t>
      </w:r>
      <w:r>
        <w:rPr>
          <w:rFonts w:hint="eastAsia" w:asciiTheme="majorEastAsia" w:hAnsiTheme="majorEastAsia" w:eastAsiaTheme="majorEastAsia"/>
          <w:bCs/>
          <w:sz w:val="22"/>
          <w:szCs w:val="24"/>
          <w:u w:val="single"/>
        </w:rPr>
        <w:t>城市物联网桥梁大数据监控项目(</w:t>
      </w:r>
      <w:r>
        <w:rPr>
          <w:rFonts w:asciiTheme="majorEastAsia" w:hAnsiTheme="majorEastAsia" w:eastAsiaTheme="majorEastAsia"/>
          <w:bCs/>
          <w:sz w:val="22"/>
          <w:szCs w:val="24"/>
          <w:u w:val="single"/>
        </w:rPr>
        <w:t>Python, SQL, Jupyter, Nginx)</w:t>
      </w:r>
    </w:p>
    <w:p w14:paraId="3A1A9789">
      <w:pPr>
        <w:pStyle w:val="9"/>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项目架构设计、开发及部署。通过安装在桥梁的振动传感器和摄像头组成的传感装置，收集大量桥梁振动数据，建模后提取车辆特征，实时监控桥梁上大卡车及超重车辆行驶情况。本项目已成功通过无锡市科创项目验收。</w:t>
      </w:r>
    </w:p>
    <w:p w14:paraId="263DF988">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4. </w:t>
      </w:r>
      <w:r>
        <w:rPr>
          <w:rFonts w:hint="eastAsia" w:asciiTheme="majorEastAsia" w:hAnsiTheme="majorEastAsia" w:eastAsiaTheme="majorEastAsia"/>
          <w:bCs/>
          <w:sz w:val="22"/>
          <w:szCs w:val="24"/>
          <w:u w:val="single"/>
        </w:rPr>
        <w:t>大语言模型LLM预研及应用开发</w:t>
      </w:r>
    </w:p>
    <w:p w14:paraId="79A2433F">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架构设计和核心代码实现，结合西门子IoT云平台服务，预研大模型使用场景及编程实现，覆盖竞品SWOT分析、编程框架对比及路径实现等。配合业务部门成功举办Hackathon及客户案例应用，多次在组织内进行相关技术分享。同时应用在智能数据分析及知识库助手等。</w:t>
      </w:r>
    </w:p>
    <w:p w14:paraId="5ED40FF8">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5. </w:t>
      </w:r>
      <w:r>
        <w:rPr>
          <w:rFonts w:hint="eastAsia" w:asciiTheme="majorEastAsia" w:hAnsiTheme="majorEastAsia" w:eastAsiaTheme="majorEastAsia"/>
          <w:bCs/>
          <w:sz w:val="22"/>
          <w:szCs w:val="24"/>
          <w:u w:val="single"/>
        </w:rPr>
        <w:t>汽车行业数据空间Catena-X国内首次成功部署</w:t>
      </w:r>
    </w:p>
    <w:p w14:paraId="76819127">
      <w:pPr>
        <w:ind w:left="786"/>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Catena-X是德国主导的欧洲汽车行业数据空间交换标准。从21年伊始关注并参与中国区会议，研究技术框架和尝试部署。在24年底短时间内（3天）成功在宁德时代总部（CATL）部署和宝马德国（BMW）的数据空间交换PoC，覆盖数据交换、电池护照和数字孪生等信息，成为国内首次成功实施的解决方案。</w:t>
      </w:r>
    </w:p>
    <w:p w14:paraId="399510D0">
      <w:pPr>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    2. </w:t>
      </w:r>
      <w:r>
        <w:rPr>
          <w:rFonts w:hint="eastAsia" w:asciiTheme="majorEastAsia" w:hAnsiTheme="majorEastAsia" w:eastAsiaTheme="majorEastAsia"/>
          <w:bCs/>
          <w:sz w:val="22"/>
          <w:szCs w:val="24"/>
          <w:u w:val="single"/>
        </w:rPr>
        <w:t>项目经理</w:t>
      </w:r>
    </w:p>
    <w:p w14:paraId="2787E6ED">
      <w:pPr>
        <w:jc w:val="left"/>
        <w:rPr>
          <w:rFonts w:asciiTheme="majorEastAsia" w:hAnsiTheme="majorEastAsia" w:eastAsiaTheme="majorEastAsia"/>
          <w:bCs/>
          <w:sz w:val="22"/>
          <w:szCs w:val="24"/>
        </w:rPr>
      </w:pPr>
      <w:r>
        <w:rPr>
          <w:rFonts w:asciiTheme="majorEastAsia" w:hAnsiTheme="majorEastAsia" w:eastAsiaTheme="majorEastAsia"/>
          <w:bCs/>
          <w:sz w:val="22"/>
          <w:szCs w:val="24"/>
        </w:rPr>
        <w:tab/>
      </w:r>
      <w:r>
        <w:rPr>
          <w:rFonts w:asciiTheme="majorEastAsia" w:hAnsiTheme="majorEastAsia" w:eastAsiaTheme="majorEastAsia"/>
          <w:bCs/>
          <w:sz w:val="22"/>
          <w:szCs w:val="24"/>
        </w:rPr>
        <w:tab/>
      </w:r>
      <w:r>
        <w:rPr>
          <w:rFonts w:hint="eastAsia" w:asciiTheme="majorEastAsia" w:hAnsiTheme="majorEastAsia" w:eastAsiaTheme="majorEastAsia"/>
          <w:bCs/>
          <w:sz w:val="22"/>
          <w:szCs w:val="24"/>
        </w:rPr>
        <w:t xml:space="preserve">1. </w:t>
      </w:r>
      <w:r>
        <w:rPr>
          <w:rFonts w:hint="eastAsia" w:asciiTheme="majorEastAsia" w:hAnsiTheme="majorEastAsia" w:eastAsiaTheme="majorEastAsia"/>
          <w:bCs/>
          <w:sz w:val="22"/>
          <w:szCs w:val="24"/>
          <w:u w:val="single"/>
        </w:rPr>
        <w:t>新吴区科创项目交付</w:t>
      </w:r>
    </w:p>
    <w:p w14:paraId="56BAAAC8">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负责年度新吴区科创项目的选型、交付、成果验收及基金申请等项目，成功通过验收。同时沟通协调参加无锡年度物联网博览会。</w:t>
      </w:r>
    </w:p>
    <w:p w14:paraId="6A5ADB23">
      <w:pPr>
        <w:jc w:val="left"/>
        <w:rPr>
          <w:rFonts w:asciiTheme="majorEastAsia" w:hAnsiTheme="majorEastAsia" w:eastAsiaTheme="majorEastAsia"/>
          <w:bCs/>
          <w:sz w:val="22"/>
          <w:szCs w:val="24"/>
        </w:rPr>
      </w:pPr>
      <w:r>
        <w:rPr>
          <w:rFonts w:asciiTheme="majorEastAsia" w:hAnsiTheme="majorEastAsia" w:eastAsiaTheme="majorEastAsia"/>
          <w:bCs/>
          <w:sz w:val="22"/>
          <w:szCs w:val="24"/>
        </w:rPr>
        <w:tab/>
      </w:r>
      <w:r>
        <w:rPr>
          <w:rFonts w:asciiTheme="majorEastAsia" w:hAnsiTheme="majorEastAsia" w:eastAsiaTheme="majorEastAsia"/>
          <w:bCs/>
          <w:sz w:val="22"/>
          <w:szCs w:val="24"/>
        </w:rPr>
        <w:tab/>
      </w:r>
      <w:r>
        <w:rPr>
          <w:rFonts w:hint="eastAsia" w:asciiTheme="majorEastAsia" w:hAnsiTheme="majorEastAsia" w:eastAsiaTheme="majorEastAsia"/>
          <w:bCs/>
          <w:sz w:val="22"/>
          <w:szCs w:val="24"/>
        </w:rPr>
        <w:t xml:space="preserve">2. </w:t>
      </w:r>
      <w:r>
        <w:rPr>
          <w:rFonts w:hint="eastAsia" w:asciiTheme="majorEastAsia" w:hAnsiTheme="majorEastAsia" w:eastAsiaTheme="majorEastAsia"/>
          <w:bCs/>
          <w:sz w:val="22"/>
          <w:szCs w:val="24"/>
          <w:u w:val="single"/>
        </w:rPr>
        <w:t>Decoupling跨部门沟通</w:t>
      </w:r>
    </w:p>
    <w:p w14:paraId="0C69FD13">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主导“Decoupling”项目，聚焦于评估组织内部各项技术与中美技术脱钩背景的关联性。负责跨部门沟通协调，与技术专家及部门负责人共同识别技术共性及潜在风险点，分析其与脱钩趋势的相关性。项目涵盖多领域技术，要求较强的技术综合理解能力与高效沟通能力。最终交付成果为全面技术风险评估报告及针对性改进建议，为组织技术战略决策提供关键依据。</w:t>
      </w:r>
    </w:p>
    <w:p w14:paraId="392220FB">
      <w:pPr>
        <w:jc w:val="left"/>
        <w:rPr>
          <w:rFonts w:asciiTheme="majorEastAsia" w:hAnsiTheme="majorEastAsia" w:eastAsiaTheme="majorEastAsia"/>
          <w:bCs/>
          <w:sz w:val="22"/>
          <w:szCs w:val="24"/>
        </w:rPr>
      </w:pPr>
      <w:r>
        <w:rPr>
          <w:rFonts w:asciiTheme="majorEastAsia" w:hAnsiTheme="majorEastAsia" w:eastAsiaTheme="majorEastAsia"/>
          <w:bCs/>
          <w:sz w:val="22"/>
          <w:szCs w:val="24"/>
        </w:rPr>
        <w:tab/>
      </w:r>
      <w:r>
        <w:rPr>
          <w:rFonts w:asciiTheme="majorEastAsia" w:hAnsiTheme="majorEastAsia" w:eastAsiaTheme="majorEastAsia"/>
          <w:bCs/>
          <w:sz w:val="22"/>
          <w:szCs w:val="24"/>
        </w:rPr>
        <w:tab/>
      </w:r>
      <w:r>
        <w:rPr>
          <w:rFonts w:hint="eastAsia" w:asciiTheme="majorEastAsia" w:hAnsiTheme="majorEastAsia" w:eastAsiaTheme="majorEastAsia"/>
          <w:bCs/>
          <w:sz w:val="22"/>
          <w:szCs w:val="24"/>
        </w:rPr>
        <w:t xml:space="preserve">3. </w:t>
      </w:r>
      <w:r>
        <w:rPr>
          <w:rFonts w:hint="eastAsia" w:asciiTheme="majorEastAsia" w:hAnsiTheme="majorEastAsia" w:eastAsiaTheme="majorEastAsia"/>
          <w:bCs/>
          <w:sz w:val="22"/>
          <w:szCs w:val="24"/>
          <w:u w:val="single"/>
        </w:rPr>
        <w:t>AirLink移植可行性项目交付</w:t>
      </w:r>
    </w:p>
    <w:p w14:paraId="4E5BD235">
      <w:pPr>
        <w:ind w:left="42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    负责带领团队（6人）完成西门子AirLink从windows平台移植到Linux，尤其是利用Docker等容器化技术的可行性研究及尝试。最终成功交付经过验证的Demo及可行性报告，并利用Docker容器的网络和Privilege模式提出了进一步优化方案。</w:t>
      </w:r>
    </w:p>
    <w:p w14:paraId="426572A8">
      <w:pPr>
        <w:ind w:firstLine="42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 xml:space="preserve">3. </w:t>
      </w:r>
      <w:r>
        <w:rPr>
          <w:rFonts w:hint="eastAsia" w:asciiTheme="majorEastAsia" w:hAnsiTheme="majorEastAsia" w:eastAsiaTheme="majorEastAsia"/>
          <w:bCs/>
          <w:sz w:val="22"/>
          <w:szCs w:val="24"/>
          <w:u w:val="single"/>
        </w:rPr>
        <w:t>沟通窗口</w:t>
      </w:r>
    </w:p>
    <w:p w14:paraId="60496E42">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1.负责与德国及其他欧洲同事、印度同事等对接，完成相关项目。其中独立负责某西门子中国工厂关键之间设备的软硬件升级的对接工作。</w:t>
      </w:r>
    </w:p>
    <w:p w14:paraId="639A23DB">
      <w:pPr>
        <w:ind w:left="840"/>
        <w:jc w:val="left"/>
        <w:rPr>
          <w:rFonts w:asciiTheme="majorEastAsia" w:hAnsiTheme="majorEastAsia" w:eastAsiaTheme="majorEastAsia"/>
          <w:bCs/>
          <w:sz w:val="22"/>
          <w:szCs w:val="24"/>
        </w:rPr>
      </w:pPr>
      <w:r>
        <w:rPr>
          <w:rFonts w:hint="eastAsia" w:asciiTheme="majorEastAsia" w:hAnsiTheme="majorEastAsia" w:eastAsiaTheme="majorEastAsia"/>
          <w:bCs/>
          <w:sz w:val="22"/>
          <w:szCs w:val="24"/>
        </w:rPr>
        <w:t>2.负责筹备和组建“Open Source@西门子”年度活动（今年将举办第三届）。负责宣传、推广西门子在工业开源领域的进展和活动，同时邀请其他领域（Xenomai实时控制、人工智能、开源半导体，RISC-V等）嘉宾共同参与。作为演讲人介绍西门子LLM API方案，链接：</w:t>
      </w:r>
      <w:r>
        <w:fldChar w:fldCharType="begin"/>
      </w:r>
      <w:r>
        <w:instrText xml:space="preserve">HYPERLINK "https://opensource.siemens.com/events/2024cn/"</w:instrText>
      </w:r>
      <w:r>
        <w:fldChar w:fldCharType="separate"/>
      </w:r>
      <w:r>
        <w:rPr>
          <w:rStyle w:val="6"/>
          <w:rFonts w:asciiTheme="majorEastAsia" w:hAnsiTheme="majorEastAsia" w:eastAsiaTheme="majorEastAsia"/>
          <w:bCs/>
          <w:sz w:val="22"/>
          <w:szCs w:val="24"/>
        </w:rPr>
        <w:t>opensource.siemens.com</w:t>
      </w:r>
      <w:r>
        <w:fldChar w:fldCharType="end"/>
      </w:r>
      <w:r>
        <w:rPr>
          <w:rFonts w:hint="eastAsia" w:asciiTheme="majorEastAsia" w:hAnsiTheme="majorEastAsia" w:eastAsiaTheme="majorEastAsia"/>
          <w:bCs/>
          <w:sz w:val="22"/>
          <w:szCs w:val="24"/>
        </w:rPr>
        <w:t>。</w:t>
      </w:r>
    </w:p>
    <w:p w14:paraId="7605D37B">
      <w:pPr>
        <w:jc w:val="left"/>
        <w:rPr>
          <w:rFonts w:asciiTheme="majorEastAsia" w:hAnsiTheme="majorEastAsia" w:eastAsiaTheme="majorEastAsia"/>
          <w:bCs/>
          <w:sz w:val="22"/>
          <w:szCs w:val="24"/>
        </w:rPr>
      </w:pPr>
    </w:p>
    <w:p w14:paraId="254B46FC">
      <w:pPr>
        <w:pStyle w:val="9"/>
        <w:numPr>
          <w:ilvl w:val="0"/>
          <w:numId w:val="3"/>
        </w:numPr>
        <w:jc w:val="left"/>
        <w:rPr>
          <w:rFonts w:eastAsiaTheme="majorEastAsia"/>
          <w:b/>
          <w:sz w:val="22"/>
          <w:szCs w:val="24"/>
        </w:rPr>
      </w:pPr>
      <w:bookmarkStart w:id="3" w:name="OLE_LINK2"/>
      <w:r>
        <w:rPr>
          <w:rFonts w:eastAsiaTheme="majorEastAsia"/>
          <w:b/>
          <w:sz w:val="22"/>
          <w:szCs w:val="24"/>
        </w:rPr>
        <w:t>20</w:t>
      </w:r>
      <w:r>
        <w:rPr>
          <w:rFonts w:hint="eastAsia" w:eastAsiaTheme="majorEastAsia"/>
          <w:b/>
          <w:sz w:val="22"/>
          <w:szCs w:val="24"/>
        </w:rPr>
        <w:t>20</w:t>
      </w:r>
      <w:r>
        <w:rPr>
          <w:rFonts w:eastAsiaTheme="majorEastAsia"/>
          <w:b/>
          <w:sz w:val="22"/>
          <w:szCs w:val="24"/>
        </w:rPr>
        <w:t>.0</w:t>
      </w:r>
      <w:r>
        <w:rPr>
          <w:rFonts w:hint="eastAsia" w:eastAsiaTheme="majorEastAsia"/>
          <w:b/>
          <w:sz w:val="22"/>
          <w:szCs w:val="24"/>
        </w:rPr>
        <w:t>6</w:t>
      </w:r>
      <w:r>
        <w:rPr>
          <w:rFonts w:eastAsiaTheme="majorEastAsia"/>
          <w:b/>
          <w:sz w:val="22"/>
          <w:szCs w:val="24"/>
        </w:rPr>
        <w:t xml:space="preserve"> – 2021.6</w:t>
      </w:r>
      <w:r>
        <w:rPr>
          <w:rFonts w:eastAsiaTheme="majorEastAsia"/>
          <w:b/>
          <w:sz w:val="22"/>
          <w:szCs w:val="24"/>
        </w:rPr>
        <w:tab/>
      </w:r>
      <w:r>
        <w:rPr>
          <w:rFonts w:hint="eastAsia" w:eastAsiaTheme="majorEastAsia"/>
          <w:b/>
          <w:sz w:val="22"/>
          <w:szCs w:val="24"/>
        </w:rPr>
        <w:t>博世中国创新与软件开发中心</w:t>
      </w:r>
      <w:r>
        <w:rPr>
          <w:rFonts w:eastAsiaTheme="majorEastAsia"/>
          <w:b/>
          <w:sz w:val="22"/>
          <w:szCs w:val="24"/>
        </w:rPr>
        <w:tab/>
      </w:r>
      <w:r>
        <w:rPr>
          <w:rFonts w:hint="eastAsia" w:eastAsiaTheme="majorEastAsia"/>
          <w:b/>
          <w:sz w:val="22"/>
          <w:szCs w:val="24"/>
        </w:rPr>
        <w:t>Competence Leader</w:t>
      </w:r>
    </w:p>
    <w:bookmarkEnd w:id="3"/>
    <w:p w14:paraId="53EF05EA">
      <w:pPr>
        <w:pStyle w:val="9"/>
        <w:numPr>
          <w:ilvl w:val="0"/>
          <w:numId w:val="7"/>
        </w:numPr>
        <w:jc w:val="left"/>
        <w:rPr>
          <w:rFonts w:eastAsiaTheme="majorEastAsia"/>
          <w:sz w:val="22"/>
          <w:szCs w:val="24"/>
          <w:u w:val="single"/>
        </w:rPr>
      </w:pPr>
      <w:bookmarkStart w:id="4" w:name="OLE_LINK3"/>
      <w:r>
        <w:rPr>
          <w:rFonts w:hint="eastAsia" w:eastAsiaTheme="majorEastAsia"/>
          <w:sz w:val="22"/>
          <w:szCs w:val="24"/>
          <w:u w:val="single"/>
        </w:rPr>
        <w:t>联合汽车电子工具测试开发及车联网大数据项目经理(Jira</w:t>
      </w:r>
      <w:r>
        <w:rPr>
          <w:rFonts w:eastAsiaTheme="majorEastAsia"/>
          <w:sz w:val="22"/>
          <w:szCs w:val="24"/>
          <w:u w:val="single"/>
        </w:rPr>
        <w:t>, Java, Python</w:t>
      </w:r>
      <w:r>
        <w:rPr>
          <w:rFonts w:hint="eastAsia" w:eastAsiaTheme="majorEastAsia"/>
          <w:sz w:val="22"/>
          <w:szCs w:val="24"/>
          <w:u w:val="single"/>
        </w:rPr>
        <w:t>,</w:t>
      </w:r>
      <w:r>
        <w:rPr>
          <w:rFonts w:eastAsiaTheme="majorEastAsia"/>
          <w:sz w:val="22"/>
          <w:szCs w:val="24"/>
          <w:u w:val="single"/>
        </w:rPr>
        <w:t xml:space="preserve"> Kafka, RabbitMQ, Vue.js</w:t>
      </w:r>
      <w:r>
        <w:rPr>
          <w:rFonts w:hint="eastAsia" w:eastAsiaTheme="majorEastAsia"/>
          <w:sz w:val="22"/>
          <w:szCs w:val="24"/>
          <w:u w:val="single"/>
        </w:rPr>
        <w:t>)</w:t>
      </w:r>
    </w:p>
    <w:p w14:paraId="13C2D015">
      <w:pPr>
        <w:pStyle w:val="9"/>
        <w:ind w:left="780"/>
        <w:jc w:val="left"/>
        <w:rPr>
          <w:rFonts w:eastAsiaTheme="majorEastAsia"/>
          <w:sz w:val="22"/>
          <w:szCs w:val="24"/>
        </w:rPr>
      </w:pPr>
      <w:r>
        <w:rPr>
          <w:rFonts w:hint="eastAsia" w:eastAsiaTheme="majorEastAsia"/>
          <w:kern w:val="0"/>
          <w:sz w:val="22"/>
          <w:szCs w:val="24"/>
        </w:rPr>
        <w:t>负责对接车联网大数据开发团队，搭建数据收集、分析、展示服务；</w:t>
      </w:r>
      <w:r>
        <w:rPr>
          <w:rFonts w:hint="eastAsia" w:eastAsiaTheme="majorEastAsia"/>
          <w:sz w:val="22"/>
          <w:szCs w:val="24"/>
        </w:rPr>
        <w:t>负责对接联合汽车电子各事业部工具和测试开发需求，负责项目交付。</w:t>
      </w:r>
    </w:p>
    <w:bookmarkEnd w:id="4"/>
    <w:p w14:paraId="33B56296">
      <w:pPr>
        <w:pStyle w:val="9"/>
        <w:numPr>
          <w:ilvl w:val="0"/>
          <w:numId w:val="7"/>
        </w:numPr>
        <w:jc w:val="left"/>
        <w:rPr>
          <w:rFonts w:eastAsiaTheme="majorEastAsia"/>
          <w:sz w:val="22"/>
          <w:szCs w:val="24"/>
          <w:u w:val="single"/>
        </w:rPr>
      </w:pPr>
      <w:r>
        <w:rPr>
          <w:rFonts w:hint="eastAsia" w:eastAsiaTheme="majorEastAsia"/>
          <w:sz w:val="22"/>
          <w:szCs w:val="24"/>
          <w:u w:val="single"/>
        </w:rPr>
        <w:t>无锡博世车联网大数据项目接口人，开发成员(</w:t>
      </w:r>
      <w:r>
        <w:rPr>
          <w:rFonts w:eastAsiaTheme="majorEastAsia"/>
          <w:sz w:val="22"/>
          <w:szCs w:val="24"/>
          <w:u w:val="single"/>
        </w:rPr>
        <w:t>Python, Vue.js, MQTT, Java, OSGi)</w:t>
      </w:r>
    </w:p>
    <w:p w14:paraId="5093EDBB">
      <w:pPr>
        <w:pStyle w:val="9"/>
        <w:ind w:left="780"/>
        <w:jc w:val="left"/>
        <w:rPr>
          <w:rFonts w:eastAsiaTheme="majorEastAsia"/>
          <w:sz w:val="22"/>
          <w:szCs w:val="24"/>
        </w:rPr>
      </w:pPr>
      <w:r>
        <w:rPr>
          <w:rFonts w:hint="eastAsia" w:eastAsiaTheme="majorEastAsia"/>
          <w:sz w:val="22"/>
          <w:szCs w:val="24"/>
        </w:rPr>
        <w:t>作为项目接口人，负责车联网大数据云端开发需求，包括架构设计和代码编写，搭建了MQTT协议架构和PKI管理系统；参与设备端中间件软件设计和代码编写，基于OSGi框架。</w:t>
      </w:r>
    </w:p>
    <w:p w14:paraId="0EBEDE8F">
      <w:pPr>
        <w:pStyle w:val="9"/>
        <w:ind w:left="780"/>
        <w:jc w:val="left"/>
        <w:rPr>
          <w:rFonts w:eastAsiaTheme="majorEastAsia"/>
          <w:sz w:val="22"/>
          <w:szCs w:val="24"/>
        </w:rPr>
      </w:pPr>
    </w:p>
    <w:p w14:paraId="68E9EE71">
      <w:pPr>
        <w:pStyle w:val="9"/>
        <w:numPr>
          <w:ilvl w:val="0"/>
          <w:numId w:val="3"/>
        </w:numPr>
        <w:jc w:val="left"/>
        <w:rPr>
          <w:rFonts w:eastAsiaTheme="majorEastAsia"/>
          <w:b/>
          <w:sz w:val="22"/>
          <w:szCs w:val="24"/>
        </w:rPr>
      </w:pPr>
      <w:r>
        <w:rPr>
          <w:rFonts w:eastAsiaTheme="majorEastAsia"/>
          <w:b/>
          <w:sz w:val="22"/>
          <w:szCs w:val="24"/>
        </w:rPr>
        <w:t xml:space="preserve">2018.05 – </w:t>
      </w:r>
      <w:r>
        <w:rPr>
          <w:rFonts w:hint="eastAsia" w:eastAsiaTheme="majorEastAsia"/>
          <w:b/>
          <w:sz w:val="22"/>
          <w:szCs w:val="24"/>
        </w:rPr>
        <w:t>2020.</w:t>
      </w:r>
      <w:r>
        <w:rPr>
          <w:rFonts w:eastAsiaTheme="majorEastAsia"/>
          <w:b/>
          <w:sz w:val="22"/>
          <w:szCs w:val="24"/>
        </w:rPr>
        <w:t>5</w:t>
      </w:r>
      <w:r>
        <w:rPr>
          <w:rFonts w:eastAsiaTheme="majorEastAsia"/>
          <w:b/>
          <w:sz w:val="22"/>
          <w:szCs w:val="24"/>
        </w:rPr>
        <w:tab/>
      </w:r>
      <w:r>
        <w:rPr>
          <w:rFonts w:eastAsiaTheme="majorEastAsia"/>
          <w:b/>
          <w:sz w:val="22"/>
          <w:szCs w:val="24"/>
        </w:rPr>
        <w:t>博世力士乐（常州）有限公司</w:t>
      </w:r>
      <w:r>
        <w:rPr>
          <w:rFonts w:eastAsiaTheme="majorEastAsia"/>
          <w:b/>
          <w:sz w:val="22"/>
          <w:szCs w:val="24"/>
        </w:rPr>
        <w:tab/>
      </w:r>
      <w:r>
        <w:rPr>
          <w:rFonts w:eastAsiaTheme="majorEastAsia"/>
          <w:b/>
          <w:sz w:val="22"/>
          <w:szCs w:val="24"/>
        </w:rPr>
        <w:t>Sr. Software Engineer</w:t>
      </w:r>
    </w:p>
    <w:p w14:paraId="716D5D4F">
      <w:pPr>
        <w:pStyle w:val="9"/>
        <w:numPr>
          <w:ilvl w:val="0"/>
          <w:numId w:val="8"/>
        </w:numPr>
        <w:jc w:val="left"/>
        <w:rPr>
          <w:rFonts w:eastAsiaTheme="majorEastAsia"/>
          <w:sz w:val="22"/>
          <w:szCs w:val="24"/>
          <w:u w:val="single"/>
        </w:rPr>
      </w:pPr>
      <w:r>
        <w:rPr>
          <w:rFonts w:hint="eastAsia" w:eastAsiaTheme="majorEastAsia"/>
          <w:sz w:val="22"/>
          <w:szCs w:val="24"/>
          <w:u w:val="single"/>
        </w:rPr>
        <w:t>基于UWB室内实时定位和博世生产系统的软件产品研发及测试系统搭建(</w:t>
      </w:r>
      <w:r>
        <w:rPr>
          <w:rFonts w:eastAsiaTheme="majorEastAsia"/>
          <w:sz w:val="22"/>
          <w:szCs w:val="24"/>
          <w:u w:val="single"/>
        </w:rPr>
        <w:t>.NET, Python)</w:t>
      </w:r>
    </w:p>
    <w:p w14:paraId="0BA18DFF">
      <w:pPr>
        <w:pStyle w:val="9"/>
        <w:jc w:val="left"/>
        <w:rPr>
          <w:rFonts w:eastAsiaTheme="majorEastAsia"/>
          <w:sz w:val="22"/>
          <w:szCs w:val="24"/>
        </w:rPr>
      </w:pPr>
      <w:r>
        <w:rPr>
          <w:rFonts w:hint="eastAsia" w:eastAsiaTheme="majorEastAsia"/>
          <w:sz w:val="22"/>
          <w:szCs w:val="24"/>
        </w:rPr>
        <w:t>作为核心成员，负责实时定位算法大数据处理及建模工作，并结合到博世生产系统。</w:t>
      </w:r>
    </w:p>
    <w:p w14:paraId="4FD13180">
      <w:pPr>
        <w:pStyle w:val="9"/>
        <w:numPr>
          <w:ilvl w:val="0"/>
          <w:numId w:val="8"/>
        </w:numPr>
        <w:jc w:val="left"/>
        <w:rPr>
          <w:rFonts w:eastAsiaTheme="majorEastAsia"/>
          <w:sz w:val="22"/>
          <w:szCs w:val="24"/>
          <w:u w:val="single"/>
        </w:rPr>
      </w:pPr>
      <w:r>
        <w:rPr>
          <w:rFonts w:hint="eastAsia" w:eastAsiaTheme="majorEastAsia"/>
          <w:sz w:val="22"/>
          <w:szCs w:val="24"/>
          <w:u w:val="single"/>
        </w:rPr>
        <w:t>中德政府合作项目：基于3D实时定位的物流优化和碰撞规避(</w:t>
      </w:r>
      <w:r>
        <w:rPr>
          <w:rFonts w:eastAsiaTheme="majorEastAsia"/>
          <w:sz w:val="22"/>
          <w:szCs w:val="24"/>
          <w:u w:val="single"/>
        </w:rPr>
        <w:t>.NET</w:t>
      </w:r>
      <w:r>
        <w:rPr>
          <w:rFonts w:hint="eastAsia" w:eastAsiaTheme="majorEastAsia"/>
          <w:sz w:val="22"/>
          <w:szCs w:val="24"/>
          <w:u w:val="single"/>
        </w:rPr>
        <w:t>,</w:t>
      </w:r>
      <w:r>
        <w:rPr>
          <w:rFonts w:eastAsiaTheme="majorEastAsia"/>
          <w:sz w:val="22"/>
          <w:szCs w:val="24"/>
          <w:u w:val="single"/>
        </w:rPr>
        <w:t xml:space="preserve"> Eclipse Mita, C)</w:t>
      </w:r>
    </w:p>
    <w:p w14:paraId="2764C861">
      <w:pPr>
        <w:pStyle w:val="9"/>
        <w:jc w:val="left"/>
        <w:rPr>
          <w:rFonts w:eastAsiaTheme="majorEastAsia"/>
          <w:sz w:val="22"/>
          <w:szCs w:val="24"/>
        </w:rPr>
      </w:pPr>
      <w:r>
        <w:rPr>
          <w:rFonts w:hint="eastAsia" w:eastAsiaTheme="majorEastAsia"/>
          <w:sz w:val="22"/>
          <w:szCs w:val="24"/>
        </w:rPr>
        <w:t>核心开发人员,</w:t>
      </w:r>
      <w:r>
        <w:rPr>
          <w:rFonts w:eastAsiaTheme="majorEastAsia"/>
          <w:sz w:val="22"/>
          <w:szCs w:val="24"/>
        </w:rPr>
        <w:t xml:space="preserve"> </w:t>
      </w:r>
      <w:r>
        <w:rPr>
          <w:rFonts w:hint="eastAsia" w:eastAsiaTheme="majorEastAsia"/>
          <w:sz w:val="22"/>
          <w:szCs w:val="24"/>
        </w:rPr>
        <w:t>负责基于IoT套件的机器大数据实时状态采集的软件产品研发。</w:t>
      </w:r>
    </w:p>
    <w:p w14:paraId="29E5F2D8">
      <w:pPr>
        <w:pStyle w:val="9"/>
        <w:jc w:val="left"/>
        <w:rPr>
          <w:rFonts w:eastAsiaTheme="majorEastAsia"/>
          <w:sz w:val="22"/>
          <w:szCs w:val="24"/>
        </w:rPr>
      </w:pPr>
    </w:p>
    <w:p w14:paraId="11F42B39">
      <w:pPr>
        <w:pStyle w:val="9"/>
        <w:numPr>
          <w:ilvl w:val="0"/>
          <w:numId w:val="3"/>
        </w:numPr>
        <w:jc w:val="left"/>
        <w:rPr>
          <w:rFonts w:eastAsiaTheme="majorEastAsia"/>
          <w:b/>
          <w:sz w:val="22"/>
          <w:szCs w:val="24"/>
        </w:rPr>
      </w:pPr>
      <w:r>
        <w:rPr>
          <w:rFonts w:eastAsia="黑体"/>
          <w:b/>
          <w:sz w:val="22"/>
          <w:szCs w:val="24"/>
        </w:rPr>
        <w:t>2014.07 – 2018.04</w:t>
      </w:r>
      <w:r>
        <w:rPr>
          <w:rFonts w:eastAsia="黑体"/>
          <w:b/>
          <w:sz w:val="22"/>
          <w:szCs w:val="24"/>
        </w:rPr>
        <w:tab/>
      </w:r>
      <w:r>
        <w:rPr>
          <w:rFonts w:eastAsia="黑体"/>
          <w:b/>
          <w:sz w:val="22"/>
          <w:szCs w:val="24"/>
        </w:rPr>
        <w:tab/>
      </w:r>
      <w:r>
        <w:rPr>
          <w:rFonts w:eastAsiaTheme="majorEastAsia"/>
          <w:b/>
          <w:sz w:val="22"/>
          <w:szCs w:val="24"/>
        </w:rPr>
        <w:t xml:space="preserve">菲尼萨(Finisar)光电通讯科技（无锡） </w:t>
      </w:r>
      <w:r>
        <w:rPr>
          <w:rFonts w:eastAsia="黑体"/>
          <w:b/>
          <w:sz w:val="22"/>
          <w:szCs w:val="24"/>
        </w:rPr>
        <w:t>Sr. Engineer</w:t>
      </w:r>
    </w:p>
    <w:p w14:paraId="5F2AF0E3">
      <w:pPr>
        <w:pStyle w:val="9"/>
        <w:numPr>
          <w:ilvl w:val="0"/>
          <w:numId w:val="9"/>
        </w:numPr>
        <w:rPr>
          <w:sz w:val="22"/>
          <w:szCs w:val="24"/>
          <w:u w:val="single"/>
        </w:rPr>
      </w:pPr>
      <w:bookmarkStart w:id="5" w:name="OLE_LINK1"/>
      <w:r>
        <w:rPr>
          <w:rFonts w:hint="eastAsia"/>
          <w:sz w:val="22"/>
          <w:szCs w:val="24"/>
          <w:u w:val="single"/>
        </w:rPr>
        <w:t>基于生产大数据的质量监督系统开发 (.Net, R,</w:t>
      </w:r>
      <w:r>
        <w:rPr>
          <w:sz w:val="22"/>
          <w:szCs w:val="24"/>
          <w:u w:val="single"/>
        </w:rPr>
        <w:t xml:space="preserve"> FineUI, SQL</w:t>
      </w:r>
      <w:r>
        <w:rPr>
          <w:rFonts w:hint="eastAsia"/>
          <w:sz w:val="22"/>
          <w:szCs w:val="24"/>
          <w:u w:val="single"/>
        </w:rPr>
        <w:t>)</w:t>
      </w:r>
    </w:p>
    <w:p w14:paraId="0D6823BD">
      <w:pPr>
        <w:pStyle w:val="9"/>
        <w:rPr>
          <w:sz w:val="22"/>
          <w:szCs w:val="24"/>
        </w:rPr>
      </w:pPr>
      <w:r>
        <w:rPr>
          <w:rFonts w:hint="eastAsia"/>
          <w:sz w:val="22"/>
          <w:szCs w:val="24"/>
        </w:rPr>
        <w:t>结合生产大数据和6Sigma理论，使用.</w:t>
      </w:r>
      <w:r>
        <w:rPr>
          <w:sz w:val="22"/>
          <w:szCs w:val="24"/>
        </w:rPr>
        <w:t>NET</w:t>
      </w:r>
      <w:r>
        <w:rPr>
          <w:rFonts w:hint="eastAsia"/>
          <w:sz w:val="22"/>
          <w:szCs w:val="24"/>
        </w:rPr>
        <w:t>和R语言开发了诸如GRR,</w:t>
      </w:r>
      <w:r>
        <w:rPr>
          <w:sz w:val="22"/>
          <w:szCs w:val="24"/>
        </w:rPr>
        <w:t xml:space="preserve"> SPC</w:t>
      </w:r>
      <w:r>
        <w:rPr>
          <w:rFonts w:hint="eastAsia"/>
          <w:sz w:val="22"/>
          <w:szCs w:val="24"/>
        </w:rPr>
        <w:t>和实时看板等质量监测工具与平台，实现了基于大数据的生产透明化。</w:t>
      </w:r>
    </w:p>
    <w:p w14:paraId="6F2FB305">
      <w:pPr>
        <w:pStyle w:val="9"/>
        <w:numPr>
          <w:ilvl w:val="0"/>
          <w:numId w:val="9"/>
        </w:numPr>
        <w:rPr>
          <w:sz w:val="22"/>
          <w:szCs w:val="24"/>
          <w:u w:val="single"/>
        </w:rPr>
      </w:pPr>
      <w:r>
        <w:rPr>
          <w:sz w:val="22"/>
          <w:szCs w:val="24"/>
          <w:u w:val="single"/>
        </w:rPr>
        <w:t>光模块测试系统软件开发</w:t>
      </w:r>
      <w:r>
        <w:rPr>
          <w:rFonts w:hint="eastAsia"/>
          <w:sz w:val="22"/>
          <w:szCs w:val="24"/>
          <w:u w:val="single"/>
        </w:rPr>
        <w:t>及软件测试平台本地化维护(</w:t>
      </w:r>
      <w:r>
        <w:rPr>
          <w:sz w:val="22"/>
          <w:szCs w:val="24"/>
          <w:u w:val="single"/>
        </w:rPr>
        <w:t>.NET, Labwindows CVI)</w:t>
      </w:r>
    </w:p>
    <w:p w14:paraId="13F3AAD9">
      <w:pPr>
        <w:pStyle w:val="9"/>
        <w:rPr>
          <w:sz w:val="22"/>
          <w:szCs w:val="24"/>
        </w:rPr>
      </w:pPr>
      <w:r>
        <w:rPr>
          <w:rFonts w:hint="eastAsia"/>
          <w:sz w:val="22"/>
          <w:szCs w:val="24"/>
        </w:rPr>
        <w:t>定制化光模块测试工序软件开发</w:t>
      </w:r>
      <w:r>
        <w:rPr>
          <w:sz w:val="22"/>
          <w:szCs w:val="24"/>
        </w:rPr>
        <w:t>，进行</w:t>
      </w:r>
      <w:r>
        <w:rPr>
          <w:rFonts w:hint="eastAsia"/>
          <w:sz w:val="22"/>
          <w:szCs w:val="24"/>
        </w:rPr>
        <w:t>测试大</w:t>
      </w:r>
      <w:r>
        <w:rPr>
          <w:sz w:val="22"/>
          <w:szCs w:val="24"/>
        </w:rPr>
        <w:t>数据</w:t>
      </w:r>
      <w:r>
        <w:rPr>
          <w:rFonts w:hint="eastAsia"/>
          <w:sz w:val="22"/>
          <w:szCs w:val="24"/>
        </w:rPr>
        <w:t>采集、算法验证等</w:t>
      </w:r>
      <w:r>
        <w:rPr>
          <w:sz w:val="22"/>
          <w:szCs w:val="24"/>
        </w:rPr>
        <w:t>。作为沟通窗口负责</w:t>
      </w:r>
      <w:r>
        <w:rPr>
          <w:rFonts w:hint="eastAsia"/>
          <w:sz w:val="22"/>
          <w:szCs w:val="24"/>
        </w:rPr>
        <w:t>与美国分公司进行生产大</w:t>
      </w:r>
      <w:r>
        <w:rPr>
          <w:sz w:val="22"/>
          <w:szCs w:val="24"/>
        </w:rPr>
        <w:t>数据转移及测试维护等，</w:t>
      </w:r>
      <w:r>
        <w:rPr>
          <w:rFonts w:hint="eastAsia"/>
          <w:sz w:val="22"/>
          <w:szCs w:val="24"/>
        </w:rPr>
        <w:t>与马来西亚开发团队进行本地化维护与配置</w:t>
      </w:r>
      <w:r>
        <w:rPr>
          <w:sz w:val="22"/>
          <w:szCs w:val="24"/>
        </w:rPr>
        <w:t>等。</w:t>
      </w:r>
    </w:p>
    <w:bookmarkEnd w:id="5"/>
    <w:p w14:paraId="187CD9C9">
      <w:pPr>
        <w:pStyle w:val="9"/>
        <w:rPr>
          <w:sz w:val="22"/>
          <w:szCs w:val="24"/>
        </w:rPr>
      </w:pPr>
    </w:p>
    <w:p w14:paraId="42E5694C">
      <w:pPr>
        <w:pStyle w:val="9"/>
        <w:rPr>
          <w:sz w:val="22"/>
          <w:szCs w:val="24"/>
        </w:rPr>
      </w:pPr>
    </w:p>
    <w:p w14:paraId="48621EA8">
      <w:pPr>
        <w:pStyle w:val="9"/>
        <w:rPr>
          <w:sz w:val="22"/>
          <w:szCs w:val="24"/>
        </w:rPr>
      </w:pPr>
    </w:p>
    <w:p w14:paraId="42460D60">
      <w:pPr>
        <w:pStyle w:val="9"/>
        <w:rPr>
          <w:sz w:val="22"/>
          <w:szCs w:val="24"/>
        </w:rPr>
      </w:pPr>
    </w:p>
    <w:p w14:paraId="7396B340">
      <w:pPr>
        <w:pStyle w:val="9"/>
        <w:rPr>
          <w:sz w:val="22"/>
          <w:szCs w:val="24"/>
        </w:rPr>
      </w:pPr>
    </w:p>
    <w:p w14:paraId="5DD1D2E7">
      <w:pPr>
        <w:pStyle w:val="9"/>
        <w:rPr>
          <w:sz w:val="22"/>
          <w:szCs w:val="24"/>
        </w:rPr>
      </w:pPr>
    </w:p>
    <w:p w14:paraId="48FC2894">
      <w:pPr>
        <w:pStyle w:val="9"/>
        <w:rPr>
          <w:sz w:val="22"/>
          <w:szCs w:val="24"/>
        </w:rPr>
      </w:pPr>
    </w:p>
    <w:p w14:paraId="76FE1AE9">
      <w:pPr>
        <w:pStyle w:val="9"/>
        <w:rPr>
          <w:sz w:val="22"/>
          <w:szCs w:val="24"/>
        </w:rPr>
      </w:pPr>
    </w:p>
    <w:p w14:paraId="061F75E9">
      <w:pPr>
        <w:pStyle w:val="9"/>
        <w:rPr>
          <w:sz w:val="22"/>
          <w:szCs w:val="24"/>
        </w:rPr>
      </w:pPr>
    </w:p>
    <w:p w14:paraId="5DD7B199">
      <w:pPr>
        <w:pStyle w:val="9"/>
        <w:rPr>
          <w:sz w:val="22"/>
          <w:szCs w:val="24"/>
        </w:rPr>
      </w:pPr>
    </w:p>
    <w:p w14:paraId="456799F8">
      <w:pPr>
        <w:pStyle w:val="9"/>
        <w:rPr>
          <w:sz w:val="22"/>
          <w:szCs w:val="24"/>
        </w:rPr>
      </w:pPr>
    </w:p>
    <w:p w14:paraId="0BF70508">
      <w:pPr>
        <w:pStyle w:val="9"/>
        <w:rPr>
          <w:sz w:val="22"/>
          <w:szCs w:val="24"/>
        </w:rPr>
      </w:pPr>
    </w:p>
    <w:p w14:paraId="7ED5F1EC">
      <w:pPr>
        <w:pStyle w:val="9"/>
        <w:rPr>
          <w:sz w:val="22"/>
          <w:szCs w:val="24"/>
        </w:rPr>
      </w:pPr>
    </w:p>
    <w:p w14:paraId="03BC70D1">
      <w:pPr>
        <w:pStyle w:val="9"/>
        <w:rPr>
          <w:sz w:val="22"/>
          <w:szCs w:val="24"/>
        </w:rPr>
      </w:pPr>
    </w:p>
    <w:p w14:paraId="25DA708C">
      <w:pPr>
        <w:pStyle w:val="9"/>
        <w:jc w:val="center"/>
        <w:rPr>
          <w:sz w:val="22"/>
          <w:szCs w:val="24"/>
        </w:rPr>
      </w:pPr>
      <w:r>
        <w:rPr>
          <w:sz w:val="22"/>
          <w:szCs w:val="24"/>
        </w:rPr>
        <w:t>Yang Shaopeng</w:t>
      </w:r>
    </w:p>
    <w:p w14:paraId="481C76C3">
      <w:pPr>
        <w:pStyle w:val="9"/>
        <w:rPr>
          <w:sz w:val="22"/>
          <w:szCs w:val="24"/>
        </w:rPr>
      </w:pPr>
    </w:p>
    <w:p w14:paraId="0704F0C2">
      <w:pPr>
        <w:pStyle w:val="9"/>
        <w:rPr>
          <w:b/>
          <w:bCs/>
          <w:sz w:val="22"/>
          <w:szCs w:val="24"/>
        </w:rPr>
      </w:pPr>
      <w:r>
        <w:rPr>
          <w:b/>
          <w:bCs/>
          <w:sz w:val="22"/>
          <w:szCs w:val="24"/>
        </w:rPr>
        <w:t>Personal Information:</w:t>
      </w:r>
    </w:p>
    <w:p w14:paraId="6394F4C0">
      <w:pPr>
        <w:pStyle w:val="9"/>
        <w:numPr>
          <w:ilvl w:val="0"/>
          <w:numId w:val="10"/>
        </w:numPr>
        <w:rPr>
          <w:sz w:val="22"/>
          <w:szCs w:val="24"/>
        </w:rPr>
      </w:pPr>
      <w:r>
        <w:rPr>
          <w:sz w:val="22"/>
          <w:szCs w:val="24"/>
        </w:rPr>
        <w:t>Basic Info: Male | Date of Birth: Mar 1989 | Registered Residence: Wuxi, Jiangsu</w:t>
      </w:r>
    </w:p>
    <w:p w14:paraId="647E6561">
      <w:pPr>
        <w:pStyle w:val="9"/>
        <w:numPr>
          <w:ilvl w:val="0"/>
          <w:numId w:val="10"/>
        </w:numPr>
        <w:rPr>
          <w:sz w:val="22"/>
          <w:szCs w:val="24"/>
          <w:lang w:val="fr-FR"/>
        </w:rPr>
      </w:pPr>
      <w:r>
        <w:rPr>
          <w:sz w:val="22"/>
          <w:szCs w:val="24"/>
          <w:lang w:val="fr-FR"/>
        </w:rPr>
        <w:t>Contact: +86 18262273079 | Email: youngtopsky@163.com</w:t>
      </w:r>
    </w:p>
    <w:p w14:paraId="60042F33">
      <w:pPr>
        <w:pStyle w:val="9"/>
        <w:numPr>
          <w:ilvl w:val="0"/>
          <w:numId w:val="10"/>
        </w:numPr>
        <w:rPr>
          <w:sz w:val="22"/>
          <w:szCs w:val="24"/>
          <w:lang w:val="fr-FR"/>
        </w:rPr>
      </w:pPr>
      <w:r>
        <w:rPr>
          <w:sz w:val="22"/>
          <w:szCs w:val="24"/>
          <w:lang w:val="fr-FR"/>
        </w:rPr>
        <w:t>Education:</w:t>
      </w:r>
    </w:p>
    <w:p w14:paraId="1B93A620">
      <w:pPr>
        <w:pStyle w:val="9"/>
        <w:numPr>
          <w:ilvl w:val="1"/>
          <w:numId w:val="10"/>
        </w:numPr>
        <w:rPr>
          <w:sz w:val="22"/>
          <w:szCs w:val="24"/>
        </w:rPr>
      </w:pPr>
      <w:r>
        <w:rPr>
          <w:sz w:val="22"/>
          <w:szCs w:val="24"/>
        </w:rPr>
        <w:t>Master's Degree (Electronic and Communication Engineering), Jiangnan University, 2014</w:t>
      </w:r>
    </w:p>
    <w:p w14:paraId="0A58D100">
      <w:pPr>
        <w:pStyle w:val="9"/>
        <w:numPr>
          <w:ilvl w:val="1"/>
          <w:numId w:val="10"/>
        </w:numPr>
        <w:rPr>
          <w:sz w:val="22"/>
          <w:szCs w:val="24"/>
        </w:rPr>
      </w:pPr>
      <w:r>
        <w:rPr>
          <w:sz w:val="22"/>
          <w:szCs w:val="24"/>
        </w:rPr>
        <w:t>Bachelor's Degree (Electronic Information Engineering), Jiangnan University, 2011</w:t>
      </w:r>
    </w:p>
    <w:p w14:paraId="0C56A965">
      <w:pPr>
        <w:pStyle w:val="9"/>
        <w:rPr>
          <w:sz w:val="22"/>
          <w:szCs w:val="24"/>
        </w:rPr>
      </w:pPr>
    </w:p>
    <w:p w14:paraId="73AD4A99">
      <w:pPr>
        <w:pStyle w:val="9"/>
        <w:rPr>
          <w:b/>
          <w:bCs/>
          <w:sz w:val="22"/>
          <w:szCs w:val="24"/>
        </w:rPr>
      </w:pPr>
      <w:r>
        <w:rPr>
          <w:b/>
          <w:bCs/>
          <w:sz w:val="22"/>
          <w:szCs w:val="24"/>
        </w:rPr>
        <w:t>Professional Summary:</w:t>
      </w:r>
    </w:p>
    <w:p w14:paraId="5A13D7A7">
      <w:pPr>
        <w:pStyle w:val="9"/>
        <w:numPr>
          <w:ilvl w:val="0"/>
          <w:numId w:val="11"/>
        </w:numPr>
        <w:rPr>
          <w:sz w:val="22"/>
          <w:szCs w:val="24"/>
        </w:rPr>
      </w:pPr>
      <w:r>
        <w:rPr>
          <w:sz w:val="22"/>
          <w:szCs w:val="24"/>
        </w:rPr>
        <w:t>10+ Years Cross-Domain Experience: Encompassing Industrial IoT (IIoT), Big Data, and Machine Learning/LLM applications, proficient in the full Cloud-Pipe-Device stack.</w:t>
      </w:r>
    </w:p>
    <w:p w14:paraId="4644F61D">
      <w:pPr>
        <w:pStyle w:val="9"/>
        <w:numPr>
          <w:ilvl w:val="0"/>
          <w:numId w:val="11"/>
        </w:numPr>
        <w:rPr>
          <w:sz w:val="22"/>
          <w:szCs w:val="24"/>
        </w:rPr>
      </w:pPr>
      <w:r>
        <w:rPr>
          <w:sz w:val="22"/>
          <w:szCs w:val="24"/>
        </w:rPr>
        <w:t>Technology Integration Skills: Combines software/hardware development (Python/Java/.NET, Edge Linux), data analysis (SQL/R), and project management (Siemens Certified Project Manager).</w:t>
      </w:r>
    </w:p>
    <w:p w14:paraId="5EA28535">
      <w:pPr>
        <w:pStyle w:val="9"/>
        <w:numPr>
          <w:ilvl w:val="0"/>
          <w:numId w:val="11"/>
        </w:numPr>
        <w:rPr>
          <w:sz w:val="22"/>
          <w:szCs w:val="24"/>
        </w:rPr>
      </w:pPr>
      <w:r>
        <w:rPr>
          <w:sz w:val="22"/>
          <w:szCs w:val="24"/>
        </w:rPr>
        <w:t>Industry Practice: Deeply involved in digital solutions for semiconductor &amp; optical communication manufacturing/test development, automotive manufacturing &amp; software (Telematics, Predictive Maintenance, Catena-X Data Space), healthcare, energy, etc. Holds multiple patents and has experience delivering multinational projects.</w:t>
      </w:r>
    </w:p>
    <w:p w14:paraId="1BDD37D2">
      <w:pPr>
        <w:pStyle w:val="9"/>
        <w:numPr>
          <w:ilvl w:val="0"/>
          <w:numId w:val="11"/>
        </w:numPr>
        <w:rPr>
          <w:sz w:val="22"/>
          <w:szCs w:val="24"/>
        </w:rPr>
      </w:pPr>
      <w:r>
        <w:rPr>
          <w:sz w:val="22"/>
          <w:szCs w:val="24"/>
        </w:rPr>
        <w:t>Language: Fluent in English (Cambridge BEC Higher, TOEIC 980), with experience in multinational collaboration and technical presentations.</w:t>
      </w:r>
    </w:p>
    <w:p w14:paraId="10B3268B">
      <w:pPr>
        <w:pStyle w:val="9"/>
        <w:rPr>
          <w:sz w:val="22"/>
          <w:szCs w:val="24"/>
        </w:rPr>
      </w:pPr>
    </w:p>
    <w:p w14:paraId="2B857318">
      <w:pPr>
        <w:pStyle w:val="9"/>
        <w:rPr>
          <w:b/>
          <w:bCs/>
          <w:sz w:val="22"/>
          <w:szCs w:val="24"/>
        </w:rPr>
      </w:pPr>
      <w:r>
        <w:rPr>
          <w:b/>
          <w:bCs/>
          <w:sz w:val="22"/>
          <w:szCs w:val="24"/>
        </w:rPr>
        <w:t>Work &amp; Project Experience:</w:t>
      </w:r>
    </w:p>
    <w:p w14:paraId="367F1C83">
      <w:pPr>
        <w:pStyle w:val="9"/>
        <w:rPr>
          <w:b/>
          <w:bCs/>
          <w:sz w:val="22"/>
          <w:szCs w:val="24"/>
        </w:rPr>
      </w:pPr>
      <w:r>
        <w:rPr>
          <w:rFonts w:ascii="Segoe UI Symbol" w:hAnsi="Segoe UI Symbol" w:cs="Segoe UI Symbol"/>
          <w:b/>
          <w:bCs/>
          <w:sz w:val="22"/>
          <w:szCs w:val="24"/>
        </w:rPr>
        <w:t>➤</w:t>
      </w:r>
      <w:r>
        <w:rPr>
          <w:b/>
          <w:bCs/>
          <w:sz w:val="22"/>
          <w:szCs w:val="24"/>
        </w:rPr>
        <w:t xml:space="preserve"> 202</w:t>
      </w:r>
      <w:r>
        <w:rPr>
          <w:rFonts w:hint="eastAsia"/>
          <w:b/>
          <w:bCs/>
          <w:sz w:val="22"/>
          <w:szCs w:val="24"/>
          <w:lang w:val="en-US" w:eastAsia="zh-CN"/>
        </w:rPr>
        <w:t>5.12</w:t>
      </w:r>
      <w:r>
        <w:rPr>
          <w:b/>
          <w:bCs/>
          <w:sz w:val="22"/>
          <w:szCs w:val="24"/>
        </w:rPr>
        <w:t xml:space="preserve"> – Present | Eli Lilly Suzhou Pharmaceutical Co., Ltd. | Senior Principal Engineer</w:t>
      </w:r>
    </w:p>
    <w:p w14:paraId="0B663256">
      <w:pPr>
        <w:pStyle w:val="9"/>
        <w:numPr>
          <w:ilvl w:val="0"/>
          <w:numId w:val="12"/>
        </w:numPr>
        <w:rPr>
          <w:rFonts w:hint="eastAsia"/>
          <w:sz w:val="22"/>
          <w:szCs w:val="24"/>
        </w:rPr>
      </w:pPr>
      <w:r>
        <w:rPr>
          <w:rFonts w:hint="eastAsia"/>
          <w:sz w:val="22"/>
          <w:szCs w:val="24"/>
        </w:rPr>
        <w:t>Lead of AI Applications, Data Science &amp; Digitalization</w:t>
      </w:r>
    </w:p>
    <w:p w14:paraId="028B0AFF">
      <w:pPr>
        <w:pStyle w:val="9"/>
        <w:ind w:leftChars="700"/>
        <w:rPr>
          <w:rFonts w:hint="eastAsia"/>
          <w:b w:val="0"/>
          <w:bCs w:val="0"/>
          <w:sz w:val="22"/>
          <w:szCs w:val="24"/>
        </w:rPr>
      </w:pPr>
      <w:r>
        <w:rPr>
          <w:rFonts w:hint="eastAsia"/>
          <w:b w:val="0"/>
          <w:bCs w:val="0"/>
          <w:sz w:val="22"/>
          <w:szCs w:val="24"/>
        </w:rPr>
        <w:t>Le</w:t>
      </w:r>
      <w:r>
        <w:rPr>
          <w:rFonts w:hint="eastAsia"/>
          <w:b w:val="0"/>
          <w:bCs w:val="0"/>
          <w:sz w:val="22"/>
          <w:szCs w:val="24"/>
          <w:lang w:val="en-US" w:eastAsia="zh-CN"/>
        </w:rPr>
        <w:t>a</w:t>
      </w:r>
      <w:r>
        <w:rPr>
          <w:rFonts w:hint="eastAsia"/>
          <w:b w:val="0"/>
          <w:bCs w:val="0"/>
          <w:sz w:val="22"/>
          <w:szCs w:val="24"/>
        </w:rPr>
        <w:t>d digital transformation initiatives for the manufacturing site, focusing on the rollout of cutting-edge digital technologies and Lilly</w:t>
      </w:r>
      <w:r>
        <w:rPr>
          <w:rFonts w:hint="default"/>
          <w:b w:val="0"/>
          <w:bCs w:val="0"/>
          <w:sz w:val="22"/>
          <w:szCs w:val="24"/>
          <w:lang w:val="en-US" w:eastAsia="zh-CN"/>
        </w:rPr>
        <w:t>’</w:t>
      </w:r>
      <w:r>
        <w:rPr>
          <w:rFonts w:hint="eastAsia"/>
          <w:b w:val="0"/>
          <w:bCs w:val="0"/>
          <w:sz w:val="22"/>
          <w:szCs w:val="24"/>
        </w:rPr>
        <w:t>s global digital solutions at</w:t>
      </w:r>
      <w:r>
        <w:rPr>
          <w:rFonts w:hint="eastAsia"/>
          <w:b w:val="0"/>
          <w:bCs w:val="0"/>
          <w:sz w:val="22"/>
          <w:szCs w:val="24"/>
          <w:lang w:val="en-US" w:eastAsia="zh-CN"/>
        </w:rPr>
        <w:t xml:space="preserve"> </w:t>
      </w:r>
      <w:r>
        <w:rPr>
          <w:rFonts w:hint="eastAsia"/>
          <w:b w:val="0"/>
          <w:bCs w:val="0"/>
          <w:sz w:val="22"/>
          <w:szCs w:val="24"/>
        </w:rPr>
        <w:t>Suzhou plant. Responsibilities cover</w:t>
      </w:r>
      <w:r>
        <w:rPr>
          <w:rFonts w:hint="eastAsia"/>
          <w:b w:val="0"/>
          <w:bCs w:val="0"/>
          <w:sz w:val="22"/>
          <w:szCs w:val="24"/>
          <w:lang w:val="en-US" w:eastAsia="zh-CN"/>
        </w:rPr>
        <w:t>ing</w:t>
      </w:r>
      <w:r>
        <w:rPr>
          <w:rFonts w:hint="eastAsia"/>
          <w:b w:val="0"/>
          <w:bCs w:val="0"/>
          <w:sz w:val="22"/>
          <w:szCs w:val="24"/>
        </w:rPr>
        <w:t xml:space="preserve"> implementation of digital systems </w:t>
      </w:r>
      <w:r>
        <w:rPr>
          <w:rFonts w:hint="eastAsia"/>
          <w:b w:val="0"/>
          <w:bCs w:val="0"/>
          <w:sz w:val="22"/>
          <w:szCs w:val="24"/>
          <w:lang w:val="en-US" w:eastAsia="zh-CN"/>
        </w:rPr>
        <w:t>and</w:t>
      </w:r>
      <w:r>
        <w:rPr>
          <w:rFonts w:hint="eastAsia"/>
          <w:b w:val="0"/>
          <w:bCs w:val="0"/>
          <w:sz w:val="22"/>
          <w:szCs w:val="24"/>
        </w:rPr>
        <w:t xml:space="preserve"> advanced data analytics, artificial intelligence (machine learning, large language models, AI Agents), and Internet of Things (IoT)</w:t>
      </w:r>
      <w:r>
        <w:rPr>
          <w:rFonts w:hint="eastAsia"/>
          <w:b w:val="0"/>
          <w:bCs w:val="0"/>
          <w:sz w:val="22"/>
          <w:szCs w:val="24"/>
          <w:lang w:val="en-US" w:eastAsia="zh-CN"/>
        </w:rPr>
        <w:t>, robotic solutions</w:t>
      </w:r>
      <w:r>
        <w:rPr>
          <w:rFonts w:hint="eastAsia"/>
          <w:b w:val="0"/>
          <w:bCs w:val="0"/>
          <w:sz w:val="22"/>
          <w:szCs w:val="24"/>
        </w:rPr>
        <w:t>.</w:t>
      </w:r>
    </w:p>
    <w:p w14:paraId="1FEF6256">
      <w:pPr>
        <w:pStyle w:val="9"/>
        <w:numPr>
          <w:ilvl w:val="0"/>
          <w:numId w:val="12"/>
        </w:numPr>
        <w:rPr>
          <w:rFonts w:hint="eastAsia"/>
          <w:sz w:val="22"/>
          <w:szCs w:val="24"/>
        </w:rPr>
      </w:pPr>
      <w:r>
        <w:rPr>
          <w:rFonts w:hint="eastAsia"/>
          <w:sz w:val="22"/>
          <w:szCs w:val="24"/>
        </w:rPr>
        <w:t>AI &amp; Digitalization Demand Analyst &amp; Solution Architect</w:t>
      </w:r>
    </w:p>
    <w:p w14:paraId="325254F0">
      <w:pPr>
        <w:pStyle w:val="9"/>
        <w:ind w:leftChars="700"/>
        <w:rPr>
          <w:b w:val="0"/>
          <w:bCs w:val="0"/>
          <w:sz w:val="22"/>
          <w:szCs w:val="24"/>
        </w:rPr>
      </w:pPr>
      <w:r>
        <w:rPr>
          <w:rFonts w:hint="eastAsia"/>
          <w:b w:val="0"/>
          <w:bCs w:val="0"/>
          <w:sz w:val="22"/>
          <w:szCs w:val="24"/>
        </w:rPr>
        <w:t>Collaborate closely with other Lilly manufacturing sites and cross-functional global teams to consolidate business requirements, conduct market research on available technical solutions, design feasible technical architectures and roadmaps, and oversee full-cycle solution delivery and implementation.</w:t>
      </w:r>
    </w:p>
    <w:p w14:paraId="5DCD4A9B">
      <w:pPr>
        <w:pStyle w:val="9"/>
        <w:rPr>
          <w:b/>
          <w:bCs/>
          <w:sz w:val="22"/>
          <w:szCs w:val="24"/>
        </w:rPr>
      </w:pPr>
      <w:r>
        <w:rPr>
          <w:rFonts w:ascii="Segoe UI Symbol" w:hAnsi="Segoe UI Symbol" w:cs="Segoe UI Symbol"/>
          <w:b/>
          <w:bCs/>
          <w:sz w:val="22"/>
          <w:szCs w:val="24"/>
        </w:rPr>
        <w:t>➤</w:t>
      </w:r>
      <w:r>
        <w:rPr>
          <w:b/>
          <w:bCs/>
          <w:sz w:val="22"/>
          <w:szCs w:val="24"/>
        </w:rPr>
        <w:t xml:space="preserve"> 2021.06 – </w:t>
      </w:r>
      <w:r>
        <w:rPr>
          <w:rFonts w:hint="eastAsia"/>
          <w:b/>
          <w:bCs/>
          <w:sz w:val="22"/>
          <w:szCs w:val="24"/>
          <w:lang w:val="en-US" w:eastAsia="zh-CN"/>
        </w:rPr>
        <w:t>2025.11</w:t>
      </w:r>
      <w:r>
        <w:rPr>
          <w:b/>
          <w:bCs/>
          <w:sz w:val="22"/>
          <w:szCs w:val="24"/>
        </w:rPr>
        <w:t>| Siemens Ltd., China, Wuxi Innovation Center | Expert Engineer</w:t>
      </w:r>
    </w:p>
    <w:p w14:paraId="27B3FFBE">
      <w:pPr>
        <w:pStyle w:val="9"/>
        <w:numPr>
          <w:ilvl w:val="0"/>
          <w:numId w:val="12"/>
        </w:numPr>
        <w:rPr>
          <w:sz w:val="22"/>
          <w:szCs w:val="24"/>
        </w:rPr>
      </w:pPr>
      <w:r>
        <w:rPr>
          <w:sz w:val="22"/>
          <w:szCs w:val="24"/>
        </w:rPr>
        <w:t>Data Collection, Modeling &amp; Analytics Architect</w:t>
      </w:r>
    </w:p>
    <w:p w14:paraId="3F66D0EC">
      <w:pPr>
        <w:pStyle w:val="9"/>
        <w:numPr>
          <w:ilvl w:val="1"/>
          <w:numId w:val="12"/>
        </w:numPr>
        <w:rPr>
          <w:sz w:val="22"/>
          <w:szCs w:val="24"/>
        </w:rPr>
      </w:pPr>
      <w:r>
        <w:rPr>
          <w:sz w:val="22"/>
          <w:szCs w:val="24"/>
        </w:rPr>
        <w:t>Industrial IoT Predictive Maintenance Solution (Python, Vue.js, SQL, Jupyter, Nginx, AI)</w:t>
      </w:r>
    </w:p>
    <w:p w14:paraId="6669D0B6">
      <w:pPr>
        <w:pStyle w:val="9"/>
        <w:numPr>
          <w:ilvl w:val="2"/>
          <w:numId w:val="12"/>
        </w:numPr>
        <w:rPr>
          <w:sz w:val="22"/>
          <w:szCs w:val="24"/>
        </w:rPr>
      </w:pPr>
      <w:r>
        <w:rPr>
          <w:sz w:val="22"/>
          <w:szCs w:val="24"/>
        </w:rPr>
        <w:t>Responsible for architectural design and core coding implementation.</w:t>
      </w:r>
    </w:p>
    <w:p w14:paraId="0478D44D">
      <w:pPr>
        <w:pStyle w:val="9"/>
        <w:numPr>
          <w:ilvl w:val="2"/>
          <w:numId w:val="12"/>
        </w:numPr>
        <w:rPr>
          <w:sz w:val="22"/>
          <w:szCs w:val="24"/>
        </w:rPr>
      </w:pPr>
      <w:r>
        <w:rPr>
          <w:sz w:val="22"/>
          <w:szCs w:val="24"/>
        </w:rPr>
        <w:t>Collected big data via sensors (temp, humidity, vibration, audio), performed algorithmic modeling for feature extraction, delivering predictive monitoring solutions.</w:t>
      </w:r>
    </w:p>
    <w:p w14:paraId="2A753CF4">
      <w:pPr>
        <w:pStyle w:val="9"/>
        <w:numPr>
          <w:ilvl w:val="2"/>
          <w:numId w:val="12"/>
        </w:numPr>
        <w:rPr>
          <w:sz w:val="22"/>
          <w:szCs w:val="24"/>
        </w:rPr>
      </w:pPr>
      <w:r>
        <w:rPr>
          <w:sz w:val="22"/>
          <w:szCs w:val="24"/>
        </w:rPr>
        <w:t>Involved IoT big data modeling/analysis, algorithm processing, feature extraction for industrial IoT predictive maintenance scenarios.</w:t>
      </w:r>
    </w:p>
    <w:p w14:paraId="6EB03235">
      <w:pPr>
        <w:pStyle w:val="9"/>
        <w:numPr>
          <w:ilvl w:val="2"/>
          <w:numId w:val="12"/>
        </w:numPr>
        <w:rPr>
          <w:sz w:val="22"/>
          <w:szCs w:val="24"/>
        </w:rPr>
      </w:pPr>
      <w:r>
        <w:rPr>
          <w:sz w:val="22"/>
          <w:szCs w:val="24"/>
        </w:rPr>
        <w:t>Solution deployed in automotive manufacturing, healthcare, drilling, and other manufacturing industries.</w:t>
      </w:r>
    </w:p>
    <w:p w14:paraId="788305B9">
      <w:pPr>
        <w:pStyle w:val="9"/>
        <w:numPr>
          <w:ilvl w:val="2"/>
          <w:numId w:val="12"/>
        </w:numPr>
        <w:rPr>
          <w:sz w:val="22"/>
          <w:szCs w:val="24"/>
        </w:rPr>
      </w:pPr>
      <w:r>
        <w:rPr>
          <w:sz w:val="22"/>
          <w:szCs w:val="24"/>
        </w:rPr>
        <w:t>Integrated LLMs to develop applications like Intelligent Data Assistants and Knowledge Bases.</w:t>
      </w:r>
    </w:p>
    <w:p w14:paraId="557F8EC1">
      <w:pPr>
        <w:pStyle w:val="9"/>
        <w:numPr>
          <w:ilvl w:val="1"/>
          <w:numId w:val="12"/>
        </w:numPr>
        <w:rPr>
          <w:sz w:val="22"/>
          <w:szCs w:val="24"/>
        </w:rPr>
      </w:pPr>
      <w:r>
        <w:rPr>
          <w:sz w:val="22"/>
          <w:szCs w:val="24"/>
        </w:rPr>
        <w:t>Urban IoT Weather Big Data &amp; Video Surveillance Project (Python, SQL, RabbitMQ, Kafka)</w:t>
      </w:r>
    </w:p>
    <w:p w14:paraId="19946865">
      <w:pPr>
        <w:pStyle w:val="9"/>
        <w:numPr>
          <w:ilvl w:val="2"/>
          <w:numId w:val="12"/>
        </w:numPr>
        <w:rPr>
          <w:sz w:val="22"/>
          <w:szCs w:val="24"/>
        </w:rPr>
      </w:pPr>
      <w:r>
        <w:rPr>
          <w:sz w:val="22"/>
          <w:szCs w:val="24"/>
        </w:rPr>
        <w:t>Responsible for architectural design and core coding implementation.</w:t>
      </w:r>
    </w:p>
    <w:p w14:paraId="6D759BD8">
      <w:pPr>
        <w:pStyle w:val="9"/>
        <w:numPr>
          <w:ilvl w:val="2"/>
          <w:numId w:val="12"/>
        </w:numPr>
        <w:rPr>
          <w:sz w:val="22"/>
          <w:szCs w:val="24"/>
        </w:rPr>
      </w:pPr>
      <w:r>
        <w:rPr>
          <w:sz w:val="22"/>
          <w:szCs w:val="24"/>
        </w:rPr>
        <w:t>Collected massive data via sensor networks covering Wuxi's Xinwu District, processed in the cloud for real-time monitoring.</w:t>
      </w:r>
    </w:p>
    <w:p w14:paraId="53E88D4D">
      <w:pPr>
        <w:pStyle w:val="9"/>
        <w:numPr>
          <w:ilvl w:val="2"/>
          <w:numId w:val="12"/>
        </w:numPr>
        <w:rPr>
          <w:sz w:val="22"/>
          <w:szCs w:val="24"/>
        </w:rPr>
      </w:pPr>
      <w:r>
        <w:rPr>
          <w:sz w:val="22"/>
          <w:szCs w:val="24"/>
        </w:rPr>
        <w:t>Camera applications used for Smart Parking. A government collaboration project successfully deployed on the Feifeng Platform in Xinwu District.</w:t>
      </w:r>
    </w:p>
    <w:p w14:paraId="1B81A91A">
      <w:pPr>
        <w:pStyle w:val="9"/>
        <w:numPr>
          <w:ilvl w:val="1"/>
          <w:numId w:val="12"/>
        </w:numPr>
        <w:rPr>
          <w:sz w:val="22"/>
          <w:szCs w:val="24"/>
        </w:rPr>
      </w:pPr>
      <w:r>
        <w:rPr>
          <w:sz w:val="22"/>
          <w:szCs w:val="24"/>
        </w:rPr>
        <w:t>Urban IoT Bridge Big Data Monitoring Project (Python, SQL, Jupyter, Nginx)</w:t>
      </w:r>
    </w:p>
    <w:p w14:paraId="58411406">
      <w:pPr>
        <w:pStyle w:val="9"/>
        <w:numPr>
          <w:ilvl w:val="2"/>
          <w:numId w:val="12"/>
        </w:numPr>
        <w:rPr>
          <w:sz w:val="22"/>
          <w:szCs w:val="24"/>
        </w:rPr>
      </w:pPr>
      <w:r>
        <w:rPr>
          <w:sz w:val="22"/>
          <w:szCs w:val="24"/>
        </w:rPr>
        <w:t>Responsible for project architecture design, development, and deployment.</w:t>
      </w:r>
    </w:p>
    <w:p w14:paraId="53AA1241">
      <w:pPr>
        <w:pStyle w:val="9"/>
        <w:numPr>
          <w:ilvl w:val="2"/>
          <w:numId w:val="12"/>
        </w:numPr>
        <w:rPr>
          <w:sz w:val="22"/>
          <w:szCs w:val="24"/>
        </w:rPr>
      </w:pPr>
      <w:r>
        <w:rPr>
          <w:sz w:val="22"/>
          <w:szCs w:val="24"/>
        </w:rPr>
        <w:t>Collected extensive bridge vibration data via installed vibration sensors and cameras, modeled data to extract vehicle features, enabling real-time monitoring of large/heavy trucks.</w:t>
      </w:r>
    </w:p>
    <w:p w14:paraId="3E8B2CEB">
      <w:pPr>
        <w:pStyle w:val="9"/>
        <w:numPr>
          <w:ilvl w:val="2"/>
          <w:numId w:val="12"/>
        </w:numPr>
        <w:rPr>
          <w:sz w:val="22"/>
          <w:szCs w:val="24"/>
        </w:rPr>
      </w:pPr>
      <w:r>
        <w:rPr>
          <w:sz w:val="22"/>
          <w:szCs w:val="24"/>
        </w:rPr>
        <w:t>Project successfully passed acceptance for the Wuxi Sci-Tech Innovation Project.</w:t>
      </w:r>
    </w:p>
    <w:p w14:paraId="7C46FD06">
      <w:pPr>
        <w:pStyle w:val="9"/>
        <w:numPr>
          <w:ilvl w:val="1"/>
          <w:numId w:val="12"/>
        </w:numPr>
        <w:rPr>
          <w:sz w:val="22"/>
          <w:szCs w:val="24"/>
        </w:rPr>
      </w:pPr>
      <w:r>
        <w:rPr>
          <w:sz w:val="22"/>
          <w:szCs w:val="24"/>
        </w:rPr>
        <w:t>Large Language Model (LLM) Pre-research &amp; Application Development</w:t>
      </w:r>
    </w:p>
    <w:p w14:paraId="4A65BE39">
      <w:pPr>
        <w:pStyle w:val="9"/>
        <w:numPr>
          <w:ilvl w:val="2"/>
          <w:numId w:val="12"/>
        </w:numPr>
        <w:rPr>
          <w:sz w:val="22"/>
          <w:szCs w:val="24"/>
        </w:rPr>
      </w:pPr>
      <w:r>
        <w:rPr>
          <w:sz w:val="22"/>
          <w:szCs w:val="24"/>
        </w:rPr>
        <w:t>Responsible for architecture design and core code implementation.</w:t>
      </w:r>
    </w:p>
    <w:p w14:paraId="3C3F720A">
      <w:pPr>
        <w:pStyle w:val="9"/>
        <w:numPr>
          <w:ilvl w:val="2"/>
          <w:numId w:val="12"/>
        </w:numPr>
        <w:rPr>
          <w:sz w:val="22"/>
          <w:szCs w:val="24"/>
        </w:rPr>
      </w:pPr>
      <w:r>
        <w:rPr>
          <w:sz w:val="22"/>
          <w:szCs w:val="24"/>
        </w:rPr>
        <w:t>Researched LLM use cases and implementation strategies integrated with Siemens IoT Cloud Platform, covering competitor SWOT analysis, framework comparison, and implementation paths.</w:t>
      </w:r>
    </w:p>
    <w:p w14:paraId="6906C199">
      <w:pPr>
        <w:pStyle w:val="9"/>
        <w:numPr>
          <w:ilvl w:val="2"/>
          <w:numId w:val="12"/>
        </w:numPr>
        <w:rPr>
          <w:sz w:val="22"/>
          <w:szCs w:val="24"/>
        </w:rPr>
      </w:pPr>
      <w:r>
        <w:rPr>
          <w:sz w:val="22"/>
          <w:szCs w:val="24"/>
        </w:rPr>
        <w:t>Supported business units in successfully organizing Hackathons and customer case applications; delivered multiple internal technical sharings.</w:t>
      </w:r>
    </w:p>
    <w:p w14:paraId="433DEDDD">
      <w:pPr>
        <w:pStyle w:val="9"/>
        <w:numPr>
          <w:ilvl w:val="2"/>
          <w:numId w:val="12"/>
        </w:numPr>
        <w:rPr>
          <w:sz w:val="22"/>
          <w:szCs w:val="24"/>
        </w:rPr>
      </w:pPr>
      <w:r>
        <w:rPr>
          <w:sz w:val="22"/>
          <w:szCs w:val="24"/>
        </w:rPr>
        <w:t>Applied LLMs to intelligent data analysis and knowledge base assistants.</w:t>
      </w:r>
    </w:p>
    <w:p w14:paraId="39DB049D">
      <w:pPr>
        <w:pStyle w:val="9"/>
        <w:numPr>
          <w:ilvl w:val="1"/>
          <w:numId w:val="12"/>
        </w:numPr>
        <w:rPr>
          <w:sz w:val="22"/>
          <w:szCs w:val="24"/>
        </w:rPr>
      </w:pPr>
      <w:r>
        <w:rPr>
          <w:sz w:val="22"/>
          <w:szCs w:val="24"/>
        </w:rPr>
        <w:t>First Successful Domestic Deployment of Catena-X Automotive Data Space</w:t>
      </w:r>
    </w:p>
    <w:p w14:paraId="224CBFE5">
      <w:pPr>
        <w:pStyle w:val="9"/>
        <w:numPr>
          <w:ilvl w:val="2"/>
          <w:numId w:val="12"/>
        </w:numPr>
        <w:rPr>
          <w:sz w:val="22"/>
          <w:szCs w:val="24"/>
        </w:rPr>
      </w:pPr>
      <w:r>
        <w:rPr>
          <w:sz w:val="22"/>
          <w:szCs w:val="24"/>
        </w:rPr>
        <w:t>Catena-X is a German-led European automotive industry data exchange standard.</w:t>
      </w:r>
    </w:p>
    <w:p w14:paraId="756A8B41">
      <w:pPr>
        <w:pStyle w:val="9"/>
        <w:numPr>
          <w:ilvl w:val="2"/>
          <w:numId w:val="12"/>
        </w:numPr>
        <w:rPr>
          <w:sz w:val="22"/>
          <w:szCs w:val="24"/>
        </w:rPr>
      </w:pPr>
      <w:r>
        <w:rPr>
          <w:sz w:val="22"/>
          <w:szCs w:val="24"/>
        </w:rPr>
        <w:t>Tracked and participated in China region meetings since 2021, researching the technical framework and attempting deployment.</w:t>
      </w:r>
    </w:p>
    <w:p w14:paraId="6124AB46">
      <w:pPr>
        <w:pStyle w:val="9"/>
        <w:numPr>
          <w:ilvl w:val="2"/>
          <w:numId w:val="12"/>
        </w:numPr>
        <w:rPr>
          <w:sz w:val="22"/>
          <w:szCs w:val="24"/>
        </w:rPr>
      </w:pPr>
      <w:r>
        <w:rPr>
          <w:sz w:val="22"/>
          <w:szCs w:val="24"/>
        </w:rPr>
        <w:t>Successfully deployed a Data Space exchange PoC between CATL (Ningde) headquarters and BMW Germany within a short timeframe (3 days) in late 2024, covering data exchange, battery passport, and digital twin, marking the first successful domestic implementation.</w:t>
      </w:r>
    </w:p>
    <w:p w14:paraId="56CB8A20">
      <w:pPr>
        <w:pStyle w:val="9"/>
        <w:numPr>
          <w:ilvl w:val="0"/>
          <w:numId w:val="13"/>
        </w:numPr>
        <w:rPr>
          <w:sz w:val="22"/>
          <w:szCs w:val="24"/>
        </w:rPr>
      </w:pPr>
      <w:r>
        <w:rPr>
          <w:sz w:val="22"/>
          <w:szCs w:val="24"/>
        </w:rPr>
        <w:t>Project Manager</w:t>
      </w:r>
    </w:p>
    <w:p w14:paraId="597EC477">
      <w:pPr>
        <w:pStyle w:val="9"/>
        <w:numPr>
          <w:ilvl w:val="1"/>
          <w:numId w:val="13"/>
        </w:numPr>
        <w:rPr>
          <w:sz w:val="22"/>
          <w:szCs w:val="24"/>
        </w:rPr>
      </w:pPr>
      <w:r>
        <w:rPr>
          <w:sz w:val="22"/>
          <w:szCs w:val="24"/>
        </w:rPr>
        <w:t>Xinwu District Sci-Tech Project Delivery</w:t>
      </w:r>
    </w:p>
    <w:p w14:paraId="6F43F713">
      <w:pPr>
        <w:pStyle w:val="9"/>
        <w:numPr>
          <w:ilvl w:val="2"/>
          <w:numId w:val="13"/>
        </w:numPr>
        <w:rPr>
          <w:sz w:val="22"/>
          <w:szCs w:val="24"/>
        </w:rPr>
      </w:pPr>
      <w:r>
        <w:rPr>
          <w:sz w:val="22"/>
          <w:szCs w:val="24"/>
        </w:rPr>
        <w:t>Managed the annual Xinwu District Sci-Tech project lifecycle: selection, delivery, results acceptance, and fund application, achieving successful project acceptance.</w:t>
      </w:r>
    </w:p>
    <w:p w14:paraId="1D6A78AF">
      <w:pPr>
        <w:pStyle w:val="9"/>
        <w:numPr>
          <w:ilvl w:val="2"/>
          <w:numId w:val="13"/>
        </w:numPr>
        <w:rPr>
          <w:sz w:val="22"/>
          <w:szCs w:val="24"/>
        </w:rPr>
      </w:pPr>
      <w:r>
        <w:rPr>
          <w:sz w:val="22"/>
          <w:szCs w:val="24"/>
        </w:rPr>
        <w:t>Coordinated participation in the Wuxi Annual IoT Expo.</w:t>
      </w:r>
    </w:p>
    <w:p w14:paraId="18A490E4">
      <w:pPr>
        <w:pStyle w:val="9"/>
        <w:numPr>
          <w:ilvl w:val="2"/>
          <w:numId w:val="13"/>
        </w:numPr>
        <w:rPr>
          <w:sz w:val="22"/>
          <w:szCs w:val="24"/>
        </w:rPr>
      </w:pPr>
      <w:r>
        <w:rPr>
          <w:sz w:val="22"/>
          <w:szCs w:val="24"/>
        </w:rPr>
        <w:t>Decoupling Cross-Departmental Communication</w:t>
      </w:r>
    </w:p>
    <w:p w14:paraId="7C5740F5">
      <w:pPr>
        <w:pStyle w:val="9"/>
        <w:numPr>
          <w:ilvl w:val="2"/>
          <w:numId w:val="13"/>
        </w:numPr>
        <w:rPr>
          <w:sz w:val="22"/>
          <w:szCs w:val="24"/>
        </w:rPr>
      </w:pPr>
      <w:r>
        <w:rPr>
          <w:sz w:val="22"/>
          <w:szCs w:val="24"/>
        </w:rPr>
        <w:t>Led the "Decoupling" project, focusing on assessing the relevance of internal technologies within the context of Sino-US tech decoupling.</w:t>
      </w:r>
    </w:p>
    <w:p w14:paraId="3A63F7CE">
      <w:pPr>
        <w:pStyle w:val="9"/>
        <w:numPr>
          <w:ilvl w:val="2"/>
          <w:numId w:val="13"/>
        </w:numPr>
        <w:rPr>
          <w:sz w:val="22"/>
          <w:szCs w:val="24"/>
        </w:rPr>
      </w:pPr>
      <w:r>
        <w:rPr>
          <w:sz w:val="22"/>
          <w:szCs w:val="24"/>
        </w:rPr>
        <w:t>Managed cross-departmental communication, collaborating with technical experts and department heads to identify common technologies and potential risks, analyzing their correlation with decoupling trends.</w:t>
      </w:r>
    </w:p>
    <w:p w14:paraId="28267CF8">
      <w:pPr>
        <w:pStyle w:val="9"/>
        <w:numPr>
          <w:ilvl w:val="2"/>
          <w:numId w:val="13"/>
        </w:numPr>
        <w:rPr>
          <w:sz w:val="22"/>
          <w:szCs w:val="24"/>
        </w:rPr>
      </w:pPr>
      <w:r>
        <w:rPr>
          <w:sz w:val="22"/>
          <w:szCs w:val="24"/>
        </w:rPr>
        <w:t>Project covered multiple technical domains, requiring strong comprehensive technical understanding and efficient communication skills.</w:t>
      </w:r>
    </w:p>
    <w:p w14:paraId="6794F57B">
      <w:pPr>
        <w:pStyle w:val="9"/>
        <w:numPr>
          <w:ilvl w:val="2"/>
          <w:numId w:val="13"/>
        </w:numPr>
        <w:rPr>
          <w:sz w:val="22"/>
          <w:szCs w:val="24"/>
        </w:rPr>
      </w:pPr>
      <w:r>
        <w:rPr>
          <w:sz w:val="22"/>
          <w:szCs w:val="24"/>
        </w:rPr>
        <w:t>Final deliverable was a comprehensive technical risk assessment report with targeted improvement suggestions, providing key input for organizational technology strategy.</w:t>
      </w:r>
    </w:p>
    <w:p w14:paraId="589A6326">
      <w:pPr>
        <w:pStyle w:val="9"/>
        <w:numPr>
          <w:ilvl w:val="1"/>
          <w:numId w:val="13"/>
        </w:numPr>
        <w:rPr>
          <w:sz w:val="22"/>
          <w:szCs w:val="24"/>
        </w:rPr>
      </w:pPr>
      <w:r>
        <w:rPr>
          <w:sz w:val="22"/>
          <w:szCs w:val="24"/>
        </w:rPr>
        <w:t>AirLink Porting Feasibility Project Delivery</w:t>
      </w:r>
    </w:p>
    <w:p w14:paraId="35DA7F1F">
      <w:pPr>
        <w:pStyle w:val="9"/>
        <w:numPr>
          <w:ilvl w:val="2"/>
          <w:numId w:val="13"/>
        </w:numPr>
        <w:rPr>
          <w:sz w:val="22"/>
          <w:szCs w:val="24"/>
        </w:rPr>
      </w:pPr>
      <w:r>
        <w:rPr>
          <w:sz w:val="22"/>
          <w:szCs w:val="24"/>
        </w:rPr>
        <w:t>Led a team (6 members) to complete the feasibility study and attempt to port Siemens AirLink from Windows to Linux, particularly utilizing containerization technologies like Docker.</w:t>
      </w:r>
    </w:p>
    <w:p w14:paraId="64068090">
      <w:pPr>
        <w:pStyle w:val="9"/>
        <w:numPr>
          <w:ilvl w:val="2"/>
          <w:numId w:val="13"/>
        </w:numPr>
        <w:rPr>
          <w:sz w:val="22"/>
          <w:szCs w:val="24"/>
        </w:rPr>
      </w:pPr>
      <w:r>
        <w:rPr>
          <w:sz w:val="22"/>
          <w:szCs w:val="24"/>
        </w:rPr>
        <w:t>Successfully delivered a validated Demo and feasibility report, proposing further optimization solutions using Docker container networking and Privilege mode.</w:t>
      </w:r>
    </w:p>
    <w:p w14:paraId="687EF74A">
      <w:pPr>
        <w:pStyle w:val="9"/>
        <w:numPr>
          <w:ilvl w:val="0"/>
          <w:numId w:val="14"/>
        </w:numPr>
        <w:rPr>
          <w:sz w:val="22"/>
          <w:szCs w:val="24"/>
        </w:rPr>
      </w:pPr>
      <w:r>
        <w:rPr>
          <w:sz w:val="22"/>
          <w:szCs w:val="24"/>
        </w:rPr>
        <w:t>Communication Liaison</w:t>
      </w:r>
    </w:p>
    <w:p w14:paraId="69E1D00F">
      <w:pPr>
        <w:pStyle w:val="9"/>
        <w:numPr>
          <w:ilvl w:val="2"/>
          <w:numId w:val="14"/>
        </w:numPr>
        <w:rPr>
          <w:sz w:val="22"/>
          <w:szCs w:val="24"/>
        </w:rPr>
      </w:pPr>
      <w:r>
        <w:rPr>
          <w:sz w:val="22"/>
          <w:szCs w:val="24"/>
        </w:rPr>
        <w:t>Acted as primary contact for projects involving colleagues in Germany, other European countries, and India. Independently managed the interface for software/hardware upgrades of key equipment at a specific Siemens factory in China.</w:t>
      </w:r>
    </w:p>
    <w:p w14:paraId="3B39931A">
      <w:pPr>
        <w:pStyle w:val="9"/>
        <w:numPr>
          <w:ilvl w:val="2"/>
          <w:numId w:val="14"/>
        </w:numPr>
        <w:rPr>
          <w:sz w:val="22"/>
          <w:szCs w:val="24"/>
        </w:rPr>
      </w:pPr>
      <w:r>
        <w:rPr>
          <w:sz w:val="22"/>
          <w:szCs w:val="24"/>
        </w:rPr>
        <w:t>Responsible for planning and organizing the annual "Open Source@Siemens" event (preparing for the 3rd iteration). Promoted Siemens' progress and activities in industrial open source, inviting guests from other fields (Xenomai real-time control, AI, open-source semiconductor, RISC-V, etc.). Presented as a speaker on Siemens LLM API solutions (opensource.siemens.com).</w:t>
      </w:r>
    </w:p>
    <w:p w14:paraId="1800F5B3">
      <w:pPr>
        <w:pStyle w:val="9"/>
        <w:ind w:left="420"/>
        <w:rPr>
          <w:b/>
          <w:bCs/>
          <w:sz w:val="22"/>
          <w:szCs w:val="24"/>
        </w:rPr>
      </w:pPr>
      <w:r>
        <w:rPr>
          <w:rFonts w:ascii="Segoe UI Symbol" w:hAnsi="Segoe UI Symbol" w:cs="Segoe UI Symbol"/>
          <w:b/>
          <w:bCs/>
          <w:sz w:val="22"/>
          <w:szCs w:val="24"/>
        </w:rPr>
        <w:t>➤</w:t>
      </w:r>
      <w:r>
        <w:rPr>
          <w:b/>
          <w:bCs/>
          <w:sz w:val="22"/>
          <w:szCs w:val="24"/>
        </w:rPr>
        <w:t xml:space="preserve"> 2020.06 – 2021.06 | Bosch China Innovation and Software Development Center | Competence Leader</w:t>
      </w:r>
    </w:p>
    <w:p w14:paraId="77DE8CE5">
      <w:pPr>
        <w:pStyle w:val="9"/>
        <w:numPr>
          <w:ilvl w:val="0"/>
          <w:numId w:val="14"/>
        </w:numPr>
        <w:rPr>
          <w:sz w:val="22"/>
          <w:szCs w:val="24"/>
        </w:rPr>
      </w:pPr>
      <w:r>
        <w:rPr>
          <w:sz w:val="22"/>
          <w:szCs w:val="24"/>
        </w:rPr>
        <w:t>UAES Tool Test Development &amp; Telematics Big Data Project Manager (Jira, Java, Python, Kafka, RabbitMQ, Vue.js)</w:t>
      </w:r>
    </w:p>
    <w:p w14:paraId="2FD0283A">
      <w:pPr>
        <w:pStyle w:val="9"/>
        <w:numPr>
          <w:ilvl w:val="2"/>
          <w:numId w:val="14"/>
        </w:numPr>
        <w:rPr>
          <w:sz w:val="22"/>
          <w:szCs w:val="24"/>
        </w:rPr>
      </w:pPr>
      <w:r>
        <w:rPr>
          <w:sz w:val="22"/>
          <w:szCs w:val="24"/>
        </w:rPr>
        <w:t>Liaised with the Telematics big data development team to build data collection, analysis, and visualization services.</w:t>
      </w:r>
    </w:p>
    <w:p w14:paraId="5FA3F66F">
      <w:pPr>
        <w:pStyle w:val="9"/>
        <w:numPr>
          <w:ilvl w:val="2"/>
          <w:numId w:val="14"/>
        </w:numPr>
        <w:rPr>
          <w:sz w:val="22"/>
          <w:szCs w:val="24"/>
        </w:rPr>
      </w:pPr>
      <w:r>
        <w:rPr>
          <w:sz w:val="22"/>
          <w:szCs w:val="24"/>
        </w:rPr>
        <w:t>Managed tool and test development requirements from various UAES business units, ensuring project delivery.</w:t>
      </w:r>
    </w:p>
    <w:p w14:paraId="3031F776">
      <w:pPr>
        <w:pStyle w:val="9"/>
        <w:numPr>
          <w:ilvl w:val="0"/>
          <w:numId w:val="14"/>
        </w:numPr>
        <w:rPr>
          <w:sz w:val="22"/>
          <w:szCs w:val="24"/>
        </w:rPr>
      </w:pPr>
      <w:r>
        <w:rPr>
          <w:sz w:val="22"/>
          <w:szCs w:val="24"/>
        </w:rPr>
        <w:t>Wuxi Bosch Telematics Big Data Project Interface &amp; Developer (Python, Vue.js, MQTT, Java, OSGi)</w:t>
      </w:r>
    </w:p>
    <w:p w14:paraId="07EF3C5E">
      <w:pPr>
        <w:pStyle w:val="9"/>
        <w:numPr>
          <w:ilvl w:val="2"/>
          <w:numId w:val="14"/>
        </w:numPr>
        <w:rPr>
          <w:sz w:val="22"/>
          <w:szCs w:val="24"/>
        </w:rPr>
      </w:pPr>
      <w:r>
        <w:rPr>
          <w:sz w:val="22"/>
          <w:szCs w:val="24"/>
        </w:rPr>
        <w:t>Served as project interface for cloud-side Telematics big data development needs, including architecture design and coding.</w:t>
      </w:r>
    </w:p>
    <w:p w14:paraId="7FEB9519">
      <w:pPr>
        <w:pStyle w:val="9"/>
        <w:numPr>
          <w:ilvl w:val="2"/>
          <w:numId w:val="14"/>
        </w:numPr>
        <w:rPr>
          <w:sz w:val="22"/>
          <w:szCs w:val="24"/>
        </w:rPr>
      </w:pPr>
      <w:r>
        <w:rPr>
          <w:sz w:val="22"/>
          <w:szCs w:val="24"/>
        </w:rPr>
        <w:t>Built the MQTT protocol architecture and PKI management system.</w:t>
      </w:r>
    </w:p>
    <w:p w14:paraId="71B74256">
      <w:pPr>
        <w:pStyle w:val="9"/>
        <w:numPr>
          <w:ilvl w:val="2"/>
          <w:numId w:val="14"/>
        </w:numPr>
        <w:rPr>
          <w:sz w:val="22"/>
          <w:szCs w:val="24"/>
        </w:rPr>
      </w:pPr>
      <w:r>
        <w:rPr>
          <w:sz w:val="22"/>
          <w:szCs w:val="24"/>
        </w:rPr>
        <w:t>Participated in device-side middleware software design and coding based on the OSGi framework.</w:t>
      </w:r>
    </w:p>
    <w:p w14:paraId="1CBD5CC8">
      <w:pPr>
        <w:pStyle w:val="9"/>
        <w:ind w:left="420"/>
        <w:rPr>
          <w:b/>
          <w:bCs/>
          <w:sz w:val="22"/>
          <w:szCs w:val="24"/>
        </w:rPr>
      </w:pPr>
      <w:r>
        <w:rPr>
          <w:rFonts w:ascii="Segoe UI Symbol" w:hAnsi="Segoe UI Symbol" w:cs="Segoe UI Symbol"/>
          <w:b/>
          <w:bCs/>
          <w:sz w:val="22"/>
          <w:szCs w:val="24"/>
        </w:rPr>
        <w:t>➤</w:t>
      </w:r>
      <w:r>
        <w:rPr>
          <w:b/>
          <w:bCs/>
          <w:sz w:val="22"/>
          <w:szCs w:val="24"/>
        </w:rPr>
        <w:t xml:space="preserve"> 2018.05 – 2020.05 | Bosch Rexroth (Changzhou) Co., Ltd. | Sr. Software Engineer</w:t>
      </w:r>
    </w:p>
    <w:p w14:paraId="279D35BB">
      <w:pPr>
        <w:pStyle w:val="9"/>
        <w:numPr>
          <w:ilvl w:val="0"/>
          <w:numId w:val="15"/>
        </w:numPr>
        <w:rPr>
          <w:sz w:val="22"/>
          <w:szCs w:val="24"/>
        </w:rPr>
      </w:pPr>
      <w:r>
        <w:rPr>
          <w:sz w:val="22"/>
          <w:szCs w:val="24"/>
        </w:rPr>
        <w:t>UWB-based Indoor Real-Time Location &amp; Bosch Production System Software Product R&amp;D &amp; Test System Setup (.NET, Python)</w:t>
      </w:r>
    </w:p>
    <w:p w14:paraId="55230EF0">
      <w:pPr>
        <w:pStyle w:val="9"/>
        <w:numPr>
          <w:ilvl w:val="1"/>
          <w:numId w:val="15"/>
        </w:numPr>
        <w:rPr>
          <w:sz w:val="22"/>
          <w:szCs w:val="24"/>
        </w:rPr>
      </w:pPr>
      <w:r>
        <w:rPr>
          <w:sz w:val="22"/>
          <w:szCs w:val="24"/>
        </w:rPr>
        <w:t>Core team member responsible for real-time location algorithm big data processing and modeling, integrating it into the Bosch Production System.</w:t>
      </w:r>
    </w:p>
    <w:p w14:paraId="3D00FC62">
      <w:pPr>
        <w:pStyle w:val="9"/>
        <w:numPr>
          <w:ilvl w:val="1"/>
          <w:numId w:val="15"/>
        </w:numPr>
        <w:rPr>
          <w:sz w:val="22"/>
          <w:szCs w:val="24"/>
        </w:rPr>
      </w:pPr>
      <w:r>
        <w:rPr>
          <w:sz w:val="22"/>
          <w:szCs w:val="24"/>
        </w:rPr>
        <w:t>Sino-German Government Cooperation Project: 3D Real-Time Location-based Logistics Optimization &amp; Collision Avoidance (.NET, Eclipse Mita, C)</w:t>
      </w:r>
    </w:p>
    <w:p w14:paraId="2BB6FF36">
      <w:pPr>
        <w:pStyle w:val="9"/>
        <w:numPr>
          <w:ilvl w:val="1"/>
          <w:numId w:val="15"/>
        </w:numPr>
        <w:rPr>
          <w:sz w:val="22"/>
          <w:szCs w:val="24"/>
        </w:rPr>
      </w:pPr>
      <w:r>
        <w:rPr>
          <w:sz w:val="22"/>
          <w:szCs w:val="24"/>
        </w:rPr>
        <w:t>Core developer responsible for software product R&amp;D for real-time machine status data collection based on IoT kits.</w:t>
      </w:r>
    </w:p>
    <w:p w14:paraId="38748094">
      <w:pPr>
        <w:pStyle w:val="9"/>
        <w:ind w:left="420"/>
        <w:rPr>
          <w:b/>
          <w:bCs/>
          <w:sz w:val="22"/>
          <w:szCs w:val="24"/>
        </w:rPr>
      </w:pPr>
      <w:r>
        <w:rPr>
          <w:rFonts w:ascii="Segoe UI Symbol" w:hAnsi="Segoe UI Symbol" w:cs="Segoe UI Symbol"/>
          <w:b/>
          <w:bCs/>
          <w:sz w:val="22"/>
          <w:szCs w:val="24"/>
        </w:rPr>
        <w:t>➤</w:t>
      </w:r>
      <w:r>
        <w:rPr>
          <w:b/>
          <w:bCs/>
          <w:sz w:val="22"/>
          <w:szCs w:val="24"/>
        </w:rPr>
        <w:t xml:space="preserve"> 2014.07 – 2018.04 | Finisar (Wuxi) Photonics Technology Co., Ltd. | Sr. Engineer</w:t>
      </w:r>
    </w:p>
    <w:p w14:paraId="687576D2">
      <w:pPr>
        <w:pStyle w:val="9"/>
        <w:numPr>
          <w:ilvl w:val="0"/>
          <w:numId w:val="15"/>
        </w:numPr>
        <w:rPr>
          <w:sz w:val="22"/>
          <w:szCs w:val="24"/>
        </w:rPr>
      </w:pPr>
      <w:r>
        <w:rPr>
          <w:sz w:val="22"/>
          <w:szCs w:val="24"/>
        </w:rPr>
        <w:t>Production Big Data-based Quality Monitoring System Development (.NET, R, FineUI, SQL)</w:t>
      </w:r>
    </w:p>
    <w:p w14:paraId="7D5C33F2">
      <w:pPr>
        <w:pStyle w:val="9"/>
        <w:numPr>
          <w:ilvl w:val="1"/>
          <w:numId w:val="15"/>
        </w:numPr>
        <w:rPr>
          <w:sz w:val="22"/>
          <w:szCs w:val="24"/>
        </w:rPr>
      </w:pPr>
      <w:r>
        <w:rPr>
          <w:sz w:val="22"/>
          <w:szCs w:val="24"/>
        </w:rPr>
        <w:t>Integrated production big data with 6Sigma theory, using .NET and R to develop quality monitoring tools/platforms like GRR, SPC, and real-time dashboards, achieving production transparency based on big data.</w:t>
      </w:r>
    </w:p>
    <w:p w14:paraId="5541CD10">
      <w:pPr>
        <w:pStyle w:val="9"/>
        <w:numPr>
          <w:ilvl w:val="0"/>
          <w:numId w:val="15"/>
        </w:numPr>
        <w:rPr>
          <w:sz w:val="22"/>
          <w:szCs w:val="24"/>
        </w:rPr>
      </w:pPr>
      <w:r>
        <w:rPr>
          <w:sz w:val="22"/>
          <w:szCs w:val="24"/>
        </w:rPr>
        <w:t>Optical Module Test System Software Development &amp; Software Test Platform Localization Maintenance (.NET, LabWindows CVI)</w:t>
      </w:r>
    </w:p>
    <w:p w14:paraId="5864CC48">
      <w:pPr>
        <w:pStyle w:val="9"/>
        <w:numPr>
          <w:ilvl w:val="1"/>
          <w:numId w:val="15"/>
        </w:numPr>
        <w:rPr>
          <w:sz w:val="22"/>
          <w:szCs w:val="24"/>
        </w:rPr>
      </w:pPr>
      <w:r>
        <w:rPr>
          <w:sz w:val="22"/>
          <w:szCs w:val="24"/>
        </w:rPr>
        <w:t>Developed customized optical module test procedure software for test big data collection and algorithm validation.</w:t>
      </w:r>
    </w:p>
    <w:p w14:paraId="1D73E503">
      <w:pPr>
        <w:pStyle w:val="9"/>
        <w:numPr>
          <w:ilvl w:val="1"/>
          <w:numId w:val="15"/>
        </w:numPr>
        <w:rPr>
          <w:sz w:val="22"/>
          <w:szCs w:val="24"/>
        </w:rPr>
      </w:pPr>
      <w:r>
        <w:rPr>
          <w:sz w:val="22"/>
          <w:szCs w:val="24"/>
        </w:rPr>
        <w:t>Served as liaison with the US branch for production data transfer and test maintenance, and with the Malaysia development team for localization maintenance and configuration.</w:t>
      </w:r>
    </w:p>
    <w:sectPr>
      <w:pgSz w:w="11906" w:h="16838"/>
      <w:pgMar w:top="907" w:right="964" w:bottom="907" w:left="96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FCDBF0"/>
    <w:multiLevelType w:val="singleLevel"/>
    <w:tmpl w:val="E9FCDBF0"/>
    <w:lvl w:ilvl="0" w:tentative="0">
      <w:start w:val="1"/>
      <w:numFmt w:val="decimal"/>
      <w:suff w:val="space"/>
      <w:lvlText w:val="%1."/>
      <w:lvlJc w:val="left"/>
    </w:lvl>
  </w:abstractNum>
  <w:abstractNum w:abstractNumId="1">
    <w:nsid w:val="027B468D"/>
    <w:multiLevelType w:val="multilevel"/>
    <w:tmpl w:val="027B468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89865FA"/>
    <w:multiLevelType w:val="multilevel"/>
    <w:tmpl w:val="089865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50042E1"/>
    <w:multiLevelType w:val="multilevel"/>
    <w:tmpl w:val="150042E1"/>
    <w:lvl w:ilvl="0" w:tentative="0">
      <w:start w:val="1"/>
      <w:numFmt w:val="decimal"/>
      <w:lvlText w:val="%1."/>
      <w:lvlJc w:val="left"/>
      <w:pPr>
        <w:ind w:left="780" w:hanging="360"/>
      </w:pPr>
      <w:rPr>
        <w:rFonts w:hint="default"/>
      </w:r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4">
    <w:nsid w:val="16382653"/>
    <w:multiLevelType w:val="multilevel"/>
    <w:tmpl w:val="163826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C651877"/>
    <w:multiLevelType w:val="multilevel"/>
    <w:tmpl w:val="1C65187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20E80E69"/>
    <w:multiLevelType w:val="multilevel"/>
    <w:tmpl w:val="20E80E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4982120"/>
    <w:multiLevelType w:val="multilevel"/>
    <w:tmpl w:val="24982120"/>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2160" w:hanging="360"/>
      </w:pPr>
      <w:rPr>
        <w:rFonts w:hint="default" w:ascii="Symbol" w:hAnsi="Symbol"/>
      </w:rPr>
    </w:lvl>
    <w:lvl w:ilvl="4" w:tentative="0">
      <w:start w:val="1"/>
      <w:numFmt w:val="bullet"/>
      <w:lvlText w:val="o"/>
      <w:lvlJc w:val="left"/>
      <w:pPr>
        <w:ind w:left="2880" w:hanging="360"/>
      </w:pPr>
      <w:rPr>
        <w:rFonts w:hint="default" w:ascii="Courier New" w:hAnsi="Courier New" w:cs="Courier New"/>
      </w:rPr>
    </w:lvl>
    <w:lvl w:ilvl="5" w:tentative="0">
      <w:start w:val="1"/>
      <w:numFmt w:val="bullet"/>
      <w:lvlText w:val=""/>
      <w:lvlJc w:val="left"/>
      <w:pPr>
        <w:ind w:left="3600" w:hanging="360"/>
      </w:pPr>
      <w:rPr>
        <w:rFonts w:hint="default" w:ascii="Wingdings" w:hAnsi="Wingdings"/>
      </w:rPr>
    </w:lvl>
    <w:lvl w:ilvl="6" w:tentative="0">
      <w:start w:val="1"/>
      <w:numFmt w:val="bullet"/>
      <w:lvlText w:val=""/>
      <w:lvlJc w:val="left"/>
      <w:pPr>
        <w:ind w:left="4320" w:hanging="360"/>
      </w:pPr>
      <w:rPr>
        <w:rFonts w:hint="default" w:ascii="Symbol" w:hAnsi="Symbol"/>
      </w:rPr>
    </w:lvl>
    <w:lvl w:ilvl="7" w:tentative="0">
      <w:start w:val="1"/>
      <w:numFmt w:val="bullet"/>
      <w:lvlText w:val="o"/>
      <w:lvlJc w:val="left"/>
      <w:pPr>
        <w:ind w:left="5040" w:hanging="360"/>
      </w:pPr>
      <w:rPr>
        <w:rFonts w:hint="default" w:ascii="Courier New" w:hAnsi="Courier New" w:cs="Courier New"/>
      </w:rPr>
    </w:lvl>
    <w:lvl w:ilvl="8" w:tentative="0">
      <w:start w:val="1"/>
      <w:numFmt w:val="bullet"/>
      <w:lvlText w:val=""/>
      <w:lvlJc w:val="left"/>
      <w:pPr>
        <w:ind w:left="5760" w:hanging="360"/>
      </w:pPr>
      <w:rPr>
        <w:rFonts w:hint="default" w:ascii="Wingdings" w:hAnsi="Wingdings"/>
      </w:rPr>
    </w:lvl>
  </w:abstractNum>
  <w:abstractNum w:abstractNumId="8">
    <w:nsid w:val="30777876"/>
    <w:multiLevelType w:val="multilevel"/>
    <w:tmpl w:val="30777876"/>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9">
    <w:nsid w:val="340E4C1C"/>
    <w:multiLevelType w:val="multilevel"/>
    <w:tmpl w:val="340E4C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39E26E2"/>
    <w:multiLevelType w:val="multilevel"/>
    <w:tmpl w:val="539E26E2"/>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1">
    <w:nsid w:val="5E4A08BD"/>
    <w:multiLevelType w:val="multilevel"/>
    <w:tmpl w:val="5E4A08BD"/>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2">
    <w:nsid w:val="60963214"/>
    <w:multiLevelType w:val="multilevel"/>
    <w:tmpl w:val="60963214"/>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13">
    <w:nsid w:val="662C75AA"/>
    <w:multiLevelType w:val="multilevel"/>
    <w:tmpl w:val="662C75AA"/>
    <w:lvl w:ilvl="0" w:tentative="0">
      <w:start w:val="1"/>
      <w:numFmt w:val="decimal"/>
      <w:lvlText w:val="%1."/>
      <w:lvlJc w:val="left"/>
      <w:pPr>
        <w:ind w:left="1146" w:hanging="360"/>
      </w:pPr>
      <w:rPr>
        <w:rFonts w:hint="default"/>
      </w:r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4">
    <w:nsid w:val="72D933F0"/>
    <w:multiLevelType w:val="multilevel"/>
    <w:tmpl w:val="72D933F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0"/>
  </w:num>
  <w:num w:numId="2">
    <w:abstractNumId w:val="9"/>
  </w:num>
  <w:num w:numId="3">
    <w:abstractNumId w:val="2"/>
  </w:num>
  <w:num w:numId="4">
    <w:abstractNumId w:val="12"/>
  </w:num>
  <w:num w:numId="5">
    <w:abstractNumId w:val="0"/>
  </w:num>
  <w:num w:numId="6">
    <w:abstractNumId w:val="13"/>
  </w:num>
  <w:num w:numId="7">
    <w:abstractNumId w:val="3"/>
  </w:num>
  <w:num w:numId="8">
    <w:abstractNumId w:val="6"/>
  </w:num>
  <w:num w:numId="9">
    <w:abstractNumId w:val="4"/>
  </w:num>
  <w:num w:numId="10">
    <w:abstractNumId w:val="5"/>
  </w:num>
  <w:num w:numId="11">
    <w:abstractNumId w:val="1"/>
  </w:num>
  <w:num w:numId="12">
    <w:abstractNumId w:val="14"/>
  </w:num>
  <w:num w:numId="13">
    <w:abstractNumId w:val="11"/>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C39"/>
    <w:rsid w:val="00005C6C"/>
    <w:rsid w:val="0001553F"/>
    <w:rsid w:val="00016353"/>
    <w:rsid w:val="00017B9D"/>
    <w:rsid w:val="000239BF"/>
    <w:rsid w:val="00026B00"/>
    <w:rsid w:val="0003407D"/>
    <w:rsid w:val="000455CB"/>
    <w:rsid w:val="0005023D"/>
    <w:rsid w:val="00057DC2"/>
    <w:rsid w:val="000700F2"/>
    <w:rsid w:val="00076B24"/>
    <w:rsid w:val="00092307"/>
    <w:rsid w:val="000923FC"/>
    <w:rsid w:val="000A79AA"/>
    <w:rsid w:val="000C12D2"/>
    <w:rsid w:val="000D6FA2"/>
    <w:rsid w:val="000E6060"/>
    <w:rsid w:val="000F07BE"/>
    <w:rsid w:val="001252EF"/>
    <w:rsid w:val="001362F6"/>
    <w:rsid w:val="00136961"/>
    <w:rsid w:val="00155265"/>
    <w:rsid w:val="0016258D"/>
    <w:rsid w:val="00164E3D"/>
    <w:rsid w:val="00172E23"/>
    <w:rsid w:val="0017407D"/>
    <w:rsid w:val="00197810"/>
    <w:rsid w:val="001A4282"/>
    <w:rsid w:val="001C1F4B"/>
    <w:rsid w:val="001C6DA7"/>
    <w:rsid w:val="001E30E5"/>
    <w:rsid w:val="001E7A01"/>
    <w:rsid w:val="001F6012"/>
    <w:rsid w:val="001F6FF3"/>
    <w:rsid w:val="00201910"/>
    <w:rsid w:val="00202152"/>
    <w:rsid w:val="0020353D"/>
    <w:rsid w:val="00235983"/>
    <w:rsid w:val="002360CA"/>
    <w:rsid w:val="002377C0"/>
    <w:rsid w:val="00255DB1"/>
    <w:rsid w:val="00285078"/>
    <w:rsid w:val="00287B36"/>
    <w:rsid w:val="00296609"/>
    <w:rsid w:val="002A4C8E"/>
    <w:rsid w:val="002B0E46"/>
    <w:rsid w:val="002B7ED8"/>
    <w:rsid w:val="002D500C"/>
    <w:rsid w:val="002E18DC"/>
    <w:rsid w:val="00307631"/>
    <w:rsid w:val="00325054"/>
    <w:rsid w:val="00326654"/>
    <w:rsid w:val="0035437D"/>
    <w:rsid w:val="00360A45"/>
    <w:rsid w:val="00395AA6"/>
    <w:rsid w:val="003968F5"/>
    <w:rsid w:val="003A57AD"/>
    <w:rsid w:val="003D5ED4"/>
    <w:rsid w:val="003E627E"/>
    <w:rsid w:val="003F6238"/>
    <w:rsid w:val="00407C10"/>
    <w:rsid w:val="00411E8C"/>
    <w:rsid w:val="0042640C"/>
    <w:rsid w:val="00444418"/>
    <w:rsid w:val="0046019D"/>
    <w:rsid w:val="004632C1"/>
    <w:rsid w:val="00465C95"/>
    <w:rsid w:val="004701D8"/>
    <w:rsid w:val="00471FDE"/>
    <w:rsid w:val="0047590C"/>
    <w:rsid w:val="0048146D"/>
    <w:rsid w:val="00481B4A"/>
    <w:rsid w:val="004938AB"/>
    <w:rsid w:val="00496704"/>
    <w:rsid w:val="004A4325"/>
    <w:rsid w:val="004C3B42"/>
    <w:rsid w:val="004D27BF"/>
    <w:rsid w:val="004E0F75"/>
    <w:rsid w:val="004E3C58"/>
    <w:rsid w:val="004E4EE0"/>
    <w:rsid w:val="004F69CA"/>
    <w:rsid w:val="00512F2A"/>
    <w:rsid w:val="00515634"/>
    <w:rsid w:val="00523F32"/>
    <w:rsid w:val="00524E9B"/>
    <w:rsid w:val="00555B69"/>
    <w:rsid w:val="00555FC2"/>
    <w:rsid w:val="00585805"/>
    <w:rsid w:val="0058650F"/>
    <w:rsid w:val="00587927"/>
    <w:rsid w:val="005A09E0"/>
    <w:rsid w:val="005B5FF2"/>
    <w:rsid w:val="005C263F"/>
    <w:rsid w:val="005D58D5"/>
    <w:rsid w:val="005E52CF"/>
    <w:rsid w:val="005E7EB7"/>
    <w:rsid w:val="005F735F"/>
    <w:rsid w:val="0063379F"/>
    <w:rsid w:val="006419BF"/>
    <w:rsid w:val="00650163"/>
    <w:rsid w:val="00650AFE"/>
    <w:rsid w:val="00672212"/>
    <w:rsid w:val="00676AC6"/>
    <w:rsid w:val="00687725"/>
    <w:rsid w:val="00687ED4"/>
    <w:rsid w:val="0069093A"/>
    <w:rsid w:val="006A36D8"/>
    <w:rsid w:val="006A6980"/>
    <w:rsid w:val="006D69DC"/>
    <w:rsid w:val="006D7C24"/>
    <w:rsid w:val="006E42CF"/>
    <w:rsid w:val="006F70D6"/>
    <w:rsid w:val="00702E96"/>
    <w:rsid w:val="00723149"/>
    <w:rsid w:val="00732C6B"/>
    <w:rsid w:val="00736F15"/>
    <w:rsid w:val="00747999"/>
    <w:rsid w:val="007539BC"/>
    <w:rsid w:val="0076134A"/>
    <w:rsid w:val="007644EB"/>
    <w:rsid w:val="00767820"/>
    <w:rsid w:val="00772DC4"/>
    <w:rsid w:val="00774269"/>
    <w:rsid w:val="007804C0"/>
    <w:rsid w:val="007850ED"/>
    <w:rsid w:val="0079043B"/>
    <w:rsid w:val="007B45BB"/>
    <w:rsid w:val="007B6987"/>
    <w:rsid w:val="007B6F39"/>
    <w:rsid w:val="007D07CC"/>
    <w:rsid w:val="007E4D86"/>
    <w:rsid w:val="007F4E6C"/>
    <w:rsid w:val="00805D1D"/>
    <w:rsid w:val="00810A8C"/>
    <w:rsid w:val="00821220"/>
    <w:rsid w:val="00827A0B"/>
    <w:rsid w:val="008641C5"/>
    <w:rsid w:val="0087453E"/>
    <w:rsid w:val="008811A9"/>
    <w:rsid w:val="00885577"/>
    <w:rsid w:val="00890EE8"/>
    <w:rsid w:val="00894BE5"/>
    <w:rsid w:val="008B4DB0"/>
    <w:rsid w:val="008E7207"/>
    <w:rsid w:val="008F1821"/>
    <w:rsid w:val="0093268B"/>
    <w:rsid w:val="00933CD0"/>
    <w:rsid w:val="00964F4B"/>
    <w:rsid w:val="00983080"/>
    <w:rsid w:val="009A1CB7"/>
    <w:rsid w:val="009A4E3F"/>
    <w:rsid w:val="009C69FF"/>
    <w:rsid w:val="009D504E"/>
    <w:rsid w:val="009F35A5"/>
    <w:rsid w:val="00A0252F"/>
    <w:rsid w:val="00A03F3F"/>
    <w:rsid w:val="00A04CFB"/>
    <w:rsid w:val="00A13324"/>
    <w:rsid w:val="00A46B3A"/>
    <w:rsid w:val="00A55B7A"/>
    <w:rsid w:val="00A64A62"/>
    <w:rsid w:val="00A66060"/>
    <w:rsid w:val="00A66F33"/>
    <w:rsid w:val="00A74C42"/>
    <w:rsid w:val="00A94D80"/>
    <w:rsid w:val="00A963A1"/>
    <w:rsid w:val="00AA2766"/>
    <w:rsid w:val="00AB316A"/>
    <w:rsid w:val="00AC43CB"/>
    <w:rsid w:val="00AE14BA"/>
    <w:rsid w:val="00B0032B"/>
    <w:rsid w:val="00B1429E"/>
    <w:rsid w:val="00B16AA8"/>
    <w:rsid w:val="00B22D2C"/>
    <w:rsid w:val="00B2412F"/>
    <w:rsid w:val="00B254C5"/>
    <w:rsid w:val="00B3186D"/>
    <w:rsid w:val="00B450BD"/>
    <w:rsid w:val="00B46B46"/>
    <w:rsid w:val="00B56774"/>
    <w:rsid w:val="00B56E40"/>
    <w:rsid w:val="00B63624"/>
    <w:rsid w:val="00B8671F"/>
    <w:rsid w:val="00B9180F"/>
    <w:rsid w:val="00BA110B"/>
    <w:rsid w:val="00BC7496"/>
    <w:rsid w:val="00BD05A8"/>
    <w:rsid w:val="00BD4F54"/>
    <w:rsid w:val="00BF2E6E"/>
    <w:rsid w:val="00BF5CE3"/>
    <w:rsid w:val="00BF78EF"/>
    <w:rsid w:val="00C02F6D"/>
    <w:rsid w:val="00C0699C"/>
    <w:rsid w:val="00C16B96"/>
    <w:rsid w:val="00C303A6"/>
    <w:rsid w:val="00C37EA9"/>
    <w:rsid w:val="00C414B9"/>
    <w:rsid w:val="00C44C76"/>
    <w:rsid w:val="00C4593A"/>
    <w:rsid w:val="00C80BB6"/>
    <w:rsid w:val="00C81908"/>
    <w:rsid w:val="00C8299A"/>
    <w:rsid w:val="00CA11AD"/>
    <w:rsid w:val="00CB3A24"/>
    <w:rsid w:val="00CB3C4C"/>
    <w:rsid w:val="00CC1B89"/>
    <w:rsid w:val="00CC5521"/>
    <w:rsid w:val="00CD05F7"/>
    <w:rsid w:val="00CD7E68"/>
    <w:rsid w:val="00CF49B0"/>
    <w:rsid w:val="00D063F2"/>
    <w:rsid w:val="00D07A0B"/>
    <w:rsid w:val="00D25330"/>
    <w:rsid w:val="00D2584B"/>
    <w:rsid w:val="00D32317"/>
    <w:rsid w:val="00D35A5F"/>
    <w:rsid w:val="00D4227D"/>
    <w:rsid w:val="00D70264"/>
    <w:rsid w:val="00D704B2"/>
    <w:rsid w:val="00D72126"/>
    <w:rsid w:val="00D84A0D"/>
    <w:rsid w:val="00D86F2E"/>
    <w:rsid w:val="00D94F6A"/>
    <w:rsid w:val="00DA7EEA"/>
    <w:rsid w:val="00DE5BAB"/>
    <w:rsid w:val="00DF34F0"/>
    <w:rsid w:val="00DF7CAE"/>
    <w:rsid w:val="00E07E7C"/>
    <w:rsid w:val="00E253DC"/>
    <w:rsid w:val="00E3477B"/>
    <w:rsid w:val="00E50678"/>
    <w:rsid w:val="00E76CF0"/>
    <w:rsid w:val="00E77738"/>
    <w:rsid w:val="00E80107"/>
    <w:rsid w:val="00E8066D"/>
    <w:rsid w:val="00EA5C32"/>
    <w:rsid w:val="00EB0C9A"/>
    <w:rsid w:val="00EB564B"/>
    <w:rsid w:val="00ED5AFA"/>
    <w:rsid w:val="00F070C9"/>
    <w:rsid w:val="00F169E2"/>
    <w:rsid w:val="00F61C39"/>
    <w:rsid w:val="00F7031D"/>
    <w:rsid w:val="00F73A8D"/>
    <w:rsid w:val="00FA3349"/>
    <w:rsid w:val="00FF6BC8"/>
    <w:rsid w:val="2DA55D65"/>
    <w:rsid w:val="3C157F11"/>
    <w:rsid w:val="5A5017CA"/>
    <w:rsid w:val="695B28B1"/>
    <w:rsid w:val="69814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character" w:customStyle="1" w:styleId="7">
    <w:name w:val="Header Char"/>
    <w:basedOn w:val="5"/>
    <w:link w:val="3"/>
    <w:qFormat/>
    <w:uiPriority w:val="99"/>
    <w:rPr>
      <w:sz w:val="18"/>
      <w:szCs w:val="18"/>
    </w:rPr>
  </w:style>
  <w:style w:type="character" w:customStyle="1" w:styleId="8">
    <w:name w:val="Footer Char"/>
    <w:basedOn w:val="5"/>
    <w:link w:val="2"/>
    <w:qFormat/>
    <w:uiPriority w:val="99"/>
    <w:rPr>
      <w:sz w:val="18"/>
      <w:szCs w:val="18"/>
    </w:rPr>
  </w:style>
  <w:style w:type="paragraph" w:styleId="9">
    <w:name w:val="List Paragraph"/>
    <w:basedOn w:val="1"/>
    <w:qFormat/>
    <w:uiPriority w:val="34"/>
    <w:pPr>
      <w:ind w:left="720"/>
      <w:contextualSpacing/>
    </w:pPr>
  </w:style>
  <w:style w:type="character" w:customStyle="1" w:styleId="10">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2186</Words>
  <Characters>2956</Characters>
  <Lines>79</Lines>
  <Paragraphs>22</Paragraphs>
  <TotalTime>21</TotalTime>
  <ScaleCrop>false</ScaleCrop>
  <LinksUpToDate>false</LinksUpToDate>
  <CharactersWithSpaces>3056</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2025-08-25T01:39:00Z</dcterms:created>
  <dc:creator>Young</dc:creator>
  <cp:lastModifiedBy>leta</cp:lastModifiedBy>
  <cp:lastPrinted>2021-03-15T07:11:00Z</cp:lastPrinted>
  <dcterms:modified xsi:type="dcterms:W3CDTF">2026-06-16T11:25:08Z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d258917-277f-42cd-a3cd-14c4e9ee58bc_Enabled">
    <vt:lpwstr>true</vt:lpwstr>
  </property>
  <property fmtid="{D5CDD505-2E9C-101B-9397-08002B2CF9AE}" pid="3" name="MSIP_Label_9d258917-277f-42cd-a3cd-14c4e9ee58bc_SetDate">
    <vt:lpwstr>2023-04-13T05:13:45Z</vt:lpwstr>
  </property>
  <property fmtid="{D5CDD505-2E9C-101B-9397-08002B2CF9AE}" pid="4" name="MSIP_Label_9d258917-277f-42cd-a3cd-14c4e9ee58bc_Method">
    <vt:lpwstr>Standard</vt:lpwstr>
  </property>
  <property fmtid="{D5CDD505-2E9C-101B-9397-08002B2CF9AE}" pid="5" name="MSIP_Label_9d258917-277f-42cd-a3cd-14c4e9ee58bc_Name">
    <vt:lpwstr>restricted</vt:lpwstr>
  </property>
  <property fmtid="{D5CDD505-2E9C-101B-9397-08002B2CF9AE}" pid="6" name="MSIP_Label_9d258917-277f-42cd-a3cd-14c4e9ee58bc_SiteId">
    <vt:lpwstr>38ae3bcd-9579-4fd4-adda-b42e1495d55a</vt:lpwstr>
  </property>
  <property fmtid="{D5CDD505-2E9C-101B-9397-08002B2CF9AE}" pid="7" name="MSIP_Label_9d258917-277f-42cd-a3cd-14c4e9ee58bc_ActionId">
    <vt:lpwstr>b9a7d25c-6223-4fb0-8abd-8287627d1634</vt:lpwstr>
  </property>
  <property fmtid="{D5CDD505-2E9C-101B-9397-08002B2CF9AE}" pid="8" name="MSIP_Label_9d258917-277f-42cd-a3cd-14c4e9ee58bc_ContentBits">
    <vt:lpwstr>0</vt:lpwstr>
  </property>
  <property fmtid="{D5CDD505-2E9C-101B-9397-08002B2CF9AE}" pid="9" name="Document_Confidentiality">
    <vt:lpwstr>Restricted</vt:lpwstr>
  </property>
  <property fmtid="{D5CDD505-2E9C-101B-9397-08002B2CF9AE}" pid="10" name="KSOTemplateDocerSaveRecord">
    <vt:lpwstr>eyJoZGlkIjoiNjhjNmUwN2JmN2I4YTFlNTVhMGY5NTY4MmYwNjkxODUiLCJ1c2VySWQiOiI0MzYzNTA4NTQifQ==</vt:lpwstr>
  </property>
  <property fmtid="{D5CDD505-2E9C-101B-9397-08002B2CF9AE}" pid="11" name="KSOProductBuildVer">
    <vt:lpwstr>2052-12.1.0.23539</vt:lpwstr>
  </property>
  <property fmtid="{D5CDD505-2E9C-101B-9397-08002B2CF9AE}" pid="12" name="ICV">
    <vt:lpwstr>6799C0E1EB9A4DAA83CA5A9251A73118_13</vt:lpwstr>
  </property>
</Properties>
</file>