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615" w:rsidRDefault="00BC5615" w:rsidP="00BC5615">
      <w:pPr>
        <w:jc w:val="center"/>
      </w:pPr>
      <w:r>
        <w:rPr>
          <w:rFonts w:ascii="Trebuchet MS" w:eastAsia="Trebuchet MS" w:hAnsi="Trebuchet MS" w:cs="Trebuchet MS"/>
          <w:b/>
          <w:sz w:val="28"/>
          <w:szCs w:val="28"/>
        </w:rPr>
        <w:t>Faculdade de Engenharia da Universidade do Porto</w:t>
      </w:r>
    </w:p>
    <w:p w:rsidR="00BC5615" w:rsidRDefault="00BC5615" w:rsidP="00BC5615"/>
    <w:p w:rsidR="00BC5615" w:rsidRDefault="00BC5615" w:rsidP="00BC5615"/>
    <w:p w:rsidR="00BC5615" w:rsidRDefault="00BC5615" w:rsidP="00BC5615">
      <w:pPr>
        <w:jc w:val="center"/>
      </w:pPr>
      <w:r>
        <w:rPr>
          <w:noProof/>
        </w:rPr>
        <w:drawing>
          <wp:inline distT="19050" distB="19050" distL="19050" distR="19050" wp14:anchorId="5082910F" wp14:editId="3C03D98C">
            <wp:extent cx="2552700" cy="942975"/>
            <wp:effectExtent l="0" t="0" r="0" b="0"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C5615" w:rsidRDefault="00BC5615" w:rsidP="00BC5615"/>
    <w:p w:rsidR="00BC5615" w:rsidRDefault="00BC5615" w:rsidP="00BC5615">
      <w:pPr>
        <w:rPr>
          <w:sz w:val="28"/>
        </w:rPr>
      </w:pPr>
    </w:p>
    <w:p w:rsidR="00217254" w:rsidRDefault="00217254" w:rsidP="00BC5615">
      <w:pPr>
        <w:rPr>
          <w:sz w:val="28"/>
        </w:rPr>
      </w:pPr>
    </w:p>
    <w:p w:rsidR="00217254" w:rsidRDefault="00217254" w:rsidP="00BC5615">
      <w:pPr>
        <w:rPr>
          <w:sz w:val="28"/>
        </w:rPr>
      </w:pPr>
    </w:p>
    <w:p w:rsidR="00217254" w:rsidRDefault="00BC5615" w:rsidP="00217254">
      <w:pPr>
        <w:pStyle w:val="Title"/>
        <w:rPr>
          <w:b w:val="0"/>
          <w:sz w:val="28"/>
          <w:szCs w:val="20"/>
        </w:rPr>
      </w:pPr>
      <w:bookmarkStart w:id="0" w:name="_gjdgxs" w:colFirst="0" w:colLast="0"/>
      <w:bookmarkEnd w:id="0"/>
      <w:r w:rsidRPr="00217254">
        <w:rPr>
          <w:sz w:val="44"/>
        </w:rPr>
        <w:t>Tema 6 - Mercado de açõe</w:t>
      </w:r>
      <w:bookmarkStart w:id="1" w:name="_30j0zll" w:colFirst="0" w:colLast="0"/>
      <w:bookmarkEnd w:id="1"/>
      <w:r w:rsidRPr="00217254">
        <w:rPr>
          <w:sz w:val="44"/>
        </w:rPr>
        <w:t>s</w:t>
      </w:r>
      <w:r w:rsidR="000C1A7C">
        <w:rPr>
          <w:sz w:val="44"/>
        </w:rPr>
        <w:t xml:space="preserve"> – Parte 2</w:t>
      </w:r>
    </w:p>
    <w:p w:rsidR="00217254" w:rsidRDefault="00217254" w:rsidP="00BC5615">
      <w:pPr>
        <w:tabs>
          <w:tab w:val="center" w:pos="2535"/>
          <w:tab w:val="center" w:pos="5952"/>
        </w:tabs>
        <w:ind w:firstLine="0"/>
        <w:jc w:val="center"/>
        <w:rPr>
          <w:b/>
          <w:sz w:val="28"/>
          <w:szCs w:val="20"/>
        </w:rPr>
      </w:pPr>
    </w:p>
    <w:p w:rsidR="00217254" w:rsidRDefault="00217254" w:rsidP="00BC5615">
      <w:pPr>
        <w:tabs>
          <w:tab w:val="center" w:pos="2535"/>
          <w:tab w:val="center" w:pos="5952"/>
        </w:tabs>
        <w:ind w:firstLine="0"/>
        <w:jc w:val="center"/>
        <w:rPr>
          <w:b/>
          <w:sz w:val="28"/>
          <w:szCs w:val="20"/>
        </w:rPr>
      </w:pPr>
    </w:p>
    <w:p w:rsidR="00217254" w:rsidRDefault="00217254" w:rsidP="00BC5615">
      <w:pPr>
        <w:tabs>
          <w:tab w:val="center" w:pos="2535"/>
          <w:tab w:val="center" w:pos="5952"/>
        </w:tabs>
        <w:ind w:firstLine="0"/>
        <w:jc w:val="center"/>
        <w:rPr>
          <w:b/>
          <w:sz w:val="28"/>
          <w:szCs w:val="20"/>
        </w:rPr>
      </w:pPr>
    </w:p>
    <w:p w:rsidR="00217254" w:rsidRDefault="00217254" w:rsidP="00BC5615">
      <w:pPr>
        <w:tabs>
          <w:tab w:val="center" w:pos="2535"/>
          <w:tab w:val="center" w:pos="5952"/>
        </w:tabs>
        <w:ind w:firstLine="0"/>
        <w:jc w:val="center"/>
        <w:rPr>
          <w:b/>
          <w:sz w:val="28"/>
          <w:szCs w:val="20"/>
        </w:rPr>
      </w:pPr>
    </w:p>
    <w:p w:rsidR="00BC5615" w:rsidRPr="00217254" w:rsidRDefault="00BC5615" w:rsidP="00BC5615">
      <w:pPr>
        <w:tabs>
          <w:tab w:val="center" w:pos="2535"/>
          <w:tab w:val="center" w:pos="5952"/>
        </w:tabs>
        <w:ind w:firstLine="0"/>
        <w:jc w:val="center"/>
        <w:rPr>
          <w:sz w:val="32"/>
        </w:rPr>
      </w:pPr>
      <w:r w:rsidRPr="00217254">
        <w:rPr>
          <w:b/>
          <w:sz w:val="28"/>
          <w:szCs w:val="20"/>
        </w:rPr>
        <w:t xml:space="preserve">AEDA 2ºano </w:t>
      </w:r>
      <w:r w:rsidR="00360C1A">
        <w:rPr>
          <w:b/>
          <w:sz w:val="28"/>
          <w:szCs w:val="20"/>
        </w:rPr>
        <w:t xml:space="preserve">– </w:t>
      </w:r>
      <w:r w:rsidRPr="00217254">
        <w:rPr>
          <w:b/>
          <w:sz w:val="28"/>
          <w:szCs w:val="20"/>
        </w:rPr>
        <w:t>2MIEIC01</w:t>
      </w:r>
      <w:r w:rsidR="00360C1A">
        <w:rPr>
          <w:b/>
          <w:sz w:val="28"/>
          <w:szCs w:val="20"/>
        </w:rPr>
        <w:t xml:space="preserve"> – Grupo C</w:t>
      </w:r>
      <w:r w:rsidRPr="00217254">
        <w:rPr>
          <w:b/>
          <w:sz w:val="28"/>
          <w:szCs w:val="20"/>
        </w:rPr>
        <w:t>:</w:t>
      </w:r>
    </w:p>
    <w:p w:rsidR="00BC5615" w:rsidRPr="00217254" w:rsidRDefault="00BC5615" w:rsidP="00BC5615">
      <w:pPr>
        <w:tabs>
          <w:tab w:val="center" w:pos="2535"/>
          <w:tab w:val="center" w:pos="5952"/>
        </w:tabs>
        <w:jc w:val="center"/>
        <w:rPr>
          <w:sz w:val="32"/>
        </w:rPr>
      </w:pPr>
      <w:r w:rsidRPr="00217254">
        <w:rPr>
          <w:sz w:val="28"/>
          <w:szCs w:val="20"/>
        </w:rPr>
        <w:t>Prof. Ana Paula Rocha</w:t>
      </w:r>
    </w:p>
    <w:p w:rsidR="00BC5615" w:rsidRPr="00217254" w:rsidRDefault="00BC5615" w:rsidP="00BC5615">
      <w:pPr>
        <w:tabs>
          <w:tab w:val="center" w:pos="2535"/>
          <w:tab w:val="center" w:pos="5952"/>
        </w:tabs>
        <w:ind w:firstLine="0"/>
        <w:jc w:val="center"/>
        <w:rPr>
          <w:sz w:val="32"/>
        </w:rPr>
      </w:pPr>
    </w:p>
    <w:p w:rsidR="00BC5615" w:rsidRPr="00217254" w:rsidRDefault="00BC5615" w:rsidP="00BC5615">
      <w:pPr>
        <w:tabs>
          <w:tab w:val="center" w:pos="2535"/>
          <w:tab w:val="center" w:pos="5952"/>
        </w:tabs>
        <w:jc w:val="center"/>
        <w:rPr>
          <w:sz w:val="24"/>
        </w:rPr>
      </w:pPr>
    </w:p>
    <w:p w:rsidR="00BC5615" w:rsidRPr="00217254" w:rsidRDefault="00BC5615" w:rsidP="00BC5615">
      <w:pPr>
        <w:tabs>
          <w:tab w:val="center" w:pos="2535"/>
          <w:tab w:val="center" w:pos="5952"/>
        </w:tabs>
        <w:jc w:val="center"/>
        <w:rPr>
          <w:sz w:val="24"/>
        </w:rPr>
      </w:pPr>
    </w:p>
    <w:p w:rsidR="00BC5615" w:rsidRPr="00217254" w:rsidRDefault="00BC5615" w:rsidP="00BC5615">
      <w:pPr>
        <w:tabs>
          <w:tab w:val="center" w:pos="2535"/>
          <w:tab w:val="center" w:pos="5952"/>
        </w:tabs>
        <w:jc w:val="center"/>
        <w:rPr>
          <w:sz w:val="24"/>
        </w:rPr>
      </w:pPr>
    </w:p>
    <w:p w:rsidR="00BC5615" w:rsidRPr="00217254" w:rsidRDefault="00BC5615" w:rsidP="00BC5615">
      <w:pPr>
        <w:tabs>
          <w:tab w:val="center" w:pos="2535"/>
          <w:tab w:val="center" w:pos="5952"/>
        </w:tabs>
        <w:ind w:firstLine="0"/>
        <w:jc w:val="center"/>
        <w:rPr>
          <w:sz w:val="24"/>
        </w:rPr>
      </w:pPr>
      <w:r w:rsidRPr="00217254">
        <w:rPr>
          <w:b/>
          <w:szCs w:val="20"/>
        </w:rPr>
        <w:t>Estudantes &amp; Autores:</w:t>
      </w:r>
    </w:p>
    <w:p w:rsidR="00BC5615" w:rsidRPr="00217254" w:rsidRDefault="00BC5615" w:rsidP="00BC5615">
      <w:pPr>
        <w:tabs>
          <w:tab w:val="center" w:pos="2535"/>
          <w:tab w:val="center" w:pos="5952"/>
        </w:tabs>
        <w:jc w:val="center"/>
        <w:rPr>
          <w:color w:val="1155CC"/>
          <w:sz w:val="18"/>
          <w:szCs w:val="16"/>
          <w:u w:val="single"/>
        </w:rPr>
      </w:pPr>
      <w:r w:rsidRPr="00217254">
        <w:rPr>
          <w:szCs w:val="20"/>
        </w:rPr>
        <w:t xml:space="preserve">Gil Teixeira </w:t>
      </w:r>
      <w:hyperlink r:id="rId6">
        <w:r w:rsidRPr="00217254">
          <w:rPr>
            <w:color w:val="1155CC"/>
            <w:sz w:val="18"/>
            <w:szCs w:val="16"/>
            <w:u w:val="single"/>
          </w:rPr>
          <w:t>up201505735@fe.up.pt</w:t>
        </w:r>
      </w:hyperlink>
      <w:hyperlink r:id="rId7"/>
      <w:r w:rsidRPr="00217254">
        <w:rPr>
          <w:sz w:val="24"/>
        </w:rPr>
        <w:t xml:space="preserve">  Paulo Correia </w:t>
      </w:r>
      <w:hyperlink r:id="rId8" w:history="1">
        <w:r w:rsidR="0060793B" w:rsidRPr="00E609BB">
          <w:rPr>
            <w:rStyle w:val="Hyperlink"/>
            <w:sz w:val="18"/>
            <w:szCs w:val="16"/>
          </w:rPr>
          <w:t>up201406006@fe.up.pt</w:t>
        </w:r>
      </w:hyperlink>
    </w:p>
    <w:p w:rsidR="00832A38" w:rsidRPr="00217254" w:rsidRDefault="00832A38" w:rsidP="00BC5615">
      <w:pPr>
        <w:tabs>
          <w:tab w:val="center" w:pos="2535"/>
          <w:tab w:val="center" w:pos="5952"/>
        </w:tabs>
        <w:jc w:val="center"/>
        <w:rPr>
          <w:color w:val="1155CC"/>
          <w:sz w:val="18"/>
          <w:szCs w:val="16"/>
          <w:u w:val="single"/>
        </w:rPr>
      </w:pPr>
    </w:p>
    <w:p w:rsidR="002D6B79" w:rsidRDefault="00FF129E" w:rsidP="00217254">
      <w:pPr>
        <w:jc w:val="center"/>
      </w:pPr>
      <w:r>
        <w:rPr>
          <w:sz w:val="24"/>
        </w:rPr>
        <w:t>02</w:t>
      </w:r>
      <w:r w:rsidR="00217254" w:rsidRPr="00217254">
        <w:rPr>
          <w:sz w:val="24"/>
        </w:rPr>
        <w:t>/1</w:t>
      </w:r>
      <w:r>
        <w:rPr>
          <w:sz w:val="24"/>
        </w:rPr>
        <w:t>2</w:t>
      </w:r>
      <w:r w:rsidR="00217254" w:rsidRPr="00217254">
        <w:rPr>
          <w:sz w:val="24"/>
        </w:rPr>
        <w:t>/2016</w:t>
      </w:r>
      <w:r w:rsidR="00BC5615">
        <w:br w:type="page"/>
      </w:r>
    </w:p>
    <w:p w:rsidR="00BC5615" w:rsidRDefault="00BC5615" w:rsidP="00BC5615">
      <w:pPr>
        <w:keepNext/>
        <w:keepLines/>
        <w:tabs>
          <w:tab w:val="center" w:pos="2535"/>
          <w:tab w:val="center" w:pos="5952"/>
        </w:tabs>
        <w:spacing w:before="10"/>
        <w:ind w:left="0" w:firstLine="0"/>
        <w:jc w:val="left"/>
      </w:pPr>
      <w:r>
        <w:rPr>
          <w:rFonts w:ascii="Trebuchet MS" w:eastAsia="Trebuchet MS" w:hAnsi="Trebuchet MS" w:cs="Trebuchet MS"/>
          <w:b/>
          <w:color w:val="1155CC"/>
          <w:sz w:val="36"/>
          <w:szCs w:val="36"/>
        </w:rPr>
        <w:lastRenderedPageBreak/>
        <w:t>Mercado de Ações</w:t>
      </w:r>
    </w:p>
    <w:p w:rsidR="00BC5615" w:rsidRDefault="00BC5615" w:rsidP="00725BF8">
      <w:pPr>
        <w:widowControl/>
        <w:spacing w:after="160" w:line="259" w:lineRule="auto"/>
        <w:ind w:left="0" w:firstLine="360"/>
        <w:jc w:val="left"/>
      </w:pPr>
      <w:r>
        <w:t>Num mercado de ações, existem:</w:t>
      </w:r>
    </w:p>
    <w:p w:rsidR="00BC5615" w:rsidRDefault="00BC5615" w:rsidP="00725BF8">
      <w:pPr>
        <w:widowControl/>
        <w:spacing w:after="160" w:line="259" w:lineRule="auto"/>
        <w:ind w:left="708" w:firstLine="0"/>
        <w:jc w:val="left"/>
      </w:pPr>
      <w:r>
        <w:t>-Os clientes</w:t>
      </w:r>
      <w:r w:rsidR="00725BF8">
        <w:t xml:space="preserve">, que </w:t>
      </w:r>
      <w:r>
        <w:t>podem colocar ordens de compra ou de venda</w:t>
      </w:r>
      <w:r w:rsidR="00352CB4">
        <w:t>;</w:t>
      </w:r>
    </w:p>
    <w:p w:rsidR="00BC5615" w:rsidRDefault="00BC5615" w:rsidP="00725BF8">
      <w:pPr>
        <w:widowControl/>
        <w:spacing w:after="160" w:line="259" w:lineRule="auto"/>
        <w:ind w:left="708" w:firstLine="0"/>
        <w:jc w:val="left"/>
      </w:pPr>
      <w:r>
        <w:t>-As ordens</w:t>
      </w:r>
      <w:r w:rsidR="00725BF8">
        <w:t>, que podem ser de dois tipos</w:t>
      </w:r>
      <w:r w:rsidR="00623139">
        <w:t>:</w:t>
      </w:r>
      <w:r w:rsidR="00725BF8">
        <w:t xml:space="preserve"> </w:t>
      </w:r>
      <w:r>
        <w:t xml:space="preserve">de compra </w:t>
      </w:r>
      <w:r w:rsidR="00725BF8">
        <w:t>e de venda</w:t>
      </w:r>
      <w:r w:rsidR="00352CB4">
        <w:t>;</w:t>
      </w:r>
    </w:p>
    <w:p w:rsidR="00725BF8" w:rsidRDefault="00725BF8" w:rsidP="00725BF8">
      <w:pPr>
        <w:widowControl/>
        <w:spacing w:after="160" w:line="259" w:lineRule="auto"/>
        <w:ind w:left="708" w:firstLine="0"/>
        <w:jc w:val="left"/>
      </w:pPr>
      <w:r>
        <w:t xml:space="preserve">-As transações, que são as ordens de </w:t>
      </w:r>
      <w:r w:rsidR="00F2348C">
        <w:t>venda e de compra concretizadas;</w:t>
      </w:r>
    </w:p>
    <w:p w:rsidR="007E1981" w:rsidRDefault="007E1981" w:rsidP="007E1981">
      <w:pPr>
        <w:widowControl/>
        <w:spacing w:after="160" w:line="259" w:lineRule="auto"/>
        <w:ind w:left="708" w:firstLine="0"/>
        <w:jc w:val="left"/>
      </w:pPr>
      <w:r>
        <w:t>-Os clientes inativos, que são clientes que não colocam ordens de compra ou de venda há</w:t>
      </w:r>
      <w:r w:rsidR="00F2348C">
        <w:t xml:space="preserve"> pelo menos 15 dias;</w:t>
      </w:r>
    </w:p>
    <w:p w:rsidR="00165297" w:rsidRDefault="00165297" w:rsidP="00165297">
      <w:pPr>
        <w:widowControl/>
        <w:spacing w:after="160" w:line="259" w:lineRule="auto"/>
        <w:ind w:left="708" w:firstLine="0"/>
        <w:jc w:val="left"/>
      </w:pPr>
      <w:r>
        <w:t>-As notícias,</w:t>
      </w:r>
      <w:r w:rsidRPr="007E1981">
        <w:t xml:space="preserve"> </w:t>
      </w:r>
      <w:r>
        <w:t>que surgem na comunicação social envolvendo as empresas cotadas no mercado,</w:t>
      </w:r>
      <w:r w:rsidR="00F2348C">
        <w:t xml:space="preserve"> e que</w:t>
      </w:r>
      <w:r>
        <w:t xml:space="preserve"> muitas vezes influenciam o valor das ações dessa empresa</w:t>
      </w:r>
      <w:r w:rsidR="00F2348C">
        <w:t>;</w:t>
      </w:r>
    </w:p>
    <w:p w:rsidR="007E1981" w:rsidRDefault="007E1981" w:rsidP="007E1981">
      <w:pPr>
        <w:widowControl/>
        <w:spacing w:after="160" w:line="259" w:lineRule="auto"/>
        <w:ind w:left="708" w:firstLine="0"/>
        <w:jc w:val="left"/>
      </w:pPr>
      <w:r>
        <w:t xml:space="preserve">-Gestores de conta, que auxiliam na gestão das transações </w:t>
      </w:r>
      <w:r w:rsidR="00F2348C">
        <w:t xml:space="preserve">dos clientes </w:t>
      </w:r>
      <w:r>
        <w:t xml:space="preserve">e </w:t>
      </w:r>
      <w:r w:rsidR="00F2348C">
        <w:t>aconselham</w:t>
      </w:r>
      <w:r>
        <w:t xml:space="preserve"> sobre os seus investimentos.</w:t>
      </w:r>
    </w:p>
    <w:p w:rsidR="00725BF8" w:rsidRDefault="00725BF8" w:rsidP="00725BF8">
      <w:pPr>
        <w:widowControl/>
        <w:spacing w:after="160" w:line="259" w:lineRule="auto"/>
        <w:ind w:left="0" w:firstLine="360"/>
        <w:jc w:val="left"/>
      </w:pPr>
      <w:r>
        <w:t>Os clien</w:t>
      </w:r>
      <w:r w:rsidR="00606A0E">
        <w:t xml:space="preserve">tes são </w:t>
      </w:r>
      <w:r w:rsidR="00F2348C">
        <w:t>identificados</w:t>
      </w:r>
      <w:r w:rsidR="00165297">
        <w:t xml:space="preserve"> pelo</w:t>
      </w:r>
      <w:r w:rsidR="00606A0E">
        <w:t xml:space="preserve"> NIF, </w:t>
      </w:r>
      <w:r>
        <w:t>nome</w:t>
      </w:r>
      <w:r w:rsidR="00606A0E">
        <w:t>, morada, telem</w:t>
      </w:r>
      <w:r w:rsidR="00165297">
        <w:t>ó</w:t>
      </w:r>
      <w:r w:rsidR="00606A0E">
        <w:t>vel, data da última atividade e gestor de conta.</w:t>
      </w:r>
    </w:p>
    <w:p w:rsidR="00CE2CDA" w:rsidRDefault="00CE2CDA" w:rsidP="00725BF8">
      <w:pPr>
        <w:widowControl/>
        <w:spacing w:after="160" w:line="259" w:lineRule="auto"/>
        <w:ind w:left="0" w:firstLine="360"/>
        <w:jc w:val="left"/>
      </w:pPr>
      <w:r>
        <w:t>As ordens de compra são compostas pelo título, data de colocação no mercado e NIF do cliente que a</w:t>
      </w:r>
      <w:r w:rsidR="00623139">
        <w:t>s</w:t>
      </w:r>
      <w:r>
        <w:t xml:space="preserve"> inseriu, </w:t>
      </w:r>
      <w:r w:rsidRPr="00725BF8">
        <w:t xml:space="preserve">preço máximo disposto a pagar por </w:t>
      </w:r>
      <w:r>
        <w:t>aç</w:t>
      </w:r>
      <w:r w:rsidRPr="00725BF8">
        <w:t>ão</w:t>
      </w:r>
      <w:r>
        <w:t xml:space="preserve"> e o</w:t>
      </w:r>
      <w:r w:rsidRPr="00725BF8">
        <w:t xml:space="preserve"> valor máximo </w:t>
      </w:r>
      <w:r w:rsidR="00623139">
        <w:t>a disponibilizar.</w:t>
      </w:r>
    </w:p>
    <w:p w:rsidR="00CE2CDA" w:rsidRDefault="00CE2CDA" w:rsidP="00725BF8">
      <w:pPr>
        <w:widowControl/>
        <w:spacing w:after="160" w:line="259" w:lineRule="auto"/>
        <w:ind w:left="0" w:firstLine="360"/>
        <w:jc w:val="left"/>
      </w:pPr>
      <w:r>
        <w:t xml:space="preserve">As ordens de venda são compostas pelo título, data de colocação no mercado e NIF do cliente que </w:t>
      </w:r>
      <w:r w:rsidR="00623139">
        <w:t>as</w:t>
      </w:r>
      <w:r>
        <w:t xml:space="preserve"> inseriu, quantidade de ações a vender e </w:t>
      </w:r>
      <w:r w:rsidR="00623139">
        <w:t>o</w:t>
      </w:r>
      <w:r w:rsidRPr="00725BF8">
        <w:t xml:space="preserve"> preço mínimo de venda de cada ação</w:t>
      </w:r>
      <w:r>
        <w:t>.</w:t>
      </w:r>
    </w:p>
    <w:p w:rsidR="00CE2CDA" w:rsidRDefault="00CE2CDA" w:rsidP="00725BF8">
      <w:pPr>
        <w:widowControl/>
        <w:spacing w:after="160" w:line="259" w:lineRule="auto"/>
        <w:ind w:left="0" w:firstLine="360"/>
        <w:jc w:val="left"/>
      </w:pPr>
      <w:r>
        <w:t>As transações</w:t>
      </w:r>
      <w:r w:rsidR="00623139">
        <w:t xml:space="preserve"> </w:t>
      </w:r>
      <w:r>
        <w:t xml:space="preserve">são compostas </w:t>
      </w:r>
      <w:r w:rsidR="00623139">
        <w:t xml:space="preserve">pelo </w:t>
      </w:r>
      <w:r w:rsidR="00352CB4">
        <w:t>tí</w:t>
      </w:r>
      <w:r>
        <w:t>tulo da ação,</w:t>
      </w:r>
      <w:r w:rsidRPr="00725BF8">
        <w:t xml:space="preserve"> </w:t>
      </w:r>
      <w:r w:rsidR="00F2348C">
        <w:t>preço da ação, quantidade</w:t>
      </w:r>
      <w:r w:rsidRPr="00725BF8">
        <w:t xml:space="preserve"> de ações</w:t>
      </w:r>
      <w:r>
        <w:t xml:space="preserve">, </w:t>
      </w:r>
      <w:r w:rsidRPr="00725BF8">
        <w:t>data</w:t>
      </w:r>
      <w:r>
        <w:t xml:space="preserve">, </w:t>
      </w:r>
      <w:r w:rsidRPr="00725BF8">
        <w:t>NIF do cliente que vende</w:t>
      </w:r>
      <w:r>
        <w:t xml:space="preserve"> e do que compra.</w:t>
      </w:r>
    </w:p>
    <w:p w:rsidR="00606A0E" w:rsidRPr="0060793B" w:rsidRDefault="00606A0E" w:rsidP="00606A0E">
      <w:pPr>
        <w:widowControl/>
        <w:spacing w:after="160" w:line="259" w:lineRule="auto"/>
        <w:ind w:left="0" w:firstLine="360"/>
        <w:jc w:val="left"/>
      </w:pPr>
      <w:r w:rsidRPr="0060793B">
        <w:t xml:space="preserve">Os clientes inativos são </w:t>
      </w:r>
      <w:r w:rsidR="00165297" w:rsidRPr="0060793B">
        <w:t>como os clientes</w:t>
      </w:r>
      <w:r w:rsidR="00F2348C" w:rsidRPr="0060793B">
        <w:t>,</w:t>
      </w:r>
      <w:r w:rsidR="00165297" w:rsidRPr="0060793B">
        <w:t xml:space="preserve"> mas sem gestores de conta.</w:t>
      </w:r>
    </w:p>
    <w:p w:rsidR="00165297" w:rsidRDefault="00165297" w:rsidP="00606A0E">
      <w:pPr>
        <w:widowControl/>
        <w:spacing w:after="160" w:line="259" w:lineRule="auto"/>
        <w:ind w:left="0" w:firstLine="360"/>
        <w:jc w:val="left"/>
      </w:pPr>
      <w:r>
        <w:t xml:space="preserve">As notícias são compostas pela data, nome do jornal que a publica, </w:t>
      </w:r>
      <w:r w:rsidR="00F2348C">
        <w:t xml:space="preserve">identificação </w:t>
      </w:r>
      <w:r>
        <w:t xml:space="preserve">da empresa </w:t>
      </w:r>
      <w:r w:rsidR="00F2348C">
        <w:t>sobre a qual é publicada a notícia</w:t>
      </w:r>
      <w:r>
        <w:t xml:space="preserve"> e a classificação da </w:t>
      </w:r>
      <w:bookmarkStart w:id="2" w:name="_GoBack"/>
      <w:bookmarkEnd w:id="2"/>
      <w:r>
        <w:t>mesma (0 a 10).</w:t>
      </w:r>
    </w:p>
    <w:p w:rsidR="00165297" w:rsidRDefault="00165297" w:rsidP="00606A0E">
      <w:pPr>
        <w:widowControl/>
        <w:spacing w:after="160" w:line="259" w:lineRule="auto"/>
        <w:ind w:left="0" w:firstLine="360"/>
        <w:jc w:val="left"/>
      </w:pPr>
      <w:r>
        <w:t xml:space="preserve">Os </w:t>
      </w:r>
      <w:r w:rsidR="00F2348C">
        <w:t>gestores são identificados pelo nome, nú</w:t>
      </w:r>
      <w:r>
        <w:t xml:space="preserve">mero de identificação do gestor, telemóvel </w:t>
      </w:r>
      <w:r w:rsidR="00F2348C">
        <w:t xml:space="preserve">deste </w:t>
      </w:r>
      <w:r>
        <w:t>e os clientes do mesmo.</w:t>
      </w:r>
    </w:p>
    <w:p w:rsidR="00606A0E" w:rsidRDefault="00606A0E" w:rsidP="00725BF8">
      <w:pPr>
        <w:widowControl/>
        <w:spacing w:after="160" w:line="259" w:lineRule="auto"/>
        <w:ind w:left="0" w:firstLine="360"/>
        <w:jc w:val="left"/>
      </w:pPr>
    </w:p>
    <w:p w:rsidR="00725BF8" w:rsidRDefault="00725BF8" w:rsidP="00725BF8">
      <w:pPr>
        <w:widowControl/>
        <w:spacing w:after="160" w:line="259" w:lineRule="auto"/>
        <w:ind w:left="708" w:firstLine="708"/>
        <w:jc w:val="left"/>
      </w:pPr>
    </w:p>
    <w:p w:rsidR="00725BF8" w:rsidRDefault="00725BF8" w:rsidP="00BC5615">
      <w:pPr>
        <w:widowControl/>
        <w:spacing w:after="160" w:line="259" w:lineRule="auto"/>
        <w:ind w:left="708" w:firstLine="708"/>
        <w:jc w:val="left"/>
      </w:pPr>
    </w:p>
    <w:p w:rsidR="00725BF8" w:rsidRDefault="00725BF8" w:rsidP="00BC5615">
      <w:pPr>
        <w:widowControl/>
        <w:spacing w:after="160" w:line="259" w:lineRule="auto"/>
        <w:ind w:left="708" w:firstLine="708"/>
        <w:jc w:val="left"/>
      </w:pPr>
    </w:p>
    <w:p w:rsidR="00725BF8" w:rsidRDefault="00725BF8">
      <w:pPr>
        <w:widowControl/>
        <w:spacing w:after="160" w:line="259" w:lineRule="auto"/>
        <w:ind w:left="0" w:firstLine="0"/>
        <w:jc w:val="left"/>
        <w:rPr>
          <w:rFonts w:ascii="Trebuchet MS" w:eastAsia="Trebuchet MS" w:hAnsi="Trebuchet MS" w:cs="Trebuchet MS"/>
          <w:b/>
          <w:color w:val="1155CC"/>
          <w:sz w:val="36"/>
          <w:szCs w:val="36"/>
        </w:rPr>
      </w:pPr>
      <w:r>
        <w:rPr>
          <w:rFonts w:ascii="Trebuchet MS" w:eastAsia="Trebuchet MS" w:hAnsi="Trebuchet MS" w:cs="Trebuchet MS"/>
          <w:b/>
          <w:color w:val="1155CC"/>
          <w:sz w:val="36"/>
          <w:szCs w:val="36"/>
        </w:rPr>
        <w:br w:type="page"/>
      </w:r>
    </w:p>
    <w:p w:rsidR="00BC5615" w:rsidRDefault="00BC5615" w:rsidP="00BC5615">
      <w:pPr>
        <w:keepNext/>
        <w:keepLines/>
        <w:tabs>
          <w:tab w:val="center" w:pos="2535"/>
          <w:tab w:val="center" w:pos="5952"/>
        </w:tabs>
        <w:spacing w:before="10"/>
        <w:ind w:left="0" w:firstLine="0"/>
        <w:jc w:val="left"/>
        <w:rPr>
          <w:rFonts w:ascii="Trebuchet MS" w:eastAsia="Trebuchet MS" w:hAnsi="Trebuchet MS" w:cs="Trebuchet MS"/>
          <w:b/>
          <w:color w:val="1155CC"/>
          <w:sz w:val="36"/>
          <w:szCs w:val="36"/>
        </w:rPr>
      </w:pPr>
      <w:r>
        <w:rPr>
          <w:rFonts w:ascii="Trebuchet MS" w:eastAsia="Trebuchet MS" w:hAnsi="Trebuchet MS" w:cs="Trebuchet MS"/>
          <w:b/>
          <w:color w:val="1155CC"/>
          <w:sz w:val="36"/>
          <w:szCs w:val="36"/>
        </w:rPr>
        <w:lastRenderedPageBreak/>
        <w:t>Solução Implementada</w:t>
      </w:r>
    </w:p>
    <w:p w:rsidR="00B34998" w:rsidRPr="00B34998" w:rsidRDefault="00B34998" w:rsidP="00BC5615">
      <w:pPr>
        <w:keepNext/>
        <w:keepLines/>
        <w:tabs>
          <w:tab w:val="center" w:pos="2535"/>
          <w:tab w:val="center" w:pos="5952"/>
        </w:tabs>
        <w:spacing w:before="10"/>
        <w:ind w:left="0" w:firstLine="0"/>
        <w:jc w:val="left"/>
        <w:rPr>
          <w:sz w:val="18"/>
        </w:rPr>
      </w:pPr>
      <w:r>
        <w:rPr>
          <w:rFonts w:ascii="Trebuchet MS" w:eastAsia="Trebuchet MS" w:hAnsi="Trebuchet MS" w:cs="Trebuchet MS"/>
          <w:b/>
          <w:color w:val="1155CC"/>
          <w:sz w:val="28"/>
          <w:szCs w:val="36"/>
        </w:rPr>
        <w:t>-Classes Usadas</w:t>
      </w:r>
    </w:p>
    <w:p w:rsidR="00B34998" w:rsidRDefault="00625653" w:rsidP="00685FE5">
      <w:pPr>
        <w:spacing w:after="120" w:line="240" w:lineRule="auto"/>
        <w:ind w:left="0" w:firstLine="709"/>
      </w:pPr>
      <w:r>
        <w:t>O Mercado de Ações foi implementado usando a classe Bolsa</w:t>
      </w:r>
      <w:r w:rsidR="00E336DF">
        <w:t>,</w:t>
      </w:r>
      <w:r>
        <w:t xml:space="preserve"> que contém </w:t>
      </w:r>
      <w:r w:rsidR="00716144">
        <w:t>quatro</w:t>
      </w:r>
      <w:r>
        <w:t xml:space="preserve"> vetores, </w:t>
      </w:r>
      <w:r w:rsidRPr="00AC74F8">
        <w:rPr>
          <w:i/>
          <w:u w:val="single"/>
        </w:rPr>
        <w:t>clientes</w:t>
      </w:r>
      <w:r w:rsidR="00AC74F8">
        <w:t xml:space="preserve">, </w:t>
      </w:r>
      <w:proofErr w:type="spellStart"/>
      <w:r w:rsidR="00AC74F8" w:rsidRPr="00AC74F8">
        <w:rPr>
          <w:i/>
          <w:u w:val="single"/>
        </w:rPr>
        <w:t>ordensC</w:t>
      </w:r>
      <w:r w:rsidRPr="00AC74F8">
        <w:rPr>
          <w:i/>
          <w:u w:val="single"/>
        </w:rPr>
        <w:t>ompra</w:t>
      </w:r>
      <w:proofErr w:type="spellEnd"/>
      <w:r>
        <w:t xml:space="preserve">, </w:t>
      </w:r>
      <w:proofErr w:type="spellStart"/>
      <w:r w:rsidR="00AC74F8" w:rsidRPr="00AC74F8">
        <w:rPr>
          <w:i/>
          <w:u w:val="single"/>
        </w:rPr>
        <w:t>ordensVenda</w:t>
      </w:r>
      <w:proofErr w:type="spellEnd"/>
      <w:r w:rsidR="00AC74F8">
        <w:t xml:space="preserve">, </w:t>
      </w:r>
      <w:proofErr w:type="spellStart"/>
      <w:r w:rsidR="00352CB4">
        <w:rPr>
          <w:i/>
          <w:u w:val="single"/>
        </w:rPr>
        <w:t>transa</w:t>
      </w:r>
      <w:r w:rsidR="00E336DF">
        <w:rPr>
          <w:i/>
          <w:u w:val="single"/>
        </w:rPr>
        <w:t>co</w:t>
      </w:r>
      <w:r w:rsidR="00352CB4">
        <w:rPr>
          <w:i/>
          <w:u w:val="single"/>
        </w:rPr>
        <w:t>es</w:t>
      </w:r>
      <w:proofErr w:type="spellEnd"/>
      <w:r w:rsidR="00716144">
        <w:t xml:space="preserve">, uma tabela de dispersão </w:t>
      </w:r>
      <w:r w:rsidR="00716144" w:rsidRPr="00716144">
        <w:rPr>
          <w:i/>
          <w:u w:val="single"/>
        </w:rPr>
        <w:t>cliInativos</w:t>
      </w:r>
      <w:r w:rsidR="00716144" w:rsidRPr="00716144">
        <w:t xml:space="preserve">, </w:t>
      </w:r>
      <w:r w:rsidR="00716144">
        <w:t>uma</w:t>
      </w:r>
      <w:r w:rsidR="00716144" w:rsidRPr="00716144">
        <w:t xml:space="preserve"> </w:t>
      </w:r>
      <w:r w:rsidR="00716144">
        <w:t>árvore binária de pesqu</w:t>
      </w:r>
      <w:r w:rsidR="00716144" w:rsidRPr="00716144">
        <w:t>isa</w:t>
      </w:r>
      <w:r w:rsidR="00716144">
        <w:t xml:space="preserve">, </w:t>
      </w:r>
      <w:r w:rsidR="00716144" w:rsidRPr="00716144">
        <w:rPr>
          <w:i/>
          <w:u w:val="single"/>
        </w:rPr>
        <w:t>arvoreNoticias</w:t>
      </w:r>
      <w:r w:rsidR="00716144" w:rsidRPr="00716144">
        <w:t xml:space="preserve"> e uma fila de prioridade</w:t>
      </w:r>
      <w:r w:rsidR="00716144">
        <w:t xml:space="preserve">, </w:t>
      </w:r>
      <w:r w:rsidR="00716144" w:rsidRPr="00716144">
        <w:rPr>
          <w:i/>
          <w:u w:val="single"/>
        </w:rPr>
        <w:t>gestores</w:t>
      </w:r>
      <w:r w:rsidR="00716144">
        <w:rPr>
          <w:i/>
          <w:u w:val="single"/>
        </w:rPr>
        <w:t>.</w:t>
      </w:r>
    </w:p>
    <w:p w:rsidR="00625653" w:rsidRDefault="00625653" w:rsidP="00685FE5">
      <w:pPr>
        <w:spacing w:after="120" w:line="240" w:lineRule="auto"/>
        <w:ind w:left="0" w:firstLine="709"/>
      </w:pPr>
      <w:r>
        <w:t xml:space="preserve">O vetor </w:t>
      </w:r>
      <w:r w:rsidRPr="00AC74F8">
        <w:rPr>
          <w:i/>
          <w:u w:val="single"/>
        </w:rPr>
        <w:t>clientes</w:t>
      </w:r>
      <w:r>
        <w:t xml:space="preserve"> é composto por</w:t>
      </w:r>
      <w:r w:rsidR="00716144">
        <w:t xml:space="preserve"> apontadores a </w:t>
      </w:r>
      <w:r>
        <w:t xml:space="preserve">elementos </w:t>
      </w:r>
      <w:r w:rsidR="00352CB4">
        <w:t>d</w:t>
      </w:r>
      <w:r>
        <w:t xml:space="preserve">a classe </w:t>
      </w:r>
      <w:r w:rsidRPr="00AC74F8">
        <w:rPr>
          <w:i/>
          <w:u w:val="single"/>
        </w:rPr>
        <w:t>Cliente</w:t>
      </w:r>
      <w:r>
        <w:t>, que tem como membros:</w:t>
      </w:r>
      <w:r w:rsidR="00B77E65">
        <w:t xml:space="preserve"> </w:t>
      </w:r>
      <w:r w:rsidR="00B77E65" w:rsidRPr="00685FE5">
        <w:rPr>
          <w:i/>
          <w:u w:val="single"/>
        </w:rPr>
        <w:t>nome</w:t>
      </w:r>
      <w:r w:rsidR="00716144">
        <w:t xml:space="preserve"> (nome do </w:t>
      </w:r>
      <w:r w:rsidR="00E336DF">
        <w:t>C</w:t>
      </w:r>
      <w:r w:rsidR="00716144">
        <w:t>liente),</w:t>
      </w:r>
      <w:r w:rsidR="00B77E65">
        <w:t xml:space="preserve"> </w:t>
      </w:r>
      <w:r w:rsidR="00B77E65" w:rsidRPr="00685FE5">
        <w:rPr>
          <w:i/>
          <w:u w:val="single"/>
        </w:rPr>
        <w:t>nif</w:t>
      </w:r>
      <w:r w:rsidR="00E336DF">
        <w:t xml:space="preserve"> (NIF do C</w:t>
      </w:r>
      <w:r w:rsidR="00AC74F8">
        <w:t>liente)</w:t>
      </w:r>
      <w:r w:rsidR="00716144">
        <w:t xml:space="preserve">, </w:t>
      </w:r>
      <w:r w:rsidR="00716144" w:rsidRPr="00716144">
        <w:rPr>
          <w:i/>
          <w:u w:val="single"/>
        </w:rPr>
        <w:t>morada</w:t>
      </w:r>
      <w:r w:rsidR="00E336DF">
        <w:t xml:space="preserve"> (morada do C</w:t>
      </w:r>
      <w:r w:rsidR="00716144">
        <w:t xml:space="preserve">liente), </w:t>
      </w:r>
      <w:r w:rsidR="00716144" w:rsidRPr="00716144">
        <w:rPr>
          <w:i/>
          <w:u w:val="single"/>
        </w:rPr>
        <w:t>tel</w:t>
      </w:r>
      <w:r w:rsidR="00716144">
        <w:t xml:space="preserve"> (telemóvel do Cliente), </w:t>
      </w:r>
      <w:r w:rsidR="00716144" w:rsidRPr="00716144">
        <w:rPr>
          <w:i/>
          <w:u w:val="single"/>
        </w:rPr>
        <w:t>ultAtividade</w:t>
      </w:r>
      <w:r w:rsidR="00716144">
        <w:t xml:space="preserve"> (data da ú</w:t>
      </w:r>
      <w:r w:rsidR="00716144" w:rsidRPr="00716144">
        <w:t xml:space="preserve">ltima atividade do Cliente), </w:t>
      </w:r>
      <w:r w:rsidR="00716144" w:rsidRPr="00716144">
        <w:rPr>
          <w:i/>
          <w:u w:val="single"/>
        </w:rPr>
        <w:t>gestor</w:t>
      </w:r>
      <w:r w:rsidR="00716144" w:rsidRPr="00716144">
        <w:rPr>
          <w:u w:val="single"/>
        </w:rPr>
        <w:t xml:space="preserve"> </w:t>
      </w:r>
      <w:r w:rsidR="00716144" w:rsidRPr="00716144">
        <w:rPr>
          <w:i/>
          <w:u w:val="single"/>
        </w:rPr>
        <w:t>conta</w:t>
      </w:r>
      <w:r w:rsidR="00716144">
        <w:t xml:space="preserve"> (apontador para o gestor da conta)</w:t>
      </w:r>
      <w:r w:rsidR="00AC74F8">
        <w:t>.</w:t>
      </w:r>
    </w:p>
    <w:p w:rsidR="001B72D0" w:rsidRDefault="00AC74F8" w:rsidP="00685FE5">
      <w:pPr>
        <w:widowControl/>
        <w:autoSpaceDE w:val="0"/>
        <w:autoSpaceDN w:val="0"/>
        <w:adjustRightInd w:val="0"/>
        <w:spacing w:after="120" w:line="240" w:lineRule="auto"/>
        <w:ind w:left="0" w:firstLine="708"/>
        <w:jc w:val="left"/>
      </w:pPr>
      <w:r>
        <w:t xml:space="preserve">O vetor </w:t>
      </w:r>
      <w:r w:rsidRPr="00AC74F8">
        <w:rPr>
          <w:i/>
          <w:u w:val="single"/>
        </w:rPr>
        <w:t>ordensCompra</w:t>
      </w:r>
      <w:r>
        <w:t xml:space="preserve"> é composto por elementos </w:t>
      </w:r>
      <w:r w:rsidR="00352CB4">
        <w:t>d</w:t>
      </w:r>
      <w:r>
        <w:t xml:space="preserve">a classe </w:t>
      </w:r>
      <w:r w:rsidRPr="00AC74F8">
        <w:rPr>
          <w:i/>
          <w:u w:val="single"/>
        </w:rPr>
        <w:t>OrdemCompra</w:t>
      </w:r>
      <w:r w:rsidR="00E336DF">
        <w:t>. Esta classe herda da c</w:t>
      </w:r>
      <w:r w:rsidR="001B72D0">
        <w:t xml:space="preserve">lasse </w:t>
      </w:r>
      <w:r w:rsidR="001B72D0" w:rsidRPr="001B72D0">
        <w:rPr>
          <w:i/>
          <w:u w:val="single"/>
        </w:rPr>
        <w:t>Ordem</w:t>
      </w:r>
      <w:r>
        <w:t xml:space="preserve"> </w:t>
      </w:r>
      <w:r w:rsidR="001B72D0">
        <w:t>os</w:t>
      </w:r>
      <w:r>
        <w:t xml:space="preserve"> membros:</w:t>
      </w:r>
      <w:r w:rsidR="001B72D0">
        <w:t xml:space="preserve"> </w:t>
      </w:r>
      <w:r w:rsidR="00B77E65" w:rsidRPr="00352CB4">
        <w:rPr>
          <w:i/>
          <w:u w:val="single"/>
        </w:rPr>
        <w:t>titulo</w:t>
      </w:r>
      <w:r w:rsidR="00B77E65">
        <w:t xml:space="preserve"> (nome da ação), </w:t>
      </w:r>
      <w:r w:rsidR="00B77E65" w:rsidRPr="00685FE5">
        <w:rPr>
          <w:i/>
          <w:u w:val="single"/>
        </w:rPr>
        <w:t>data</w:t>
      </w:r>
      <w:r w:rsidR="00B77E65">
        <w:t xml:space="preserve"> (data em que foi colocada a </w:t>
      </w:r>
      <w:r w:rsidR="00E336DF">
        <w:t>O</w:t>
      </w:r>
      <w:r w:rsidR="00B77E65">
        <w:t xml:space="preserve">rdem), </w:t>
      </w:r>
      <w:proofErr w:type="spellStart"/>
      <w:r w:rsidR="00B77E65" w:rsidRPr="00B77E65">
        <w:rPr>
          <w:i/>
          <w:u w:val="single"/>
        </w:rPr>
        <w:t>nif_cliente</w:t>
      </w:r>
      <w:proofErr w:type="spellEnd"/>
      <w:r w:rsidR="00E336DF">
        <w:t xml:space="preserve"> (NIF do C</w:t>
      </w:r>
      <w:r w:rsidR="00B77E65">
        <w:t xml:space="preserve">liente) e contém os seus próprios membros: </w:t>
      </w:r>
      <w:r w:rsidR="00B77E65" w:rsidRPr="00B77E65">
        <w:rPr>
          <w:i/>
          <w:u w:val="single"/>
        </w:rPr>
        <w:t>precoMax</w:t>
      </w:r>
      <w:r w:rsidR="00B77E65">
        <w:t xml:space="preserve"> (preço máximo por ação) e </w:t>
      </w:r>
      <w:r w:rsidR="00B77E65" w:rsidRPr="00B77E65">
        <w:rPr>
          <w:i/>
          <w:u w:val="single"/>
        </w:rPr>
        <w:t>valorMaxGastar</w:t>
      </w:r>
      <w:r w:rsidR="00352CB4">
        <w:t xml:space="preserve"> (</w:t>
      </w:r>
      <w:r w:rsidR="00B77E65">
        <w:t>valor máximo disposto a pagar).</w:t>
      </w:r>
    </w:p>
    <w:p w:rsidR="00B77E65" w:rsidRDefault="00B77E65" w:rsidP="00685FE5">
      <w:pPr>
        <w:widowControl/>
        <w:autoSpaceDE w:val="0"/>
        <w:autoSpaceDN w:val="0"/>
        <w:adjustRightInd w:val="0"/>
        <w:spacing w:after="120" w:line="240" w:lineRule="auto"/>
        <w:ind w:left="0" w:firstLine="708"/>
        <w:jc w:val="left"/>
      </w:pPr>
      <w:r>
        <w:t xml:space="preserve">O vetor </w:t>
      </w:r>
      <w:r w:rsidRPr="00AC74F8">
        <w:rPr>
          <w:i/>
          <w:u w:val="single"/>
        </w:rPr>
        <w:t>ordens</w:t>
      </w:r>
      <w:r>
        <w:rPr>
          <w:i/>
          <w:u w:val="single"/>
        </w:rPr>
        <w:t>Venda</w:t>
      </w:r>
      <w:r>
        <w:t xml:space="preserve"> é composto por elementos </w:t>
      </w:r>
      <w:r w:rsidR="00352CB4">
        <w:t>d</w:t>
      </w:r>
      <w:r>
        <w:t xml:space="preserve">a classe </w:t>
      </w:r>
      <w:r w:rsidRPr="00AC74F8">
        <w:rPr>
          <w:i/>
          <w:u w:val="single"/>
        </w:rPr>
        <w:t>Ordem</w:t>
      </w:r>
      <w:r>
        <w:rPr>
          <w:i/>
          <w:u w:val="single"/>
        </w:rPr>
        <w:t>Venda</w:t>
      </w:r>
      <w:r w:rsidR="00E336DF">
        <w:t>. Esta classe herda da c</w:t>
      </w:r>
      <w:r>
        <w:t xml:space="preserve">lasse </w:t>
      </w:r>
      <w:r w:rsidRPr="001B72D0">
        <w:rPr>
          <w:i/>
          <w:u w:val="single"/>
        </w:rPr>
        <w:t>Ordem</w:t>
      </w:r>
      <w:r>
        <w:t xml:space="preserve"> os membros: </w:t>
      </w:r>
      <w:r w:rsidRPr="00352CB4">
        <w:rPr>
          <w:i/>
          <w:u w:val="single"/>
        </w:rPr>
        <w:t xml:space="preserve">titulo </w:t>
      </w:r>
      <w:r>
        <w:t xml:space="preserve">(nome da ação), </w:t>
      </w:r>
      <w:r w:rsidRPr="00685FE5">
        <w:rPr>
          <w:i/>
          <w:u w:val="single"/>
        </w:rPr>
        <w:t>data</w:t>
      </w:r>
      <w:r>
        <w:t xml:space="preserve"> (data em que foi colocada a ordem), </w:t>
      </w:r>
      <w:proofErr w:type="spellStart"/>
      <w:r w:rsidRPr="00685FE5">
        <w:rPr>
          <w:i/>
          <w:u w:val="single"/>
        </w:rPr>
        <w:t>nif_cliente</w:t>
      </w:r>
      <w:proofErr w:type="spellEnd"/>
      <w:r w:rsidR="00E336DF">
        <w:t xml:space="preserve"> (NIF do C</w:t>
      </w:r>
      <w:r>
        <w:t xml:space="preserve">liente) e contém os seus próprios membros: </w:t>
      </w:r>
      <w:r w:rsidRPr="00352CB4">
        <w:rPr>
          <w:i/>
          <w:u w:val="single"/>
        </w:rPr>
        <w:t>quantidade</w:t>
      </w:r>
      <w:r>
        <w:t xml:space="preserve"> (quantidade de ações a vender) e </w:t>
      </w:r>
      <w:r w:rsidRPr="00685FE5">
        <w:rPr>
          <w:i/>
          <w:u w:val="single"/>
        </w:rPr>
        <w:t>precoMin</w:t>
      </w:r>
      <w:r w:rsidR="00685FE5">
        <w:t xml:space="preserve"> </w:t>
      </w:r>
      <w:r>
        <w:t>(preço mínimo de venda de cada ação).</w:t>
      </w:r>
    </w:p>
    <w:p w:rsidR="00B77E65" w:rsidRDefault="00B77E65" w:rsidP="00685FE5">
      <w:pPr>
        <w:widowControl/>
        <w:autoSpaceDE w:val="0"/>
        <w:autoSpaceDN w:val="0"/>
        <w:adjustRightInd w:val="0"/>
        <w:spacing w:after="120" w:line="240" w:lineRule="auto"/>
        <w:ind w:left="0" w:firstLine="708"/>
        <w:jc w:val="left"/>
      </w:pPr>
      <w:r>
        <w:t xml:space="preserve">O vetor </w:t>
      </w:r>
      <w:r w:rsidRPr="00AC74F8">
        <w:rPr>
          <w:i/>
          <w:u w:val="single"/>
        </w:rPr>
        <w:t>transacoes</w:t>
      </w:r>
      <w:r>
        <w:t xml:space="preserve"> é composto por elementos a classe </w:t>
      </w:r>
      <w:r w:rsidRPr="00B77E65">
        <w:rPr>
          <w:i/>
          <w:u w:val="single"/>
        </w:rPr>
        <w:t>Transacao</w:t>
      </w:r>
      <w:r>
        <w:t xml:space="preserve">, que tem como membros: </w:t>
      </w:r>
      <w:r w:rsidRPr="00352CB4">
        <w:rPr>
          <w:i/>
          <w:u w:val="single"/>
        </w:rPr>
        <w:t>titulo</w:t>
      </w:r>
      <w:r>
        <w:t xml:space="preserve"> (nome da ação), </w:t>
      </w:r>
      <w:r w:rsidRPr="00CF3902">
        <w:rPr>
          <w:i/>
          <w:u w:val="single"/>
        </w:rPr>
        <w:t>preco_acao</w:t>
      </w:r>
      <w:r>
        <w:t xml:space="preserve"> (</w:t>
      </w:r>
      <w:r w:rsidR="00CF3902">
        <w:t xml:space="preserve">preço de cada ação), </w:t>
      </w:r>
      <w:r w:rsidR="00CF3902" w:rsidRPr="00CF3902">
        <w:rPr>
          <w:i/>
          <w:u w:val="single"/>
        </w:rPr>
        <w:t>num_acoes</w:t>
      </w:r>
      <w:r w:rsidR="00CF3902">
        <w:t xml:space="preserve"> (quantidade de ações transacionadas), </w:t>
      </w:r>
      <w:r w:rsidRPr="00CF3902">
        <w:rPr>
          <w:i/>
          <w:u w:val="single"/>
        </w:rPr>
        <w:t>data</w:t>
      </w:r>
      <w:r>
        <w:t xml:space="preserve"> (data da transação), </w:t>
      </w:r>
      <w:r w:rsidRPr="00CF3902">
        <w:rPr>
          <w:i/>
          <w:u w:val="single"/>
        </w:rPr>
        <w:t>nif_cliente_v</w:t>
      </w:r>
      <w:r w:rsidR="00E336DF">
        <w:t xml:space="preserve"> (NIF do C</w:t>
      </w:r>
      <w:r>
        <w:t xml:space="preserve">liente que vende), </w:t>
      </w:r>
      <w:proofErr w:type="spellStart"/>
      <w:r w:rsidRPr="00CF3902">
        <w:rPr>
          <w:i/>
          <w:u w:val="single"/>
        </w:rPr>
        <w:t>nif_cliente_c</w:t>
      </w:r>
      <w:proofErr w:type="spellEnd"/>
      <w:r w:rsidRPr="00CF3902">
        <w:rPr>
          <w:i/>
          <w:u w:val="single"/>
        </w:rPr>
        <w:t xml:space="preserve"> </w:t>
      </w:r>
      <w:r w:rsidR="00E336DF">
        <w:t>(NIF do C</w:t>
      </w:r>
      <w:r>
        <w:t>liente que compra)</w:t>
      </w:r>
      <w:r w:rsidR="00CF3902">
        <w:t>.</w:t>
      </w:r>
    </w:p>
    <w:p w:rsidR="00CD7AF5" w:rsidRDefault="00CD7AF5" w:rsidP="00CD7AF5">
      <w:pPr>
        <w:spacing w:after="120" w:line="240" w:lineRule="auto"/>
        <w:ind w:left="0" w:firstLine="709"/>
      </w:pPr>
      <w:r>
        <w:t xml:space="preserve">A tabela de dispersão </w:t>
      </w:r>
      <w:r w:rsidRPr="00716144">
        <w:rPr>
          <w:i/>
          <w:u w:val="single"/>
        </w:rPr>
        <w:t>cliInativos</w:t>
      </w:r>
      <w:r>
        <w:t xml:space="preserve"> é composta por elementos da classe Cliente, já </w:t>
      </w:r>
      <w:r w:rsidR="00E336DF">
        <w:t xml:space="preserve">anteriormente </w:t>
      </w:r>
      <w:r>
        <w:t>descrita.</w:t>
      </w:r>
    </w:p>
    <w:p w:rsidR="00CD7AF5" w:rsidRDefault="00CD7AF5" w:rsidP="00CD7AF5">
      <w:pPr>
        <w:widowControl/>
        <w:autoSpaceDE w:val="0"/>
        <w:autoSpaceDN w:val="0"/>
        <w:adjustRightInd w:val="0"/>
        <w:spacing w:after="120" w:line="240" w:lineRule="auto"/>
        <w:ind w:left="0" w:firstLine="708"/>
        <w:jc w:val="left"/>
      </w:pPr>
      <w:r>
        <w:t>A</w:t>
      </w:r>
      <w:r w:rsidRPr="00716144">
        <w:t xml:space="preserve"> </w:t>
      </w:r>
      <w:r>
        <w:t>árvore binária de pesqu</w:t>
      </w:r>
      <w:r w:rsidRPr="00716144">
        <w:t>isa</w:t>
      </w:r>
      <w:r>
        <w:t xml:space="preserve"> </w:t>
      </w:r>
      <w:r w:rsidRPr="00716144">
        <w:rPr>
          <w:i/>
          <w:u w:val="single"/>
        </w:rPr>
        <w:t>arvoreNoticias</w:t>
      </w:r>
      <w:r>
        <w:t xml:space="preserve"> é composta por elementos da classe </w:t>
      </w:r>
      <w:r w:rsidR="00E91DD7">
        <w:rPr>
          <w:i/>
          <w:u w:val="single"/>
        </w:rPr>
        <w:t>Noti</w:t>
      </w:r>
      <w:r w:rsidRPr="00CD7AF5">
        <w:rPr>
          <w:i/>
          <w:u w:val="single"/>
        </w:rPr>
        <w:t>cia</w:t>
      </w:r>
      <w:r>
        <w:t xml:space="preserve">, que tem como membros </w:t>
      </w:r>
      <w:r w:rsidRPr="00CD7AF5">
        <w:rPr>
          <w:i/>
          <w:u w:val="single"/>
        </w:rPr>
        <w:t>date</w:t>
      </w:r>
      <w:r>
        <w:t xml:space="preserve"> (data da notí</w:t>
      </w:r>
      <w:r w:rsidRPr="00CD7AF5">
        <w:t>cia</w:t>
      </w:r>
      <w:r>
        <w:t>)</w:t>
      </w:r>
      <w:r w:rsidRPr="00CD7AF5">
        <w:t xml:space="preserve">, </w:t>
      </w:r>
      <w:r w:rsidRPr="00CD7AF5">
        <w:rPr>
          <w:i/>
          <w:u w:val="single"/>
        </w:rPr>
        <w:t>paperName</w:t>
      </w:r>
      <w:r>
        <w:t xml:space="preserve"> (n</w:t>
      </w:r>
      <w:r w:rsidRPr="00CD7AF5">
        <w:t>ome do jornal que publica a not</w:t>
      </w:r>
      <w:r>
        <w:t>í</w:t>
      </w:r>
      <w:r w:rsidRPr="00CD7AF5">
        <w:t>cia</w:t>
      </w:r>
      <w:r>
        <w:t>),</w:t>
      </w:r>
      <w:r w:rsidRPr="00CD7AF5">
        <w:t xml:space="preserve"> </w:t>
      </w:r>
      <w:r w:rsidRPr="00CD7AF5">
        <w:rPr>
          <w:i/>
          <w:u w:val="single"/>
        </w:rPr>
        <w:t>title</w:t>
      </w:r>
      <w:r>
        <w:t xml:space="preserve"> (tí</w:t>
      </w:r>
      <w:r w:rsidRPr="00CD7AF5">
        <w:t xml:space="preserve">tulo da empresa </w:t>
      </w:r>
      <w:r w:rsidR="00E336DF">
        <w:t>sobre a qual é a notí</w:t>
      </w:r>
      <w:r w:rsidRPr="00CD7AF5">
        <w:t>cia</w:t>
      </w:r>
      <w:r>
        <w:t>) e</w:t>
      </w:r>
      <w:r w:rsidRPr="00CD7AF5">
        <w:t xml:space="preserve"> </w:t>
      </w:r>
      <w:r w:rsidRPr="00CD7AF5">
        <w:rPr>
          <w:i/>
          <w:u w:val="single"/>
        </w:rPr>
        <w:t>rating</w:t>
      </w:r>
      <w:r>
        <w:t xml:space="preserve"> (c</w:t>
      </w:r>
      <w:r w:rsidRPr="00CD7AF5">
        <w:t>lassificação</w:t>
      </w:r>
      <w:r w:rsidR="00E336DF">
        <w:t xml:space="preserve"> da notí</w:t>
      </w:r>
      <w:r w:rsidRPr="00CD7AF5">
        <w:t>cia de 0 a 10</w:t>
      </w:r>
      <w:r>
        <w:t>)</w:t>
      </w:r>
      <w:r w:rsidRPr="00CD7AF5">
        <w:t>.</w:t>
      </w:r>
    </w:p>
    <w:p w:rsidR="00CD7AF5" w:rsidRDefault="00CD7AF5" w:rsidP="00A04F44">
      <w:pPr>
        <w:widowControl/>
        <w:autoSpaceDE w:val="0"/>
        <w:autoSpaceDN w:val="0"/>
        <w:adjustRightInd w:val="0"/>
        <w:spacing w:after="120" w:line="240" w:lineRule="auto"/>
        <w:ind w:left="0" w:firstLine="709"/>
        <w:jc w:val="left"/>
      </w:pPr>
      <w:r>
        <w:t>A</w:t>
      </w:r>
      <w:r w:rsidRPr="00716144">
        <w:t xml:space="preserve"> fila de prioridade</w:t>
      </w:r>
      <w:r>
        <w:t xml:space="preserve"> </w:t>
      </w:r>
      <w:r w:rsidRPr="00716144">
        <w:rPr>
          <w:i/>
          <w:u w:val="single"/>
        </w:rPr>
        <w:t>gestores</w:t>
      </w:r>
      <w:r>
        <w:t xml:space="preserve"> </w:t>
      </w:r>
      <w:r w:rsidR="00E336DF">
        <w:t>é composta</w:t>
      </w:r>
      <w:r>
        <w:t xml:space="preserve"> por apontadores a elementos da classe </w:t>
      </w:r>
      <w:r>
        <w:rPr>
          <w:i/>
          <w:u w:val="single"/>
        </w:rPr>
        <w:t>Gestor</w:t>
      </w:r>
      <w:r>
        <w:t xml:space="preserve">, que tem como membros: </w:t>
      </w:r>
      <w:r w:rsidRPr="00CD7AF5">
        <w:rPr>
          <w:i/>
          <w:u w:val="single"/>
        </w:rPr>
        <w:t>nome</w:t>
      </w:r>
      <w:r>
        <w:t xml:space="preserve"> </w:t>
      </w:r>
      <w:r w:rsidRPr="00CD7AF5">
        <w:t>(nome do Gestor</w:t>
      </w:r>
      <w:r w:rsidR="00E91DD7">
        <w:t xml:space="preserve">), </w:t>
      </w:r>
      <w:r w:rsidR="00E91DD7" w:rsidRPr="00E91DD7">
        <w:rPr>
          <w:i/>
          <w:u w:val="single"/>
        </w:rPr>
        <w:t>id</w:t>
      </w:r>
      <w:r>
        <w:t xml:space="preserve"> </w:t>
      </w:r>
      <w:r w:rsidRPr="00CD7AF5">
        <w:t>(</w:t>
      </w:r>
      <w:r>
        <w:t>nú</w:t>
      </w:r>
      <w:r w:rsidRPr="00CD7AF5">
        <w:t xml:space="preserve">mero de </w:t>
      </w:r>
      <w:r>
        <w:t>identificaçã</w:t>
      </w:r>
      <w:r w:rsidRPr="00CD7AF5">
        <w:t>o do Gestor</w:t>
      </w:r>
      <w:r>
        <w:t>),</w:t>
      </w:r>
      <w:r w:rsidRPr="00CD7AF5">
        <w:t xml:space="preserve"> </w:t>
      </w:r>
      <w:r w:rsidRPr="00CD7AF5">
        <w:rPr>
          <w:i/>
          <w:u w:val="single"/>
        </w:rPr>
        <w:t>tel</w:t>
      </w:r>
      <w:r>
        <w:t xml:space="preserve"> </w:t>
      </w:r>
      <w:r w:rsidRPr="00CD7AF5">
        <w:t>(telemóvel do Gestor</w:t>
      </w:r>
      <w:r>
        <w:t xml:space="preserve">), </w:t>
      </w:r>
      <w:r w:rsidRPr="00CD7AF5">
        <w:rPr>
          <w:i/>
          <w:u w:val="single"/>
        </w:rPr>
        <w:t>clientes</w:t>
      </w:r>
      <w:r>
        <w:t xml:space="preserve"> </w:t>
      </w:r>
      <w:r w:rsidRPr="00CD7AF5">
        <w:t>(clientes do gestor)</w:t>
      </w:r>
      <w:r>
        <w:t xml:space="preserve">. </w:t>
      </w:r>
    </w:p>
    <w:p w:rsidR="00B34998" w:rsidRDefault="00B34998" w:rsidP="00685FE5">
      <w:pPr>
        <w:widowControl/>
        <w:autoSpaceDE w:val="0"/>
        <w:autoSpaceDN w:val="0"/>
        <w:adjustRightInd w:val="0"/>
        <w:spacing w:after="120" w:line="240" w:lineRule="auto"/>
        <w:ind w:left="0" w:firstLine="0"/>
        <w:jc w:val="left"/>
      </w:pPr>
      <w:r>
        <w:tab/>
        <w:t>Além das classes acima descritas</w:t>
      </w:r>
      <w:r w:rsidR="00352CB4">
        <w:t>,</w:t>
      </w:r>
      <w:r>
        <w:t xml:space="preserve"> é usada, como auxiliadora</w:t>
      </w:r>
      <w:r w:rsidR="00352CB4">
        <w:t>,</w:t>
      </w:r>
      <w:r>
        <w:t xml:space="preserve"> a classe </w:t>
      </w:r>
      <w:r w:rsidRPr="00352CB4">
        <w:rPr>
          <w:i/>
          <w:u w:val="single"/>
        </w:rPr>
        <w:t>Data</w:t>
      </w:r>
      <w:r>
        <w:t xml:space="preserve">, que tem como membros: </w:t>
      </w:r>
      <w:r w:rsidRPr="00685FE5">
        <w:rPr>
          <w:i/>
          <w:u w:val="single"/>
        </w:rPr>
        <w:t>ano</w:t>
      </w:r>
      <w:r>
        <w:t xml:space="preserve">, </w:t>
      </w:r>
      <w:r w:rsidRPr="00685FE5">
        <w:rPr>
          <w:i/>
          <w:u w:val="single"/>
        </w:rPr>
        <w:t>m</w:t>
      </w:r>
      <w:r w:rsidR="00685FE5">
        <w:rPr>
          <w:i/>
          <w:u w:val="single"/>
        </w:rPr>
        <w:t>e</w:t>
      </w:r>
      <w:r w:rsidRPr="00685FE5">
        <w:rPr>
          <w:i/>
          <w:u w:val="single"/>
        </w:rPr>
        <w:t>s</w:t>
      </w:r>
      <w:r>
        <w:t xml:space="preserve"> e </w:t>
      </w:r>
      <w:r w:rsidRPr="00685FE5">
        <w:rPr>
          <w:i/>
          <w:u w:val="single"/>
        </w:rPr>
        <w:t>dia</w:t>
      </w:r>
      <w:r w:rsidR="00352CB4">
        <w:t xml:space="preserve"> (</w:t>
      </w:r>
      <w:r w:rsidR="00685FE5">
        <w:t>ano, mês e dia)</w:t>
      </w:r>
      <w:r w:rsidR="00832A38">
        <w:t xml:space="preserve"> e as exceções </w:t>
      </w:r>
      <w:r w:rsidR="00832A38" w:rsidRPr="00832A38">
        <w:rPr>
          <w:i/>
          <w:u w:val="single"/>
        </w:rPr>
        <w:t>FicheiroInexistente</w:t>
      </w:r>
      <w:r w:rsidR="00832A38" w:rsidRPr="00832A38">
        <w:t xml:space="preserve"> e </w:t>
      </w:r>
      <w:r w:rsidR="00832A38" w:rsidRPr="00832A38">
        <w:rPr>
          <w:i/>
          <w:u w:val="single"/>
        </w:rPr>
        <w:t>FicheiroInvalido</w:t>
      </w:r>
      <w:r w:rsidR="00832A38">
        <w:t>, que são usadas na leitura dos ficheiros de texto.</w:t>
      </w:r>
    </w:p>
    <w:p w:rsidR="00685FE5" w:rsidRDefault="00685FE5" w:rsidP="00685FE5">
      <w:pPr>
        <w:widowControl/>
        <w:autoSpaceDE w:val="0"/>
        <w:autoSpaceDN w:val="0"/>
        <w:adjustRightInd w:val="0"/>
        <w:spacing w:after="120" w:line="240" w:lineRule="auto"/>
        <w:ind w:left="0" w:firstLine="0"/>
        <w:jc w:val="left"/>
      </w:pPr>
    </w:p>
    <w:p w:rsidR="00B34998" w:rsidRDefault="00B34998" w:rsidP="00B34998">
      <w:pPr>
        <w:keepNext/>
        <w:keepLines/>
        <w:tabs>
          <w:tab w:val="center" w:pos="2535"/>
          <w:tab w:val="center" w:pos="5952"/>
        </w:tabs>
        <w:spacing w:before="10"/>
        <w:ind w:left="0" w:firstLine="0"/>
        <w:jc w:val="left"/>
      </w:pPr>
      <w:r>
        <w:rPr>
          <w:rFonts w:ascii="Trebuchet MS" w:eastAsia="Trebuchet MS" w:hAnsi="Trebuchet MS" w:cs="Trebuchet MS"/>
          <w:b/>
          <w:color w:val="1155CC"/>
          <w:sz w:val="28"/>
          <w:szCs w:val="36"/>
        </w:rPr>
        <w:t>-Funcionamento do programa</w:t>
      </w:r>
    </w:p>
    <w:p w:rsidR="00B34998" w:rsidRDefault="00B34998" w:rsidP="00B34998">
      <w:pPr>
        <w:widowControl/>
        <w:autoSpaceDE w:val="0"/>
        <w:autoSpaceDN w:val="0"/>
        <w:adjustRightInd w:val="0"/>
        <w:spacing w:after="0" w:line="240" w:lineRule="auto"/>
        <w:ind w:left="0" w:firstLine="0"/>
        <w:jc w:val="left"/>
      </w:pPr>
      <w:r>
        <w:tab/>
        <w:t xml:space="preserve">O programa começa por ler o nome de </w:t>
      </w:r>
      <w:r w:rsidR="00A04F44">
        <w:t>6</w:t>
      </w:r>
      <w:r>
        <w:t xml:space="preserve"> ficheiros e</w:t>
      </w:r>
      <w:r w:rsidR="00352CB4">
        <w:t>,</w:t>
      </w:r>
      <w:r w:rsidR="00E11C90">
        <w:t xml:space="preserve"> se estes não existirem, são criados ficheiros com os nomes dados.</w:t>
      </w:r>
      <w:r w:rsidR="00A3334D">
        <w:t xml:space="preserve"> </w:t>
      </w:r>
      <w:r w:rsidR="00E11C90">
        <w:t xml:space="preserve">Se existirem, </w:t>
      </w:r>
      <w:r w:rsidR="00A3334D">
        <w:t>após verificar a validade dos mesmos,</w:t>
      </w:r>
      <w:r>
        <w:t xml:space="preserve"> armazena a informação lida n</w:t>
      </w:r>
      <w:r w:rsidR="00A04F44">
        <w:t xml:space="preserve">as </w:t>
      </w:r>
      <w:r w:rsidR="00A04F44" w:rsidRPr="00A04F44">
        <w:t>estruturas de dados</w:t>
      </w:r>
      <w:r>
        <w:t xml:space="preserve"> da classe </w:t>
      </w:r>
      <w:r w:rsidRPr="00B34998">
        <w:rPr>
          <w:i/>
          <w:u w:val="single"/>
        </w:rPr>
        <w:t>Bolsa</w:t>
      </w:r>
      <w:r>
        <w:t>.</w:t>
      </w:r>
    </w:p>
    <w:p w:rsidR="00685FE5" w:rsidRDefault="00A3334D" w:rsidP="00B34998">
      <w:pPr>
        <w:widowControl/>
        <w:autoSpaceDE w:val="0"/>
        <w:autoSpaceDN w:val="0"/>
        <w:adjustRightInd w:val="0"/>
        <w:spacing w:after="0" w:line="240" w:lineRule="auto"/>
        <w:ind w:left="0" w:firstLine="0"/>
        <w:jc w:val="left"/>
      </w:pPr>
      <w:r>
        <w:tab/>
        <w:t>Depois</w:t>
      </w:r>
      <w:r w:rsidR="00352CB4">
        <w:t>,</w:t>
      </w:r>
      <w:r>
        <w:t xml:space="preserve"> é chamada a função </w:t>
      </w:r>
      <w:r w:rsidRPr="00A3334D">
        <w:rPr>
          <w:i/>
          <w:u w:val="single"/>
        </w:rPr>
        <w:t>opcoesIniciais</w:t>
      </w:r>
      <w:r>
        <w:t>, que mostra ao utilizador, na forma de um menu,</w:t>
      </w:r>
      <w:r w:rsidR="00BD4CEF">
        <w:t xml:space="preserve"> o nome de cada um dos cinco submenus que têm</w:t>
      </w:r>
      <w:r>
        <w:t xml:space="preserve"> todas as funcionalidades do programa. </w:t>
      </w:r>
      <w:r w:rsidR="00E336DF">
        <w:t>N</w:t>
      </w:r>
      <w:r>
        <w:t xml:space="preserve">o fim de cada funcionalidade que altera a informação armazenada na </w:t>
      </w:r>
      <w:r w:rsidRPr="00C03C5D">
        <w:rPr>
          <w:i/>
          <w:u w:val="single"/>
        </w:rPr>
        <w:t>Bolsa</w:t>
      </w:r>
      <w:r>
        <w:t>, são atualizados os ficheiros de texto correspondentes.</w:t>
      </w:r>
    </w:p>
    <w:p w:rsidR="00E72E14" w:rsidRDefault="00E72E14" w:rsidP="00B34998">
      <w:pPr>
        <w:widowControl/>
        <w:autoSpaceDE w:val="0"/>
        <w:autoSpaceDN w:val="0"/>
        <w:adjustRightInd w:val="0"/>
        <w:spacing w:after="0" w:line="240" w:lineRule="auto"/>
        <w:ind w:left="0" w:firstLine="0"/>
        <w:jc w:val="left"/>
      </w:pPr>
    </w:p>
    <w:p w:rsidR="00BD4CEF" w:rsidRPr="00E72E14" w:rsidRDefault="00E72E14" w:rsidP="00E72E14">
      <w:pPr>
        <w:keepNext/>
        <w:keepLines/>
        <w:tabs>
          <w:tab w:val="center" w:pos="2535"/>
          <w:tab w:val="center" w:pos="5952"/>
        </w:tabs>
        <w:spacing w:before="10"/>
        <w:ind w:left="0" w:firstLine="0"/>
        <w:jc w:val="left"/>
        <w:rPr>
          <w:rFonts w:ascii="Trebuchet MS" w:eastAsia="Trebuchet MS" w:hAnsi="Trebuchet MS" w:cs="Trebuchet MS"/>
          <w:b/>
          <w:color w:val="1155CC"/>
          <w:sz w:val="28"/>
          <w:szCs w:val="36"/>
        </w:rPr>
      </w:pPr>
      <w:r w:rsidRPr="00E72E14">
        <w:rPr>
          <w:rFonts w:ascii="Trebuchet MS" w:eastAsia="Trebuchet MS" w:hAnsi="Trebuchet MS" w:cs="Trebuchet MS"/>
          <w:b/>
          <w:color w:val="1155CC"/>
          <w:sz w:val="28"/>
          <w:szCs w:val="36"/>
        </w:rPr>
        <w:lastRenderedPageBreak/>
        <w:t>-Funcionali</w:t>
      </w:r>
      <w:r>
        <w:rPr>
          <w:rFonts w:ascii="Trebuchet MS" w:eastAsia="Trebuchet MS" w:hAnsi="Trebuchet MS" w:cs="Trebuchet MS"/>
          <w:b/>
          <w:color w:val="1155CC"/>
          <w:sz w:val="28"/>
          <w:szCs w:val="36"/>
        </w:rPr>
        <w:t>d</w:t>
      </w:r>
      <w:r w:rsidRPr="00E72E14">
        <w:rPr>
          <w:rFonts w:ascii="Trebuchet MS" w:eastAsia="Trebuchet MS" w:hAnsi="Trebuchet MS" w:cs="Trebuchet MS"/>
          <w:b/>
          <w:color w:val="1155CC"/>
          <w:sz w:val="28"/>
          <w:szCs w:val="36"/>
        </w:rPr>
        <w:t>ades do programa</w:t>
      </w:r>
    </w:p>
    <w:p w:rsidR="00BD4CEF" w:rsidRDefault="00BD4CEF" w:rsidP="00BD4CEF">
      <w:pPr>
        <w:keepNext/>
        <w:keepLines/>
        <w:tabs>
          <w:tab w:val="center" w:pos="2535"/>
          <w:tab w:val="center" w:pos="5952"/>
        </w:tabs>
        <w:spacing w:before="10"/>
        <w:ind w:left="708" w:firstLine="0"/>
        <w:jc w:val="left"/>
        <w:rPr>
          <w:rFonts w:ascii="Trebuchet MS" w:eastAsia="Trebuchet MS" w:hAnsi="Trebuchet MS" w:cs="Trebuchet MS"/>
          <w:b/>
          <w:color w:val="1155CC"/>
          <w:sz w:val="24"/>
          <w:szCs w:val="36"/>
        </w:rPr>
      </w:pPr>
      <w:r w:rsidRPr="00BD4CEF">
        <w:rPr>
          <w:rFonts w:ascii="Trebuchet MS" w:eastAsia="Trebuchet MS" w:hAnsi="Trebuchet MS" w:cs="Trebuchet MS"/>
          <w:b/>
          <w:color w:val="1155CC"/>
          <w:sz w:val="24"/>
          <w:szCs w:val="36"/>
        </w:rPr>
        <w:t>-Menu Clientes</w:t>
      </w:r>
      <w:r>
        <w:rPr>
          <w:rFonts w:ascii="Trebuchet MS" w:eastAsia="Trebuchet MS" w:hAnsi="Trebuchet MS" w:cs="Trebuchet MS"/>
          <w:b/>
          <w:color w:val="1155CC"/>
          <w:sz w:val="24"/>
          <w:szCs w:val="36"/>
        </w:rPr>
        <w:t>:</w:t>
      </w:r>
    </w:p>
    <w:p w:rsidR="00BD4CEF" w:rsidRDefault="00BA0FBB" w:rsidP="00405DEB">
      <w:pPr>
        <w:widowControl/>
        <w:autoSpaceDE w:val="0"/>
        <w:autoSpaceDN w:val="0"/>
        <w:adjustRightInd w:val="0"/>
        <w:spacing w:after="120" w:line="240" w:lineRule="auto"/>
        <w:ind w:left="708" w:firstLine="708"/>
        <w:jc w:val="left"/>
      </w:pPr>
      <w:r>
        <w:t>Adicionar Cliente: l</w:t>
      </w:r>
      <w:r w:rsidR="00BD4CEF">
        <w:t>ê o nome</w:t>
      </w:r>
      <w:r w:rsidR="00926A80">
        <w:t>,</w:t>
      </w:r>
      <w:r w:rsidR="00BD4CEF">
        <w:t xml:space="preserve"> NIF</w:t>
      </w:r>
      <w:r w:rsidR="00405DEB">
        <w:t xml:space="preserve">, morada, telemóvel, data atual e </w:t>
      </w:r>
      <w:r w:rsidR="00E05816">
        <w:t xml:space="preserve">é </w:t>
      </w:r>
      <w:r w:rsidR="00E91DD7">
        <w:t>atribuído</w:t>
      </w:r>
      <w:r w:rsidR="00405DEB">
        <w:t xml:space="preserve"> um gestor de conta (se houver). S</w:t>
      </w:r>
      <w:r w:rsidR="00BD4CEF">
        <w:t xml:space="preserve">e ainda não existir um cliente com esse NIF, é adicionado </w:t>
      </w:r>
      <w:r w:rsidR="00E336DF">
        <w:t>esse</w:t>
      </w:r>
      <w:r w:rsidR="00BD4CEF">
        <w:t xml:space="preserve"> novo cliente.</w:t>
      </w:r>
    </w:p>
    <w:p w:rsidR="00BD4CEF" w:rsidRDefault="00BD4CEF" w:rsidP="00BD4CEF">
      <w:pPr>
        <w:widowControl/>
        <w:autoSpaceDE w:val="0"/>
        <w:autoSpaceDN w:val="0"/>
        <w:adjustRightInd w:val="0"/>
        <w:spacing w:after="120" w:line="240" w:lineRule="auto"/>
        <w:ind w:left="708" w:firstLine="708"/>
        <w:jc w:val="left"/>
      </w:pPr>
      <w:r>
        <w:t>Remover Cliente:</w:t>
      </w:r>
      <w:r w:rsidR="00BA0FBB">
        <w:t xml:space="preserve"> l</w:t>
      </w:r>
      <w:r>
        <w:t>ê o NIF que o utilizador definiu e, se existir um cliente</w:t>
      </w:r>
      <w:r w:rsidR="00BA0FBB">
        <w:t xml:space="preserve"> </w:t>
      </w:r>
      <w:r w:rsidR="00405DEB">
        <w:t>(ativo ou inativo)</w:t>
      </w:r>
      <w:r>
        <w:t xml:space="preserve"> com esse NIF, este é removido do vetor </w:t>
      </w:r>
      <w:r w:rsidRPr="00AC74F8">
        <w:rPr>
          <w:i/>
          <w:u w:val="single"/>
        </w:rPr>
        <w:t>clientes</w:t>
      </w:r>
      <w:r w:rsidR="00405DEB" w:rsidRPr="00405DEB">
        <w:t xml:space="preserve"> ou da </w:t>
      </w:r>
      <w:r w:rsidR="00405DEB">
        <w:t xml:space="preserve">tabela de dispersão </w:t>
      </w:r>
      <w:r w:rsidR="00405DEB" w:rsidRPr="00716144">
        <w:rPr>
          <w:i/>
          <w:u w:val="single"/>
        </w:rPr>
        <w:t>cliInativos</w:t>
      </w:r>
      <w:r>
        <w:t>, assim como todas as ordens de venda e de compra que estiveram no nome deste.</w:t>
      </w:r>
    </w:p>
    <w:p w:rsidR="00BA0FBB" w:rsidRDefault="00BA0FBB" w:rsidP="00BA0FBB">
      <w:pPr>
        <w:widowControl/>
        <w:autoSpaceDE w:val="0"/>
        <w:autoSpaceDN w:val="0"/>
        <w:adjustRightInd w:val="0"/>
        <w:spacing w:after="120" w:line="240" w:lineRule="auto"/>
        <w:ind w:left="708" w:firstLine="708"/>
        <w:jc w:val="left"/>
      </w:pPr>
      <w:r>
        <w:t>Consultar Lista de Clientes: lista todos clientes (ativos e inativos) na bolsa.</w:t>
      </w:r>
    </w:p>
    <w:p w:rsidR="00BA0FBB" w:rsidRPr="00BA0FBB" w:rsidRDefault="00BA0FBB" w:rsidP="00BA0FBB">
      <w:pPr>
        <w:widowControl/>
        <w:autoSpaceDE w:val="0"/>
        <w:autoSpaceDN w:val="0"/>
        <w:adjustRightInd w:val="0"/>
        <w:spacing w:after="120" w:line="240" w:lineRule="auto"/>
        <w:ind w:left="708" w:firstLine="708"/>
        <w:jc w:val="left"/>
      </w:pPr>
      <w:r w:rsidRPr="00BA0FBB">
        <w:t xml:space="preserve">Alterar morada </w:t>
      </w:r>
      <w:r>
        <w:t xml:space="preserve">de um </w:t>
      </w:r>
      <w:r w:rsidRPr="00BA0FBB">
        <w:t>Cliente</w:t>
      </w:r>
      <w:r>
        <w:t>: lê o NIF do cliente a alterar e</w:t>
      </w:r>
      <w:r w:rsidR="008C42C1">
        <w:t xml:space="preserve"> a</w:t>
      </w:r>
      <w:r>
        <w:t xml:space="preserve"> nova morada e</w:t>
      </w:r>
      <w:r w:rsidR="008C42C1">
        <w:t>,</w:t>
      </w:r>
      <w:r>
        <w:t xml:space="preserve"> se o cliente existir</w:t>
      </w:r>
      <w:r w:rsidR="008C42C1">
        <w:t>,</w:t>
      </w:r>
      <w:r>
        <w:t xml:space="preserve"> altera-a.</w:t>
      </w:r>
    </w:p>
    <w:p w:rsidR="00BA0FBB" w:rsidRPr="00BA0FBB" w:rsidRDefault="00BA0FBB" w:rsidP="00BA0FBB">
      <w:pPr>
        <w:widowControl/>
        <w:autoSpaceDE w:val="0"/>
        <w:autoSpaceDN w:val="0"/>
        <w:adjustRightInd w:val="0"/>
        <w:spacing w:after="120" w:line="240" w:lineRule="auto"/>
        <w:ind w:left="708" w:firstLine="708"/>
        <w:jc w:val="left"/>
      </w:pPr>
      <w:r w:rsidRPr="00BA0FBB">
        <w:t>Alterar telemóvel</w:t>
      </w:r>
      <w:r>
        <w:t xml:space="preserve"> de um </w:t>
      </w:r>
      <w:r w:rsidRPr="00BA0FBB">
        <w:t>Cliente</w:t>
      </w:r>
      <w:r>
        <w:t xml:space="preserve">: lê o NIF do cliente a alterar e </w:t>
      </w:r>
      <w:r w:rsidR="008C42C1">
        <w:t xml:space="preserve">o </w:t>
      </w:r>
      <w:r>
        <w:t>novo telemóvel e</w:t>
      </w:r>
      <w:r w:rsidR="008C42C1">
        <w:t>,</w:t>
      </w:r>
      <w:r>
        <w:t xml:space="preserve"> se o cliente existir</w:t>
      </w:r>
      <w:r w:rsidR="008C42C1">
        <w:t>,</w:t>
      </w:r>
      <w:r>
        <w:t xml:space="preserve"> altera-o.</w:t>
      </w:r>
    </w:p>
    <w:p w:rsidR="00BA0FBB" w:rsidRPr="00BA0FBB" w:rsidRDefault="00BA0FBB" w:rsidP="00BA0FBB">
      <w:pPr>
        <w:widowControl/>
        <w:autoSpaceDE w:val="0"/>
        <w:autoSpaceDN w:val="0"/>
        <w:adjustRightInd w:val="0"/>
        <w:spacing w:after="120" w:line="240" w:lineRule="auto"/>
        <w:ind w:left="708" w:firstLine="708"/>
        <w:jc w:val="left"/>
      </w:pPr>
      <w:r>
        <w:t>Consultar l</w:t>
      </w:r>
      <w:r w:rsidRPr="00BA0FBB">
        <w:t>ista de Clientes ativos</w:t>
      </w:r>
      <w:r>
        <w:t>:</w:t>
      </w:r>
      <w:r w:rsidRPr="00BA0FBB">
        <w:t xml:space="preserve"> </w:t>
      </w:r>
      <w:r>
        <w:t xml:space="preserve">lista todos </w:t>
      </w:r>
      <w:r w:rsidR="008C42C1">
        <w:t xml:space="preserve">os </w:t>
      </w:r>
      <w:r>
        <w:t>clientes ativos na bolsa.</w:t>
      </w:r>
    </w:p>
    <w:p w:rsidR="00BD4CEF" w:rsidRDefault="00BA0FBB" w:rsidP="000F5362">
      <w:pPr>
        <w:widowControl/>
        <w:autoSpaceDE w:val="0"/>
        <w:autoSpaceDN w:val="0"/>
        <w:adjustRightInd w:val="0"/>
        <w:spacing w:after="120" w:line="240" w:lineRule="auto"/>
        <w:ind w:left="708" w:firstLine="708"/>
        <w:jc w:val="left"/>
        <w:rPr>
          <w:rFonts w:ascii="Trebuchet MS" w:eastAsia="Trebuchet MS" w:hAnsi="Trebuchet MS" w:cs="Trebuchet MS"/>
          <w:b/>
          <w:color w:val="1155CC"/>
          <w:sz w:val="24"/>
          <w:szCs w:val="36"/>
        </w:rPr>
      </w:pPr>
      <w:r w:rsidRPr="00BA0FBB">
        <w:t>Consu</w:t>
      </w:r>
      <w:r>
        <w:t xml:space="preserve">ltar lista de Clientes inativos: lista todos </w:t>
      </w:r>
      <w:r w:rsidR="008C42C1">
        <w:t xml:space="preserve">os </w:t>
      </w:r>
      <w:r>
        <w:t>clientes inativos na bolsa.</w:t>
      </w:r>
      <w:r w:rsidR="000F5362">
        <w:rPr>
          <w:rFonts w:ascii="Trebuchet MS" w:eastAsia="Trebuchet MS" w:hAnsi="Trebuchet MS" w:cs="Trebuchet MS"/>
          <w:b/>
          <w:color w:val="1155CC"/>
          <w:sz w:val="24"/>
          <w:szCs w:val="36"/>
        </w:rPr>
        <w:t xml:space="preserve"> </w:t>
      </w:r>
    </w:p>
    <w:p w:rsidR="00BD4CEF" w:rsidRDefault="00BD4CEF" w:rsidP="00BD4CEF">
      <w:pPr>
        <w:keepNext/>
        <w:keepLines/>
        <w:tabs>
          <w:tab w:val="center" w:pos="2535"/>
          <w:tab w:val="center" w:pos="5952"/>
        </w:tabs>
        <w:spacing w:before="10"/>
        <w:ind w:left="708" w:firstLine="0"/>
        <w:jc w:val="left"/>
        <w:rPr>
          <w:rFonts w:ascii="Trebuchet MS" w:eastAsia="Trebuchet MS" w:hAnsi="Trebuchet MS" w:cs="Trebuchet MS"/>
          <w:b/>
          <w:color w:val="1155CC"/>
          <w:sz w:val="24"/>
          <w:szCs w:val="36"/>
        </w:rPr>
      </w:pPr>
    </w:p>
    <w:p w:rsidR="00BD4CEF" w:rsidRPr="00BD4CEF" w:rsidRDefault="00BD4CEF" w:rsidP="00BD4CEF">
      <w:pPr>
        <w:keepNext/>
        <w:keepLines/>
        <w:tabs>
          <w:tab w:val="center" w:pos="2535"/>
          <w:tab w:val="center" w:pos="5952"/>
        </w:tabs>
        <w:spacing w:before="10"/>
        <w:ind w:left="708" w:firstLine="0"/>
        <w:jc w:val="left"/>
        <w:rPr>
          <w:sz w:val="20"/>
        </w:rPr>
      </w:pPr>
      <w:r w:rsidRPr="00BD4CEF">
        <w:rPr>
          <w:rFonts w:ascii="Trebuchet MS" w:eastAsia="Trebuchet MS" w:hAnsi="Trebuchet MS" w:cs="Trebuchet MS"/>
          <w:b/>
          <w:color w:val="1155CC"/>
          <w:sz w:val="24"/>
          <w:szCs w:val="36"/>
        </w:rPr>
        <w:t xml:space="preserve">-Menu </w:t>
      </w:r>
      <w:r>
        <w:rPr>
          <w:rFonts w:ascii="Trebuchet MS" w:eastAsia="Trebuchet MS" w:hAnsi="Trebuchet MS" w:cs="Trebuchet MS"/>
          <w:b/>
          <w:color w:val="1155CC"/>
          <w:sz w:val="24"/>
          <w:szCs w:val="36"/>
        </w:rPr>
        <w:t>Ordens:</w:t>
      </w:r>
    </w:p>
    <w:p w:rsidR="00BD4CEF" w:rsidRDefault="00BD4CEF" w:rsidP="00BD4CEF">
      <w:pPr>
        <w:widowControl/>
        <w:autoSpaceDE w:val="0"/>
        <w:autoSpaceDN w:val="0"/>
        <w:adjustRightInd w:val="0"/>
        <w:spacing w:after="120" w:line="240" w:lineRule="auto"/>
        <w:ind w:left="708" w:firstLine="708"/>
        <w:jc w:val="left"/>
      </w:pPr>
      <w:r>
        <w:t>Adicionar Ordem de Compra:</w:t>
      </w:r>
      <w:r w:rsidRPr="00217254">
        <w:t xml:space="preserve"> </w:t>
      </w:r>
      <w:r w:rsidR="00BA0FBB">
        <w:t>l</w:t>
      </w:r>
      <w:r>
        <w:t>ê o NIF, o t</w:t>
      </w:r>
      <w:r w:rsidR="008C42C1">
        <w:t>ítulo, o preço máximo por ação,</w:t>
      </w:r>
      <w:r>
        <w:t xml:space="preserve"> o valor máximo a gastar que o utilizador definiu e a data atual. A seguir, procura no vetor </w:t>
      </w:r>
      <w:r w:rsidRPr="00AC74F8">
        <w:rPr>
          <w:i/>
          <w:u w:val="single"/>
        </w:rPr>
        <w:t>ordens</w:t>
      </w:r>
      <w:r>
        <w:rPr>
          <w:i/>
          <w:u w:val="single"/>
        </w:rPr>
        <w:t>Venda</w:t>
      </w:r>
      <w:r>
        <w:t xml:space="preserve"> ordens de venda com o mesmo título e são verificadas as ordens de venda existentes (de preço mínimo por unidade = V) que a possam satisfazer (isto é, V &lt; C), por ordem de entrada no mercado. Considera-se que o preço efetivo da transação é a média de V e C e são compradas tantas ações quanto o valor máximo que o comprador está disposto a gastar.</w:t>
      </w:r>
    </w:p>
    <w:p w:rsidR="00BD4CEF" w:rsidRDefault="00BD4CEF" w:rsidP="00BD4CEF">
      <w:pPr>
        <w:widowControl/>
        <w:autoSpaceDE w:val="0"/>
        <w:autoSpaceDN w:val="0"/>
        <w:adjustRightInd w:val="0"/>
        <w:spacing w:after="120" w:line="240" w:lineRule="auto"/>
        <w:ind w:left="708" w:firstLine="0"/>
        <w:jc w:val="left"/>
      </w:pPr>
      <w:r>
        <w:tab/>
        <w:t>Adicionar Ordem de Venda:</w:t>
      </w:r>
      <w:r w:rsidRPr="00663574">
        <w:t xml:space="preserve"> </w:t>
      </w:r>
      <w:r w:rsidR="00BA0FBB">
        <w:t>l</w:t>
      </w:r>
      <w:r>
        <w:t>ê o</w:t>
      </w:r>
      <w:r w:rsidR="008C42C1">
        <w:t xml:space="preserve"> NIF, o título, o preço mínimo,</w:t>
      </w:r>
      <w:r>
        <w:t xml:space="preserve"> a quantidade de ações a vender que o utilizador definiu e a data atual. A seguir, procura no vetor </w:t>
      </w:r>
      <w:r w:rsidRPr="00AC74F8">
        <w:rPr>
          <w:i/>
          <w:u w:val="single"/>
        </w:rPr>
        <w:t>ordensCompra</w:t>
      </w:r>
      <w:r>
        <w:t xml:space="preserve"> ordens de compra com o mesmo título e são verificadas as ordens de compra existentes (de preço máximo por unidade = C) que a possam satisfazer (isto é, C &gt; V), por ordem de entrada no mercado. Considera-se que o preço efetivo da transação é a média de V e C.</w:t>
      </w:r>
    </w:p>
    <w:p w:rsidR="00BD4CEF" w:rsidRDefault="00BD4CEF" w:rsidP="00BD4CEF">
      <w:pPr>
        <w:widowControl/>
        <w:autoSpaceDE w:val="0"/>
        <w:autoSpaceDN w:val="0"/>
        <w:adjustRightInd w:val="0"/>
        <w:spacing w:after="120" w:line="240" w:lineRule="auto"/>
        <w:ind w:left="708" w:firstLine="708"/>
        <w:jc w:val="left"/>
      </w:pPr>
      <w:r>
        <w:t>Consul</w:t>
      </w:r>
      <w:r w:rsidR="00BA0FBB">
        <w:t>tar Ordens de Compra: l</w:t>
      </w:r>
      <w:r>
        <w:t>ista todas as ordens de Compra.</w:t>
      </w:r>
    </w:p>
    <w:p w:rsidR="00BD4CEF" w:rsidRDefault="00BA0FBB" w:rsidP="00BD4CEF">
      <w:pPr>
        <w:widowControl/>
        <w:autoSpaceDE w:val="0"/>
        <w:autoSpaceDN w:val="0"/>
        <w:adjustRightInd w:val="0"/>
        <w:spacing w:after="120" w:line="240" w:lineRule="auto"/>
        <w:ind w:left="708" w:firstLine="708"/>
        <w:jc w:val="left"/>
      </w:pPr>
      <w:r>
        <w:t>Consultar Ordens de Venda: l</w:t>
      </w:r>
      <w:r w:rsidR="00BD4CEF">
        <w:t>ista todas as ordens de Venda.</w:t>
      </w:r>
    </w:p>
    <w:p w:rsidR="00BD4CEF" w:rsidRDefault="00BD4CEF" w:rsidP="00BD4CEF">
      <w:pPr>
        <w:widowControl/>
        <w:autoSpaceDE w:val="0"/>
        <w:autoSpaceDN w:val="0"/>
        <w:adjustRightInd w:val="0"/>
        <w:spacing w:after="120" w:line="240" w:lineRule="auto"/>
        <w:ind w:left="708" w:firstLine="708"/>
        <w:jc w:val="left"/>
      </w:pPr>
      <w:r>
        <w:t>Remover Ordem de Compra:</w:t>
      </w:r>
      <w:r w:rsidR="00BA0FBB">
        <w:t xml:space="preserve"> l</w:t>
      </w:r>
      <w:r>
        <w:t>ê o NIF e o título que o utilizador definiu e, se o cliente existir</w:t>
      </w:r>
      <w:r w:rsidR="008C42C1">
        <w:t>,</w:t>
      </w:r>
      <w:r>
        <w:t xml:space="preserve"> e tiver colocado uma ordem de compra desse título, a ordem é removida do vetor </w:t>
      </w:r>
      <w:r w:rsidRPr="00AC74F8">
        <w:rPr>
          <w:i/>
          <w:u w:val="single"/>
        </w:rPr>
        <w:t>ordensCompra</w:t>
      </w:r>
      <w:r>
        <w:t>.</w:t>
      </w:r>
    </w:p>
    <w:p w:rsidR="00BD4CEF" w:rsidRDefault="00BD4CEF" w:rsidP="00BD4CEF">
      <w:pPr>
        <w:widowControl/>
        <w:autoSpaceDE w:val="0"/>
        <w:autoSpaceDN w:val="0"/>
        <w:adjustRightInd w:val="0"/>
        <w:spacing w:after="120" w:line="240" w:lineRule="auto"/>
        <w:ind w:left="708" w:firstLine="708"/>
        <w:jc w:val="left"/>
      </w:pPr>
      <w:r>
        <w:t>Remover Ordem de Venda:</w:t>
      </w:r>
      <w:r w:rsidR="00BA0FBB">
        <w:t xml:space="preserve"> l</w:t>
      </w:r>
      <w:r>
        <w:t xml:space="preserve">ê o NIF e o título que o utilizador definiu e, se o cliente existir e tiver colocado uma ordem de venda desse título, a ordem é removida do vetor </w:t>
      </w:r>
      <w:r w:rsidRPr="00AC74F8">
        <w:rPr>
          <w:i/>
          <w:u w:val="single"/>
        </w:rPr>
        <w:t>ordens</w:t>
      </w:r>
      <w:r>
        <w:rPr>
          <w:i/>
          <w:u w:val="single"/>
        </w:rPr>
        <w:t>Venda</w:t>
      </w:r>
      <w:r>
        <w:t>.</w:t>
      </w:r>
    </w:p>
    <w:p w:rsidR="00BD4CEF" w:rsidRDefault="00BD4CEF" w:rsidP="00BD4CEF">
      <w:pPr>
        <w:widowControl/>
        <w:autoSpaceDE w:val="0"/>
        <w:autoSpaceDN w:val="0"/>
        <w:adjustRightInd w:val="0"/>
        <w:spacing w:after="120" w:line="240" w:lineRule="auto"/>
        <w:ind w:left="708" w:firstLine="0"/>
        <w:jc w:val="left"/>
      </w:pPr>
    </w:p>
    <w:p w:rsidR="00BD4CEF" w:rsidRPr="00BD4CEF" w:rsidRDefault="00BD4CEF" w:rsidP="00BD4CEF">
      <w:pPr>
        <w:keepNext/>
        <w:keepLines/>
        <w:tabs>
          <w:tab w:val="center" w:pos="2535"/>
          <w:tab w:val="center" w:pos="5952"/>
        </w:tabs>
        <w:spacing w:before="10"/>
        <w:ind w:left="708" w:firstLine="0"/>
        <w:jc w:val="left"/>
        <w:rPr>
          <w:sz w:val="20"/>
        </w:rPr>
      </w:pPr>
    </w:p>
    <w:p w:rsidR="00BD4CEF" w:rsidRDefault="00BD4CEF" w:rsidP="00BD4CEF">
      <w:pPr>
        <w:keepNext/>
        <w:keepLines/>
        <w:tabs>
          <w:tab w:val="center" w:pos="2535"/>
          <w:tab w:val="center" w:pos="5952"/>
        </w:tabs>
        <w:spacing w:before="10"/>
        <w:ind w:left="708" w:firstLine="0"/>
        <w:jc w:val="left"/>
        <w:rPr>
          <w:rFonts w:ascii="Trebuchet MS" w:eastAsia="Trebuchet MS" w:hAnsi="Trebuchet MS" w:cs="Trebuchet MS"/>
          <w:b/>
          <w:color w:val="1155CC"/>
          <w:sz w:val="24"/>
          <w:szCs w:val="36"/>
        </w:rPr>
      </w:pPr>
      <w:r w:rsidRPr="00BD4CEF">
        <w:rPr>
          <w:rFonts w:ascii="Trebuchet MS" w:eastAsia="Trebuchet MS" w:hAnsi="Trebuchet MS" w:cs="Trebuchet MS"/>
          <w:b/>
          <w:color w:val="1155CC"/>
          <w:sz w:val="24"/>
          <w:szCs w:val="36"/>
        </w:rPr>
        <w:t xml:space="preserve">-Menu </w:t>
      </w:r>
      <w:r>
        <w:rPr>
          <w:rFonts w:ascii="Trebuchet MS" w:eastAsia="Trebuchet MS" w:hAnsi="Trebuchet MS" w:cs="Trebuchet MS"/>
          <w:b/>
          <w:color w:val="1155CC"/>
          <w:sz w:val="24"/>
          <w:szCs w:val="36"/>
        </w:rPr>
        <w:t>Transações:</w:t>
      </w:r>
    </w:p>
    <w:p w:rsidR="00BD4CEF" w:rsidRDefault="00BD4CEF" w:rsidP="00BD4CEF">
      <w:pPr>
        <w:widowControl/>
        <w:autoSpaceDE w:val="0"/>
        <w:autoSpaceDN w:val="0"/>
        <w:adjustRightInd w:val="0"/>
        <w:spacing w:after="120" w:line="240" w:lineRule="auto"/>
        <w:ind w:left="708" w:firstLine="708"/>
        <w:jc w:val="left"/>
      </w:pPr>
      <w:r>
        <w:t>Consultar Transa</w:t>
      </w:r>
      <w:r w:rsidR="00BA0FBB">
        <w:t>ções: a</w:t>
      </w:r>
      <w:r>
        <w:t xml:space="preserve">bre um novo </w:t>
      </w:r>
      <w:r w:rsidR="000F5362">
        <w:t>sub</w:t>
      </w:r>
      <w:r>
        <w:t>menu, que permite listar todas as transações efetuadas por clientes, por título, por data ou sem restrições.</w:t>
      </w:r>
    </w:p>
    <w:p w:rsidR="00BD4CEF" w:rsidRPr="00BD4CEF" w:rsidRDefault="00BD4CEF" w:rsidP="00BD4CEF">
      <w:pPr>
        <w:keepNext/>
        <w:keepLines/>
        <w:tabs>
          <w:tab w:val="center" w:pos="2535"/>
          <w:tab w:val="center" w:pos="5952"/>
        </w:tabs>
        <w:spacing w:before="10"/>
        <w:ind w:left="708" w:firstLine="0"/>
        <w:jc w:val="left"/>
        <w:rPr>
          <w:sz w:val="20"/>
        </w:rPr>
      </w:pPr>
    </w:p>
    <w:p w:rsidR="00BD4CEF" w:rsidRDefault="00BD4CEF" w:rsidP="00BD4CEF">
      <w:pPr>
        <w:keepNext/>
        <w:keepLines/>
        <w:tabs>
          <w:tab w:val="center" w:pos="2535"/>
          <w:tab w:val="center" w:pos="5952"/>
        </w:tabs>
        <w:spacing w:before="10"/>
        <w:ind w:left="708" w:firstLine="0"/>
        <w:jc w:val="left"/>
        <w:rPr>
          <w:rFonts w:ascii="Trebuchet MS" w:eastAsia="Trebuchet MS" w:hAnsi="Trebuchet MS" w:cs="Trebuchet MS"/>
          <w:b/>
          <w:color w:val="1155CC"/>
          <w:sz w:val="24"/>
          <w:szCs w:val="36"/>
        </w:rPr>
      </w:pPr>
      <w:r w:rsidRPr="00BD4CEF">
        <w:rPr>
          <w:rFonts w:ascii="Trebuchet MS" w:eastAsia="Trebuchet MS" w:hAnsi="Trebuchet MS" w:cs="Trebuchet MS"/>
          <w:b/>
          <w:color w:val="1155CC"/>
          <w:sz w:val="24"/>
          <w:szCs w:val="36"/>
        </w:rPr>
        <w:t xml:space="preserve">-Menu </w:t>
      </w:r>
      <w:r>
        <w:rPr>
          <w:rFonts w:ascii="Trebuchet MS" w:eastAsia="Trebuchet MS" w:hAnsi="Trebuchet MS" w:cs="Trebuchet MS"/>
          <w:b/>
          <w:color w:val="1155CC"/>
          <w:sz w:val="24"/>
          <w:szCs w:val="36"/>
        </w:rPr>
        <w:t>Notícias:</w:t>
      </w:r>
    </w:p>
    <w:p w:rsidR="000F5362" w:rsidRDefault="000F5362" w:rsidP="000F5362">
      <w:pPr>
        <w:widowControl/>
        <w:autoSpaceDE w:val="0"/>
        <w:autoSpaceDN w:val="0"/>
        <w:adjustRightInd w:val="0"/>
        <w:spacing w:after="120" w:line="240" w:lineRule="auto"/>
        <w:ind w:left="708" w:firstLine="708"/>
        <w:jc w:val="left"/>
      </w:pPr>
      <w:r>
        <w:t>Adicionar Notí</w:t>
      </w:r>
      <w:r w:rsidRPr="000F5362">
        <w:t>cia</w:t>
      </w:r>
      <w:r>
        <w:t>:</w:t>
      </w:r>
      <w:r w:rsidRPr="000F5362">
        <w:t xml:space="preserve"> </w:t>
      </w:r>
      <w:r>
        <w:t>lê o nome</w:t>
      </w:r>
      <w:r w:rsidR="00952164">
        <w:t xml:space="preserve"> do jornal, t</w:t>
      </w:r>
      <w:r>
        <w:t xml:space="preserve">ítulo da empresa, data da notícia e </w:t>
      </w:r>
      <w:r w:rsidR="00952164">
        <w:t>classificação</w:t>
      </w:r>
      <w:r w:rsidR="008C42C1">
        <w:t xml:space="preserve"> da notí</w:t>
      </w:r>
      <w:r>
        <w:t>cia</w:t>
      </w:r>
      <w:r w:rsidR="00952164">
        <w:t xml:space="preserve"> e </w:t>
      </w:r>
      <w:r w:rsidR="00F202B1">
        <w:t>acrescenta-a</w:t>
      </w:r>
      <w:r w:rsidR="00A07866">
        <w:t xml:space="preserve"> à á</w:t>
      </w:r>
      <w:r w:rsidR="008C42C1">
        <w:t>rvore biná</w:t>
      </w:r>
      <w:r w:rsidR="00952164">
        <w:t>ria de pesquisa.</w:t>
      </w:r>
    </w:p>
    <w:p w:rsidR="00952164" w:rsidRDefault="000F5362" w:rsidP="000F5362">
      <w:pPr>
        <w:widowControl/>
        <w:autoSpaceDE w:val="0"/>
        <w:autoSpaceDN w:val="0"/>
        <w:adjustRightInd w:val="0"/>
        <w:spacing w:after="120" w:line="240" w:lineRule="auto"/>
        <w:ind w:left="708" w:firstLine="708"/>
        <w:jc w:val="left"/>
      </w:pPr>
      <w:r>
        <w:t>Remover Notí</w:t>
      </w:r>
      <w:r w:rsidRPr="000F5362">
        <w:t>cia</w:t>
      </w:r>
      <w:r>
        <w:t>:</w:t>
      </w:r>
      <w:r w:rsidR="00952164">
        <w:t xml:space="preserve"> lê o nome do jornal, título da empresa, data da notícia e se esta existir na </w:t>
      </w:r>
      <w:r w:rsidR="00A07866">
        <w:t>árvore biná</w:t>
      </w:r>
      <w:r w:rsidR="00952164">
        <w:t>ria de pesquisa</w:t>
      </w:r>
      <w:r w:rsidR="00952164" w:rsidRPr="000F5362">
        <w:t xml:space="preserve"> </w:t>
      </w:r>
      <w:r w:rsidR="00952164">
        <w:t>é removida.</w:t>
      </w:r>
    </w:p>
    <w:p w:rsidR="000F5362" w:rsidRPr="000F5362" w:rsidRDefault="000F5362" w:rsidP="000F5362">
      <w:pPr>
        <w:widowControl/>
        <w:autoSpaceDE w:val="0"/>
        <w:autoSpaceDN w:val="0"/>
        <w:adjustRightInd w:val="0"/>
        <w:spacing w:after="120" w:line="240" w:lineRule="auto"/>
        <w:ind w:left="708" w:firstLine="708"/>
        <w:jc w:val="left"/>
      </w:pPr>
      <w:r w:rsidRPr="000F5362">
        <w:t>Alterar Rating de</w:t>
      </w:r>
      <w:r>
        <w:t xml:space="preserve"> uma Notí</w:t>
      </w:r>
      <w:r w:rsidRPr="000F5362">
        <w:t>cia</w:t>
      </w:r>
      <w:r>
        <w:t>:</w:t>
      </w:r>
      <w:r w:rsidR="00952164" w:rsidRPr="00952164">
        <w:t xml:space="preserve"> </w:t>
      </w:r>
      <w:r w:rsidR="00952164">
        <w:t>lê o nome do jornal, título da empresa, data da notícia e a nova classificação</w:t>
      </w:r>
      <w:r w:rsidR="00A07866">
        <w:t xml:space="preserve"> da notí</w:t>
      </w:r>
      <w:r w:rsidR="00952164">
        <w:t xml:space="preserve">cia e </w:t>
      </w:r>
      <w:r w:rsidR="00A07866">
        <w:t>altera</w:t>
      </w:r>
      <w:r w:rsidR="00E91DD7">
        <w:t>-a</w:t>
      </w:r>
      <w:r w:rsidR="00A07866">
        <w:t xml:space="preserve"> na árvore biná</w:t>
      </w:r>
      <w:r w:rsidR="00952164">
        <w:t>ria de pesquisa.</w:t>
      </w:r>
    </w:p>
    <w:p w:rsidR="000F5362" w:rsidRPr="000F5362" w:rsidRDefault="000F5362" w:rsidP="000F5362">
      <w:pPr>
        <w:widowControl/>
        <w:autoSpaceDE w:val="0"/>
        <w:autoSpaceDN w:val="0"/>
        <w:adjustRightInd w:val="0"/>
        <w:spacing w:after="120" w:line="240" w:lineRule="auto"/>
        <w:ind w:left="708" w:firstLine="708"/>
        <w:jc w:val="left"/>
      </w:pPr>
      <w:r>
        <w:t>Consultar Notí</w:t>
      </w:r>
      <w:r w:rsidR="00A07866">
        <w:t>cias por Tí</w:t>
      </w:r>
      <w:r w:rsidRPr="000F5362">
        <w:t>tulo de empresa</w:t>
      </w:r>
      <w:r>
        <w:t>:</w:t>
      </w:r>
      <w:r w:rsidR="00952164">
        <w:t xml:space="preserve"> lista todas as notícias sobre uma dada empresa.</w:t>
      </w:r>
    </w:p>
    <w:p w:rsidR="000F5362" w:rsidRPr="000F5362" w:rsidRDefault="000F5362" w:rsidP="000F5362">
      <w:pPr>
        <w:widowControl/>
        <w:autoSpaceDE w:val="0"/>
        <w:autoSpaceDN w:val="0"/>
        <w:adjustRightInd w:val="0"/>
        <w:spacing w:after="120" w:line="240" w:lineRule="auto"/>
        <w:ind w:left="708" w:firstLine="708"/>
        <w:jc w:val="left"/>
      </w:pPr>
      <w:r w:rsidRPr="000F5362">
        <w:t>Consultar Not</w:t>
      </w:r>
      <w:r>
        <w:t>í</w:t>
      </w:r>
      <w:r w:rsidRPr="000F5362">
        <w:t>cias por data</w:t>
      </w:r>
      <w:r>
        <w:t>:</w:t>
      </w:r>
      <w:r w:rsidR="00952164">
        <w:t xml:space="preserve"> lista todas as notícias num determinado</w:t>
      </w:r>
      <w:r w:rsidR="00952164" w:rsidRPr="00952164">
        <w:t xml:space="preserve"> dia, mês ou ano.</w:t>
      </w:r>
    </w:p>
    <w:p w:rsidR="000F5362" w:rsidRPr="000F5362" w:rsidRDefault="000F5362" w:rsidP="000F5362">
      <w:pPr>
        <w:widowControl/>
        <w:autoSpaceDE w:val="0"/>
        <w:autoSpaceDN w:val="0"/>
        <w:adjustRightInd w:val="0"/>
        <w:spacing w:after="120" w:line="240" w:lineRule="auto"/>
        <w:ind w:left="708" w:firstLine="708"/>
        <w:jc w:val="left"/>
      </w:pPr>
      <w:r w:rsidRPr="000F5362">
        <w:t>Consultar todas as Not</w:t>
      </w:r>
      <w:r>
        <w:t>í</w:t>
      </w:r>
      <w:r w:rsidRPr="000F5362">
        <w:t>cias</w:t>
      </w:r>
      <w:r>
        <w:t>:</w:t>
      </w:r>
      <w:r w:rsidR="00952164">
        <w:t xml:space="preserve"> lista todas as notícias sem restrições.</w:t>
      </w:r>
    </w:p>
    <w:p w:rsidR="00BD4CEF" w:rsidRPr="00BD4CEF" w:rsidRDefault="00BD4CEF" w:rsidP="00BD4CEF">
      <w:pPr>
        <w:keepNext/>
        <w:keepLines/>
        <w:tabs>
          <w:tab w:val="center" w:pos="2535"/>
          <w:tab w:val="center" w:pos="5952"/>
        </w:tabs>
        <w:spacing w:before="10"/>
        <w:ind w:left="708" w:firstLine="0"/>
        <w:jc w:val="left"/>
        <w:rPr>
          <w:sz w:val="20"/>
        </w:rPr>
      </w:pPr>
    </w:p>
    <w:p w:rsidR="00BD4CEF" w:rsidRDefault="00BD4CEF" w:rsidP="00BD4CEF">
      <w:pPr>
        <w:keepNext/>
        <w:keepLines/>
        <w:tabs>
          <w:tab w:val="center" w:pos="2535"/>
          <w:tab w:val="center" w:pos="5952"/>
        </w:tabs>
        <w:spacing w:before="10"/>
        <w:ind w:left="708" w:firstLine="0"/>
        <w:jc w:val="left"/>
        <w:rPr>
          <w:rFonts w:ascii="Trebuchet MS" w:eastAsia="Trebuchet MS" w:hAnsi="Trebuchet MS" w:cs="Trebuchet MS"/>
          <w:b/>
          <w:color w:val="1155CC"/>
          <w:sz w:val="24"/>
          <w:szCs w:val="36"/>
        </w:rPr>
      </w:pPr>
      <w:r w:rsidRPr="00BD4CEF">
        <w:rPr>
          <w:rFonts w:ascii="Trebuchet MS" w:eastAsia="Trebuchet MS" w:hAnsi="Trebuchet MS" w:cs="Trebuchet MS"/>
          <w:b/>
          <w:color w:val="1155CC"/>
          <w:sz w:val="24"/>
          <w:szCs w:val="36"/>
        </w:rPr>
        <w:t xml:space="preserve">-Menu </w:t>
      </w:r>
      <w:r>
        <w:rPr>
          <w:rFonts w:ascii="Trebuchet MS" w:eastAsia="Trebuchet MS" w:hAnsi="Trebuchet MS" w:cs="Trebuchet MS"/>
          <w:b/>
          <w:color w:val="1155CC"/>
          <w:sz w:val="24"/>
          <w:szCs w:val="36"/>
        </w:rPr>
        <w:t>Gestores:</w:t>
      </w:r>
    </w:p>
    <w:p w:rsidR="00F202B1" w:rsidRPr="00F202B1" w:rsidRDefault="00F202B1" w:rsidP="001E0419">
      <w:pPr>
        <w:widowControl/>
        <w:autoSpaceDE w:val="0"/>
        <w:autoSpaceDN w:val="0"/>
        <w:adjustRightInd w:val="0"/>
        <w:spacing w:after="0" w:line="240" w:lineRule="auto"/>
        <w:ind w:left="708" w:firstLine="708"/>
        <w:jc w:val="left"/>
      </w:pPr>
      <w:r w:rsidRPr="00F202B1">
        <w:t>Adicionar Gestor</w:t>
      </w:r>
      <w:r>
        <w:t>:</w:t>
      </w:r>
      <w:r w:rsidR="00A07866">
        <w:t xml:space="preserve"> lê o nome e o telemóvel do G</w:t>
      </w:r>
      <w:r w:rsidR="001E0419">
        <w:t xml:space="preserve">estor, </w:t>
      </w:r>
      <w:r w:rsidR="00A07866">
        <w:t xml:space="preserve">regista </w:t>
      </w:r>
      <w:r w:rsidR="001E0419">
        <w:t xml:space="preserve">o número de identificação </w:t>
      </w:r>
      <w:r w:rsidR="001E0419" w:rsidRPr="001E0419">
        <w:t>d</w:t>
      </w:r>
      <w:r w:rsidR="001E0419">
        <w:t>e</w:t>
      </w:r>
      <w:r w:rsidR="001E0419" w:rsidRPr="001E0419">
        <w:t xml:space="preserve"> Gestor</w:t>
      </w:r>
      <w:r w:rsidR="001E0419">
        <w:t xml:space="preserve"> superior ao último e os clientes existentes são redistribuídos por todos os gestores.</w:t>
      </w:r>
    </w:p>
    <w:p w:rsidR="00F202B1" w:rsidRPr="00F202B1" w:rsidRDefault="00F202B1" w:rsidP="00F202B1">
      <w:pPr>
        <w:widowControl/>
        <w:autoSpaceDE w:val="0"/>
        <w:autoSpaceDN w:val="0"/>
        <w:adjustRightInd w:val="0"/>
        <w:spacing w:after="120" w:line="240" w:lineRule="auto"/>
        <w:ind w:left="708" w:firstLine="708"/>
        <w:jc w:val="left"/>
      </w:pPr>
      <w:r w:rsidRPr="00F202B1">
        <w:t>Remover Gestor</w:t>
      </w:r>
      <w:r>
        <w:t>:</w:t>
      </w:r>
      <w:r w:rsidR="001E0419">
        <w:t xml:space="preserve"> lê o número de identificação </w:t>
      </w:r>
      <w:r w:rsidR="001E0419" w:rsidRPr="001E0419">
        <w:t>d</w:t>
      </w:r>
      <w:r w:rsidR="00A07866">
        <w:t>o</w:t>
      </w:r>
      <w:r w:rsidR="001E0419" w:rsidRPr="001E0419">
        <w:t xml:space="preserve"> Gestor</w:t>
      </w:r>
      <w:r w:rsidR="001E0419">
        <w:t xml:space="preserve"> e se este existir é removido e os clientes deste são distribuídos </w:t>
      </w:r>
      <w:r w:rsidR="00E91DD7">
        <w:t>pelos restantes</w:t>
      </w:r>
      <w:r w:rsidR="001E0419">
        <w:t xml:space="preserve"> gestores.</w:t>
      </w:r>
    </w:p>
    <w:p w:rsidR="00A75CA3" w:rsidRDefault="00F202B1" w:rsidP="00F202B1">
      <w:pPr>
        <w:widowControl/>
        <w:autoSpaceDE w:val="0"/>
        <w:autoSpaceDN w:val="0"/>
        <w:adjustRightInd w:val="0"/>
        <w:spacing w:after="120" w:line="240" w:lineRule="auto"/>
        <w:ind w:left="708" w:firstLine="708"/>
        <w:jc w:val="left"/>
      </w:pPr>
      <w:r w:rsidRPr="00F202B1">
        <w:t>Alterar telemóvel Gestor</w:t>
      </w:r>
      <w:r>
        <w:t>:</w:t>
      </w:r>
      <w:r w:rsidR="00A75CA3">
        <w:t xml:space="preserve"> lê o</w:t>
      </w:r>
      <w:r w:rsidR="00A75CA3" w:rsidRPr="00A75CA3">
        <w:t xml:space="preserve"> </w:t>
      </w:r>
      <w:r w:rsidR="00A75CA3">
        <w:t xml:space="preserve">número de identificação </w:t>
      </w:r>
      <w:r w:rsidR="00A75CA3" w:rsidRPr="001E0419">
        <w:t>d</w:t>
      </w:r>
      <w:r w:rsidR="00A07866">
        <w:t>o</w:t>
      </w:r>
      <w:r w:rsidR="00A75CA3" w:rsidRPr="001E0419">
        <w:t xml:space="preserve"> Gestor</w:t>
      </w:r>
      <w:r w:rsidR="00A75CA3">
        <w:t xml:space="preserve"> e o nov</w:t>
      </w:r>
      <w:r w:rsidR="00A07866">
        <w:t>o telemóvel e se aquel</w:t>
      </w:r>
      <w:r w:rsidR="00A75CA3">
        <w:t>e existir é alterado.</w:t>
      </w:r>
    </w:p>
    <w:p w:rsidR="00F202B1" w:rsidRPr="00F202B1" w:rsidRDefault="00F202B1" w:rsidP="00F202B1">
      <w:pPr>
        <w:widowControl/>
        <w:autoSpaceDE w:val="0"/>
        <w:autoSpaceDN w:val="0"/>
        <w:adjustRightInd w:val="0"/>
        <w:spacing w:after="120" w:line="240" w:lineRule="auto"/>
        <w:ind w:left="708" w:firstLine="708"/>
        <w:jc w:val="left"/>
      </w:pPr>
      <w:r w:rsidRPr="00F202B1">
        <w:t>Consultar todos os Gestores</w:t>
      </w:r>
      <w:r>
        <w:t>:</w:t>
      </w:r>
      <w:r w:rsidR="00A75CA3">
        <w:t xml:space="preserve"> lista a informação de todos os gestores.</w:t>
      </w:r>
    </w:p>
    <w:p w:rsidR="00E72E14" w:rsidRDefault="00F202B1" w:rsidP="00A75CA3">
      <w:pPr>
        <w:widowControl/>
        <w:autoSpaceDE w:val="0"/>
        <w:autoSpaceDN w:val="0"/>
        <w:adjustRightInd w:val="0"/>
        <w:spacing w:after="120" w:line="240" w:lineRule="auto"/>
        <w:ind w:left="708" w:firstLine="708"/>
        <w:jc w:val="left"/>
      </w:pPr>
      <w:r w:rsidRPr="00F202B1">
        <w:t>Consultar informação de um Gestor</w:t>
      </w:r>
      <w:r>
        <w:t>:</w:t>
      </w:r>
      <w:r w:rsidR="00A75CA3">
        <w:t xml:space="preserve"> lista a informaç</w:t>
      </w:r>
      <w:r w:rsidR="00A07866">
        <w:t>ão de um G</w:t>
      </w:r>
      <w:r w:rsidR="00A75CA3">
        <w:t>estor.</w:t>
      </w:r>
    </w:p>
    <w:p w:rsidR="00E72E14" w:rsidRDefault="00E72E14" w:rsidP="00B34998">
      <w:pPr>
        <w:widowControl/>
        <w:autoSpaceDE w:val="0"/>
        <w:autoSpaceDN w:val="0"/>
        <w:adjustRightInd w:val="0"/>
        <w:spacing w:after="0" w:line="240" w:lineRule="auto"/>
        <w:ind w:left="0" w:firstLine="0"/>
        <w:jc w:val="left"/>
      </w:pPr>
      <w:r>
        <w:tab/>
      </w:r>
    </w:p>
    <w:p w:rsidR="00C03C5D" w:rsidRDefault="00C03C5D" w:rsidP="00B34998">
      <w:pPr>
        <w:widowControl/>
        <w:autoSpaceDE w:val="0"/>
        <w:autoSpaceDN w:val="0"/>
        <w:adjustRightInd w:val="0"/>
        <w:spacing w:after="0" w:line="240" w:lineRule="auto"/>
        <w:ind w:left="0" w:firstLine="0"/>
        <w:jc w:val="left"/>
      </w:pPr>
      <w:r>
        <w:tab/>
      </w:r>
    </w:p>
    <w:p w:rsidR="00685FE5" w:rsidRDefault="00685FE5" w:rsidP="00B34998">
      <w:pPr>
        <w:widowControl/>
        <w:autoSpaceDE w:val="0"/>
        <w:autoSpaceDN w:val="0"/>
        <w:adjustRightInd w:val="0"/>
        <w:spacing w:after="0" w:line="240" w:lineRule="auto"/>
        <w:ind w:left="0" w:firstLine="0"/>
        <w:jc w:val="left"/>
      </w:pPr>
    </w:p>
    <w:p w:rsidR="00A3334D" w:rsidRDefault="00A3334D" w:rsidP="00B34998">
      <w:pPr>
        <w:widowControl/>
        <w:autoSpaceDE w:val="0"/>
        <w:autoSpaceDN w:val="0"/>
        <w:adjustRightInd w:val="0"/>
        <w:spacing w:after="0" w:line="240" w:lineRule="auto"/>
        <w:ind w:left="0" w:firstLine="0"/>
        <w:jc w:val="left"/>
      </w:pPr>
    </w:p>
    <w:p w:rsidR="00A3334D" w:rsidRPr="0037313E" w:rsidRDefault="00A3334D" w:rsidP="00B34998">
      <w:pPr>
        <w:widowControl/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Trebuchet MS" w:eastAsia="Trebuchet MS" w:hAnsi="Trebuchet MS" w:cs="Trebuchet MS"/>
          <w:b/>
          <w:color w:val="1155CC"/>
          <w:sz w:val="28"/>
          <w:szCs w:val="36"/>
        </w:rPr>
      </w:pPr>
      <w:r w:rsidRPr="0037313E">
        <w:rPr>
          <w:rFonts w:ascii="Trebuchet MS" w:eastAsia="Trebuchet MS" w:hAnsi="Trebuchet MS" w:cs="Trebuchet MS"/>
          <w:b/>
          <w:color w:val="1155CC"/>
          <w:sz w:val="28"/>
          <w:szCs w:val="36"/>
        </w:rPr>
        <w:t>-Ficheiros de Texto</w:t>
      </w:r>
    </w:p>
    <w:p w:rsidR="00A3334D" w:rsidRDefault="00A75CA3" w:rsidP="0037313E">
      <w:pPr>
        <w:widowControl/>
        <w:autoSpaceDE w:val="0"/>
        <w:autoSpaceDN w:val="0"/>
        <w:adjustRightInd w:val="0"/>
        <w:spacing w:before="240" w:after="0" w:line="240" w:lineRule="auto"/>
        <w:ind w:left="0" w:firstLine="0"/>
        <w:jc w:val="left"/>
      </w:pPr>
      <w:r>
        <w:tab/>
        <w:t>Os 6</w:t>
      </w:r>
      <w:r w:rsidR="00A3334D">
        <w:t xml:space="preserve"> ficheiros de texto começam com um cabeçalho a i</w:t>
      </w:r>
      <w:r w:rsidR="007D0ADD">
        <w:t>ndicar o tipo de ficheiro e o nú</w:t>
      </w:r>
      <w:r w:rsidR="00A3334D">
        <w:t>mero de elementos. Exemplo “</w:t>
      </w:r>
      <w:r w:rsidR="00A3334D" w:rsidRPr="00A3334D">
        <w:t>Clientes: 9</w:t>
      </w:r>
      <w:r w:rsidR="00A3334D">
        <w:t>”.</w:t>
      </w:r>
    </w:p>
    <w:p w:rsidR="00A3334D" w:rsidRDefault="00A3334D" w:rsidP="0037313E">
      <w:pPr>
        <w:widowControl/>
        <w:autoSpaceDE w:val="0"/>
        <w:autoSpaceDN w:val="0"/>
        <w:adjustRightInd w:val="0"/>
        <w:spacing w:before="240" w:after="0" w:line="240" w:lineRule="auto"/>
        <w:ind w:left="0" w:firstLine="0"/>
        <w:jc w:val="left"/>
      </w:pPr>
      <w:r>
        <w:tab/>
      </w:r>
      <w:r w:rsidR="0037313E">
        <w:t>O ficheiro de clientes</w:t>
      </w:r>
      <w:r w:rsidR="007D0ADD">
        <w:t xml:space="preserve"> guarda a informação </w:t>
      </w:r>
      <w:r w:rsidR="00A75CA3">
        <w:t xml:space="preserve">de todos os clientes (ativos ou inativos) </w:t>
      </w:r>
      <w:r w:rsidR="007D0ADD">
        <w:t xml:space="preserve">na forma “Nome do Cliente </w:t>
      </w:r>
      <w:r w:rsidR="0037313E">
        <w:t>; NIF do Cliente</w:t>
      </w:r>
      <w:r w:rsidR="00A75CA3">
        <w:t xml:space="preserve"> ; Morada do Cliente ; Telemóvel do Cliente ; Data da última atividade</w:t>
      </w:r>
      <w:r w:rsidR="00274294">
        <w:t>”. Exemplo: “Rui</w:t>
      </w:r>
      <w:r w:rsidR="0037313E">
        <w:t xml:space="preserve"> Silva ; 123456789</w:t>
      </w:r>
      <w:r w:rsidR="00A75CA3">
        <w:t xml:space="preserve"> ; Rua A ; 918756789 ; 28/12/2015</w:t>
      </w:r>
      <w:r w:rsidR="0037313E">
        <w:t>”.</w:t>
      </w:r>
    </w:p>
    <w:p w:rsidR="0037313E" w:rsidRDefault="0037313E" w:rsidP="0037313E">
      <w:pPr>
        <w:widowControl/>
        <w:autoSpaceDE w:val="0"/>
        <w:autoSpaceDN w:val="0"/>
        <w:adjustRightInd w:val="0"/>
        <w:spacing w:before="120" w:after="0" w:line="240" w:lineRule="auto"/>
        <w:ind w:left="0" w:firstLine="0"/>
        <w:jc w:val="left"/>
      </w:pPr>
      <w:r>
        <w:tab/>
        <w:t>O ficheiro de transações gu</w:t>
      </w:r>
      <w:r w:rsidR="007D0ADD">
        <w:t>arda a informação na forma “NIF</w:t>
      </w:r>
      <w:r>
        <w:t xml:space="preserve"> do Cliente que vende ; NIF do Cliente que</w:t>
      </w:r>
      <w:r w:rsidR="007D0ADD">
        <w:t xml:space="preserve"> compra ; data da transação ; tí</w:t>
      </w:r>
      <w:r>
        <w:t xml:space="preserve">tulo ; preço de cada ação ; número de ações”. Exemplo: “123456789 ; 987654321; 19/08/2016 ; </w:t>
      </w:r>
      <w:r w:rsidR="00C03C5D">
        <w:t>Sonae</w:t>
      </w:r>
      <w:r>
        <w:t xml:space="preserve"> ; 12.5 ; 1000”.</w:t>
      </w:r>
    </w:p>
    <w:p w:rsidR="0037313E" w:rsidRDefault="0037313E" w:rsidP="0037313E">
      <w:pPr>
        <w:widowControl/>
        <w:autoSpaceDE w:val="0"/>
        <w:autoSpaceDN w:val="0"/>
        <w:adjustRightInd w:val="0"/>
        <w:spacing w:before="120" w:after="0" w:line="240" w:lineRule="auto"/>
        <w:ind w:left="0" w:firstLine="0"/>
        <w:jc w:val="left"/>
      </w:pPr>
      <w:r>
        <w:lastRenderedPageBreak/>
        <w:tab/>
        <w:t xml:space="preserve">O ficheiro de ordens de compra guarda a informação na forma </w:t>
      </w:r>
      <w:r w:rsidR="007D0ADD">
        <w:t>“NIF</w:t>
      </w:r>
      <w:r w:rsidR="00274294">
        <w:t xml:space="preserve"> do C</w:t>
      </w:r>
      <w:r w:rsidR="007D0ADD">
        <w:t>liente ; data ; tí</w:t>
      </w:r>
      <w:r w:rsidRPr="0037313E">
        <w:t>tulo ; preço máximo por ação ; valor máximo a gastar”</w:t>
      </w:r>
      <w:r>
        <w:t>. Exemplo: “123456789 ; 1</w:t>
      </w:r>
      <w:r w:rsidR="00685FE5">
        <w:t>4</w:t>
      </w:r>
      <w:r>
        <w:t xml:space="preserve">/08/2016 ; </w:t>
      </w:r>
      <w:r w:rsidR="00E72E14">
        <w:t>Sonae</w:t>
      </w:r>
      <w:r>
        <w:t xml:space="preserve"> ; 15 ; 15000”.</w:t>
      </w:r>
    </w:p>
    <w:p w:rsidR="0037313E" w:rsidRDefault="0037313E" w:rsidP="0037313E">
      <w:pPr>
        <w:widowControl/>
        <w:autoSpaceDE w:val="0"/>
        <w:autoSpaceDN w:val="0"/>
        <w:adjustRightInd w:val="0"/>
        <w:spacing w:before="240" w:after="0" w:line="240" w:lineRule="auto"/>
        <w:ind w:left="0" w:firstLine="0"/>
        <w:jc w:val="left"/>
      </w:pPr>
      <w:r>
        <w:tab/>
        <w:t xml:space="preserve">O ficheiro de ordens de venda guarda a informação na forma </w:t>
      </w:r>
      <w:r w:rsidR="00274294">
        <w:t>“NIF do C</w:t>
      </w:r>
      <w:r w:rsidR="007D0ADD">
        <w:t>liente ; data ; tí</w:t>
      </w:r>
      <w:r w:rsidRPr="0037313E">
        <w:t xml:space="preserve">tulo ; preço </w:t>
      </w:r>
      <w:r>
        <w:t>mínimo</w:t>
      </w:r>
      <w:r w:rsidRPr="0037313E">
        <w:t xml:space="preserve"> por ação ; </w:t>
      </w:r>
      <w:r w:rsidR="00685FE5">
        <w:t>quantidade de ações</w:t>
      </w:r>
      <w:r w:rsidRPr="0037313E">
        <w:t>”</w:t>
      </w:r>
      <w:r>
        <w:t>. Exemplo: “</w:t>
      </w:r>
      <w:r w:rsidR="00685FE5">
        <w:t xml:space="preserve">987654321 ; 19/08/2016 ; </w:t>
      </w:r>
      <w:r w:rsidR="00E72E14">
        <w:t>Sonae</w:t>
      </w:r>
      <w:r w:rsidR="00685FE5">
        <w:t xml:space="preserve"> ; 10</w:t>
      </w:r>
      <w:r>
        <w:t xml:space="preserve"> ; </w:t>
      </w:r>
      <w:r w:rsidR="00685FE5">
        <w:t>10</w:t>
      </w:r>
      <w:r>
        <w:t>00”.</w:t>
      </w:r>
    </w:p>
    <w:p w:rsidR="00E12A64" w:rsidRDefault="00E12A64" w:rsidP="00E12A64">
      <w:pPr>
        <w:widowControl/>
        <w:autoSpaceDE w:val="0"/>
        <w:autoSpaceDN w:val="0"/>
        <w:adjustRightInd w:val="0"/>
        <w:spacing w:before="240" w:after="0" w:line="240" w:lineRule="auto"/>
        <w:ind w:left="0" w:firstLine="708"/>
        <w:jc w:val="left"/>
      </w:pPr>
      <w:r>
        <w:t xml:space="preserve">O ficheiro de notícias guarda a informação de todos as notícias na forma “título da </w:t>
      </w:r>
      <w:r w:rsidR="00704BD0">
        <w:t>empresa ;</w:t>
      </w:r>
      <w:r>
        <w:t xml:space="preserve"> nome do jornal que a publica ; data da notícia ; </w:t>
      </w:r>
      <w:r w:rsidR="00274294">
        <w:t>c</w:t>
      </w:r>
      <w:r>
        <w:t>lassificação da notícia”. Exemplo: “Sonae ; JN ; 28/12/2016 ; 7”.</w:t>
      </w:r>
    </w:p>
    <w:p w:rsidR="00E12A64" w:rsidRDefault="00704BD0" w:rsidP="00E12A64">
      <w:pPr>
        <w:widowControl/>
        <w:autoSpaceDE w:val="0"/>
        <w:autoSpaceDN w:val="0"/>
        <w:adjustRightInd w:val="0"/>
        <w:spacing w:before="240" w:after="0" w:line="240" w:lineRule="auto"/>
        <w:ind w:left="0" w:firstLine="708"/>
        <w:jc w:val="left"/>
      </w:pPr>
      <w:r>
        <w:t>O ficheiro de gestores guarda a informação de todos os gestores na forma “</w:t>
      </w:r>
      <w:r w:rsidR="00274294">
        <w:t>nú</w:t>
      </w:r>
      <w:r>
        <w:t xml:space="preserve">mero de identificação do </w:t>
      </w:r>
      <w:r w:rsidR="00274294">
        <w:t>G</w:t>
      </w:r>
      <w:r>
        <w:t>estor; nome do Gestor ;</w:t>
      </w:r>
      <w:r w:rsidR="00274294">
        <w:t xml:space="preserve"> t</w:t>
      </w:r>
      <w:r>
        <w:t xml:space="preserve">elemóvel do Gestor ; lista de NIF dos Clientes”. Exemplo: “4 ; </w:t>
      </w:r>
      <w:r w:rsidR="00274294">
        <w:t>Abel</w:t>
      </w:r>
      <w:r>
        <w:t xml:space="preserve"> Costa ; 961234567 ; 123456789 987654321 111222333”.</w:t>
      </w:r>
    </w:p>
    <w:p w:rsidR="00E12A64" w:rsidRDefault="00E12A64" w:rsidP="0037313E">
      <w:pPr>
        <w:widowControl/>
        <w:autoSpaceDE w:val="0"/>
        <w:autoSpaceDN w:val="0"/>
        <w:adjustRightInd w:val="0"/>
        <w:spacing w:before="240" w:after="0" w:line="240" w:lineRule="auto"/>
        <w:ind w:left="0" w:firstLine="0"/>
        <w:jc w:val="left"/>
      </w:pPr>
    </w:p>
    <w:p w:rsidR="0037313E" w:rsidRDefault="0037313E" w:rsidP="0037313E">
      <w:pPr>
        <w:widowControl/>
        <w:autoSpaceDE w:val="0"/>
        <w:autoSpaceDN w:val="0"/>
        <w:adjustRightInd w:val="0"/>
        <w:spacing w:after="0" w:line="240" w:lineRule="auto"/>
        <w:ind w:left="0" w:firstLine="0"/>
        <w:jc w:val="left"/>
      </w:pPr>
    </w:p>
    <w:p w:rsidR="00685FE5" w:rsidRDefault="00685FE5">
      <w:pPr>
        <w:widowControl/>
        <w:spacing w:after="160" w:line="259" w:lineRule="auto"/>
        <w:ind w:left="0" w:firstLine="0"/>
        <w:jc w:val="left"/>
        <w:rPr>
          <w:rFonts w:ascii="Trebuchet MS" w:eastAsia="Trebuchet MS" w:hAnsi="Trebuchet MS" w:cs="Trebuchet MS"/>
          <w:b/>
          <w:color w:val="1155CC"/>
          <w:sz w:val="36"/>
          <w:szCs w:val="36"/>
        </w:rPr>
      </w:pPr>
      <w:r>
        <w:rPr>
          <w:rFonts w:ascii="Trebuchet MS" w:eastAsia="Trebuchet MS" w:hAnsi="Trebuchet MS" w:cs="Trebuchet MS"/>
          <w:b/>
          <w:color w:val="1155CC"/>
          <w:sz w:val="36"/>
          <w:szCs w:val="36"/>
        </w:rPr>
        <w:br w:type="page"/>
      </w:r>
    </w:p>
    <w:p w:rsidR="00BC5615" w:rsidRDefault="00BC5615" w:rsidP="00BC5615">
      <w:pPr>
        <w:keepNext/>
        <w:keepLines/>
        <w:tabs>
          <w:tab w:val="center" w:pos="2535"/>
          <w:tab w:val="center" w:pos="5952"/>
        </w:tabs>
        <w:spacing w:before="10"/>
        <w:ind w:left="0" w:firstLine="0"/>
        <w:jc w:val="left"/>
        <w:rPr>
          <w:rFonts w:ascii="Trebuchet MS" w:eastAsia="Trebuchet MS" w:hAnsi="Trebuchet MS" w:cs="Trebuchet MS"/>
          <w:b/>
          <w:color w:val="1155CC"/>
          <w:sz w:val="36"/>
          <w:szCs w:val="36"/>
        </w:rPr>
      </w:pPr>
      <w:r>
        <w:rPr>
          <w:rFonts w:ascii="Trebuchet MS" w:eastAsia="Trebuchet MS" w:hAnsi="Trebuchet MS" w:cs="Trebuchet MS"/>
          <w:b/>
          <w:color w:val="1155CC"/>
          <w:sz w:val="36"/>
          <w:szCs w:val="36"/>
        </w:rPr>
        <w:lastRenderedPageBreak/>
        <w:t>Listas de Casos de Utilização</w:t>
      </w:r>
    </w:p>
    <w:p w:rsidR="00AC7DCF" w:rsidRDefault="00AC7DCF" w:rsidP="000423A7">
      <w:pPr>
        <w:keepNext/>
        <w:keepLines/>
        <w:tabs>
          <w:tab w:val="center" w:pos="2535"/>
          <w:tab w:val="center" w:pos="5952"/>
        </w:tabs>
        <w:spacing w:before="10" w:after="0" w:line="240" w:lineRule="auto"/>
        <w:ind w:left="0" w:firstLine="0"/>
        <w:jc w:val="left"/>
      </w:pPr>
      <w:r w:rsidRPr="00E72E14">
        <w:rPr>
          <w:rFonts w:ascii="Trebuchet MS" w:eastAsia="Trebuchet MS" w:hAnsi="Trebuchet MS" w:cs="Trebuchet MS"/>
          <w:b/>
          <w:color w:val="1155CC"/>
          <w:sz w:val="28"/>
          <w:szCs w:val="36"/>
        </w:rPr>
        <w:t>-</w:t>
      </w:r>
      <w:r>
        <w:rPr>
          <w:rFonts w:ascii="Trebuchet MS" w:eastAsia="Trebuchet MS" w:hAnsi="Trebuchet MS" w:cs="Trebuchet MS"/>
          <w:b/>
          <w:color w:val="1155CC"/>
          <w:sz w:val="28"/>
          <w:szCs w:val="36"/>
        </w:rPr>
        <w:t>Já presente</w:t>
      </w:r>
      <w:r w:rsidR="000423A7">
        <w:rPr>
          <w:rFonts w:ascii="Trebuchet MS" w:eastAsia="Trebuchet MS" w:hAnsi="Trebuchet MS" w:cs="Trebuchet MS"/>
          <w:b/>
          <w:color w:val="1155CC"/>
          <w:sz w:val="28"/>
          <w:szCs w:val="36"/>
        </w:rPr>
        <w:t>s</w:t>
      </w:r>
      <w:r>
        <w:rPr>
          <w:rFonts w:ascii="Trebuchet MS" w:eastAsia="Trebuchet MS" w:hAnsi="Trebuchet MS" w:cs="Trebuchet MS"/>
          <w:b/>
          <w:color w:val="1155CC"/>
          <w:sz w:val="28"/>
          <w:szCs w:val="36"/>
        </w:rPr>
        <w:t xml:space="preserve"> na parte 1:</w:t>
      </w:r>
    </w:p>
    <w:p w:rsidR="00CE2CDA" w:rsidRDefault="00CE2CDA" w:rsidP="00C32539">
      <w:pPr>
        <w:pStyle w:val="ListParagraph"/>
        <w:numPr>
          <w:ilvl w:val="0"/>
          <w:numId w:val="2"/>
        </w:numPr>
      </w:pPr>
      <w:r>
        <w:t>Criação de uma Bolsa de Valores.</w:t>
      </w:r>
    </w:p>
    <w:p w:rsidR="00CE2CDA" w:rsidRDefault="00CE2CDA" w:rsidP="00C32539">
      <w:pPr>
        <w:pStyle w:val="ListParagraph"/>
        <w:numPr>
          <w:ilvl w:val="0"/>
          <w:numId w:val="2"/>
        </w:numPr>
      </w:pPr>
      <w:r>
        <w:t>Leitura de ficheiros de dados.</w:t>
      </w:r>
    </w:p>
    <w:p w:rsidR="00BC5615" w:rsidRDefault="00CE2CDA" w:rsidP="00C32539">
      <w:pPr>
        <w:pStyle w:val="ListParagraph"/>
        <w:numPr>
          <w:ilvl w:val="0"/>
          <w:numId w:val="2"/>
        </w:numPr>
      </w:pPr>
      <w:r>
        <w:t>Adicionar Cliente.</w:t>
      </w:r>
    </w:p>
    <w:p w:rsidR="00CE2CDA" w:rsidRDefault="00CE2CDA" w:rsidP="00C32539">
      <w:pPr>
        <w:pStyle w:val="ListParagraph"/>
        <w:numPr>
          <w:ilvl w:val="0"/>
          <w:numId w:val="2"/>
        </w:numPr>
      </w:pPr>
      <w:r>
        <w:t>Adicionar Ordens de Venda</w:t>
      </w:r>
      <w:r w:rsidR="007D0ADD">
        <w:t>.</w:t>
      </w:r>
    </w:p>
    <w:p w:rsidR="00CE2CDA" w:rsidRDefault="00CE2CDA" w:rsidP="00C32539">
      <w:pPr>
        <w:pStyle w:val="ListParagraph"/>
        <w:numPr>
          <w:ilvl w:val="0"/>
          <w:numId w:val="2"/>
        </w:numPr>
      </w:pPr>
      <w:r>
        <w:t>Adicionar Ordens de Compra.</w:t>
      </w:r>
    </w:p>
    <w:p w:rsidR="00CE2CDA" w:rsidRDefault="00C32539" w:rsidP="00C32539">
      <w:pPr>
        <w:pStyle w:val="ListParagraph"/>
        <w:numPr>
          <w:ilvl w:val="0"/>
          <w:numId w:val="2"/>
        </w:numPr>
      </w:pPr>
      <w:r>
        <w:t>Remover Cliente.</w:t>
      </w:r>
    </w:p>
    <w:p w:rsidR="00CE2CDA" w:rsidRDefault="00C32539" w:rsidP="00C32539">
      <w:pPr>
        <w:pStyle w:val="ListParagraph"/>
        <w:numPr>
          <w:ilvl w:val="0"/>
          <w:numId w:val="2"/>
        </w:numPr>
      </w:pPr>
      <w:r>
        <w:t>Remover Ordem de Compra.</w:t>
      </w:r>
    </w:p>
    <w:p w:rsidR="00CE2CDA" w:rsidRDefault="00C32539" w:rsidP="00C32539">
      <w:pPr>
        <w:pStyle w:val="ListParagraph"/>
        <w:numPr>
          <w:ilvl w:val="0"/>
          <w:numId w:val="2"/>
        </w:numPr>
      </w:pPr>
      <w:r>
        <w:t>Remover Ordem de Venda.</w:t>
      </w:r>
    </w:p>
    <w:p w:rsidR="00CE2CDA" w:rsidRDefault="00CE2CDA" w:rsidP="00C32539">
      <w:pPr>
        <w:pStyle w:val="ListParagraph"/>
        <w:numPr>
          <w:ilvl w:val="0"/>
          <w:numId w:val="2"/>
        </w:numPr>
      </w:pPr>
      <w:r>
        <w:t>Consultar lista de Clientes.</w:t>
      </w:r>
    </w:p>
    <w:p w:rsidR="00CE2CDA" w:rsidRDefault="00274294" w:rsidP="00C32539">
      <w:pPr>
        <w:pStyle w:val="ListParagraph"/>
        <w:numPr>
          <w:ilvl w:val="0"/>
          <w:numId w:val="2"/>
        </w:numPr>
      </w:pPr>
      <w:r>
        <w:t xml:space="preserve">Consultar </w:t>
      </w:r>
      <w:r w:rsidR="00CE2CDA">
        <w:t>Transações efetu</w:t>
      </w:r>
      <w:r w:rsidR="007D0ADD">
        <w:t>adas por clientes, por título,</w:t>
      </w:r>
      <w:r w:rsidR="00CE2CDA">
        <w:t xml:space="preserve"> por data</w:t>
      </w:r>
      <w:r w:rsidR="007D0ADD">
        <w:t>, ou sem restrições</w:t>
      </w:r>
      <w:r w:rsidR="00CE2CDA">
        <w:t>.</w:t>
      </w:r>
    </w:p>
    <w:p w:rsidR="00CE2CDA" w:rsidRDefault="00CE2CDA" w:rsidP="00C32539">
      <w:pPr>
        <w:pStyle w:val="ListParagraph"/>
        <w:numPr>
          <w:ilvl w:val="0"/>
          <w:numId w:val="2"/>
        </w:numPr>
      </w:pPr>
      <w:r>
        <w:t>Consultar Ordens de Venda.</w:t>
      </w:r>
    </w:p>
    <w:p w:rsidR="00CE2CDA" w:rsidRDefault="00CE2CDA" w:rsidP="00C32539">
      <w:pPr>
        <w:pStyle w:val="ListParagraph"/>
        <w:numPr>
          <w:ilvl w:val="0"/>
          <w:numId w:val="2"/>
        </w:numPr>
      </w:pPr>
      <w:r>
        <w:t>Consultar Ordens de Compra.</w:t>
      </w:r>
    </w:p>
    <w:p w:rsidR="00AC7DCF" w:rsidRDefault="00CE2CDA" w:rsidP="000423A7">
      <w:pPr>
        <w:pStyle w:val="ListParagraph"/>
        <w:numPr>
          <w:ilvl w:val="0"/>
          <w:numId w:val="2"/>
        </w:numPr>
        <w:spacing w:line="480" w:lineRule="auto"/>
        <w:ind w:left="0" w:firstLine="357"/>
      </w:pPr>
      <w:r>
        <w:t>Escri</w:t>
      </w:r>
      <w:r w:rsidR="004A70A9">
        <w:t>ta da informação alterada para ficheiros de dados.</w:t>
      </w:r>
    </w:p>
    <w:p w:rsidR="00AC7DCF" w:rsidRDefault="00AC7DCF" w:rsidP="000423A7">
      <w:pPr>
        <w:keepNext/>
        <w:keepLines/>
        <w:tabs>
          <w:tab w:val="center" w:pos="2535"/>
          <w:tab w:val="center" w:pos="5952"/>
        </w:tabs>
        <w:spacing w:before="10" w:after="0" w:line="240" w:lineRule="auto"/>
        <w:ind w:left="0" w:firstLine="0"/>
        <w:jc w:val="left"/>
      </w:pPr>
      <w:r w:rsidRPr="00E72E14">
        <w:rPr>
          <w:rFonts w:ascii="Trebuchet MS" w:eastAsia="Trebuchet MS" w:hAnsi="Trebuchet MS" w:cs="Trebuchet MS"/>
          <w:b/>
          <w:color w:val="1155CC"/>
          <w:sz w:val="28"/>
          <w:szCs w:val="36"/>
        </w:rPr>
        <w:t>-</w:t>
      </w:r>
      <w:r>
        <w:rPr>
          <w:rFonts w:ascii="Trebuchet MS" w:eastAsia="Trebuchet MS" w:hAnsi="Trebuchet MS" w:cs="Trebuchet MS"/>
          <w:b/>
          <w:color w:val="1155CC"/>
          <w:sz w:val="28"/>
          <w:szCs w:val="36"/>
        </w:rPr>
        <w:t>Acrescentad</w:t>
      </w:r>
      <w:r w:rsidR="000423A7">
        <w:rPr>
          <w:rFonts w:ascii="Trebuchet MS" w:eastAsia="Trebuchet MS" w:hAnsi="Trebuchet MS" w:cs="Trebuchet MS"/>
          <w:b/>
          <w:color w:val="1155CC"/>
          <w:sz w:val="28"/>
          <w:szCs w:val="36"/>
        </w:rPr>
        <w:t>o</w:t>
      </w:r>
      <w:r>
        <w:rPr>
          <w:rFonts w:ascii="Trebuchet MS" w:eastAsia="Trebuchet MS" w:hAnsi="Trebuchet MS" w:cs="Trebuchet MS"/>
          <w:b/>
          <w:color w:val="1155CC"/>
          <w:sz w:val="28"/>
          <w:szCs w:val="36"/>
        </w:rPr>
        <w:t>s na parte 2:</w:t>
      </w:r>
    </w:p>
    <w:p w:rsidR="00AC7DCF" w:rsidRDefault="00AC7DCF" w:rsidP="00AC7DCF">
      <w:pPr>
        <w:pStyle w:val="ListParagraph"/>
        <w:numPr>
          <w:ilvl w:val="0"/>
          <w:numId w:val="2"/>
        </w:numPr>
      </w:pPr>
      <w:r>
        <w:t>Leitura de ficheiros de dados de Gestores, Notícias e Cliente</w:t>
      </w:r>
      <w:r w:rsidR="00274294">
        <w:t>s</w:t>
      </w:r>
      <w:r>
        <w:t xml:space="preserve"> inativos.</w:t>
      </w:r>
    </w:p>
    <w:p w:rsidR="00AC7DCF" w:rsidRDefault="00AC7DCF" w:rsidP="00AC7DCF">
      <w:pPr>
        <w:pStyle w:val="ListParagraph"/>
        <w:numPr>
          <w:ilvl w:val="0"/>
          <w:numId w:val="2"/>
        </w:numPr>
      </w:pPr>
      <w:r>
        <w:t>Alterar morada de um Cliente (ativo ou inativo).</w:t>
      </w:r>
    </w:p>
    <w:p w:rsidR="00AC7DCF" w:rsidRDefault="00AC7DCF" w:rsidP="009E3DCA">
      <w:pPr>
        <w:pStyle w:val="ListParagraph"/>
        <w:numPr>
          <w:ilvl w:val="0"/>
          <w:numId w:val="2"/>
        </w:numPr>
        <w:ind w:left="0" w:firstLine="360"/>
      </w:pPr>
      <w:r>
        <w:t>Alterar telemó</w:t>
      </w:r>
      <w:r w:rsidRPr="00AC7DCF">
        <w:t>vel</w:t>
      </w:r>
      <w:r>
        <w:t xml:space="preserve"> de um </w:t>
      </w:r>
      <w:r w:rsidRPr="00AC7DCF">
        <w:t>Cliente</w:t>
      </w:r>
      <w:r w:rsidR="009E3DCA">
        <w:t xml:space="preserve"> (ativo ou inativo).</w:t>
      </w:r>
    </w:p>
    <w:p w:rsidR="00AC7DCF" w:rsidRPr="00AC7DCF" w:rsidRDefault="00AC7DCF" w:rsidP="00AC7DCF">
      <w:pPr>
        <w:pStyle w:val="ListParagraph"/>
        <w:numPr>
          <w:ilvl w:val="0"/>
          <w:numId w:val="2"/>
        </w:numPr>
      </w:pPr>
      <w:r w:rsidRPr="00AC7DCF">
        <w:t>Consultar Lista de Clientes ativos.</w:t>
      </w:r>
    </w:p>
    <w:p w:rsidR="00AC7DCF" w:rsidRDefault="00AC7DCF" w:rsidP="00AC7DCF">
      <w:pPr>
        <w:pStyle w:val="ListParagraph"/>
        <w:numPr>
          <w:ilvl w:val="0"/>
          <w:numId w:val="2"/>
        </w:numPr>
      </w:pPr>
      <w:r w:rsidRPr="00AC7DCF">
        <w:t>Consultar Lista de Clientes inativos.</w:t>
      </w:r>
    </w:p>
    <w:p w:rsidR="00536D97" w:rsidRPr="000423A7" w:rsidRDefault="00274294" w:rsidP="000423A7">
      <w:pPr>
        <w:pStyle w:val="ListParagraph"/>
        <w:numPr>
          <w:ilvl w:val="0"/>
          <w:numId w:val="2"/>
        </w:numPr>
        <w:ind w:left="0" w:firstLine="360"/>
      </w:pPr>
      <w:r>
        <w:t>Adicionar Notí</w:t>
      </w:r>
      <w:r w:rsidR="000423A7" w:rsidRPr="000423A7">
        <w:t>cia.</w:t>
      </w:r>
    </w:p>
    <w:p w:rsidR="000423A7" w:rsidRPr="000423A7" w:rsidRDefault="00274294" w:rsidP="000423A7">
      <w:pPr>
        <w:pStyle w:val="ListParagraph"/>
        <w:numPr>
          <w:ilvl w:val="0"/>
          <w:numId w:val="2"/>
        </w:numPr>
        <w:ind w:left="0" w:firstLine="360"/>
      </w:pPr>
      <w:r>
        <w:t>Remover Notí</w:t>
      </w:r>
      <w:r w:rsidR="000423A7">
        <w:t>cia.</w:t>
      </w:r>
    </w:p>
    <w:p w:rsidR="000423A7" w:rsidRPr="000423A7" w:rsidRDefault="00274294" w:rsidP="000423A7">
      <w:pPr>
        <w:pStyle w:val="ListParagraph"/>
        <w:numPr>
          <w:ilvl w:val="0"/>
          <w:numId w:val="2"/>
        </w:numPr>
        <w:ind w:left="0" w:firstLine="360"/>
      </w:pPr>
      <w:r>
        <w:t>Alterar Rating de Notí</w:t>
      </w:r>
      <w:r w:rsidR="000423A7">
        <w:t>cia.</w:t>
      </w:r>
    </w:p>
    <w:p w:rsidR="000423A7" w:rsidRPr="000423A7" w:rsidRDefault="000423A7" w:rsidP="000423A7">
      <w:pPr>
        <w:pStyle w:val="ListParagraph"/>
        <w:numPr>
          <w:ilvl w:val="0"/>
          <w:numId w:val="2"/>
        </w:numPr>
        <w:ind w:left="0" w:firstLine="360"/>
      </w:pPr>
      <w:r w:rsidRPr="000423A7">
        <w:t xml:space="preserve">Consultar </w:t>
      </w:r>
      <w:r w:rsidR="00274294">
        <w:t>Notícias por Tí</w:t>
      </w:r>
      <w:r>
        <w:t>tulo de empresa.</w:t>
      </w:r>
    </w:p>
    <w:p w:rsidR="000423A7" w:rsidRPr="000423A7" w:rsidRDefault="00274294" w:rsidP="000423A7">
      <w:pPr>
        <w:pStyle w:val="ListParagraph"/>
        <w:numPr>
          <w:ilvl w:val="0"/>
          <w:numId w:val="2"/>
        </w:numPr>
        <w:ind w:left="0" w:firstLine="360"/>
      </w:pPr>
      <w:r>
        <w:t>Consultar Notí</w:t>
      </w:r>
      <w:r w:rsidR="000423A7" w:rsidRPr="000423A7">
        <w:t>cias por data.</w:t>
      </w:r>
    </w:p>
    <w:p w:rsidR="00AC7DCF" w:rsidRDefault="00274294" w:rsidP="000423A7">
      <w:pPr>
        <w:pStyle w:val="ListParagraph"/>
        <w:numPr>
          <w:ilvl w:val="0"/>
          <w:numId w:val="2"/>
        </w:numPr>
        <w:ind w:left="0" w:firstLine="360"/>
      </w:pPr>
      <w:r>
        <w:t>Consultar todas as Notí</w:t>
      </w:r>
      <w:r w:rsidR="000423A7" w:rsidRPr="000423A7">
        <w:t>cias</w:t>
      </w:r>
    </w:p>
    <w:p w:rsidR="000423A7" w:rsidRPr="000423A7" w:rsidRDefault="000423A7" w:rsidP="000423A7">
      <w:pPr>
        <w:pStyle w:val="ListParagraph"/>
        <w:numPr>
          <w:ilvl w:val="0"/>
          <w:numId w:val="2"/>
        </w:numPr>
        <w:ind w:left="0" w:firstLine="360"/>
      </w:pPr>
      <w:r w:rsidRPr="000423A7">
        <w:t>Adicionar Gestor.</w:t>
      </w:r>
    </w:p>
    <w:p w:rsidR="000423A7" w:rsidRPr="000423A7" w:rsidRDefault="000423A7" w:rsidP="000423A7">
      <w:pPr>
        <w:pStyle w:val="ListParagraph"/>
        <w:numPr>
          <w:ilvl w:val="0"/>
          <w:numId w:val="2"/>
        </w:numPr>
        <w:ind w:left="0" w:firstLine="360"/>
      </w:pPr>
      <w:r w:rsidRPr="000423A7">
        <w:t>Remover Gestor.</w:t>
      </w:r>
    </w:p>
    <w:p w:rsidR="000423A7" w:rsidRPr="000423A7" w:rsidRDefault="000423A7" w:rsidP="000423A7">
      <w:pPr>
        <w:pStyle w:val="ListParagraph"/>
        <w:numPr>
          <w:ilvl w:val="0"/>
          <w:numId w:val="2"/>
        </w:numPr>
        <w:ind w:left="0" w:firstLine="360"/>
      </w:pPr>
      <w:r w:rsidRPr="000423A7">
        <w:t xml:space="preserve">Alterar telemóvel </w:t>
      </w:r>
      <w:r w:rsidR="00274294">
        <w:t xml:space="preserve">do </w:t>
      </w:r>
      <w:r w:rsidRPr="000423A7">
        <w:t>Gestor</w:t>
      </w:r>
    </w:p>
    <w:p w:rsidR="000423A7" w:rsidRPr="000423A7" w:rsidRDefault="000423A7" w:rsidP="000423A7">
      <w:pPr>
        <w:pStyle w:val="ListParagraph"/>
        <w:numPr>
          <w:ilvl w:val="0"/>
          <w:numId w:val="2"/>
        </w:numPr>
        <w:ind w:left="0" w:firstLine="360"/>
      </w:pPr>
      <w:r w:rsidRPr="000423A7">
        <w:t>Consultar todos os Gestores.</w:t>
      </w:r>
    </w:p>
    <w:p w:rsidR="00CE2CDA" w:rsidRDefault="000423A7" w:rsidP="000423A7">
      <w:pPr>
        <w:pStyle w:val="ListParagraph"/>
        <w:numPr>
          <w:ilvl w:val="0"/>
          <w:numId w:val="2"/>
        </w:numPr>
        <w:ind w:left="0" w:firstLine="360"/>
      </w:pPr>
      <w:r w:rsidRPr="000423A7">
        <w:t>Consultar informação de um Gestor.</w:t>
      </w:r>
    </w:p>
    <w:p w:rsidR="000423A7" w:rsidRDefault="000423A7" w:rsidP="000423A7">
      <w:pPr>
        <w:pStyle w:val="ListParagraph"/>
        <w:numPr>
          <w:ilvl w:val="0"/>
          <w:numId w:val="2"/>
        </w:numPr>
      </w:pPr>
      <w:r>
        <w:t>Escrita da informação alterada dos Gestores, Notícias e Clientes para ficheiros de dados.</w:t>
      </w:r>
    </w:p>
    <w:p w:rsidR="00BC5615" w:rsidRDefault="00BC5615" w:rsidP="00BC5615">
      <w:pPr>
        <w:keepNext/>
        <w:keepLines/>
        <w:tabs>
          <w:tab w:val="center" w:pos="2535"/>
          <w:tab w:val="center" w:pos="5952"/>
        </w:tabs>
        <w:spacing w:before="10"/>
        <w:ind w:left="0" w:firstLine="0"/>
        <w:jc w:val="left"/>
      </w:pPr>
      <w:r>
        <w:rPr>
          <w:rFonts w:ascii="Trebuchet MS" w:eastAsia="Trebuchet MS" w:hAnsi="Trebuchet MS" w:cs="Trebuchet MS"/>
          <w:b/>
          <w:color w:val="1155CC"/>
          <w:sz w:val="36"/>
          <w:szCs w:val="36"/>
        </w:rPr>
        <w:lastRenderedPageBreak/>
        <w:t>Principais Dificuldades</w:t>
      </w:r>
    </w:p>
    <w:p w:rsidR="00623139" w:rsidRDefault="00623139">
      <w:pPr>
        <w:widowControl/>
        <w:spacing w:after="160" w:line="259" w:lineRule="auto"/>
        <w:ind w:left="0" w:firstLine="0"/>
        <w:jc w:val="left"/>
      </w:pPr>
      <w:r>
        <w:t xml:space="preserve">As principais dificuldades na elaboração do trabalho solicitado consistiram </w:t>
      </w:r>
      <w:r w:rsidR="00E05816">
        <w:t xml:space="preserve">na implementação da fila de prioridade, pois foi a que mais </w:t>
      </w:r>
      <w:r w:rsidR="00274294">
        <w:t>exigiu alterações n</w:t>
      </w:r>
      <w:r w:rsidR="00E05816">
        <w:t xml:space="preserve">o trabalho já </w:t>
      </w:r>
      <w:r w:rsidR="00274294">
        <w:t>efetuado</w:t>
      </w:r>
      <w:r w:rsidR="00E05816">
        <w:t>.</w:t>
      </w:r>
      <w:r w:rsidR="00215E9B">
        <w:t xml:space="preserve"> Nas restantes tarefas</w:t>
      </w:r>
      <w:r w:rsidR="00274294">
        <w:t>,</w:t>
      </w:r>
      <w:r w:rsidR="00215E9B">
        <w:t xml:space="preserve"> </w:t>
      </w:r>
      <w:r w:rsidR="00215E9B" w:rsidRPr="00215E9B">
        <w:t>não</w:t>
      </w:r>
      <w:r w:rsidR="00B5652B">
        <w:t xml:space="preserve"> encontramos</w:t>
      </w:r>
      <w:r w:rsidR="00274294">
        <w:t xml:space="preserve"> significativos obstáculos à respetiva concretização</w:t>
      </w:r>
      <w:r w:rsidR="00215E9B">
        <w:t>.</w:t>
      </w:r>
    </w:p>
    <w:p w:rsidR="00623139" w:rsidRDefault="00B5652B">
      <w:pPr>
        <w:widowControl/>
        <w:spacing w:after="160" w:line="259" w:lineRule="auto"/>
        <w:ind w:left="0" w:firstLine="0"/>
        <w:jc w:val="left"/>
        <w:rPr>
          <w:rFonts w:ascii="Trebuchet MS" w:eastAsia="Trebuchet MS" w:hAnsi="Trebuchet MS" w:cs="Trebuchet MS"/>
          <w:b/>
          <w:color w:val="1155CC"/>
          <w:sz w:val="36"/>
          <w:szCs w:val="36"/>
        </w:rPr>
      </w:pPr>
      <w:r>
        <w:t>Consequentemente</w:t>
      </w:r>
      <w:r w:rsidR="00623139">
        <w:t xml:space="preserve">, </w:t>
      </w:r>
      <w:r>
        <w:t>pensamos ter concretizado com eficácia a tarefa p</w:t>
      </w:r>
      <w:r w:rsidR="00623139">
        <w:t>roposta.</w:t>
      </w:r>
    </w:p>
    <w:p w:rsidR="00623139" w:rsidRDefault="00623139">
      <w:pPr>
        <w:widowControl/>
        <w:spacing w:after="160" w:line="259" w:lineRule="auto"/>
        <w:ind w:left="0" w:firstLine="0"/>
        <w:jc w:val="left"/>
        <w:rPr>
          <w:rFonts w:ascii="Trebuchet MS" w:eastAsia="Trebuchet MS" w:hAnsi="Trebuchet MS" w:cs="Trebuchet MS"/>
          <w:b/>
          <w:color w:val="1155CC"/>
          <w:sz w:val="36"/>
          <w:szCs w:val="36"/>
        </w:rPr>
      </w:pPr>
      <w:r>
        <w:rPr>
          <w:rFonts w:ascii="Trebuchet MS" w:eastAsia="Trebuchet MS" w:hAnsi="Trebuchet MS" w:cs="Trebuchet MS"/>
          <w:b/>
          <w:color w:val="1155CC"/>
          <w:sz w:val="36"/>
          <w:szCs w:val="36"/>
        </w:rPr>
        <w:br w:type="page"/>
      </w:r>
    </w:p>
    <w:p w:rsidR="00BC5615" w:rsidRDefault="00BC5615" w:rsidP="00BC5615">
      <w:pPr>
        <w:keepNext/>
        <w:keepLines/>
        <w:tabs>
          <w:tab w:val="center" w:pos="2535"/>
          <w:tab w:val="center" w:pos="5952"/>
        </w:tabs>
        <w:spacing w:before="10"/>
        <w:ind w:left="0" w:firstLine="0"/>
        <w:jc w:val="left"/>
      </w:pPr>
      <w:r>
        <w:rPr>
          <w:rFonts w:ascii="Trebuchet MS" w:eastAsia="Trebuchet MS" w:hAnsi="Trebuchet MS" w:cs="Trebuchet MS"/>
          <w:b/>
          <w:color w:val="1155CC"/>
          <w:sz w:val="36"/>
          <w:szCs w:val="36"/>
        </w:rPr>
        <w:lastRenderedPageBreak/>
        <w:t>Esforço dedicado por cada elemento do grupo</w:t>
      </w:r>
    </w:p>
    <w:p w:rsidR="00BC5615" w:rsidRDefault="00623139" w:rsidP="00BC5615">
      <w:pPr>
        <w:ind w:left="0" w:firstLine="708"/>
      </w:pPr>
      <w:r>
        <w:t>A dedicação ao trabalho pelo par de elementos que constituem o grupo foi equitativa, pelo que é justo reconhecer o equilíbrio o esforço despendido.</w:t>
      </w:r>
    </w:p>
    <w:p w:rsidR="00623139" w:rsidRDefault="00623139" w:rsidP="00BC5615">
      <w:pPr>
        <w:ind w:left="0" w:firstLine="708"/>
      </w:pPr>
    </w:p>
    <w:p w:rsidR="00BC5615" w:rsidRDefault="00BC5615" w:rsidP="00BC5615">
      <w:pPr>
        <w:ind w:left="0" w:firstLine="708"/>
      </w:pPr>
    </w:p>
    <w:p w:rsidR="00BC5615" w:rsidRDefault="00BC5615" w:rsidP="00BC5615">
      <w:pPr>
        <w:ind w:left="0" w:firstLine="708"/>
      </w:pPr>
    </w:p>
    <w:p w:rsidR="00BC5615" w:rsidRDefault="00BC5615" w:rsidP="00BC5615">
      <w:pPr>
        <w:ind w:left="0" w:firstLine="708"/>
      </w:pPr>
    </w:p>
    <w:p w:rsidR="00BC5615" w:rsidRDefault="00BC5615" w:rsidP="00BC5615">
      <w:pPr>
        <w:ind w:left="0" w:firstLine="708"/>
      </w:pPr>
    </w:p>
    <w:p w:rsidR="00BC5615" w:rsidRDefault="00BC5615" w:rsidP="00BC5615">
      <w:pPr>
        <w:ind w:left="0" w:firstLine="360"/>
      </w:pPr>
    </w:p>
    <w:sectPr w:rsidR="00BC56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172AA"/>
    <w:multiLevelType w:val="multilevel"/>
    <w:tmpl w:val="862A8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091703"/>
    <w:multiLevelType w:val="hybridMultilevel"/>
    <w:tmpl w:val="000E60B4"/>
    <w:lvl w:ilvl="0" w:tplc="91C6FF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615"/>
    <w:rsid w:val="000423A7"/>
    <w:rsid w:val="000C1A7C"/>
    <w:rsid w:val="000F5362"/>
    <w:rsid w:val="00146A7E"/>
    <w:rsid w:val="00165297"/>
    <w:rsid w:val="00175551"/>
    <w:rsid w:val="001B72D0"/>
    <w:rsid w:val="001E0419"/>
    <w:rsid w:val="00215E9B"/>
    <w:rsid w:val="00217254"/>
    <w:rsid w:val="00266D6E"/>
    <w:rsid w:val="00274294"/>
    <w:rsid w:val="002D6B79"/>
    <w:rsid w:val="00352CB4"/>
    <w:rsid w:val="00360C1A"/>
    <w:rsid w:val="0037313E"/>
    <w:rsid w:val="00405DEB"/>
    <w:rsid w:val="004A70A9"/>
    <w:rsid w:val="00536D97"/>
    <w:rsid w:val="00600C7D"/>
    <w:rsid w:val="00606A0E"/>
    <w:rsid w:val="0060793B"/>
    <w:rsid w:val="00623139"/>
    <w:rsid w:val="00625653"/>
    <w:rsid w:val="00663574"/>
    <w:rsid w:val="00685FE5"/>
    <w:rsid w:val="00704BD0"/>
    <w:rsid w:val="00716144"/>
    <w:rsid w:val="00725BF8"/>
    <w:rsid w:val="007D0ADD"/>
    <w:rsid w:val="007E1981"/>
    <w:rsid w:val="00832A38"/>
    <w:rsid w:val="00847CFE"/>
    <w:rsid w:val="008C42C1"/>
    <w:rsid w:val="00926A80"/>
    <w:rsid w:val="00933745"/>
    <w:rsid w:val="00952164"/>
    <w:rsid w:val="009C6DC5"/>
    <w:rsid w:val="009E3DCA"/>
    <w:rsid w:val="00A04F44"/>
    <w:rsid w:val="00A07866"/>
    <w:rsid w:val="00A3334D"/>
    <w:rsid w:val="00A75CA3"/>
    <w:rsid w:val="00AC74F8"/>
    <w:rsid w:val="00AC7DCF"/>
    <w:rsid w:val="00B34998"/>
    <w:rsid w:val="00B5652B"/>
    <w:rsid w:val="00B77E65"/>
    <w:rsid w:val="00BA0FBB"/>
    <w:rsid w:val="00BC5615"/>
    <w:rsid w:val="00BD4CEF"/>
    <w:rsid w:val="00C03C5D"/>
    <w:rsid w:val="00C32539"/>
    <w:rsid w:val="00CD7AF5"/>
    <w:rsid w:val="00CE2CDA"/>
    <w:rsid w:val="00CF3902"/>
    <w:rsid w:val="00DE0721"/>
    <w:rsid w:val="00E05816"/>
    <w:rsid w:val="00E11C90"/>
    <w:rsid w:val="00E12A64"/>
    <w:rsid w:val="00E336DF"/>
    <w:rsid w:val="00E6708E"/>
    <w:rsid w:val="00E72E14"/>
    <w:rsid w:val="00E91DD7"/>
    <w:rsid w:val="00EE7625"/>
    <w:rsid w:val="00F202B1"/>
    <w:rsid w:val="00F2348C"/>
    <w:rsid w:val="00FF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D3781"/>
  <w15:chartTrackingRefBased/>
  <w15:docId w15:val="{0471ADC4-A74B-4A52-9667-75F8BAB7E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37313E"/>
    <w:pPr>
      <w:widowControl w:val="0"/>
      <w:spacing w:after="10" w:line="360" w:lineRule="auto"/>
      <w:ind w:left="-30" w:firstLine="390"/>
      <w:jc w:val="both"/>
    </w:pPr>
    <w:rPr>
      <w:rFonts w:ascii="Arial" w:eastAsia="Arial" w:hAnsi="Arial" w:cs="Arial"/>
      <w:color w:val="000000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BC5615"/>
    <w:pPr>
      <w:keepNext/>
      <w:keepLines/>
      <w:jc w:val="center"/>
    </w:pPr>
    <w:rPr>
      <w:rFonts w:ascii="Trebuchet MS" w:eastAsia="Trebuchet MS" w:hAnsi="Trebuchet MS" w:cs="Trebuchet MS"/>
      <w:b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BC5615"/>
    <w:rPr>
      <w:rFonts w:ascii="Trebuchet MS" w:eastAsia="Trebuchet MS" w:hAnsi="Trebuchet MS" w:cs="Trebuchet MS"/>
      <w:b/>
      <w:color w:val="000000"/>
      <w:sz w:val="36"/>
      <w:szCs w:val="36"/>
      <w:lang w:eastAsia="pt-PT"/>
    </w:rPr>
  </w:style>
  <w:style w:type="paragraph" w:styleId="ListParagraph">
    <w:name w:val="List Paragraph"/>
    <w:basedOn w:val="Normal"/>
    <w:uiPriority w:val="34"/>
    <w:qFormat/>
    <w:rsid w:val="00C325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72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201406006@fe.up.p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mail@e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p201505735@fe.up.pt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9</Pages>
  <Words>1886</Words>
  <Characters>10188</Characters>
  <Application>Microsoft Office Word</Application>
  <DocSecurity>0</DocSecurity>
  <Lines>84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 Teixeira</dc:creator>
  <cp:keywords/>
  <dc:description/>
  <cp:lastModifiedBy>Gil Dinis Magalhães Teixeira</cp:lastModifiedBy>
  <cp:revision>27</cp:revision>
  <dcterms:created xsi:type="dcterms:W3CDTF">2017-01-01T22:03:00Z</dcterms:created>
  <dcterms:modified xsi:type="dcterms:W3CDTF">2017-01-02T21:34:00Z</dcterms:modified>
</cp:coreProperties>
</file>