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層是線條；第 6 層是紋理和輪廓，人、車、牆一樣亮，還分不出人；第 49 層只剩行人的位置亮起來。第 6、49 層各挑一個在人身上最亮的通道。層數是從輸入算起經過幾層，最深 55 層。照片：nuScenes（Motional），CC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面的層看的不是照片，而是前一層交出來的那一疊地圖，問的是組合題：「這裡有直邊，右邊又有橫邊嗎？」兩個都有就是一個角，很多直邊和橫邊排在一起就是格子紋。每隔幾層，地圖縮小一半，每一格管的範圍就愈來愈大：第 1 層的一格大約是照片的 5×5 個像素，第 6 層大約 10×10，第 49 層大約 40×40，一格就蓋住半個人。所以後面的層才回答得了「這裡是不是一個人」。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這些東西都有正式的名字。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損失函數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（loss function）是一條計算規則：給它一個門檻，它算出模型「錯得有多嚴重」的分數；把每個門檻算出的分數連起來，就是那條山谷曲線。它不是數分錯幾個：在淺綠帶裡，分錯的都是 0 個，損失函數還是有高低，1.17 最低，因為它離兩邊最遠、最保險，所以電腦停在 1.17，而不是第 9 張的 1.03。就像射飛鏢，只記有沒有中紅心，不知道要往哪邊修；量離紅心幾公分，才知道偏了多少。腳下往哪邊斜、斜多少，叫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（gradient）。梯度指向往上最陡的方向，倒過來的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負梯度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就是往下最陡的方向。照著負梯度往下坡走一小步、再算一次、再走一小步，一直走到谷底，這個方法叫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梯度下降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 descent）。合起來說：電腦用梯度下降，照著梯度一步一步走，讓損失函數愈來愈小；每一步走多大，由學習率決定。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4e08fabe1009f5db7c23699721a8709e7925ea6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2026-10-27T04:35:55.594Z</dcterms:created>
  <dcterms:modified xsi:type="dcterms:W3CDTF">2026-10-27T04:35:55.594Z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