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煤矿矿车智能运维算力板功能应用说明</w:t>
      </w:r>
    </w:p>
    <w:p>
      <w:pPr>
        <w:jc w:val="center"/>
      </w:pPr>
      <w:r>
        <w:rPr>
          <w:i/>
          <w:sz w:val="22"/>
        </w:rPr>
        <w:t>——面向 RK3588、S100、S100P、S600 的能力分析</w:t>
      </w:r>
    </w:p>
    <w:p/>
    <w:p>
      <w:r>
        <w:rPr>
          <w:b/>
          <w:sz w:val="26"/>
        </w:rPr>
        <w:t>一、应用背景</w:t>
      </w:r>
    </w:p>
    <w:p/>
    <w:p>
      <w:r>
        <w:t>煤矿井下矿车作业环境复杂，具有粉尘大、振动强、网络弱、设备多、风险高等特点。</w:t>
      </w:r>
    </w:p>
    <w:p>
      <w:r>
        <w:t>因此，矿车智能运维系统不仅要能完成基本的数据采集，还要具备以下能力：</w:t>
      </w:r>
    </w:p>
    <w:p/>
    <w:p>
      <w:r>
        <w:rPr>
          <w:b/>
        </w:rPr>
        <w:t>1. 实时监测矿车运行状态；</w:t>
      </w:r>
    </w:p>
    <w:p>
      <w:r>
        <w:rPr>
          <w:b/>
        </w:rPr>
        <w:t>2. 对关键部件进行异常识别和预警；</w:t>
      </w:r>
    </w:p>
    <w:p>
      <w:r>
        <w:rPr>
          <w:b/>
        </w:rPr>
        <w:t>3. 支持边缘端本地分析，减少对网络的依赖；</w:t>
      </w:r>
    </w:p>
    <w:p>
      <w:r>
        <w:rPr>
          <w:b/>
        </w:rPr>
        <w:t>4. 支持多源数据融合，提高故障判断准确率；</w:t>
      </w:r>
    </w:p>
    <w:p>
      <w:r>
        <w:rPr>
          <w:b/>
        </w:rPr>
        <w:t>5. 支持远程运维、集中管控和趋势预测；</w:t>
      </w:r>
    </w:p>
    <w:p>
      <w:r>
        <w:rPr>
          <w:b/>
        </w:rPr>
        <w:t>6. 适配井下复杂环境下的长期稳定运行。</w:t>
      </w:r>
    </w:p>
    <w:p/>
    <w:p>
      <w:r>
        <w:t>围绕这些需求，不同算力板可以承担不同层级的功能，形成由低到高、逐步增强的智能运维体系。</w:t>
      </w:r>
    </w:p>
    <w:p/>
    <w:p>
      <w:r>
        <w:rPr>
          <w:b/>
          <w:sz w:val="26"/>
        </w:rPr>
        <w:t>二、RK3588 能实现什么</w:t>
      </w:r>
    </w:p>
    <w:p/>
    <w:p>
      <w:r>
        <w:rPr>
          <w:b/>
        </w:rPr>
        <w:t>2.1 基础状态采集与展示</w:t>
      </w:r>
    </w:p>
    <w:p/>
    <w:p>
      <w:r>
        <w:t>RK3588 适合作为入门级边缘终端，完成矿车基础运行状态的采集、整理和展示。</w:t>
      </w:r>
    </w:p>
    <w:p>
      <w:r>
        <w:t>它可以接入车载传感器、CAN 数据、状态开关等信息，并将其统一转换为可视化内容。</w:t>
      </w:r>
    </w:p>
    <w:p/>
    <w:p>
      <w:r>
        <w:t>可实现功能包括：</w:t>
      </w:r>
    </w:p>
    <w:p>
      <w:pPr>
        <w:pStyle w:val="ListBullet"/>
      </w:pPr>
      <w:r>
        <w:t>车速、转速、方向角、挡位等基础运动状态显示；</w:t>
      </w:r>
    </w:p>
    <w:p>
      <w:pPr>
        <w:pStyle w:val="ListBullet"/>
      </w:pPr>
      <w:r>
        <w:t>温度、压力、液位、电压等关键参数展示；</w:t>
      </w:r>
    </w:p>
    <w:p>
      <w:pPr>
        <w:pStyle w:val="ListBullet"/>
      </w:pPr>
      <w:r>
        <w:t>单车运行状态面板；</w:t>
      </w:r>
    </w:p>
    <w:p>
      <w:pPr>
        <w:pStyle w:val="ListBullet"/>
      </w:pPr>
      <w:r>
        <w:t>基础参数曲线图和实时仪表盘；</w:t>
      </w:r>
    </w:p>
    <w:p>
      <w:pPr>
        <w:pStyle w:val="ListBullet"/>
      </w:pPr>
      <w:r>
        <w:t>运行记录本地存储。</w:t>
      </w:r>
    </w:p>
    <w:p/>
    <w:p>
      <w:r>
        <w:rPr>
          <w:b/>
        </w:rPr>
        <w:t>2.2 轻量级异常预警</w:t>
      </w:r>
    </w:p>
    <w:p/>
    <w:p>
      <w:r>
        <w:t>RK3588 适合运行规则判断、阈值告警和简单统计分析模型。</w:t>
      </w:r>
    </w:p>
    <w:p>
      <w:r>
        <w:t>它可以对以下情况进行基础识别：</w:t>
      </w:r>
    </w:p>
    <w:p>
      <w:pPr>
        <w:pStyle w:val="ListBullet"/>
      </w:pPr>
      <w:r>
        <w:t>温度过高；</w:t>
      </w:r>
    </w:p>
    <w:p>
      <w:pPr>
        <w:pStyle w:val="ListBullet"/>
      </w:pPr>
      <w:r>
        <w:t>压力过低或过高；</w:t>
      </w:r>
    </w:p>
    <w:p>
      <w:pPr>
        <w:pStyle w:val="ListBullet"/>
      </w:pPr>
      <w:r>
        <w:t>液位不足；</w:t>
      </w:r>
    </w:p>
    <w:p>
      <w:pPr>
        <w:pStyle w:val="ListBullet"/>
      </w:pPr>
      <w:r>
        <w:t>电压异常；</w:t>
      </w:r>
    </w:p>
    <w:p>
      <w:pPr>
        <w:pStyle w:val="ListBullet"/>
      </w:pPr>
      <w:r>
        <w:t>运行状态超出正常范围；</w:t>
      </w:r>
    </w:p>
    <w:p>
      <w:pPr>
        <w:pStyle w:val="ListBullet"/>
      </w:pPr>
      <w:r>
        <w:t>部分传感器异常波动。</w:t>
      </w:r>
    </w:p>
    <w:p/>
    <w:p>
      <w:r>
        <w:t>适合实现：</w:t>
      </w:r>
    </w:p>
    <w:p>
      <w:pPr>
        <w:pStyle w:val="ListBullet"/>
      </w:pPr>
      <w:r>
        <w:t>黄色预警、红色告警；</w:t>
      </w:r>
    </w:p>
    <w:p>
      <w:pPr>
        <w:pStyle w:val="ListBullet"/>
      </w:pPr>
      <w:r>
        <w:t>语音或屏幕提示；</w:t>
      </w:r>
    </w:p>
    <w:p>
      <w:pPr>
        <w:pStyle w:val="ListBullet"/>
      </w:pPr>
      <w:r>
        <w:t>简单故障标签分类；</w:t>
      </w:r>
    </w:p>
    <w:p>
      <w:pPr>
        <w:pStyle w:val="ListBullet"/>
      </w:pPr>
      <w:r>
        <w:t>维修提醒。</w:t>
      </w:r>
    </w:p>
    <w:p/>
    <w:p>
      <w:r>
        <w:rPr>
          <w:b/>
        </w:rPr>
        <w:t>2.3 井下本地边缘处理</w:t>
      </w:r>
    </w:p>
    <w:p/>
    <w:p>
      <w:r>
        <w:t>RK3588 还适合承担“先分析、后上传”的边缘计算任务，减少对网络的依赖。</w:t>
      </w:r>
    </w:p>
    <w:p>
      <w:r>
        <w:t>可实现：</w:t>
      </w:r>
    </w:p>
    <w:p>
      <w:pPr>
        <w:pStyle w:val="ListBullet"/>
      </w:pPr>
      <w:r>
        <w:t>数据清洗；</w:t>
      </w:r>
    </w:p>
    <w:p>
      <w:pPr>
        <w:pStyle w:val="ListBullet"/>
      </w:pPr>
      <w:r>
        <w:t>异常值过滤；</w:t>
      </w:r>
    </w:p>
    <w:p>
      <w:pPr>
        <w:pStyle w:val="ListBullet"/>
      </w:pPr>
      <w:r>
        <w:t>本地缓存；</w:t>
      </w:r>
    </w:p>
    <w:p>
      <w:pPr>
        <w:pStyle w:val="ListBullet"/>
      </w:pPr>
      <w:r>
        <w:t>断网续传；</w:t>
      </w:r>
    </w:p>
    <w:p>
      <w:pPr>
        <w:pStyle w:val="ListBullet"/>
      </w:pPr>
      <w:r>
        <w:t>低带宽条件下的数据压缩上传。</w:t>
      </w:r>
    </w:p>
    <w:p/>
    <w:p>
      <w:r>
        <w:rPr>
          <w:b/>
        </w:rPr>
        <w:t>2.4 适用场景</w:t>
      </w:r>
    </w:p>
    <w:p/>
    <w:p>
      <w:r>
        <w:t>RK3588 更适合：</w:t>
      </w:r>
    </w:p>
    <w:p>
      <w:pPr>
        <w:pStyle w:val="ListBullet"/>
      </w:pPr>
      <w:r>
        <w:t>单车或少量车辆部署；</w:t>
      </w:r>
    </w:p>
    <w:p>
      <w:pPr>
        <w:pStyle w:val="ListBullet"/>
      </w:pPr>
      <w:r>
        <w:t>中小型煤矿；</w:t>
      </w:r>
    </w:p>
    <w:p>
      <w:pPr>
        <w:pStyle w:val="ListBullet"/>
      </w:pPr>
      <w:r>
        <w:t>基础监测与轻量预警；</w:t>
      </w:r>
    </w:p>
    <w:p>
      <w:pPr>
        <w:pStyle w:val="ListBullet"/>
      </w:pPr>
      <w:r>
        <w:t>对成本敏感的项目；</w:t>
      </w:r>
    </w:p>
    <w:p>
      <w:pPr>
        <w:pStyle w:val="ListBullet"/>
      </w:pPr>
      <w:r>
        <w:t>作为智能运维系统的前端采集节点。</w:t>
      </w:r>
    </w:p>
    <w:p/>
    <w:p>
      <w:r>
        <w:rPr>
          <w:b/>
          <w:sz w:val="26"/>
        </w:rPr>
        <w:t>三、S100 能实现什么</w:t>
      </w:r>
    </w:p>
    <w:p/>
    <w:p>
      <w:r>
        <w:rPr>
          <w:b/>
        </w:rPr>
        <w:t>3.1 多参数融合监测</w:t>
      </w:r>
    </w:p>
    <w:p/>
    <w:p>
      <w:r>
        <w:t>S100 的优势在于算力更高、实时性更强，能够同时处理更多传感器数据。</w:t>
      </w:r>
    </w:p>
    <w:p>
      <w:r>
        <w:t>它不仅可以监测单一参数，还可以将多个参数联动起来分析车辆状态。</w:t>
      </w:r>
    </w:p>
    <w:p/>
    <w:p>
      <w:r>
        <w:t>可实现功能包括：</w:t>
      </w:r>
    </w:p>
    <w:p>
      <w:pPr>
        <w:pStyle w:val="ListBullet"/>
      </w:pPr>
      <w:r>
        <w:t>温度、压力、振动、电流、电压等多维数据融合；</w:t>
      </w:r>
    </w:p>
    <w:p>
      <w:pPr>
        <w:pStyle w:val="ListBullet"/>
      </w:pPr>
      <w:r>
        <w:t>关键部件状态联动判断；</w:t>
      </w:r>
    </w:p>
    <w:p>
      <w:pPr>
        <w:pStyle w:val="ListBullet"/>
      </w:pPr>
      <w:r>
        <w:t>运行状态综合评分；</w:t>
      </w:r>
    </w:p>
    <w:p>
      <w:pPr>
        <w:pStyle w:val="ListBullet"/>
      </w:pPr>
      <w:r>
        <w:t>多信号协同异常识别。</w:t>
      </w:r>
    </w:p>
    <w:p/>
    <w:p>
      <w:r>
        <w:rPr>
          <w:b/>
        </w:rPr>
        <w:t>3.2 更精准的故障诊断</w:t>
      </w:r>
    </w:p>
    <w:p/>
    <w:p>
      <w:r>
        <w:t>相比基础边缘终端，S100 更适合运行轻量 AI 推理模型，用于识别故障类型和故障等级。</w:t>
      </w:r>
    </w:p>
    <w:p>
      <w:r>
        <w:t>它不只是判断“是否异常”，还可以进一步判断“哪里异常”“异常严重程度如何”。</w:t>
      </w:r>
    </w:p>
    <w:p/>
    <w:p>
      <w:r>
        <w:t>可实现功能包括：</w:t>
      </w:r>
    </w:p>
    <w:p>
      <w:pPr>
        <w:pStyle w:val="ListBullet"/>
      </w:pPr>
      <w:r>
        <w:t>驱动系统异常识别；</w:t>
      </w:r>
    </w:p>
    <w:p>
      <w:pPr>
        <w:pStyle w:val="ListBullet"/>
      </w:pPr>
      <w:r>
        <w:t>制动系统异常识别；</w:t>
      </w:r>
    </w:p>
    <w:p>
      <w:pPr>
        <w:pStyle w:val="ListBullet"/>
      </w:pPr>
      <w:r>
        <w:t>液压系统异常识别；</w:t>
      </w:r>
    </w:p>
    <w:p>
      <w:pPr>
        <w:pStyle w:val="ListBullet"/>
      </w:pPr>
      <w:r>
        <w:t>轮轴、轴承、传动部件异常识别；</w:t>
      </w:r>
    </w:p>
    <w:p>
      <w:pPr>
        <w:pStyle w:val="ListBullet"/>
      </w:pPr>
      <w:r>
        <w:t>早期故障趋势识别。</w:t>
      </w:r>
    </w:p>
    <w:p/>
    <w:p>
      <w:r>
        <w:rPr>
          <w:b/>
        </w:rPr>
        <w:t>3.3 辅助控制与联动处理</w:t>
      </w:r>
    </w:p>
    <w:p/>
    <w:p>
      <w:r>
        <w:t>S100 可用于对部分设备状态进行联动响应。</w:t>
      </w:r>
    </w:p>
    <w:p>
      <w:r>
        <w:t>当系统检测到异常时，可以辅助执行一些保护或切换逻辑。</w:t>
      </w:r>
    </w:p>
    <w:p/>
    <w:p>
      <w:r>
        <w:t>例如：</w:t>
      </w:r>
    </w:p>
    <w:p>
      <w:pPr>
        <w:pStyle w:val="ListBullet"/>
      </w:pPr>
      <w:r>
        <w:t>触发降级运行模式；</w:t>
      </w:r>
    </w:p>
    <w:p>
      <w:pPr>
        <w:pStyle w:val="ListBullet"/>
      </w:pPr>
      <w:r>
        <w:t>发出制动或减速提醒；</w:t>
      </w:r>
    </w:p>
    <w:p>
      <w:pPr>
        <w:pStyle w:val="ListBullet"/>
      </w:pPr>
      <w:r>
        <w:t>监测到异常时切换到备用模块；</w:t>
      </w:r>
    </w:p>
    <w:p>
      <w:pPr>
        <w:pStyle w:val="ListBullet"/>
      </w:pPr>
      <w:r>
        <w:t>在局部参数异常时启动保护策略。</w:t>
      </w:r>
    </w:p>
    <w:p/>
    <w:p>
      <w:r>
        <w:rPr>
          <w:b/>
        </w:rPr>
        <w:t>3.4 适用场景</w:t>
      </w:r>
    </w:p>
    <w:p/>
    <w:p>
      <w:r>
        <w:t>S100 更适合：</w:t>
      </w:r>
    </w:p>
    <w:p>
      <w:pPr>
        <w:pStyle w:val="ListBullet"/>
      </w:pPr>
      <w:r>
        <w:t>中型煤矿；</w:t>
      </w:r>
    </w:p>
    <w:p>
      <w:pPr>
        <w:pStyle w:val="ListBullet"/>
      </w:pPr>
      <w:r>
        <w:t>单车智能化升级；</w:t>
      </w:r>
    </w:p>
    <w:p>
      <w:pPr>
        <w:pStyle w:val="ListBullet"/>
      </w:pPr>
      <w:r>
        <w:t>需要更高准确率预警的场景；</w:t>
      </w:r>
    </w:p>
    <w:p>
      <w:pPr>
        <w:pStyle w:val="ListBullet"/>
      </w:pPr>
      <w:r>
        <w:t>需要一定控制联动能力的场景；</w:t>
      </w:r>
    </w:p>
    <w:p>
      <w:pPr>
        <w:pStyle w:val="ListBullet"/>
      </w:pPr>
      <w:r>
        <w:t>作为矿车边缘智能单元。</w:t>
      </w:r>
    </w:p>
    <w:p/>
    <w:p>
      <w:r>
        <w:rPr>
          <w:b/>
          <w:sz w:val="26"/>
        </w:rPr>
        <w:t>四、S100P 能实现什么</w:t>
      </w:r>
    </w:p>
    <w:p/>
    <w:p>
      <w:r>
        <w:rPr>
          <w:b/>
        </w:rPr>
        <w:t>4.1 复杂故障分析与趋势预测</w:t>
      </w:r>
    </w:p>
    <w:p/>
    <w:p>
      <w:r>
        <w:t>S100P 比 S100 更适合处理复杂模型和更大量的历史数据。</w:t>
      </w:r>
    </w:p>
    <w:p>
      <w:r>
        <w:t>它不仅能看当前状态，还能结合历史趋势判断未来风险。</w:t>
      </w:r>
    </w:p>
    <w:p/>
    <w:p>
      <w:r>
        <w:t>可实现功能包括：</w:t>
      </w:r>
    </w:p>
    <w:p>
      <w:pPr>
        <w:pStyle w:val="ListBullet"/>
      </w:pPr>
      <w:r>
        <w:t>温度、压力、速度、负载变化趋势分析；</w:t>
      </w:r>
    </w:p>
    <w:p>
      <w:pPr>
        <w:pStyle w:val="ListBullet"/>
      </w:pPr>
      <w:r>
        <w:t>故障前兆识别；</w:t>
      </w:r>
    </w:p>
    <w:p>
      <w:pPr>
        <w:pStyle w:val="ListBullet"/>
      </w:pPr>
      <w:r>
        <w:t>关键部件健康度评估；</w:t>
      </w:r>
    </w:p>
    <w:p>
      <w:pPr>
        <w:pStyle w:val="ListBullet"/>
      </w:pPr>
      <w:r>
        <w:t>维修周期预测；</w:t>
      </w:r>
    </w:p>
    <w:p>
      <w:pPr>
        <w:pStyle w:val="ListBullet"/>
      </w:pPr>
      <w:r>
        <w:t>运行劣化趋势分析。</w:t>
      </w:r>
    </w:p>
    <w:p/>
    <w:p>
      <w:r>
        <w:rPr>
          <w:b/>
        </w:rPr>
        <w:t>4.2 故障溯源与根因分析</w:t>
      </w:r>
    </w:p>
    <w:p/>
    <w:p>
      <w:r>
        <w:t>S100P 适合做更深层次的诊断，不只是发现异常，还能分析故障链条。</w:t>
      </w:r>
    </w:p>
    <w:p>
      <w:r>
        <w:t>例如某个问题并不只是单点故障，而是多系统联动引起的连锁异常。</w:t>
      </w:r>
    </w:p>
    <w:p/>
    <w:p>
      <w:r>
        <w:t>可实现功能包括：</w:t>
      </w:r>
    </w:p>
    <w:p>
      <w:pPr>
        <w:pStyle w:val="ListBullet"/>
      </w:pPr>
      <w:r>
        <w:t>发动机与变速箱关联异常分析；</w:t>
      </w:r>
    </w:p>
    <w:p>
      <w:pPr>
        <w:pStyle w:val="ListBullet"/>
      </w:pPr>
      <w:r>
        <w:t>制动与液压系统联动故障分析；</w:t>
      </w:r>
    </w:p>
    <w:p>
      <w:pPr>
        <w:pStyle w:val="ListBullet"/>
      </w:pPr>
      <w:r>
        <w:t>电气异常引起的级联问题分析；</w:t>
      </w:r>
    </w:p>
    <w:p>
      <w:pPr>
        <w:pStyle w:val="ListBullet"/>
      </w:pPr>
      <w:r>
        <w:t>故障根因排序；</w:t>
      </w:r>
    </w:p>
    <w:p>
      <w:pPr>
        <w:pStyle w:val="ListBullet"/>
      </w:pPr>
      <w:r>
        <w:t>故障溯源报告生成。</w:t>
      </w:r>
    </w:p>
    <w:p/>
    <w:p>
      <w:r>
        <w:rPr>
          <w:b/>
        </w:rPr>
        <w:t>4.3 多模态交互能力</w:t>
      </w:r>
    </w:p>
    <w:p/>
    <w:p>
      <w:r>
        <w:t>S100P 还可承担更丰富的人机交互任务，适合做“边缘智能诊断终端”。</w:t>
      </w:r>
    </w:p>
    <w:p/>
    <w:p>
      <w:r>
        <w:t>可实现功能包括：</w:t>
      </w:r>
    </w:p>
    <w:p>
      <w:pPr>
        <w:pStyle w:val="ListBullet"/>
      </w:pPr>
      <w:r>
        <w:t>文本交互；</w:t>
      </w:r>
    </w:p>
    <w:p>
      <w:pPr>
        <w:pStyle w:val="ListBullet"/>
      </w:pPr>
      <w:r>
        <w:t>语音交互；</w:t>
      </w:r>
    </w:p>
    <w:p>
      <w:pPr>
        <w:pStyle w:val="ListBullet"/>
      </w:pPr>
      <w:r>
        <w:t>图片/截图查看；</w:t>
      </w:r>
    </w:p>
    <w:p>
      <w:pPr>
        <w:pStyle w:val="ListBullet"/>
      </w:pPr>
      <w:r>
        <w:t>远程确认故障；</w:t>
      </w:r>
    </w:p>
    <w:p>
      <w:pPr>
        <w:pStyle w:val="ListBullet"/>
      </w:pPr>
      <w:r>
        <w:t>运维建议自动提示。</w:t>
      </w:r>
    </w:p>
    <w:p/>
    <w:p>
      <w:r>
        <w:rPr>
          <w:b/>
        </w:rPr>
        <w:t>4.4 适用场景</w:t>
      </w:r>
    </w:p>
    <w:p/>
    <w:p>
      <w:r>
        <w:t>S100P 更适合：</w:t>
      </w:r>
    </w:p>
    <w:p>
      <w:pPr>
        <w:pStyle w:val="ListBullet"/>
      </w:pPr>
      <w:r>
        <w:t>中大型煤矿；</w:t>
      </w:r>
    </w:p>
    <w:p>
      <w:pPr>
        <w:pStyle w:val="ListBullet"/>
      </w:pPr>
      <w:r>
        <w:t>多台矿车协同运维；</w:t>
      </w:r>
    </w:p>
    <w:p>
      <w:pPr>
        <w:pStyle w:val="ListBullet"/>
      </w:pPr>
      <w:r>
        <w:t>对预测性维护有需求的场景；</w:t>
      </w:r>
    </w:p>
    <w:p>
      <w:pPr>
        <w:pStyle w:val="ListBullet"/>
      </w:pPr>
      <w:r>
        <w:t>对诊断准确性和分析深度要求更高的场景；</w:t>
      </w:r>
    </w:p>
    <w:p>
      <w:pPr>
        <w:pStyle w:val="ListBullet"/>
      </w:pPr>
      <w:r>
        <w:t>作为矿车智能运维的高级边缘节点。</w:t>
      </w:r>
    </w:p>
    <w:p/>
    <w:p>
      <w:r>
        <w:rPr>
          <w:b/>
          <w:sz w:val="26"/>
        </w:rPr>
        <w:t>五、S600 能实现什么</w:t>
      </w:r>
    </w:p>
    <w:p/>
    <w:p>
      <w:r>
        <w:rPr>
          <w:b/>
        </w:rPr>
        <w:t>5.1 矿车集群统一管理</w:t>
      </w:r>
    </w:p>
    <w:p/>
    <w:p>
      <w:r>
        <w:t>S600 更适合做矿区级、车队级的中心平台，承担多台车辆统一接入、统一监控和统一分析的任务。</w:t>
      </w:r>
    </w:p>
    <w:p/>
    <w:p>
      <w:r>
        <w:t>可实现功能包括：</w:t>
      </w:r>
    </w:p>
    <w:p>
      <w:pPr>
        <w:pStyle w:val="ListBullet"/>
      </w:pPr>
      <w:r>
        <w:t>多台矿车状态集中展示；</w:t>
      </w:r>
    </w:p>
    <w:p>
      <w:pPr>
        <w:pStyle w:val="ListBullet"/>
      </w:pPr>
      <w:r>
        <w:t>车辆运行状态对比；</w:t>
      </w:r>
    </w:p>
    <w:p>
      <w:pPr>
        <w:pStyle w:val="ListBullet"/>
      </w:pPr>
      <w:r>
        <w:t>统一报警中心；</w:t>
      </w:r>
    </w:p>
    <w:p>
      <w:pPr>
        <w:pStyle w:val="ListBullet"/>
      </w:pPr>
      <w:r>
        <w:t>车队健康度评估；</w:t>
      </w:r>
    </w:p>
    <w:p>
      <w:pPr>
        <w:pStyle w:val="ListBullet"/>
      </w:pPr>
      <w:r>
        <w:t>运维任务集中调度。</w:t>
      </w:r>
    </w:p>
    <w:p/>
    <w:p>
      <w:r>
        <w:rPr>
          <w:b/>
        </w:rPr>
        <w:t>5.2 高级智能分析与全生命周期管理</w:t>
      </w:r>
    </w:p>
    <w:p/>
    <w:p>
      <w:r>
        <w:t>S600 算力充足，适合部署更复杂的 AI 模型和分析逻辑。</w:t>
      </w:r>
    </w:p>
    <w:p>
      <w:r>
        <w:t>可以把设备运行数据、维修记录、故障记录、使用周期等信息整合起来，实现更高级的管理能力。</w:t>
      </w:r>
    </w:p>
    <w:p/>
    <w:p>
      <w:r>
        <w:t>可实现功能包括：</w:t>
      </w:r>
    </w:p>
    <w:p>
      <w:pPr>
        <w:pStyle w:val="ListBullet"/>
      </w:pPr>
      <w:r>
        <w:t>核心部件寿命预测；</w:t>
      </w:r>
    </w:p>
    <w:p>
      <w:pPr>
        <w:pStyle w:val="ListBullet"/>
      </w:pPr>
      <w:r>
        <w:t>备件更换建议；</w:t>
      </w:r>
    </w:p>
    <w:p>
      <w:pPr>
        <w:pStyle w:val="ListBullet"/>
      </w:pPr>
      <w:r>
        <w:t>维修计划优化；</w:t>
      </w:r>
    </w:p>
    <w:p>
      <w:pPr>
        <w:pStyle w:val="ListBullet"/>
      </w:pPr>
      <w:r>
        <w:t>故障复发分析；</w:t>
      </w:r>
    </w:p>
    <w:p>
      <w:pPr>
        <w:pStyle w:val="ListBullet"/>
      </w:pPr>
      <w:r>
        <w:t>全生命周期运维管理。</w:t>
      </w:r>
    </w:p>
    <w:p/>
    <w:p>
      <w:r>
        <w:rPr>
          <w:b/>
        </w:rPr>
        <w:t>5.3 视频与图像智能识别</w:t>
      </w:r>
    </w:p>
    <w:p/>
    <w:p>
      <w:r>
        <w:t>S600 适合接入车载摄像头或环境摄像头，进行更丰富的视觉分析。</w:t>
      </w:r>
    </w:p>
    <w:p/>
    <w:p>
      <w:r>
        <w:t>可实现功能包括：</w:t>
      </w:r>
    </w:p>
    <w:p>
      <w:pPr>
        <w:pStyle w:val="ListBullet"/>
      </w:pPr>
      <w:r>
        <w:t>车身外观异常识别；</w:t>
      </w:r>
    </w:p>
    <w:p>
      <w:pPr>
        <w:pStyle w:val="ListBullet"/>
      </w:pPr>
      <w:r>
        <w:t>轮胎磨损识别；</w:t>
      </w:r>
    </w:p>
    <w:p>
      <w:pPr>
        <w:pStyle w:val="ListBullet"/>
      </w:pPr>
      <w:r>
        <w:t>车道障碍物识别；</w:t>
      </w:r>
    </w:p>
    <w:p>
      <w:pPr>
        <w:pStyle w:val="ListBullet"/>
      </w:pPr>
      <w:r>
        <w:t>环境风险识别；</w:t>
      </w:r>
    </w:p>
    <w:p>
      <w:pPr>
        <w:pStyle w:val="ListBullet"/>
      </w:pPr>
      <w:r>
        <w:t>作业区域安全隐患识别；</w:t>
      </w:r>
    </w:p>
    <w:p>
      <w:pPr>
        <w:pStyle w:val="ListBullet"/>
      </w:pPr>
      <w:r>
        <w:t>粉尘、可视化环境监测。</w:t>
      </w:r>
    </w:p>
    <w:p/>
    <w:p>
      <w:r>
        <w:rPr>
          <w:b/>
        </w:rPr>
        <w:t>5.4 报表与决策支持</w:t>
      </w:r>
    </w:p>
    <w:p/>
    <w:p>
      <w:r>
        <w:t>S600 可以作为矿区智能运维中心，为管理层提供统计分析和决策支持。</w:t>
      </w:r>
    </w:p>
    <w:p/>
    <w:p>
      <w:r>
        <w:t>可实现功能包括：</w:t>
      </w:r>
    </w:p>
    <w:p>
      <w:pPr>
        <w:pStyle w:val="ListBullet"/>
      </w:pPr>
      <w:r>
        <w:t>设备运行报表自动生成；</w:t>
      </w:r>
    </w:p>
    <w:p>
      <w:pPr>
        <w:pStyle w:val="ListBullet"/>
      </w:pPr>
      <w:r>
        <w:t>故障统计分析；</w:t>
      </w:r>
    </w:p>
    <w:p>
      <w:pPr>
        <w:pStyle w:val="ListBullet"/>
      </w:pPr>
      <w:r>
        <w:t>维修成本分析；</w:t>
      </w:r>
    </w:p>
    <w:p>
      <w:pPr>
        <w:pStyle w:val="ListBullet"/>
      </w:pPr>
      <w:r>
        <w:t>能耗分析；</w:t>
      </w:r>
    </w:p>
    <w:p>
      <w:pPr>
        <w:pStyle w:val="ListBullet"/>
      </w:pPr>
      <w:r>
        <w:t>运维效率分析；</w:t>
      </w:r>
    </w:p>
    <w:p>
      <w:pPr>
        <w:pStyle w:val="ListBullet"/>
      </w:pPr>
      <w:r>
        <w:t>调度决策辅助。</w:t>
      </w:r>
    </w:p>
    <w:p/>
    <w:p>
      <w:r>
        <w:rPr>
          <w:b/>
        </w:rPr>
        <w:t>5.5 适用场景</w:t>
      </w:r>
    </w:p>
    <w:p/>
    <w:p>
      <w:r>
        <w:t>S600 更适合：</w:t>
      </w:r>
    </w:p>
    <w:p>
      <w:pPr>
        <w:pStyle w:val="ListBullet"/>
      </w:pPr>
      <w:r>
        <w:t>大型煤矿；</w:t>
      </w:r>
    </w:p>
    <w:p>
      <w:pPr>
        <w:pStyle w:val="ListBullet"/>
      </w:pPr>
      <w:r>
        <w:t>多车辆集中管理；</w:t>
      </w:r>
    </w:p>
    <w:p>
      <w:pPr>
        <w:pStyle w:val="ListBullet"/>
      </w:pPr>
      <w:r>
        <w:t>需要视频 AI 分析的场景；</w:t>
      </w:r>
    </w:p>
    <w:p>
      <w:pPr>
        <w:pStyle w:val="ListBullet"/>
      </w:pPr>
      <w:r>
        <w:t>需要建立运维中心平台的场景；</w:t>
      </w:r>
    </w:p>
    <w:p>
      <w:pPr>
        <w:pStyle w:val="ListBullet"/>
      </w:pPr>
      <w:r>
        <w:t>作为矿区级智能运维中枢。</w:t>
      </w:r>
    </w:p>
    <w:p/>
    <w:p>
      <w:r>
        <w:rPr>
          <w:b/>
          <w:sz w:val="26"/>
        </w:rPr>
        <w:t>六、不同板子的能力定位对比</w:t>
      </w:r>
    </w:p>
    <w:p/>
    <w:p>
      <w:r>
        <w:t>| 板子型号 | 主要定位 | 能实现的核心功能 | 适用场景 |</w:t>
      </w:r>
    </w:p>
    <w:p>
      <w:r>
        <w:t>|---|---|---|---|</w:t>
      </w:r>
    </w:p>
    <w:p>
      <w:r>
        <w:t>| RK3588 | 入门级边缘终端 | 基础采集、状态展示、轻量告警、本地缓存 | 单车监测、中小型矿井 |</w:t>
      </w:r>
    </w:p>
    <w:p>
      <w:r>
        <w:t>| S100 | 中高算力边缘终端 | 多参数融合、故障识别、辅助控制 | 单车智能化升级、中型矿井 |</w:t>
      </w:r>
    </w:p>
    <w:p>
      <w:r>
        <w:t>| S100P | 增强型边缘智能终端 | 趋势预测、根因分析、多模态交互 | 中大型矿井、复杂运维场景 |</w:t>
      </w:r>
    </w:p>
    <w:p>
      <w:r>
        <w:t>| S600 | 中心级智能平台 | 集群管理、视频分析、寿命预测、报表决策 | 大型矿区、中心运维平台 |</w:t>
      </w:r>
    </w:p>
    <w:p/>
    <w:p>
      <w:r>
        <w:rPr>
          <w:b/>
          <w:sz w:val="26"/>
        </w:rPr>
        <w:t>七、推荐的功能建设路径</w:t>
      </w:r>
    </w:p>
    <w:p/>
    <w:p>
      <w:r>
        <w:t>如果从工程落地角度考虑，可以按照以下路径逐步建设：</w:t>
      </w:r>
    </w:p>
    <w:p/>
    <w:p>
      <w:r>
        <w:rPr>
          <w:b/>
        </w:rPr>
        <w:t>7.1 第一阶段：基础监测</w:t>
      </w:r>
    </w:p>
    <w:p>
      <w:r>
        <w:t>基于 RK3588 实现：</w:t>
      </w:r>
    </w:p>
    <w:p>
      <w:pPr>
        <w:pStyle w:val="ListBullet"/>
      </w:pPr>
      <w:r>
        <w:t>矿车状态采集；</w:t>
      </w:r>
    </w:p>
    <w:p>
      <w:pPr>
        <w:pStyle w:val="ListBullet"/>
      </w:pPr>
      <w:r>
        <w:t>参数可视化；</w:t>
      </w:r>
    </w:p>
    <w:p>
      <w:pPr>
        <w:pStyle w:val="ListBullet"/>
      </w:pPr>
      <w:r>
        <w:t>基础异常告警；</w:t>
      </w:r>
    </w:p>
    <w:p>
      <w:pPr>
        <w:pStyle w:val="ListBullet"/>
      </w:pPr>
      <w:r>
        <w:t>本地数据存储。</w:t>
      </w:r>
    </w:p>
    <w:p/>
    <w:p>
      <w:r>
        <w:rPr>
          <w:b/>
        </w:rPr>
        <w:t>7.2 第二阶段：智能预警</w:t>
      </w:r>
    </w:p>
    <w:p>
      <w:r>
        <w:t>基于 S100 实现：</w:t>
      </w:r>
    </w:p>
    <w:p>
      <w:pPr>
        <w:pStyle w:val="ListBullet"/>
      </w:pPr>
      <w:r>
        <w:t>多参数融合分析；</w:t>
      </w:r>
    </w:p>
    <w:p>
      <w:pPr>
        <w:pStyle w:val="ListBullet"/>
      </w:pPr>
      <w:r>
        <w:t>故障分类识别；</w:t>
      </w:r>
    </w:p>
    <w:p>
      <w:pPr>
        <w:pStyle w:val="ListBullet"/>
      </w:pPr>
      <w:r>
        <w:t>运行异常预警；</w:t>
      </w:r>
    </w:p>
    <w:p>
      <w:pPr>
        <w:pStyle w:val="ListBullet"/>
      </w:pPr>
      <w:r>
        <w:t>局部联动保护。</w:t>
      </w:r>
    </w:p>
    <w:p/>
    <w:p>
      <w:r>
        <w:rPr>
          <w:b/>
        </w:rPr>
        <w:t>7.3 第三阶段：预测诊断</w:t>
      </w:r>
    </w:p>
    <w:p>
      <w:r>
        <w:t>基于 S100P 实现：</w:t>
      </w:r>
    </w:p>
    <w:p>
      <w:pPr>
        <w:pStyle w:val="ListBullet"/>
      </w:pPr>
      <w:r>
        <w:t>故障趋势预测；</w:t>
      </w:r>
    </w:p>
    <w:p>
      <w:pPr>
        <w:pStyle w:val="ListBullet"/>
      </w:pPr>
      <w:r>
        <w:t>根因分析；</w:t>
      </w:r>
    </w:p>
    <w:p>
      <w:pPr>
        <w:pStyle w:val="ListBullet"/>
      </w:pPr>
      <w:r>
        <w:t>维修建议生成；</w:t>
      </w:r>
    </w:p>
    <w:p>
      <w:pPr>
        <w:pStyle w:val="ListBullet"/>
      </w:pPr>
      <w:r>
        <w:t>多模态交互。</w:t>
      </w:r>
    </w:p>
    <w:p/>
    <w:p>
      <w:r>
        <w:rPr>
          <w:b/>
        </w:rPr>
        <w:t>7.4 第四阶段：集中管控</w:t>
      </w:r>
    </w:p>
    <w:p>
      <w:r>
        <w:t>基于 S600 实现：</w:t>
      </w:r>
    </w:p>
    <w:p>
      <w:pPr>
        <w:pStyle w:val="ListBullet"/>
      </w:pPr>
      <w:r>
        <w:t>多车统一管理；</w:t>
      </w:r>
    </w:p>
    <w:p>
      <w:pPr>
        <w:pStyle w:val="ListBullet"/>
      </w:pPr>
      <w:r>
        <w:t>视频智能识别；</w:t>
      </w:r>
    </w:p>
    <w:p>
      <w:pPr>
        <w:pStyle w:val="ListBullet"/>
      </w:pPr>
      <w:r>
        <w:t>运维报表分析；</w:t>
      </w:r>
    </w:p>
    <w:p>
      <w:pPr>
        <w:pStyle w:val="ListBullet"/>
      </w:pPr>
      <w:r>
        <w:t>数字化决策支持。</w:t>
      </w:r>
    </w:p>
    <w:p/>
    <w:p>
      <w:r>
        <w:rPr>
          <w:b/>
          <w:sz w:val="26"/>
        </w:rPr>
        <w:t>八、结论</w:t>
      </w:r>
    </w:p>
    <w:p/>
    <w:p>
      <w:r>
        <w:t>这几张板子的能力可以形成一条完整的矿车智能运维升级路线：</w:t>
      </w:r>
    </w:p>
    <w:p>
      <w:pPr>
        <w:pStyle w:val="ListBullet"/>
      </w:pPr>
      <w:r>
        <w:t>RK3588 适合做基础采集与轻量预警；</w:t>
      </w:r>
    </w:p>
    <w:p>
      <w:pPr>
        <w:pStyle w:val="ListBullet"/>
      </w:pPr>
      <w:r>
        <w:t>S100 适合做多参数融合分析和故障诊断；</w:t>
      </w:r>
    </w:p>
    <w:p>
      <w:pPr>
        <w:pStyle w:val="ListBullet"/>
      </w:pPr>
      <w:r>
        <w:t>S100P 适合做趋势预测、根因分析和多模态交互；</w:t>
      </w:r>
    </w:p>
    <w:p>
      <w:pPr>
        <w:pStyle w:val="ListBullet"/>
      </w:pPr>
      <w:r>
        <w:t>S600 适合做矿区级集中管理、视频识别和智能决策。</w:t>
      </w:r>
    </w:p>
    <w:p/>
    <w:p>
      <w:r>
        <w:t>如果从矿车智能运维系统建设来看，它们分别对应：</w:t>
      </w:r>
    </w:p>
    <w:p>
      <w:pPr>
        <w:pStyle w:val="ListBullet"/>
      </w:pPr>
      <w:r>
        <w:t>前端采集节点</w:t>
      </w:r>
    </w:p>
    <w:p>
      <w:pPr>
        <w:pStyle w:val="ListBullet"/>
      </w:pPr>
      <w:r>
        <w:t>边缘智能节点</w:t>
      </w:r>
    </w:p>
    <w:p>
      <w:pPr>
        <w:pStyle w:val="ListBullet"/>
      </w:pPr>
      <w:r>
        <w:t>高级诊断节点</w:t>
      </w:r>
    </w:p>
    <w:p>
      <w:pPr>
        <w:pStyle w:val="ListBullet"/>
      </w:pPr>
      <w:r>
        <w:t>中心运维平台</w:t>
      </w:r>
    </w:p>
    <w:p/>
    <w:p>
      <w:r>
        <w:t>最终可以形成一个从单车到车队、从监测到预测、从边缘到中心的完整智能运维体系。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板子型号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主要定位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能实现的核心功能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RK3588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入门级边缘终端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基础采集、状态展示、轻量告警、本地缓存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单车监测、中小型矿井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S100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中高算力边缘终端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多参数融合、故障识别、辅助控制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单车智能化升级、中型矿井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S100P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增强型边缘智能终端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趋势预测、根因分析、多模态交互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中大型矿井、复杂运维场景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S600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中心级智能平台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集群管理、视频分析、寿命预测、报表决策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20"/>
              </w:rPr>
              <w:t>大型矿区、中心运维平台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