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C0392B"/>
          <w:sz w:val="96"/>
          <w:szCs w:val="96"/>
        </w:rPr>
        <w:t xml:space="preserve">DOJO+</w:t>
      </w:r>
    </w:p>
    <w:p>
      <w:pPr>
        <w:pBdr>
          <w:bottom w:val="single" w:color="C0392B" w:sz="8" w:space="8"/>
        </w:pBdr>
        <w:spacing w:before="100" w:after="0"/>
        <w:jc w:val="center"/>
      </w:pPr>
      <w:r>
        <w:rPr>
          <w:rFonts w:ascii="Arial" w:cs="Arial" w:eastAsia="Arial" w:hAnsi="Arial"/>
          <w:color w:val="2C2C2C"/>
          <w:sz w:val="36"/>
          <w:szCs w:val="36"/>
        </w:rPr>
        <w:t xml:space="preserve">Plataforma de Artes Marciales</w:t>
      </w:r>
    </w:p>
    <w:p>
      <w:pPr>
        <w:spacing w:before="3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aps/>
          <w:color w:val="2C2C2C"/>
          <w:sz w:val="28"/>
          <w:szCs w:val="28"/>
        </w:rPr>
        <w:t xml:space="preserve">DOCUMENTACION TECNICA DEL PROYECTO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Marzo 2025</w:t>
      </w:r>
    </w:p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C6C0" w:sz="1"/>
              <w:left w:val="single" w:color="F5C6C0" w:sz="1"/>
              <w:bottom w:val="single" w:color="F5C6C0" w:sz="1"/>
              <w:right w:val="single" w:color="F5C6C0" w:sz="1"/>
            </w:tcBorders>
            <w:shd w:fill="FDECE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Conectamos escuelas, entrenadores y eventos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con personas apasionadas por las artes marciales en Colombia.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Vision General del Proyecto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DOJO+ es una plataforma web colombiana que conecta escuelas de artes marciales, entrenadores personales y organizadores de torneos con personas apasionadas por las artes marciales. Opera actualmente como una maqueta interactiva de frontend con navegacion completa entre seis pantallas.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1.1 Proposito y Contexto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La plataforma resuelve un problema real en el ecosistema de artes marciales colombiano: la falta de un directorio centralizado y confiable donde practicantes puedan encontrar escuelas, contratar entrenadores y enterarse de eventos y torneos en su ciudad.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C8F0" w:sz="1"/>
              <w:left w:val="single" w:color="A3C8F0" w:sz="1"/>
              <w:bottom w:val="single" w:color="A3C8F0" w:sz="1"/>
              <w:right w:val="single" w:color="A3C8F0" w:sz="1"/>
            </w:tcBorders>
            <w:shd w:fill="A3C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 del proyecto</w:t>
            </w:r>
          </w:p>
        </w:tc>
      </w:tr>
      <w:tr>
        <w:tc>
          <w:tcPr>
            <w:tcBorders>
              <w:top w:val="none"/>
              <w:left w:val="single" w:color="A3C8F0" w:sz="1"/>
              <w:bottom w:val="single" w:color="A3C8F0" w:sz="1"/>
              <w:right w:val="single" w:color="A3C8F0" w:sz="1"/>
            </w:tcBorders>
            <w:shd w:fill="EA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Tipo: Aplicacion web frontend — maqueta funcional navegable</w:t>
            </w:r>
          </w:p>
        </w:tc>
      </w:tr>
      <w:tr>
        <w:tc>
          <w:tcPr>
            <w:tcBorders>
              <w:top w:val="none"/>
              <w:left w:val="single" w:color="A3C8F0" w:sz="1"/>
              <w:bottom w:val="single" w:color="A3C8F0" w:sz="1"/>
              <w:right w:val="single" w:color="A3C8F0" w:sz="1"/>
            </w:tcBorders>
            <w:shd w:fill="EA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Pantallas implementadas: 6 de 6</w:t>
            </w:r>
          </w:p>
        </w:tc>
      </w:tr>
      <w:tr>
        <w:tc>
          <w:tcPr>
            <w:tcBorders>
              <w:top w:val="none"/>
              <w:left w:val="single" w:color="A3C8F0" w:sz="1"/>
              <w:bottom w:val="single" w:color="A3C8F0" w:sz="1"/>
              <w:right w:val="single" w:color="A3C8F0" w:sz="1"/>
            </w:tcBorders>
            <w:shd w:fill="EA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Archivos: HTML + CSS + JS separados y enlazados</w:t>
            </w:r>
          </w:p>
        </w:tc>
      </w:tr>
      <w:tr>
        <w:tc>
          <w:tcPr>
            <w:tcBorders>
              <w:top w:val="none"/>
              <w:left w:val="single" w:color="A3C8F0" w:sz="1"/>
              <w:bottom w:val="single" w:color="A3C8F0" w:sz="1"/>
              <w:right w:val="single" w:color="A3C8F0" w:sz="1"/>
            </w:tcBorders>
            <w:shd w:fill="EA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Ciudades objetivo: Cali y Bogota</w:t>
            </w:r>
          </w:p>
        </w:tc>
      </w:tr>
      <w:tr>
        <w:tc>
          <w:tcPr>
            <w:tcBorders>
              <w:top w:val="none"/>
              <w:left w:val="single" w:color="A3C8F0" w:sz="1"/>
              <w:bottom w:val="single" w:color="A3C8F0" w:sz="1"/>
              <w:right w:val="single" w:color="A3C8F0" w:sz="1"/>
            </w:tcBorders>
            <w:shd w:fill="EA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Idioma: Espanol (Colombia)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1.2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Para practicantes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Encuentran escuelas, entrenadores y eventos filtrados por ciudad, disciplina y horario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Para escuelas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Vitrina digital con perfil completo, galeria, horarios y contacto directo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Para entrenadores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Perfil personalizado con disponibilidad semanal y canal de contacto WhatsApp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Para organizadores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Publicacion de eventos y torneos con descarga de reglamento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1.3 Disciplinas Cubiertas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La plataforma da soporte a las siguientes disciplinas:</w:t>
      </w:r>
    </w:p>
    <w:p>
      <w:pPr>
        <w:spacing w:before="80" w:after="0"/>
      </w:pPr>
      <w:r>
        <w:t xml:space="preserve"/>
      </w:r>
    </w:p>
    <w:p>
      <w:pPr>
        <w:pBdr>
          <w:top w:val="single" w:color="E0E0E0" w:sz="1"/>
          <w:bottom w:val="single" w:color="E0E0E0" w:sz="1"/>
        </w:pBdr>
        <w:spacing w:before="120" w:after="12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BJJ  |  Boxeo  |  Muay Thai  |  Karate  |  Taekwondo  |  Wrestling  |  MMA  |  Judo  |  Kickboxing  |  Capoeira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Arquitectura Actual del Proyecto</w:t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2.1 Estructura de Archivos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proyecto actualmente consiste en tres archivos que deben residir en la misma carpeta para funcionar correctamente: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dojo-plus.html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Estructura HTML — las 6 pantallas y la navegacion. Enlaza el CSS y el JS externos.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dojo-plus-styles.css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Hoja de estilos completa: variables CSS, componentes, animaciones, responsive.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dojo-plus-script.js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Logica de navegacion, tabs, filtros, flujo de registro y notificaciones toast.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dojo-tracker.html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Mini-app independiente para rastrear el progreso de desarrollo del proyecto.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2.2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HTML5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Estructura semantica de 6 pantallas en un solo documento (SPA simulada)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CSS3 Puro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Variables CSS, Flexbox, Grid, animaciones, backdrop-filter, responsive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JavaScript Vanilla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Sin frameworks — navegacion, tabs, modales y estado en memoria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Bebas Neue (titulos) + Outfit (cuerpo) cargadas por CDN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localStorage / Storage API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Persistencia del progreso en el tracker (dojo-tracker.html)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2.3 Sistema de Diseno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La identidad visual de DOJO+ sigue una estetica oscura, cinematica y premium inspirada en marcas de combate de alto nivel: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Color principal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#0A0A0A — Negro profundo (fondo)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Acento rojo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#C0392B — Rojo sangre (acciones, destacados)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Acento dorado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#D4AC0D — Dorado (plan Premium, logros)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WhatsApp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#25D366 — Verde WhatsApp (botones de contacto)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Tipografia titulos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Bebas Neue — impacto, fuerza, caracter urbano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Tipografia cuerpo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Outfit — limpio, legible, moderno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Cards hover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Box-shadow rojo + translateY(-4px) — sensacion premium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Nav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Fija, translucida con backdrop-filter blur(18px)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Pantallas Implementadas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Las seis pantallas estan implementadas como divs con clase screen. La navegacion entre ellas es gestionada por la funcion goTo() en JavaScript, que activa/desactiva clases y aplica una animacion fadeIn. Todas comparten la barra de navegacion fija.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3.1 Pantalla 1 — Home / Busqueda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Titular principal, subtitulo y barra de busqueda prominente con placeholder contextual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Filtros pill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Tres filas de filtros multi-seleccion: Tipo, Horario y Ciudad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Escuelas Populares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Scroll horizontal de tarjetas con foto, nombre, ciudad, tags, rating y boton WhatsApp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Proximos Eventos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Scroll horizontal de posters de eventos con disciplina, fecha y ciudad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Entrenadores Destacados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Scroll horizontal con foto circular, nombre, disciplinas y anos de experiencia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Nav auth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Boton Ingresar (sin sesion) o avatar circular (con sesion)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3.2 Pantalla 2 — Detalle de Escuela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Hero con overlay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Imagen de fondo con gradiente oscuro, nombre, ciudad, tags y rating superpuestos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Sistema de tabs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Descripcion / Instalaciones / Profesores / Horarios — cambio sin recarga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 Descripcion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Texto, badges de antiguedad, logros con iconos de trofeo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 Instalaciones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Galeria de fotos en grid 2 columnas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 Profesores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Tarjetas con foto circular, badge de cinturon y bio corta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 Horarios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Tabla semanal Lunes-Sabado con clases codificadas por horario (manana/tarde/noche)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Boton WhatsApp fijo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Flotante en esquina inferior derecha, color #25D366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3.3 Pantalla 3 — Detalle de Entrenador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Hero centrado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Foto circular grande con glow rojo, nombre en Bebas Neue, chips de disciplinas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Parrafo corto con perfil del entrenador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Seccion Experiencia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Badges, barras de progreso por habilidad, logros con iconos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Grid disponibilidad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Tabla semanal (7 bloques manana/tarde/noche) con slots libres/ocupados clicables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Precio sesion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Precio visible desde COP por sesion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Boton WhatsApp fijo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Texto Agendar con WhatsApp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3.4 Pantalla 4 — Detalle de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Poster del evento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Imagen en proporcion 3:4 (estilo poster de torneo), borde con glow rojo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Titulo y tags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Nombre del evento en Bebas Neue, chips de disciplina y tipo de evento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Avatar + nombre + rol del organizador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Detalles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Ubicacion, fecha/hora, disciplina y organizador con iconos semanticos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Reglamento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Card con boton de descarga PDF en estilo outline rojo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Inscripcion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Tres metricas: inscritos, precio por categoria, dias restantes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Boton WhatsApp fijo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Texto Contactar al Organizador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3.5 Pantalla 5 — Login / Registro (3 pasos)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Paso 1 — Datos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Nombre, email, contrasena x2, ciudad dropdown. Barra de progreso 1/3.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Paso 2 — Disciplinas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Grid 5x2 de tarjetas de disciplina multi-seleccion con iconos. Destacan en rojo al seleccionar.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Paso 3 — Horario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 tarjetas grandes (Manana / Tarde / Noche) de seleccion unica con ilustraciones emoji.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Login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 + contrasena. Link para cambiar a registro.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Resultado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 finalizar: avatar aparece en el nav, toast de bienvenida, redirige a Home.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3.6 Pantalla 6 — Planes / Precios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Basic Personalizado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$50.000 COP/mes — fondo oscuro con borde blanco — para entrenadores independientes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Basic Escuela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$70.000 COP/mes — fondo rojo solido + badge MAS POPULAR — para academias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Premium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$100.000 COP/mes — borde dorado con glow — maxima visibilidad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Tabla comparativa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Grid con checkmarks por caracteristica en los tres planes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CTA por plan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Botones estilizados segun jerarquia: outline / blanco-solido / dorado-outline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Logica JavaScript</w:t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4.1 Funciones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goTo(screenName)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Navega entre pantallas: activa/desactiva clase .active, scroll al top, sincroniza nav links, muestra/oculta boton WhatsApp fijo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togglePill(el, group)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Alterna clase .active en filtros pill (multi-seleccion)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switchTab(btn, tabId)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Cambia entre tabs de detalle de escuela: desactiva todos, activa el seleccionado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nextStep(step)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Avanza entre los 3 pasos del flujo de registro ocultando/mostrando divs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showLogin() / showRegister()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Alterna entre el formulario de login y el flujo de registro de 3 pasos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finishRegister()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Simula registro exitoso: inserta avatar en el nav, muestra toast, redirige a Home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toggleDisc(el)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Seleccion/deseleccion de disciplinas en el Paso 2 del registro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selectSched(el)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Seleccion unica de horario preferido en el Paso 3 del registro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showToast(msg)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 y anima una notificacion toast en la esquina inferior derecha, se auto-destruye a los 3s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4.2 Flujo de Navegacion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Todas las pantallas existen en el DOM simultameamente (display: none por defecto). La navegacion es instantanea: goTo() solo mueve la clase .active entre divs y aplica la animacion CSS fadeIn (0.4s ease). No hay peticiones de red ni recarga de pagina.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4.3 Inicializacion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Al cargar el documento, el script ejecuta: (1) ocultar todos los botones WhatsApp fijos, (2) llamar goTo("home") para mostrar la pantalla inicial, (3) agregar transicion spring a los hover de tarjetas. No hay dependencias externas de JavaScript.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Roadmap de Desarrollo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proyecto se divide en cuatro fases ordenadas por prioridad e interdependencia. Las fases 3 y 4 dependen de que la Fase 2 (Backend) este funcionando.</w:t>
      </w:r>
    </w:p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FASE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UI FALTANTE</w:t>
            </w: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8"/>
                <w:szCs w:val="18"/>
              </w:rPr>
              <w:t xml:space="preserve">          Base completada (2/8)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080"/>
        <w:gridCol w:w="72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Tarea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Estado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 pantallas core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Home, Escuela, Entrenador, Evento, Login, Planes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7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COMPLETADO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HTML / CSS / JS separados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Archivos divididos y enlazados correctamente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AF7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6"/>
                <w:szCs w:val="16"/>
              </w:rPr>
              <w:t xml:space="preserve">COMPLETADO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Menu hamburguesa mobile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Nav colapsable con overlay para pantallas &lt; 768px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Pantalla de resultados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Listado con filtros activos al buscar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Perfil de usuario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Foto, disciplinas guardadas, historial de favoritos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Validacion de formularios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Mensajes de error inline y campos requeridos marcados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Imagenes reales + Lightbox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Reemplazar emojis, galeria ampliable al clic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Footer completo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Links legales, redes sociales, ciudades, contacto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FASE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BACKEND — SERVIDOR Y BASE DE DATOS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          Por hacer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080"/>
        <w:gridCol w:w="72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Tarea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Estado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Autenticacion real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JWT + sesiones, roles: usuario / escuela / entrenador / admin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PostgreSQL: usuarios, escuelas, eventos, resenas, planes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API REST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Endpoints para buscar, filtrar, crear y editar entidades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Subida de archivos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Fotos, galeria, PDFs — via Cloudinary o S3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Busqueda geolocalizada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Filtrar escuelas y eventos por distancia al usuario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Sistema de resenas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Calificaciones con estrellas y comentarios verificados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FASE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INTEGRACIONES EXTERNAS</w:t>
            </w: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          Por hacer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080"/>
        <w:gridCol w:w="72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Tarea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Estado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WhatsApp links reales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wa.me/+57... con mensaje prellenado por escuela/entrenador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Pasarela de pago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Wompi o Mercado Pago para cobrar planes mensuales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Maps embed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Mapa interactivo en detalle de escuela y evento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INT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Email transaccional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Bienvenida, confirmacion de pago, alertas con SendGrid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INT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2C2C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FASE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CALIDAD Y LANZAMIENTO</w:t>
            </w:r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18"/>
                <w:szCs w:val="18"/>
              </w:rPr>
              <w:t xml:space="preserve">          Fase final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080"/>
        <w:gridCol w:w="720"/>
      </w:tblGrid>
      <w:tr>
        <w:trPr>
          <w:tblHeader/>
        </w:trP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Tarea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Estado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SEO y Open Graph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Meta tags, sitemap.xml, URLs limpias, og:image por pagina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QA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Accesibilidad WCAG AA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Atributos ARIA, navegacion por teclado, contraste correcto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QA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Seguridad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CSRF, rate limiting en API, sanitizacion de inputs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QA</w:t>
            </w:r>
          </w:p>
        </w:tc>
      </w:tr>
      <w:tr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Analytics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Google Analytics 4 o Mixpanel para metricas de uso</w:t>
            </w:r>
          </w:p>
        </w:tc>
        <w:tc>
          <w:tcPr>
            <w:tcW w:type="dxa" w:w="10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PENDIENTE</w:t>
            </w:r>
          </w:p>
        </w:tc>
        <w:tc>
          <w:tcPr>
            <w:tcW w:type="dxa" w:w="7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QA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Integraciones y Dependencias Externas</w:t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6.1 Tabla de Integraciones Requeridas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Integracion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Links de contacto directo con mensaje prellenado. Prioridad ALTA.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Wompi / Mercado Pago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Cobro de planes mensuales. Requerido para monetizacion.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Maps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Mapa interactivo en pantallas de detalle. Requiere API Key.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Login rapido con cuenta Google. Mejora conversion.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Cloudinary / AWS S3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Almacenamiento de imagenes y archivos PDF subidos por escuelas.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SendGrid / Brevo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Emails transaccionales (registro, pago, recordatorios).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64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Metricas de uso, fuentes de trafico, comportamiento de usuarios.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6.2 Configuracion de WhatsApp (Paso 1 recomendado)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boton de WhatsApp es el CTA principal de la plataforma. La implementacion correcta usa wa.me con parametro text pre-codificado: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Formato correcto de link WhatsApp</w:t>
            </w:r>
          </w:p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const waLink = `https://wa.me/${numero}?text=${encodeURIComponent(mensaje)}`;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// Ejemplo para Alliance BJJ Cali</w:t>
            </w:r>
          </w:p>
          <w:p>
            <w:r>
              <w:rPr>
                <w:rFonts w:ascii="Courier New" w:cs="Courier New" w:eastAsia="Courier New" w:hAnsi="Courier New"/>
                <w:color w:val="5DADE2"/>
                <w:sz w:val="18"/>
                <w:szCs w:val="18"/>
              </w:rPr>
              <w:t xml:space="preserve">const msg = "Hola, vi Alliance BJJ Cali en DOJO+ y quiero informacion";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7. Sistema de Diseno y Componentes</w:t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7.1 Variables CSS Globales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--black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#0A0A0A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Fondo principal del body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--black2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#111111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Fondo secundario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--black3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#1A1A1A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Fondo de inputs y slots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--red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#C0392B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Acento primario — acciones, hover, activos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--red-hover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#E74C3C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Estado hover del rojo principal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--red-glow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rgba(192,57,43,0.3)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Sombra glow en hover de cards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--gold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#D4AC0D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Acento dorado — plan Premium, logros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--wa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#25D366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Color oficial WhatsApp — todos los botones CTA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--card-bg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#161616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Fondo de tarjetas y modales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--gray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#888888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Texto secundario, labels, descripciones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--gray2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#444444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Bordes, separadores, estado inactivo</w:t>
            </w:r>
          </w:p>
        </w:tc>
      </w:tr>
      <w:tr>
        <w:tc>
          <w:tcPr>
            <w:tcW w:type="dxa" w:w="2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--nav-height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64px</w:t>
            </w:r>
          </w:p>
        </w:tc>
        <w:tc>
          <w:tcPr>
            <w:tcW w:type="dxa" w:w="43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Altura fija de la barra de navegacion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7.2 Componentes Reutilizables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 CSS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.card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Tarjeta base con hover: translateY(-4px) + red-glow + border rojo translucido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.pill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Filtro tipo pastilla con estados normal / hover / active (rojo solido)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.tag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Etiqueta de disciplina — fondo rojo translucido, texto rojo, borde rojo 30%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.badge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Pastilla de info con borde redondeado — acento rojo o dorado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.btn-red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Boton primario rojo solido con glow en hover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.btn-outline-red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Boton secundario — transparente con borde rojo, se llena al hover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.btn-wa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Boton verde WhatsApp (#25D366) con glow verde en hover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.fixed-wa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Contenedor posicion fixed para el boton WhatsApp — bottom: 28px, right: 28px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.h-scroll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Contenedor de scroll horizontal con scrollbar personalizada de 3px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.tab-btn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Boton de tab — borde inferior rojo al activarse, color rojo en texto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.section-card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Tarjeta de contenido en paginas de detalle — fondo card-bg, borde sutil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.form-input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Input unificado — fondo black3, borde gray2, focus con borde rojo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.disc-card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Tarjeta de disciplina del registro — seleccion con glow y borde rojo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.toast</w:t>
            </w:r>
          </w:p>
        </w:tc>
        <w:tc>
          <w:tcPr>
            <w:tcW w:type="dxa" w:w="7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Notificacion temporal — animacion slideIn, auto-destruye a 3 segundos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8. Instrucciones de Ejecucion</w:t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8.1 Requisitos Minimos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3C8F0" w:sz="1"/>
              <w:left w:val="single" w:color="A3C8F0" w:sz="1"/>
              <w:bottom w:val="single" w:color="A3C8F0" w:sz="1"/>
              <w:right w:val="single" w:color="A3C8F0" w:sz="1"/>
            </w:tcBorders>
            <w:shd w:fill="A3C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 servidor requerido — todo es frontend estatico</w:t>
            </w:r>
          </w:p>
        </w:tc>
      </w:tr>
      <w:tr>
        <w:tc>
          <w:tcPr>
            <w:tcBorders>
              <w:top w:val="none"/>
              <w:left w:val="single" w:color="A3C8F0" w:sz="1"/>
              <w:bottom w:val="single" w:color="A3C8F0" w:sz="1"/>
              <w:right w:val="single" w:color="A3C8F0" w:sz="1"/>
            </w:tcBorders>
            <w:shd w:fill="EA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Navegador moderno: Chrome 90+, Firefox 88+, Safari 14+, Edge 90+</w:t>
            </w:r>
          </w:p>
        </w:tc>
      </w:tr>
      <w:tr>
        <w:tc>
          <w:tcPr>
            <w:tcBorders>
              <w:top w:val="none"/>
              <w:left w:val="single" w:color="A3C8F0" w:sz="1"/>
              <w:bottom w:val="single" w:color="A3C8F0" w:sz="1"/>
              <w:right w:val="single" w:color="A3C8F0" w:sz="1"/>
            </w:tcBorders>
            <w:shd w:fill="EA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Conexion a internet: solo para cargar Google Fonts (Bebas Neue + Outfit)</w:t>
            </w:r>
          </w:p>
        </w:tc>
      </w:tr>
      <w:tr>
        <w:tc>
          <w:tcPr>
            <w:tcBorders>
              <w:top w:val="none"/>
              <w:left w:val="single" w:color="A3C8F0" w:sz="1"/>
              <w:bottom w:val="single" w:color="A3C8F0" w:sz="1"/>
              <w:right w:val="single" w:color="A3C8F0" w:sz="1"/>
            </w:tcBorders>
            <w:shd w:fill="EA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Sin Node.js, sin Python, sin base de datos para la version actual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8.2 Como Abrir el Proyecto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Descarga los 3 archivos en la misma carpeta: dojo-plus.html, dojo-plus-styles.css, dojo-plus-script.js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Abre dojo-plus.html directamente en el navegador (doble clic o arrastrar)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Para el tracker de progreso, abre dojo-tracker.html de la misma forma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IMPORTANTE: Los tres archivos del proyecto deben estar en la misma carpeta o el CSS y JS no cargaran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8.3 Servidor Local (Recomendado para Desarrollo)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Para evitar restricciones CORS en algunas funcionalidades, se recomienda usar un servidor local: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Opcion 1: Python (incluido en macOS y Linux)</w:t>
            </w:r>
          </w:p>
          <w:p>
            <w:r>
              <w:rPr>
                <w:rFonts w:ascii="Courier New" w:cs="Courier New" w:eastAsia="Courier New" w:hAnsi="Courier New"/>
                <w:color w:val="58D68D"/>
                <w:sz w:val="18"/>
                <w:szCs w:val="18"/>
              </w:rPr>
              <w:t xml:space="preserve">python3 -m http.server 3000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Opcion 2: Node.js</w:t>
            </w:r>
          </w:p>
          <w:p>
            <w:r>
              <w:rPr>
                <w:rFonts w:ascii="Courier New" w:cs="Courier New" w:eastAsia="Courier New" w:hAnsi="Courier New"/>
                <w:color w:val="5DADE2"/>
                <w:sz w:val="18"/>
                <w:szCs w:val="18"/>
              </w:rPr>
              <w:t xml:space="preserve">npx serve .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 Luego abrir: http://localhost:3000/dojo-plus.html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8.4 Estructura de Carpeta Correcta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C2C2C" w:sz="1"/>
              <w:left w:val="single" w:color="2C2C2C" w:sz="1"/>
              <w:bottom w:val="single" w:color="2C2C2C" w:sz="1"/>
              <w:right w:val="single" w:color="2C2C2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5C07B"/>
                <w:sz w:val="18"/>
                <w:szCs w:val="18"/>
              </w:rPr>
              <w:t xml:space="preserve">dojo-plus/</w:t>
            </w:r>
          </w:p>
          <w:p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  dojo-plus.html        &lt;- abrir este en el navegador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18"/>
                <w:szCs w:val="18"/>
              </w:rPr>
              <w:t xml:space="preserve">  dojo-plus-styles.css  &lt;- enlazado desde el HTML</w:t>
            </w:r>
          </w:p>
          <w:p>
            <w:r>
              <w:rPr>
                <w:rFonts w:ascii="Courier New" w:cs="Courier New" w:eastAsia="Courier New" w:hAnsi="Courier New"/>
                <w:color w:val="61AFEF"/>
                <w:sz w:val="18"/>
                <w:szCs w:val="18"/>
              </w:rPr>
              <w:t xml:space="preserve">  dojo-plus-script.js   &lt;- enlazado desde el HTML</w:t>
            </w:r>
          </w:p>
          <w:p>
            <w:r>
              <w:rPr>
                <w:rFonts w:ascii="Courier New" w:cs="Courier New" w:eastAsia="Courier New" w:hAnsi="Courier New"/>
                <w:color w:val="C678DD"/>
                <w:sz w:val="18"/>
                <w:szCs w:val="18"/>
              </w:rPr>
              <w:t xml:space="preserve">  dojo-tracker.html     &lt;- app independiente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9. Notas y Proximos Pasos</w:t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9.1 MVP — Lo Minimo para Lanzar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D97A" w:sz="1"/>
              <w:left w:val="single" w:color="F5D97A" w:sz="1"/>
              <w:bottom w:val="single" w:color="F5D97A" w:sz="1"/>
              <w:right w:val="single" w:color="F5D97A" w:sz="1"/>
            </w:tcBorders>
            <w:shd w:fill="F5D9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 de MVP (Minimum Viable Product)</w:t>
            </w:r>
          </w:p>
        </w:tc>
      </w:tr>
      <w:tr>
        <w:tc>
          <w:tcPr>
            <w:tcBorders>
              <w:top w:val="none"/>
              <w:left w:val="single" w:color="F5D97A" w:sz="1"/>
              <w:bottom w:val="single" w:color="F5D97A" w:sz="1"/>
              <w:right w:val="single" w:color="F5D97A" w:sz="1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9B6F00"/>
                <w:sz w:val="20"/>
                <w:szCs w:val="20"/>
              </w:rPr>
              <w:t xml:space="preserve">1. Autenticacion real (backend + JWT)</w:t>
            </w:r>
          </w:p>
        </w:tc>
      </w:tr>
      <w:tr>
        <w:tc>
          <w:tcPr>
            <w:tcBorders>
              <w:top w:val="none"/>
              <w:left w:val="single" w:color="F5D97A" w:sz="1"/>
              <w:bottom w:val="single" w:color="F5D97A" w:sz="1"/>
              <w:right w:val="single" w:color="F5D97A" w:sz="1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9B6F00"/>
                <w:sz w:val="20"/>
                <w:szCs w:val="20"/>
              </w:rPr>
              <w:t xml:space="preserve">2. Base de datos con escuelas y entrenadores reales</w:t>
            </w:r>
          </w:p>
        </w:tc>
      </w:tr>
      <w:tr>
        <w:tc>
          <w:tcPr>
            <w:tcBorders>
              <w:top w:val="none"/>
              <w:left w:val="single" w:color="F5D97A" w:sz="1"/>
              <w:bottom w:val="single" w:color="F5D97A" w:sz="1"/>
              <w:right w:val="single" w:color="F5D97A" w:sz="1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9B6F00"/>
                <w:sz w:val="20"/>
                <w:szCs w:val="20"/>
              </w:rPr>
              <w:t xml:space="preserve">3. Imagenes reales subidas por los negocios (Cloudinary)</w:t>
            </w:r>
          </w:p>
        </w:tc>
      </w:tr>
      <w:tr>
        <w:tc>
          <w:tcPr>
            <w:tcBorders>
              <w:top w:val="none"/>
              <w:left w:val="single" w:color="F5D97A" w:sz="1"/>
              <w:bottom w:val="single" w:color="F5D97A" w:sz="1"/>
              <w:right w:val="single" w:color="F5D97A" w:sz="1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9B6F00"/>
                <w:sz w:val="20"/>
                <w:szCs w:val="20"/>
              </w:rPr>
              <w:t xml:space="preserve">4. Links de WhatsApp funcionales con numeros reales</w:t>
            </w:r>
          </w:p>
        </w:tc>
      </w:tr>
      <w:tr>
        <w:tc>
          <w:tcPr>
            <w:tcBorders>
              <w:top w:val="none"/>
              <w:left w:val="single" w:color="F5D97A" w:sz="1"/>
              <w:bottom w:val="single" w:color="F5D97A" w:sz="1"/>
              <w:right w:val="single" w:color="F5D97A" w:sz="1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9B6F00"/>
                <w:sz w:val="20"/>
                <w:szCs w:val="20"/>
              </w:rPr>
              <w:t xml:space="preserve">5. Pasarela de pago activa (Wompi) para los planes</w:t>
            </w:r>
          </w:p>
        </w:tc>
      </w:tr>
      <w:tr>
        <w:tc>
          <w:tcPr>
            <w:tcBorders>
              <w:top w:val="none"/>
              <w:left w:val="single" w:color="F5D97A" w:sz="1"/>
              <w:bottom w:val="single" w:color="F5D97A" w:sz="1"/>
              <w:right w:val="single" w:color="F5D97A" w:sz="1"/>
            </w:tcBorders>
            <w:shd w:fill="FFF8E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9B6F00"/>
                <w:sz w:val="20"/>
                <w:szCs w:val="20"/>
              </w:rPr>
              <w:t xml:space="preserve">6. Deploy en hosting publico (Vercel, Netlify o similar)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9.2 Monetizacion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>El modelo de negocio es SaaS mensual con tres planes: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Basic Personalizado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$50.000 COP/mes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Basic Escuela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$70.000 COP/mes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Premium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$100.000 COP/mes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C0392B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9.3 Historial de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v0.1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Maqueta inicial en un solo archivo HTML monolitico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v0.2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Separacion en 3 archivos: HTML + CSS + JS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v0.3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Mini-app tracker de progreso con persistencia (dojo-tracker.html)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v1.0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Documentacion tecnica completa del proyecto (este documento)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E0E0E0" w:sz="4" w:space="1"/>
        </w:pBdr>
        <w:spacing w:before="160" w:after="16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DOJO+ — Confidencial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Documento generado automaticamente — Marzo 2025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Confidencial - DOJO+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DOJO+</w:t>
    </w:r>
    <w:r>
      <w:rPr>
        <w:rFonts w:ascii="Arial" w:cs="Arial" w:eastAsia="Arial" w:hAnsi="Arial"/>
        <w:color w:val="666666"/>
        <w:sz w:val="18"/>
        <w:szCs w:val="18"/>
      </w:rPr>
      <w:t xml:space="preserve">  |  Documentacion Tecnica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2026-03-17T22:30:44.370Z</dcterms:created>
  <dcterms:modified xsi:type="dcterms:W3CDTF">2026-03-17T22:30:44.371Z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