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4FE" w:rsidRPr="003C426E" w:rsidRDefault="00E464FE" w:rsidP="00977436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3C426E">
        <w:rPr>
          <w:rFonts w:cs="Times New Roman"/>
          <w:color w:val="000000" w:themeColor="text1"/>
          <w:szCs w:val="28"/>
        </w:rPr>
        <w:t>Министерство науки и высшего образования Российской Федерации</w:t>
      </w:r>
    </w:p>
    <w:p w:rsidR="00E464FE" w:rsidRPr="003C426E" w:rsidRDefault="00E464FE" w:rsidP="00977436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3C426E">
        <w:rPr>
          <w:rFonts w:cs="Times New Roman"/>
          <w:color w:val="000000" w:themeColor="text1"/>
          <w:szCs w:val="28"/>
        </w:rPr>
        <w:t>Федеральное государственное бюджетное образовательное учреждение высшего образования</w:t>
      </w:r>
    </w:p>
    <w:p w:rsidR="00E464FE" w:rsidRPr="003C426E" w:rsidRDefault="00E464FE" w:rsidP="00977436">
      <w:pPr>
        <w:jc w:val="center"/>
        <w:rPr>
          <w:rFonts w:cs="Times New Roman"/>
          <w:b/>
          <w:caps/>
          <w:color w:val="000000" w:themeColor="text1"/>
          <w:szCs w:val="28"/>
        </w:rPr>
      </w:pPr>
      <w:r w:rsidRPr="003C426E">
        <w:rPr>
          <w:rFonts w:cs="Times New Roman"/>
          <w:b/>
          <w:caps/>
          <w:color w:val="000000" w:themeColor="text1"/>
          <w:szCs w:val="28"/>
        </w:rPr>
        <w:t xml:space="preserve">Иркутский национальный исследовательский </w:t>
      </w:r>
      <w:r w:rsidRPr="003C426E">
        <w:rPr>
          <w:rFonts w:cs="Times New Roman"/>
          <w:b/>
          <w:caps/>
          <w:color w:val="000000" w:themeColor="text1"/>
          <w:szCs w:val="28"/>
        </w:rPr>
        <w:br/>
        <w:t>технический университет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C426E" w:rsidRPr="003C426E" w:rsidTr="003E2549">
        <w:tc>
          <w:tcPr>
            <w:tcW w:w="9570" w:type="dxa"/>
            <w:shd w:val="clear" w:color="auto" w:fill="auto"/>
          </w:tcPr>
          <w:p w:rsidR="00E464FE" w:rsidRPr="003C426E" w:rsidRDefault="00E464FE" w:rsidP="00977436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Институт информационных технологий и анализа данных</w:t>
            </w:r>
          </w:p>
        </w:tc>
      </w:tr>
      <w:tr w:rsidR="00E464FE" w:rsidRPr="003C426E" w:rsidTr="003E2549">
        <w:tc>
          <w:tcPr>
            <w:tcW w:w="9570" w:type="dxa"/>
            <w:shd w:val="clear" w:color="auto" w:fill="auto"/>
          </w:tcPr>
          <w:p w:rsidR="00E464FE" w:rsidRPr="003C426E" w:rsidRDefault="00E464FE" w:rsidP="00977436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  <w:vertAlign w:val="superscript"/>
              </w:rPr>
            </w:pPr>
            <w:r w:rsidRPr="003C426E">
              <w:rPr>
                <w:rFonts w:cs="Times New Roman"/>
                <w:color w:val="000000" w:themeColor="text1"/>
                <w:szCs w:val="28"/>
                <w:vertAlign w:val="superscript"/>
              </w:rPr>
              <w:t>наименование института</w:t>
            </w:r>
          </w:p>
        </w:tc>
      </w:tr>
    </w:tbl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3C426E" w:rsidRPr="003C426E" w:rsidTr="003E2549">
        <w:tc>
          <w:tcPr>
            <w:tcW w:w="9570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977436">
            <w:pPr>
              <w:spacing w:after="0"/>
              <w:jc w:val="center"/>
              <w:rPr>
                <w:rFonts w:cs="Times New Roman"/>
                <w:caps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Отчет по дисциплине</w:t>
            </w:r>
          </w:p>
        </w:tc>
      </w:tr>
      <w:tr w:rsidR="003C426E" w:rsidRPr="003C426E" w:rsidTr="003E2549">
        <w:tc>
          <w:tcPr>
            <w:tcW w:w="9570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977436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«</w:t>
            </w:r>
            <w:r w:rsidR="00741815">
              <w:rPr>
                <w:rFonts w:cs="Times New Roman"/>
                <w:color w:val="000000" w:themeColor="text1"/>
                <w:szCs w:val="28"/>
              </w:rPr>
              <w:t>Методы анализа данных</w:t>
            </w:r>
            <w:r w:rsidRPr="003C426E">
              <w:rPr>
                <w:rFonts w:cs="Times New Roman"/>
                <w:color w:val="000000" w:themeColor="text1"/>
                <w:szCs w:val="28"/>
              </w:rPr>
              <w:t>»</w:t>
            </w:r>
          </w:p>
        </w:tc>
      </w:tr>
      <w:tr w:rsidR="003C426E" w:rsidRPr="003C426E" w:rsidTr="003E2549">
        <w:tc>
          <w:tcPr>
            <w:tcW w:w="9570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977436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по теме:</w:t>
            </w:r>
          </w:p>
        </w:tc>
      </w:tr>
      <w:tr w:rsidR="003C426E" w:rsidRPr="003C426E" w:rsidTr="003E2549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5B400B">
            <w:pPr>
              <w:spacing w:after="0"/>
              <w:jc w:val="center"/>
              <w:rPr>
                <w:rFonts w:cs="Times New Roman"/>
                <w:b/>
                <w:color w:val="000000" w:themeColor="text1"/>
                <w:szCs w:val="28"/>
                <w:lang w:val="en-US"/>
              </w:rPr>
            </w:pPr>
            <w:r w:rsidRPr="003C426E">
              <w:rPr>
                <w:rFonts w:cs="Times New Roman"/>
                <w:color w:val="000000" w:themeColor="text1"/>
                <w:szCs w:val="28"/>
                <w:lang w:val="en-US"/>
              </w:rPr>
              <w:t>«</w:t>
            </w:r>
            <w:r w:rsidR="005B400B">
              <w:rPr>
                <w:rFonts w:cs="Times New Roman"/>
                <w:color w:val="000000" w:themeColor="text1"/>
                <w:szCs w:val="28"/>
              </w:rPr>
              <w:t>Задачи кластеризации и классификации</w:t>
            </w:r>
            <w:r w:rsidRPr="003C426E">
              <w:rPr>
                <w:rFonts w:cs="Times New Roman"/>
                <w:color w:val="000000" w:themeColor="text1"/>
                <w:szCs w:val="28"/>
                <w:lang w:val="en-US"/>
              </w:rPr>
              <w:t>»</w:t>
            </w:r>
          </w:p>
        </w:tc>
      </w:tr>
      <w:tr w:rsidR="00E464FE" w:rsidRPr="003C426E" w:rsidTr="003E2549">
        <w:tc>
          <w:tcPr>
            <w:tcW w:w="9570" w:type="dxa"/>
            <w:tcBorders>
              <w:top w:val="single" w:sz="4" w:space="0" w:color="auto"/>
            </w:tcBorders>
            <w:shd w:val="clear" w:color="auto" w:fill="auto"/>
          </w:tcPr>
          <w:p w:rsidR="00E464FE" w:rsidRPr="003C426E" w:rsidRDefault="00E464FE" w:rsidP="00977436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</w:p>
        </w:tc>
      </w:tr>
    </w:tbl>
    <w:p w:rsidR="00E464FE" w:rsidRPr="003C426E" w:rsidRDefault="00E464FE" w:rsidP="00977436">
      <w:pPr>
        <w:spacing w:after="0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  <w:u w:val="single"/>
          <w:lang w:val="en-US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  <w:vertAlign w:val="superscript"/>
          <w:lang w:val="en-US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  <w:vertAlign w:val="superscript"/>
          <w:lang w:val="en-US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  <w:vertAlign w:val="superscript"/>
          <w:lang w:val="en-US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  <w:vertAlign w:val="superscript"/>
          <w:lang w:val="en-US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  <w:vertAlign w:val="superscript"/>
          <w:lang w:val="en-US"/>
        </w:rPr>
      </w:pPr>
    </w:p>
    <w:tbl>
      <w:tblPr>
        <w:tblW w:w="10026" w:type="dxa"/>
        <w:tblLook w:val="04A0" w:firstRow="1" w:lastRow="0" w:firstColumn="1" w:lastColumn="0" w:noHBand="0" w:noVBand="1"/>
      </w:tblPr>
      <w:tblGrid>
        <w:gridCol w:w="3652"/>
        <w:gridCol w:w="236"/>
        <w:gridCol w:w="1890"/>
        <w:gridCol w:w="283"/>
        <w:gridCol w:w="1114"/>
        <w:gridCol w:w="284"/>
        <w:gridCol w:w="2567"/>
      </w:tblGrid>
      <w:tr w:rsidR="003C426E" w:rsidRPr="003C426E" w:rsidTr="003E2549">
        <w:tc>
          <w:tcPr>
            <w:tcW w:w="3652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Выполнил студент группы</w:t>
            </w:r>
          </w:p>
        </w:tc>
        <w:tc>
          <w:tcPr>
            <w:tcW w:w="236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АСУб-20-1</w:t>
            </w:r>
          </w:p>
        </w:tc>
        <w:tc>
          <w:tcPr>
            <w:tcW w:w="283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114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567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Устюжанин В.</w:t>
            </w:r>
            <w:r w:rsidR="00741815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3C426E">
              <w:rPr>
                <w:rFonts w:cs="Times New Roman"/>
                <w:color w:val="000000" w:themeColor="text1"/>
                <w:szCs w:val="28"/>
              </w:rPr>
              <w:t>М.</w:t>
            </w:r>
          </w:p>
        </w:tc>
      </w:tr>
      <w:tr w:rsidR="003C426E" w:rsidRPr="003C426E" w:rsidTr="003E2549">
        <w:tc>
          <w:tcPr>
            <w:tcW w:w="3652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  <w:vertAlign w:val="superscript"/>
              </w:rPr>
            </w:pPr>
            <w:r w:rsidRPr="003C426E">
              <w:rPr>
                <w:rFonts w:cs="Times New Roman"/>
                <w:color w:val="000000" w:themeColor="text1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114" w:type="dxa"/>
            <w:tcBorders>
              <w:top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  <w:vertAlign w:val="superscript"/>
              </w:rPr>
            </w:pPr>
            <w:r w:rsidRPr="003C426E">
              <w:rPr>
                <w:rFonts w:cs="Times New Roman"/>
                <w:color w:val="000000" w:themeColor="text1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  <w:vertAlign w:val="superscript"/>
              </w:rPr>
            </w:pPr>
            <w:r w:rsidRPr="003C426E">
              <w:rPr>
                <w:rFonts w:cs="Times New Roman"/>
                <w:color w:val="000000" w:themeColor="text1"/>
                <w:szCs w:val="28"/>
                <w:vertAlign w:val="superscript"/>
              </w:rPr>
              <w:t>И.О. Фамилия</w:t>
            </w:r>
          </w:p>
        </w:tc>
      </w:tr>
      <w:tr w:rsidR="003C426E" w:rsidRPr="003C426E" w:rsidTr="003E2549">
        <w:tc>
          <w:tcPr>
            <w:tcW w:w="3652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Проверил преподаватель</w:t>
            </w:r>
          </w:p>
        </w:tc>
        <w:tc>
          <w:tcPr>
            <w:tcW w:w="236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114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567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741815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 w:val="27"/>
                <w:szCs w:val="27"/>
              </w:rPr>
              <w:t>Осипова Е. А.</w:t>
            </w:r>
          </w:p>
        </w:tc>
      </w:tr>
      <w:tr w:rsidR="00E464FE" w:rsidRPr="003C426E" w:rsidTr="003E2549">
        <w:tc>
          <w:tcPr>
            <w:tcW w:w="3652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114" w:type="dxa"/>
            <w:tcBorders>
              <w:top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  <w:vertAlign w:val="superscript"/>
              </w:rPr>
            </w:pPr>
            <w:r w:rsidRPr="003C426E">
              <w:rPr>
                <w:rFonts w:cs="Times New Roman"/>
                <w:color w:val="000000" w:themeColor="text1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  <w:vertAlign w:val="superscript"/>
              </w:rPr>
            </w:pPr>
            <w:r w:rsidRPr="003C426E">
              <w:rPr>
                <w:rFonts w:cs="Times New Roman"/>
                <w:color w:val="000000" w:themeColor="text1"/>
                <w:szCs w:val="28"/>
                <w:vertAlign w:val="superscript"/>
              </w:rPr>
              <w:t>И.О. Фамилия</w:t>
            </w:r>
          </w:p>
        </w:tc>
      </w:tr>
    </w:tbl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977436">
      <w:pPr>
        <w:spacing w:after="0"/>
        <w:jc w:val="center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977436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3C426E">
        <w:rPr>
          <w:rFonts w:cs="Times New Roman"/>
          <w:color w:val="000000" w:themeColor="text1"/>
          <w:szCs w:val="28"/>
        </w:rPr>
        <w:t>Иркутск 2022 г.</w:t>
      </w:r>
    </w:p>
    <w:p w:rsidR="005914D5" w:rsidRPr="003C426E" w:rsidRDefault="005914D5" w:rsidP="006C2BC5">
      <w:pPr>
        <w:spacing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3C426E">
        <w:rPr>
          <w:color w:val="000000" w:themeColor="text1"/>
        </w:rPr>
        <w:br w:type="page"/>
      </w:r>
    </w:p>
    <w:p w:rsidR="00FD3CD0" w:rsidRPr="003C426E" w:rsidRDefault="005914D5" w:rsidP="00977436">
      <w:pPr>
        <w:spacing w:after="0"/>
        <w:jc w:val="center"/>
        <w:rPr>
          <w:b/>
          <w:color w:val="000000" w:themeColor="text1"/>
          <w:sz w:val="32"/>
        </w:rPr>
      </w:pPr>
      <w:r w:rsidRPr="00A72827">
        <w:rPr>
          <w:b/>
          <w:color w:val="000000" w:themeColor="text1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-862213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14D5" w:rsidRPr="00A72827" w:rsidRDefault="005914D5" w:rsidP="006C2BC5">
          <w:pPr>
            <w:pStyle w:val="a4"/>
            <w:jc w:val="both"/>
            <w:rPr>
              <w:color w:val="000000" w:themeColor="text1"/>
              <w:sz w:val="24"/>
              <w:szCs w:val="24"/>
            </w:rPr>
          </w:pPr>
        </w:p>
        <w:p w:rsidR="00AF56F3" w:rsidRDefault="005914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72827">
            <w:rPr>
              <w:b/>
              <w:bCs/>
              <w:color w:val="000000" w:themeColor="text1"/>
              <w:sz w:val="24"/>
              <w:szCs w:val="24"/>
            </w:rPr>
            <w:fldChar w:fldCharType="begin"/>
          </w:r>
          <w:r w:rsidRPr="00A72827">
            <w:rPr>
              <w:b/>
              <w:bCs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A72827">
            <w:rPr>
              <w:b/>
              <w:bCs/>
              <w:color w:val="000000" w:themeColor="text1"/>
              <w:sz w:val="24"/>
              <w:szCs w:val="24"/>
            </w:rPr>
            <w:fldChar w:fldCharType="separate"/>
          </w:r>
          <w:hyperlink w:anchor="_Toc118469870" w:history="1">
            <w:r w:rsidR="00AF56F3" w:rsidRPr="00EE08B1">
              <w:rPr>
                <w:rStyle w:val="a5"/>
                <w:noProof/>
              </w:rPr>
              <w:t>Постановка задачи</w:t>
            </w:r>
            <w:r w:rsidR="00AF56F3">
              <w:rPr>
                <w:noProof/>
                <w:webHidden/>
              </w:rPr>
              <w:tab/>
            </w:r>
            <w:r w:rsidR="00AF56F3">
              <w:rPr>
                <w:noProof/>
                <w:webHidden/>
              </w:rPr>
              <w:fldChar w:fldCharType="begin"/>
            </w:r>
            <w:r w:rsidR="00AF56F3">
              <w:rPr>
                <w:noProof/>
                <w:webHidden/>
              </w:rPr>
              <w:instrText xml:space="preserve"> PAGEREF _Toc118469870 \h </w:instrText>
            </w:r>
            <w:r w:rsidR="00AF56F3">
              <w:rPr>
                <w:noProof/>
                <w:webHidden/>
              </w:rPr>
            </w:r>
            <w:r w:rsidR="00AF56F3">
              <w:rPr>
                <w:noProof/>
                <w:webHidden/>
              </w:rPr>
              <w:fldChar w:fldCharType="separate"/>
            </w:r>
            <w:r w:rsidR="00AF56F3">
              <w:rPr>
                <w:noProof/>
                <w:webHidden/>
              </w:rPr>
              <w:t>3</w:t>
            </w:r>
            <w:r w:rsidR="00AF56F3">
              <w:rPr>
                <w:noProof/>
                <w:webHidden/>
              </w:rPr>
              <w:fldChar w:fldCharType="end"/>
            </w:r>
          </w:hyperlink>
        </w:p>
        <w:p w:rsidR="00AF56F3" w:rsidRDefault="008A33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469871" w:history="1">
            <w:r w:rsidR="00AF56F3" w:rsidRPr="00EE08B1">
              <w:rPr>
                <w:rStyle w:val="a5"/>
                <w:noProof/>
              </w:rPr>
              <w:t>Подготовка данных для анализа</w:t>
            </w:r>
            <w:r w:rsidR="00AF56F3">
              <w:rPr>
                <w:noProof/>
                <w:webHidden/>
              </w:rPr>
              <w:tab/>
            </w:r>
            <w:r w:rsidR="00AF56F3">
              <w:rPr>
                <w:noProof/>
                <w:webHidden/>
              </w:rPr>
              <w:fldChar w:fldCharType="begin"/>
            </w:r>
            <w:r w:rsidR="00AF56F3">
              <w:rPr>
                <w:noProof/>
                <w:webHidden/>
              </w:rPr>
              <w:instrText xml:space="preserve"> PAGEREF _Toc118469871 \h </w:instrText>
            </w:r>
            <w:r w:rsidR="00AF56F3">
              <w:rPr>
                <w:noProof/>
                <w:webHidden/>
              </w:rPr>
            </w:r>
            <w:r w:rsidR="00AF56F3">
              <w:rPr>
                <w:noProof/>
                <w:webHidden/>
              </w:rPr>
              <w:fldChar w:fldCharType="separate"/>
            </w:r>
            <w:r w:rsidR="00AF56F3">
              <w:rPr>
                <w:noProof/>
                <w:webHidden/>
              </w:rPr>
              <w:t>4</w:t>
            </w:r>
            <w:r w:rsidR="00AF56F3">
              <w:rPr>
                <w:noProof/>
                <w:webHidden/>
              </w:rPr>
              <w:fldChar w:fldCharType="end"/>
            </w:r>
          </w:hyperlink>
        </w:p>
        <w:p w:rsidR="00AF56F3" w:rsidRDefault="008A33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469872" w:history="1">
            <w:r w:rsidR="00AF56F3" w:rsidRPr="00EE08B1">
              <w:rPr>
                <w:rStyle w:val="a5"/>
                <w:noProof/>
              </w:rPr>
              <w:t>Вывод</w:t>
            </w:r>
            <w:r w:rsidR="00AF56F3">
              <w:rPr>
                <w:noProof/>
                <w:webHidden/>
              </w:rPr>
              <w:tab/>
            </w:r>
            <w:r w:rsidR="00AF56F3">
              <w:rPr>
                <w:noProof/>
                <w:webHidden/>
              </w:rPr>
              <w:fldChar w:fldCharType="begin"/>
            </w:r>
            <w:r w:rsidR="00AF56F3">
              <w:rPr>
                <w:noProof/>
                <w:webHidden/>
              </w:rPr>
              <w:instrText xml:space="preserve"> PAGEREF _Toc118469872 \h </w:instrText>
            </w:r>
            <w:r w:rsidR="00AF56F3">
              <w:rPr>
                <w:noProof/>
                <w:webHidden/>
              </w:rPr>
            </w:r>
            <w:r w:rsidR="00AF56F3">
              <w:rPr>
                <w:noProof/>
                <w:webHidden/>
              </w:rPr>
              <w:fldChar w:fldCharType="separate"/>
            </w:r>
            <w:r w:rsidR="00AF56F3">
              <w:rPr>
                <w:noProof/>
                <w:webHidden/>
              </w:rPr>
              <w:t>12</w:t>
            </w:r>
            <w:r w:rsidR="00AF56F3">
              <w:rPr>
                <w:noProof/>
                <w:webHidden/>
              </w:rPr>
              <w:fldChar w:fldCharType="end"/>
            </w:r>
          </w:hyperlink>
        </w:p>
        <w:p w:rsidR="005914D5" w:rsidRPr="003C426E" w:rsidRDefault="005914D5" w:rsidP="006C2BC5">
          <w:pPr>
            <w:rPr>
              <w:color w:val="000000" w:themeColor="text1"/>
            </w:rPr>
          </w:pPr>
          <w:r w:rsidRPr="00A72827">
            <w:rPr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5914D5" w:rsidRPr="003C426E" w:rsidRDefault="005914D5" w:rsidP="006C2BC5">
      <w:pPr>
        <w:rPr>
          <w:color w:val="000000" w:themeColor="text1"/>
        </w:rPr>
      </w:pPr>
    </w:p>
    <w:p w:rsidR="005914D5" w:rsidRPr="003C426E" w:rsidRDefault="005914D5" w:rsidP="006C2BC5">
      <w:pPr>
        <w:spacing w:after="160" w:line="259" w:lineRule="auto"/>
        <w:rPr>
          <w:color w:val="000000" w:themeColor="text1"/>
        </w:rPr>
      </w:pPr>
      <w:r w:rsidRPr="003C426E">
        <w:rPr>
          <w:color w:val="000000" w:themeColor="text1"/>
        </w:rPr>
        <w:br w:type="page"/>
      </w:r>
    </w:p>
    <w:p w:rsidR="00EC4A2B" w:rsidRDefault="00741815" w:rsidP="00977436">
      <w:pPr>
        <w:pStyle w:val="1"/>
        <w:spacing w:before="0" w:after="240"/>
        <w:rPr>
          <w:sz w:val="28"/>
        </w:rPr>
      </w:pPr>
      <w:bookmarkStart w:id="0" w:name="_Toc118469870"/>
      <w:r>
        <w:rPr>
          <w:sz w:val="28"/>
        </w:rPr>
        <w:lastRenderedPageBreak/>
        <w:t>Постановка задачи</w:t>
      </w:r>
      <w:bookmarkEnd w:id="0"/>
    </w:p>
    <w:p w:rsidR="005B400B" w:rsidRDefault="005B400B" w:rsidP="005B400B">
      <w:pPr>
        <w:pStyle w:val="a"/>
        <w:numPr>
          <w:ilvl w:val="0"/>
          <w:numId w:val="0"/>
        </w:numPr>
        <w:spacing w:line="245" w:lineRule="auto"/>
        <w:ind w:firstLine="709"/>
        <w:jc w:val="left"/>
      </w:pPr>
      <w:r>
        <w:t xml:space="preserve">Получить набор данных из 100 наблюдений с параметрами, согласно номеру варианта. С использованием </w:t>
      </w:r>
      <w:r>
        <w:rPr>
          <w:lang w:val="en-US"/>
        </w:rPr>
        <w:t>Python</w:t>
      </w:r>
      <w:r w:rsidRPr="000F1CCD">
        <w:t xml:space="preserve"> </w:t>
      </w:r>
      <w:r>
        <w:t>провести кластерный и дискриминантный анализ данных. При этом необходимо:</w:t>
      </w:r>
    </w:p>
    <w:p w:rsidR="005B400B" w:rsidRPr="007A42A3" w:rsidRDefault="005B400B" w:rsidP="005B400B">
      <w:pPr>
        <w:pStyle w:val="a"/>
        <w:numPr>
          <w:ilvl w:val="0"/>
          <w:numId w:val="8"/>
        </w:numPr>
        <w:spacing w:line="245" w:lineRule="auto"/>
        <w:ind w:left="0" w:firstLine="993"/>
        <w:jc w:val="left"/>
      </w:pPr>
      <w:r>
        <w:t>получить значения основных показателей описательной статистики и построить диаграммы рассеяния для всех признаков;</w:t>
      </w:r>
    </w:p>
    <w:p w:rsidR="005B400B" w:rsidRDefault="005B400B" w:rsidP="005B400B">
      <w:pPr>
        <w:pStyle w:val="a"/>
        <w:numPr>
          <w:ilvl w:val="0"/>
          <w:numId w:val="8"/>
        </w:numPr>
        <w:spacing w:line="245" w:lineRule="auto"/>
        <w:ind w:left="0" w:firstLine="993"/>
        <w:jc w:val="left"/>
      </w:pPr>
      <w:r>
        <w:t>выполнить стандартизацию данных;</w:t>
      </w:r>
    </w:p>
    <w:p w:rsidR="005B400B" w:rsidRDefault="005B400B" w:rsidP="005B400B">
      <w:pPr>
        <w:pStyle w:val="a"/>
        <w:numPr>
          <w:ilvl w:val="0"/>
          <w:numId w:val="8"/>
        </w:numPr>
        <w:spacing w:line="245" w:lineRule="auto"/>
        <w:ind w:left="0" w:firstLine="993"/>
        <w:jc w:val="left"/>
      </w:pPr>
      <w:r>
        <w:t xml:space="preserve">построить и вывести на экран дендрограмму; </w:t>
      </w:r>
    </w:p>
    <w:p w:rsidR="005B400B" w:rsidRDefault="005B400B" w:rsidP="005B400B">
      <w:pPr>
        <w:pStyle w:val="a"/>
        <w:numPr>
          <w:ilvl w:val="0"/>
          <w:numId w:val="8"/>
        </w:numPr>
        <w:spacing w:line="245" w:lineRule="auto"/>
        <w:ind w:left="0" w:firstLine="993"/>
        <w:jc w:val="left"/>
      </w:pPr>
      <w:r>
        <w:t xml:space="preserve">провести кластеризацию данных методом </w:t>
      </w:r>
      <w:r>
        <w:rPr>
          <w:lang w:val="en-US"/>
        </w:rPr>
        <w:t>k</w:t>
      </w:r>
      <w:r w:rsidRPr="00475540">
        <w:t>-</w:t>
      </w:r>
      <w:r>
        <w:t>средних, вывести на экран результаты кластеризации; показать на этих же диаграммах средние значения для каждого кластера;</w:t>
      </w:r>
    </w:p>
    <w:p w:rsidR="005B400B" w:rsidRDefault="005B400B" w:rsidP="005B400B">
      <w:pPr>
        <w:pStyle w:val="a"/>
        <w:numPr>
          <w:ilvl w:val="0"/>
          <w:numId w:val="8"/>
        </w:numPr>
        <w:spacing w:line="245" w:lineRule="auto"/>
        <w:ind w:left="0" w:firstLine="993"/>
        <w:jc w:val="left"/>
      </w:pPr>
      <w:r>
        <w:t>построить диаграмму средних значений для каждого кластера и каждого измерения;</w:t>
      </w:r>
    </w:p>
    <w:p w:rsidR="005B400B" w:rsidRDefault="005B400B" w:rsidP="005B400B">
      <w:pPr>
        <w:pStyle w:val="a"/>
        <w:numPr>
          <w:ilvl w:val="0"/>
          <w:numId w:val="8"/>
        </w:numPr>
        <w:spacing w:line="245" w:lineRule="auto"/>
        <w:ind w:left="0" w:firstLine="993"/>
        <w:jc w:val="left"/>
      </w:pPr>
      <w:r>
        <w:t>создать инструмент для графического отображения результатов дискриминантного анализа – решающих поверхностей и данных;</w:t>
      </w:r>
    </w:p>
    <w:p w:rsidR="005B400B" w:rsidRDefault="005B400B" w:rsidP="005B400B">
      <w:pPr>
        <w:pStyle w:val="a"/>
        <w:numPr>
          <w:ilvl w:val="0"/>
          <w:numId w:val="8"/>
        </w:numPr>
        <w:spacing w:line="245" w:lineRule="auto"/>
        <w:ind w:left="0" w:firstLine="993"/>
        <w:jc w:val="left"/>
      </w:pPr>
      <w:r>
        <w:t>провести линейный дискриминантный анализ данных, для каждой пары признаков: вывести на экран решающие поверхности и данные, оценить точность;</w:t>
      </w:r>
    </w:p>
    <w:p w:rsidR="005B400B" w:rsidRDefault="005B400B" w:rsidP="005B400B">
      <w:pPr>
        <w:pStyle w:val="a"/>
        <w:numPr>
          <w:ilvl w:val="0"/>
          <w:numId w:val="8"/>
        </w:numPr>
        <w:spacing w:line="245" w:lineRule="auto"/>
        <w:ind w:left="0" w:firstLine="993"/>
        <w:jc w:val="left"/>
      </w:pPr>
      <w:r>
        <w:t>провести квадратичный дискриминантный анализ данных, для каждой пары признаков: вывести на экран решающие поверхности и данные, оценить точность; сравнить с точностью линейного дискриминантного анализа.</w:t>
      </w:r>
    </w:p>
    <w:p w:rsidR="0074425E" w:rsidRPr="005B400B" w:rsidRDefault="005B400B" w:rsidP="005B400B">
      <w:pPr>
        <w:spacing w:before="100" w:beforeAutospacing="1" w:after="100" w:afterAutospacing="1"/>
        <w:ind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 варианту №10 необходимо сгенерировать данные с 4 кластерами</w:t>
      </w:r>
      <w:r w:rsidRPr="00A200E9">
        <w:rPr>
          <w:rFonts w:eastAsia="Times New Roman" w:cs="Times New Roman"/>
          <w:szCs w:val="28"/>
          <w:lang w:eastAsia="ru-RU"/>
        </w:rPr>
        <w:t>,</w:t>
      </w:r>
      <w:r>
        <w:rPr>
          <w:rFonts w:eastAsia="Times New Roman" w:cs="Times New Roman"/>
          <w:szCs w:val="28"/>
          <w:lang w:eastAsia="ru-RU"/>
        </w:rPr>
        <w:t xml:space="preserve"> 2 признаками и дисперсии равной 1.5.</w:t>
      </w:r>
    </w:p>
    <w:p w:rsidR="00741815" w:rsidRPr="0074425E" w:rsidRDefault="00741815" w:rsidP="006C2BC5">
      <w:pPr>
        <w:spacing w:after="0" w:line="245" w:lineRule="auto"/>
        <w:rPr>
          <w:rFonts w:eastAsia="Times New Roman" w:cs="Times New Roman"/>
          <w:szCs w:val="24"/>
          <w:lang w:eastAsia="ru-RU"/>
        </w:rPr>
      </w:pPr>
      <w:r>
        <w:br w:type="page"/>
      </w:r>
    </w:p>
    <w:p w:rsidR="005914D5" w:rsidRDefault="00741815" w:rsidP="00977436">
      <w:pPr>
        <w:pStyle w:val="1"/>
        <w:spacing w:before="0" w:after="240"/>
        <w:rPr>
          <w:sz w:val="28"/>
        </w:rPr>
      </w:pPr>
      <w:bookmarkStart w:id="1" w:name="_Toc118469871"/>
      <w:r>
        <w:rPr>
          <w:sz w:val="28"/>
        </w:rPr>
        <w:lastRenderedPageBreak/>
        <w:t>Подготовка данных для анализа</w:t>
      </w:r>
      <w:bookmarkEnd w:id="1"/>
    </w:p>
    <w:p w:rsidR="00F6202E" w:rsidRPr="00F6202E" w:rsidRDefault="00F6202E" w:rsidP="006C2BC5">
      <w:pPr>
        <w:ind w:firstLine="709"/>
      </w:pPr>
      <w:r>
        <w:t>Подключаем библиотеки, необходимые для выполнения работы.</w:t>
      </w:r>
    </w:p>
    <w:p w:rsidR="00F6202E" w:rsidRDefault="005B400B" w:rsidP="005B400B">
      <w:pPr>
        <w:jc w:val="center"/>
      </w:pPr>
      <w:r w:rsidRPr="005B400B">
        <w:rPr>
          <w:noProof/>
          <w:lang w:eastAsia="ru-RU"/>
        </w:rPr>
        <w:drawing>
          <wp:inline distT="0" distB="0" distL="0" distR="0" wp14:anchorId="6CA01597" wp14:editId="784CF8EE">
            <wp:extent cx="5673006" cy="109033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0968" cy="10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2E" w:rsidRPr="00F44F55" w:rsidRDefault="00F6202E" w:rsidP="00977436">
      <w:pPr>
        <w:jc w:val="center"/>
      </w:pPr>
      <w:r>
        <w:t xml:space="preserve">Рисунок 1 – Подключение библиотек в </w:t>
      </w:r>
      <w:r w:rsidR="00F44F55">
        <w:rPr>
          <w:lang w:val="en-US"/>
        </w:rPr>
        <w:t>Python</w:t>
      </w:r>
    </w:p>
    <w:p w:rsidR="00F6202E" w:rsidRDefault="005B400B" w:rsidP="006C2BC5">
      <w:pPr>
        <w:ind w:firstLine="709"/>
      </w:pPr>
      <w:r>
        <w:t>Получаем исходные данные.</w:t>
      </w:r>
    </w:p>
    <w:p w:rsidR="00F6202E" w:rsidRDefault="005B400B" w:rsidP="005B400B">
      <w:pPr>
        <w:jc w:val="center"/>
      </w:pPr>
      <w:r w:rsidRPr="005B400B">
        <w:rPr>
          <w:noProof/>
          <w:lang w:eastAsia="ru-RU"/>
        </w:rPr>
        <w:drawing>
          <wp:inline distT="0" distB="0" distL="0" distR="0" wp14:anchorId="55CD32DB" wp14:editId="5840B4BB">
            <wp:extent cx="5940425" cy="33826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2E" w:rsidRDefault="00F6202E" w:rsidP="00977436">
      <w:pPr>
        <w:jc w:val="center"/>
      </w:pPr>
      <w:r>
        <w:t xml:space="preserve">Рисунок 2 – </w:t>
      </w:r>
      <w:r w:rsidR="005B400B">
        <w:t>Генерация исходных данных</w:t>
      </w:r>
    </w:p>
    <w:p w:rsidR="00FC784A" w:rsidRDefault="00FC784A">
      <w:pPr>
        <w:spacing w:after="160" w:line="259" w:lineRule="auto"/>
        <w:jc w:val="left"/>
      </w:pPr>
      <w:r>
        <w:br w:type="page"/>
      </w:r>
    </w:p>
    <w:p w:rsidR="00FC784A" w:rsidRDefault="00FC784A" w:rsidP="00FC784A">
      <w:pPr>
        <w:ind w:firstLine="709"/>
        <w:jc w:val="left"/>
      </w:pPr>
      <w:r>
        <w:lastRenderedPageBreak/>
        <w:t>Построим диаграммы рассеивания.</w:t>
      </w:r>
    </w:p>
    <w:p w:rsidR="00FC784A" w:rsidRDefault="00FC784A" w:rsidP="00FC784A">
      <w:pPr>
        <w:jc w:val="center"/>
      </w:pPr>
      <w:r w:rsidRPr="00FC784A">
        <w:rPr>
          <w:noProof/>
          <w:lang w:eastAsia="ru-RU"/>
        </w:rPr>
        <w:drawing>
          <wp:inline distT="0" distB="0" distL="0" distR="0" wp14:anchorId="3938B2E7" wp14:editId="1D786EA9">
            <wp:extent cx="5940425" cy="25469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2E" w:rsidRDefault="00F6202E" w:rsidP="00977436">
      <w:pPr>
        <w:jc w:val="center"/>
      </w:pPr>
      <w:r>
        <w:t>Рисунок 3 –</w:t>
      </w:r>
      <w:r w:rsidR="00F44F55">
        <w:t xml:space="preserve"> </w:t>
      </w:r>
      <w:r w:rsidR="00FC784A">
        <w:t>Диаграммы рассеивания</w:t>
      </w:r>
    </w:p>
    <w:p w:rsidR="00FC784A" w:rsidRDefault="00FC784A" w:rsidP="00FC784A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Произведем нормализацию данных для возможности получать расстояния между объектами. Нормализация позволит избавиться от разности единиц измерений и приведет все признаки к безразмерным величинам.</w:t>
      </w:r>
    </w:p>
    <w:p w:rsidR="00FC784A" w:rsidRDefault="00FC784A" w:rsidP="00FC784A">
      <w:pPr>
        <w:jc w:val="center"/>
      </w:pPr>
      <w:r w:rsidRPr="00FC784A">
        <w:rPr>
          <w:noProof/>
          <w:lang w:eastAsia="ru-RU"/>
        </w:rPr>
        <w:drawing>
          <wp:inline distT="0" distB="0" distL="0" distR="0" wp14:anchorId="26F0364B" wp14:editId="2BC6B27D">
            <wp:extent cx="5940425" cy="20066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F55" w:rsidRDefault="00F6202E" w:rsidP="00977436">
      <w:pPr>
        <w:jc w:val="center"/>
      </w:pPr>
      <w:r>
        <w:t>Рисунок 4 –</w:t>
      </w:r>
      <w:r w:rsidR="00977436">
        <w:t xml:space="preserve"> </w:t>
      </w:r>
      <w:r w:rsidR="00FC784A">
        <w:t>Нормализация данных</w:t>
      </w:r>
    </w:p>
    <w:p w:rsidR="00FC784A" w:rsidRDefault="00FC784A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FC784A" w:rsidRDefault="00FC784A" w:rsidP="00FC784A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Построим дендограмму. При этом будем использовать евклидовы расстояния и метод дальнего соседа.</w:t>
      </w:r>
    </w:p>
    <w:p w:rsidR="00FC784A" w:rsidRDefault="008B6163" w:rsidP="008B6163">
      <w:pPr>
        <w:jc w:val="center"/>
        <w:rPr>
          <w:rFonts w:eastAsia="Times New Roman" w:cs="Times New Roman"/>
          <w:szCs w:val="24"/>
          <w:lang w:eastAsia="ru-RU"/>
        </w:rPr>
      </w:pPr>
      <w:r w:rsidRPr="008B6163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561F4609" wp14:editId="0A9D408C">
            <wp:extent cx="5478780" cy="2416403"/>
            <wp:effectExtent l="0" t="0" r="762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8070" cy="242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36" w:rsidRDefault="00F6202E" w:rsidP="00977436">
      <w:pPr>
        <w:jc w:val="center"/>
      </w:pPr>
      <w:r>
        <w:t>Рисунок 5 –</w:t>
      </w:r>
      <w:r w:rsidR="00977436">
        <w:t xml:space="preserve"> </w:t>
      </w:r>
      <w:r w:rsidR="00FC784A">
        <w:t>Дендограмма</w:t>
      </w:r>
    </w:p>
    <w:p w:rsidR="00FC784A" w:rsidRDefault="00FC784A" w:rsidP="0034426C">
      <w:pPr>
        <w:spacing w:after="160" w:line="259" w:lineRule="auto"/>
        <w:ind w:firstLine="709"/>
        <w:jc w:val="left"/>
      </w:pPr>
      <w:r>
        <w:t xml:space="preserve">Проведем кластеризацию данных методом </w:t>
      </w:r>
      <w:r>
        <w:rPr>
          <w:lang w:val="en-US"/>
        </w:rPr>
        <w:t>k</w:t>
      </w:r>
      <w:r w:rsidRPr="00475540">
        <w:t>-</w:t>
      </w:r>
      <w:r>
        <w:t>средних, выведем результаты и отметим на этих же диаграммах средние значения для каждого кластера.</w:t>
      </w:r>
    </w:p>
    <w:p w:rsidR="00DA102E" w:rsidRPr="00DA102E" w:rsidRDefault="00DA102E" w:rsidP="00DA102E">
      <w:pPr>
        <w:pStyle w:val="af5"/>
        <w:shd w:val="clear" w:color="auto" w:fill="FFFFFF"/>
        <w:spacing w:before="0" w:beforeAutospacing="0" w:after="0" w:afterAutospacing="0"/>
        <w:rPr>
          <w:color w:val="000000" w:themeColor="text1"/>
          <w:sz w:val="28"/>
        </w:rPr>
      </w:pPr>
      <w:r w:rsidRPr="00DA102E">
        <w:rPr>
          <w:color w:val="000000" w:themeColor="text1"/>
          <w:sz w:val="28"/>
        </w:rPr>
        <w:t xml:space="preserve">Первоначально выбирается желаемое количество кластеров. Поскольку нам известно, что в нашем наборе данных есть </w:t>
      </w:r>
      <w:r>
        <w:rPr>
          <w:color w:val="000000" w:themeColor="text1"/>
          <w:sz w:val="28"/>
        </w:rPr>
        <w:t>4</w:t>
      </w:r>
      <w:r w:rsidRPr="00DA102E">
        <w:rPr>
          <w:color w:val="000000" w:themeColor="text1"/>
          <w:sz w:val="28"/>
        </w:rPr>
        <w:t xml:space="preserve"> клас</w:t>
      </w:r>
      <w:r>
        <w:rPr>
          <w:color w:val="000000" w:themeColor="text1"/>
          <w:sz w:val="28"/>
        </w:rPr>
        <w:t>тера</w:t>
      </w:r>
      <w:r w:rsidRPr="00DA102E">
        <w:rPr>
          <w:color w:val="000000" w:themeColor="text1"/>
          <w:sz w:val="28"/>
        </w:rPr>
        <w:t>, установим параметр модели </w:t>
      </w:r>
      <w:r w:rsidRPr="00DA102E">
        <w:rPr>
          <w:rStyle w:val="af6"/>
          <w:b w:val="0"/>
          <w:color w:val="000000" w:themeColor="text1"/>
          <w:sz w:val="28"/>
        </w:rPr>
        <w:t>n_clusters</w:t>
      </w:r>
      <w:r w:rsidRPr="00DA102E">
        <w:rPr>
          <w:color w:val="000000" w:themeColor="text1"/>
          <w:sz w:val="28"/>
        </w:rPr>
        <w:t xml:space="preserve"> равный </w:t>
      </w:r>
      <w:r>
        <w:rPr>
          <w:color w:val="000000" w:themeColor="text1"/>
          <w:sz w:val="28"/>
        </w:rPr>
        <w:t>четырем</w:t>
      </w:r>
      <w:r w:rsidRPr="00DA102E">
        <w:rPr>
          <w:color w:val="000000" w:themeColor="text1"/>
          <w:sz w:val="28"/>
        </w:rPr>
        <w:t>.</w:t>
      </w:r>
    </w:p>
    <w:p w:rsidR="00DA102E" w:rsidRPr="00DA102E" w:rsidRDefault="00DA102E" w:rsidP="00DA102E">
      <w:pPr>
        <w:pStyle w:val="af5"/>
        <w:shd w:val="clear" w:color="auto" w:fill="FFFFFF"/>
        <w:spacing w:before="300" w:beforeAutospacing="0" w:after="300" w:afterAutospacing="0"/>
        <w:rPr>
          <w:color w:val="000000" w:themeColor="text1"/>
          <w:sz w:val="28"/>
        </w:rPr>
      </w:pPr>
      <w:r w:rsidRPr="00DA102E">
        <w:rPr>
          <w:color w:val="000000" w:themeColor="text1"/>
          <w:sz w:val="28"/>
        </w:rPr>
        <w:t xml:space="preserve">Теперь случайным образом из входных данных выбираются </w:t>
      </w:r>
      <w:r>
        <w:rPr>
          <w:color w:val="000000" w:themeColor="text1"/>
          <w:sz w:val="28"/>
        </w:rPr>
        <w:t>четыре</w:t>
      </w:r>
      <w:r w:rsidRPr="00DA102E">
        <w:rPr>
          <w:color w:val="000000" w:themeColor="text1"/>
          <w:sz w:val="28"/>
        </w:rPr>
        <w:t xml:space="preserve"> элемента выборки, в соответствие которым ставятся </w:t>
      </w:r>
      <w:r>
        <w:rPr>
          <w:color w:val="000000" w:themeColor="text1"/>
          <w:sz w:val="28"/>
        </w:rPr>
        <w:t>четыре</w:t>
      </w:r>
      <w:r w:rsidRPr="00DA102E">
        <w:rPr>
          <w:color w:val="000000" w:themeColor="text1"/>
          <w:sz w:val="28"/>
        </w:rPr>
        <w:t xml:space="preserve"> кластера, в каждый из которых теперь включено по одной точке, каждая при этом является центроидом этого кластера.</w:t>
      </w:r>
    </w:p>
    <w:p w:rsidR="00DA102E" w:rsidRPr="00DA102E" w:rsidRDefault="00DA102E" w:rsidP="00DA102E">
      <w:pPr>
        <w:pStyle w:val="af5"/>
        <w:shd w:val="clear" w:color="auto" w:fill="FFFFFF"/>
        <w:spacing w:before="300" w:beforeAutospacing="0" w:after="300" w:afterAutospacing="0"/>
        <w:rPr>
          <w:color w:val="000000" w:themeColor="text1"/>
          <w:sz w:val="28"/>
        </w:rPr>
      </w:pPr>
      <w:r w:rsidRPr="00DA102E">
        <w:rPr>
          <w:color w:val="000000" w:themeColor="text1"/>
          <w:sz w:val="28"/>
        </w:rPr>
        <w:t xml:space="preserve">Далее ищем </w:t>
      </w:r>
      <w:r>
        <w:rPr>
          <w:color w:val="000000" w:themeColor="text1"/>
          <w:sz w:val="28"/>
        </w:rPr>
        <w:t xml:space="preserve">ближайшего соседа </w:t>
      </w:r>
      <w:r w:rsidRPr="00DA102E">
        <w:rPr>
          <w:color w:val="000000" w:themeColor="text1"/>
          <w:sz w:val="28"/>
        </w:rPr>
        <w:t>текущего центроида. Добавляем точку к соответствующему кластеру и пересчитываем положение центроида с учетом координат новых точек.  Алгоритм заканчивает работу, когда координаты каждого центроида перестают меняться. Центроид каждого кластера в результате представляет собой набор значений признаков, описывающих усредненные параметры выделенных классов.</w:t>
      </w:r>
    </w:p>
    <w:p w:rsidR="00DA102E" w:rsidRPr="0034426C" w:rsidRDefault="00DA102E" w:rsidP="0034426C">
      <w:pPr>
        <w:spacing w:after="160" w:line="259" w:lineRule="auto"/>
        <w:ind w:firstLine="709"/>
        <w:jc w:val="left"/>
        <w:rPr>
          <w:rFonts w:eastAsia="Times New Roman" w:cs="Times New Roman"/>
          <w:szCs w:val="24"/>
          <w:lang w:eastAsia="ru-RU"/>
        </w:rPr>
      </w:pPr>
    </w:p>
    <w:p w:rsidR="00FC784A" w:rsidRDefault="00FC784A" w:rsidP="00FC784A">
      <w:pPr>
        <w:jc w:val="center"/>
        <w:rPr>
          <w:rFonts w:eastAsia="Times New Roman" w:cs="Times New Roman"/>
          <w:szCs w:val="24"/>
          <w:lang w:eastAsia="ru-RU"/>
        </w:rPr>
      </w:pPr>
      <w:r w:rsidRPr="00FC784A">
        <w:rPr>
          <w:rFonts w:eastAsia="Times New Roman" w:cs="Times New Roman"/>
          <w:noProof/>
          <w:szCs w:val="24"/>
          <w:lang w:eastAsia="ru-RU"/>
        </w:rPr>
        <w:lastRenderedPageBreak/>
        <w:drawing>
          <wp:inline distT="0" distB="0" distL="0" distR="0" wp14:anchorId="7AE68916" wp14:editId="139D2F52">
            <wp:extent cx="5940425" cy="48710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36" w:rsidRDefault="00F6202E" w:rsidP="005B400B">
      <w:pPr>
        <w:jc w:val="center"/>
      </w:pPr>
      <w:r>
        <w:t>Рисунок 6 –</w:t>
      </w:r>
      <w:r w:rsidR="00977436">
        <w:t xml:space="preserve"> </w:t>
      </w:r>
      <w:r w:rsidR="00FC784A">
        <w:t>Результаты кластеризации</w:t>
      </w:r>
    </w:p>
    <w:p w:rsidR="00FC784A" w:rsidRDefault="00FC784A" w:rsidP="00FC784A">
      <w:pPr>
        <w:spacing w:before="100" w:beforeAutospacing="1" w:after="100" w:afterAutospacing="1"/>
        <w:ind w:firstLine="708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t>Теперь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2E6318">
        <w:rPr>
          <w:rFonts w:eastAsia="Times New Roman" w:cs="Times New Roman"/>
          <w:szCs w:val="28"/>
          <w:lang w:eastAsia="ru-RU"/>
        </w:rPr>
        <w:t>остроим</w:t>
      </w:r>
      <w:r>
        <w:rPr>
          <w:rFonts w:eastAsia="Times New Roman" w:cs="Times New Roman"/>
          <w:szCs w:val="28"/>
          <w:lang w:eastAsia="ru-RU"/>
        </w:rPr>
        <w:t xml:space="preserve"> диаграммы средних значений для каждого кластера по каждому признаку</w:t>
      </w:r>
      <w:r w:rsidR="00346314">
        <w:rPr>
          <w:rFonts w:eastAsia="Times New Roman" w:cs="Times New Roman"/>
          <w:szCs w:val="28"/>
          <w:lang w:eastAsia="ru-RU"/>
        </w:rPr>
        <w:t xml:space="preserve">. </w:t>
      </w:r>
      <w:r w:rsidR="00346314" w:rsidRPr="00346314">
        <w:rPr>
          <w:rFonts w:eastAsia="Times New Roman" w:cs="Times New Roman"/>
          <w:color w:val="000000" w:themeColor="text1"/>
          <w:szCs w:val="28"/>
          <w:lang w:eastAsia="ru-RU"/>
        </w:rPr>
        <w:t>Г</w:t>
      </w:r>
      <w:r w:rsidR="003D10AE" w:rsidRPr="00346314">
        <w:rPr>
          <w:rFonts w:cs="Times New Roman"/>
          <w:color w:val="000000" w:themeColor="text1"/>
          <w:szCs w:val="28"/>
          <w:shd w:val="clear" w:color="auto" w:fill="FFFFFF"/>
        </w:rPr>
        <w:t xml:space="preserve">рафик средних, где </w:t>
      </w:r>
      <w:r w:rsidR="00346314" w:rsidRPr="00346314">
        <w:rPr>
          <w:rFonts w:cs="Times New Roman"/>
          <w:color w:val="000000" w:themeColor="text1"/>
          <w:szCs w:val="28"/>
          <w:shd w:val="clear" w:color="auto" w:fill="FFFFFF"/>
        </w:rPr>
        <w:t>линии показывают</w:t>
      </w:r>
      <w:r w:rsidR="003D10AE" w:rsidRPr="00346314">
        <w:rPr>
          <w:rFonts w:cs="Times New Roman"/>
          <w:color w:val="000000" w:themeColor="text1"/>
          <w:szCs w:val="28"/>
          <w:shd w:val="clear" w:color="auto" w:fill="FFFFFF"/>
        </w:rPr>
        <w:t xml:space="preserve"> масштабированные средние по каждому </w:t>
      </w:r>
      <w:r w:rsidR="00346314" w:rsidRPr="00346314">
        <w:rPr>
          <w:rFonts w:cs="Times New Roman"/>
          <w:color w:val="000000" w:themeColor="text1"/>
          <w:szCs w:val="28"/>
          <w:shd w:val="clear" w:color="auto" w:fill="FFFFFF"/>
        </w:rPr>
        <w:t>из измерений</w:t>
      </w:r>
      <w:r w:rsidR="003D10AE" w:rsidRPr="00346314">
        <w:rPr>
          <w:rFonts w:cs="Times New Roman"/>
          <w:color w:val="000000" w:themeColor="text1"/>
          <w:szCs w:val="28"/>
          <w:shd w:val="clear" w:color="auto" w:fill="FFFFFF"/>
        </w:rPr>
        <w:t xml:space="preserve"> для каждого кластера.</w:t>
      </w:r>
      <w:bookmarkStart w:id="2" w:name="_GoBack"/>
      <w:bookmarkEnd w:id="2"/>
    </w:p>
    <w:p w:rsidR="00FC784A" w:rsidRDefault="00FC784A" w:rsidP="00FC784A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FC784A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1482C9FB" wp14:editId="2B1988C9">
            <wp:extent cx="5940425" cy="35617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4A" w:rsidRPr="00FC784A" w:rsidRDefault="00FC784A" w:rsidP="00FC784A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FC784A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154A43F5" wp14:editId="40CEB42A">
            <wp:extent cx="5940425" cy="16941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2A" w:rsidRDefault="00F6202E" w:rsidP="00C5782A">
      <w:pPr>
        <w:jc w:val="center"/>
        <w:rPr>
          <w:rFonts w:eastAsia="Times New Roman" w:cs="Times New Roman"/>
          <w:szCs w:val="28"/>
          <w:lang w:eastAsia="ru-RU"/>
        </w:rPr>
      </w:pPr>
      <w:r>
        <w:t xml:space="preserve">Рисунок 7 – </w:t>
      </w:r>
      <w:r w:rsidR="00FC784A">
        <w:rPr>
          <w:rFonts w:eastAsia="Times New Roman" w:cs="Times New Roman"/>
          <w:szCs w:val="28"/>
          <w:lang w:eastAsia="ru-RU"/>
        </w:rPr>
        <w:t>Диаграмма средних</w:t>
      </w:r>
    </w:p>
    <w:p w:rsidR="00FC784A" w:rsidRPr="000F3A9D" w:rsidRDefault="00FC784A" w:rsidP="00FC784A">
      <w:pPr>
        <w:spacing w:before="100" w:beforeAutospacing="1" w:after="100" w:afterAutospacing="1"/>
        <w:ind w:firstLine="708"/>
        <w:rPr>
          <w:rFonts w:eastAsia="Times New Roman" w:cs="Times New Roman"/>
          <w:szCs w:val="28"/>
          <w:lang w:eastAsia="ru-RU"/>
        </w:rPr>
      </w:pPr>
      <w:r w:rsidRPr="000F3A9D">
        <w:rPr>
          <w:rFonts w:eastAsia="Times New Roman" w:cs="Times New Roman"/>
          <w:szCs w:val="28"/>
          <w:lang w:eastAsia="ru-RU"/>
        </w:rPr>
        <w:t>Дискриминантный анализ используется для принятия решения о том, какие переменные различают (дискриминируют) две или более возникающие совокупности (группы)</w:t>
      </w:r>
    </w:p>
    <w:p w:rsidR="00FC784A" w:rsidRDefault="00FC784A" w:rsidP="00FC784A">
      <w:pPr>
        <w:spacing w:before="100" w:beforeAutospacing="1" w:after="100" w:afterAutospacing="1"/>
        <w:ind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Используя следующую вспомогательную функцию</w:t>
      </w:r>
      <w:r w:rsidRPr="00FB73ED">
        <w:rPr>
          <w:rFonts w:eastAsia="Times New Roman" w:cs="Times New Roman"/>
          <w:szCs w:val="28"/>
          <w:lang w:eastAsia="ru-RU"/>
        </w:rPr>
        <w:t>,</w:t>
      </w:r>
      <w:r>
        <w:rPr>
          <w:rFonts w:eastAsia="Times New Roman" w:cs="Times New Roman"/>
          <w:szCs w:val="28"/>
          <w:lang w:eastAsia="ru-RU"/>
        </w:rPr>
        <w:t xml:space="preserve"> будем производить линейный и квадратичный </w:t>
      </w:r>
      <w:r w:rsidRPr="00FB73ED">
        <w:rPr>
          <w:rFonts w:eastAsia="Times New Roman" w:cs="Times New Roman"/>
          <w:szCs w:val="28"/>
          <w:lang w:eastAsia="ru-RU"/>
        </w:rPr>
        <w:t>дискриминантный анализ данных, для каждой пары признаков</w:t>
      </w:r>
      <w:r>
        <w:rPr>
          <w:rFonts w:eastAsia="Times New Roman" w:cs="Times New Roman"/>
          <w:szCs w:val="28"/>
          <w:lang w:eastAsia="ru-RU"/>
        </w:rPr>
        <w:t>.</w:t>
      </w:r>
    </w:p>
    <w:p w:rsidR="00FC784A" w:rsidRPr="00C5782A" w:rsidRDefault="00FC784A" w:rsidP="00C5782A">
      <w:pPr>
        <w:jc w:val="center"/>
        <w:rPr>
          <w:rFonts w:cs="Times New Roman"/>
          <w:szCs w:val="28"/>
        </w:rPr>
      </w:pPr>
      <w:r w:rsidRPr="00FC784A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04A7533" wp14:editId="57B1AD44">
            <wp:extent cx="5940425" cy="26015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36" w:rsidRDefault="00F6202E" w:rsidP="00FC784A">
      <w:pPr>
        <w:spacing w:after="160" w:line="259" w:lineRule="auto"/>
        <w:jc w:val="center"/>
      </w:pPr>
      <w:r>
        <w:t>Рисунок 8 –</w:t>
      </w:r>
      <w:r w:rsidR="00FC784A">
        <w:t xml:space="preserve"> Вспомогательная функция </w:t>
      </w:r>
      <w:r w:rsidR="00AF56F3">
        <w:t>для проведения дискриминантного анализа данных</w:t>
      </w:r>
    </w:p>
    <w:p w:rsidR="00AF56F3" w:rsidRDefault="00AF56F3" w:rsidP="00FC784A">
      <w:pPr>
        <w:spacing w:after="160" w:line="259" w:lineRule="auto"/>
        <w:jc w:val="center"/>
      </w:pPr>
      <w:r w:rsidRPr="00AF56F3">
        <w:rPr>
          <w:rFonts w:cs="Times New Roman"/>
          <w:noProof/>
          <w:szCs w:val="28"/>
          <w:lang w:eastAsia="ru-RU"/>
        </w:rPr>
        <w:drawing>
          <wp:inline distT="0" distB="0" distL="0" distR="0" wp14:anchorId="393F16E4" wp14:editId="445DF362">
            <wp:extent cx="5940250" cy="1164566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79033"/>
                    <a:stretch/>
                  </pic:blipFill>
                  <pic:spPr bwMode="auto">
                    <a:xfrm>
                      <a:off x="0" y="0"/>
                      <a:ext cx="5940425" cy="116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6F3" w:rsidRDefault="00AF56F3" w:rsidP="00AF56F3">
      <w:pPr>
        <w:jc w:val="center"/>
        <w:rPr>
          <w:szCs w:val="28"/>
        </w:rPr>
      </w:pPr>
      <w:r>
        <w:t>Рисунок 9 –</w:t>
      </w:r>
      <w:r w:rsidRPr="007F350B">
        <w:t xml:space="preserve"> </w:t>
      </w:r>
      <w:r>
        <w:rPr>
          <w:szCs w:val="28"/>
        </w:rPr>
        <w:t>Код для линейного дискриминантного анализа</w:t>
      </w:r>
    </w:p>
    <w:p w:rsidR="00AF56F3" w:rsidRDefault="00AF56F3" w:rsidP="00FC784A">
      <w:pPr>
        <w:spacing w:after="160" w:line="259" w:lineRule="auto"/>
        <w:jc w:val="center"/>
      </w:pPr>
    </w:p>
    <w:p w:rsidR="00AF56F3" w:rsidRPr="005B400B" w:rsidRDefault="00AF56F3" w:rsidP="00FC784A">
      <w:pPr>
        <w:spacing w:after="160" w:line="259" w:lineRule="auto"/>
        <w:jc w:val="center"/>
        <w:rPr>
          <w:rFonts w:cs="Times New Roman"/>
          <w:szCs w:val="28"/>
        </w:rPr>
      </w:pPr>
      <w:r w:rsidRPr="00AF56F3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BD6A854" wp14:editId="35C3193E">
            <wp:extent cx="4459856" cy="43465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1743" r="24923"/>
                    <a:stretch/>
                  </pic:blipFill>
                  <pic:spPr bwMode="auto">
                    <a:xfrm>
                      <a:off x="0" y="0"/>
                      <a:ext cx="4459929" cy="4346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436" w:rsidRDefault="00F6202E" w:rsidP="00977436">
      <w:pPr>
        <w:jc w:val="center"/>
        <w:rPr>
          <w:szCs w:val="28"/>
        </w:rPr>
      </w:pPr>
      <w:r>
        <w:t>Рисунок 9 –</w:t>
      </w:r>
      <w:r w:rsidR="00977436" w:rsidRPr="007F350B">
        <w:t xml:space="preserve"> </w:t>
      </w:r>
      <w:r w:rsidR="00AF56F3">
        <w:rPr>
          <w:szCs w:val="28"/>
        </w:rPr>
        <w:t>Линейный дискриминантный анализ</w:t>
      </w:r>
    </w:p>
    <w:p w:rsidR="00AF56F3" w:rsidRDefault="00AF56F3" w:rsidP="00AF56F3">
      <w:pPr>
        <w:jc w:val="center"/>
      </w:pPr>
      <w:r w:rsidRPr="00AF56F3">
        <w:rPr>
          <w:noProof/>
          <w:lang w:eastAsia="ru-RU"/>
        </w:rPr>
        <w:drawing>
          <wp:inline distT="0" distB="0" distL="0" distR="0" wp14:anchorId="3C16B066" wp14:editId="7F0D392F">
            <wp:extent cx="5940425" cy="114808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F3" w:rsidRDefault="00AF56F3" w:rsidP="00AF56F3">
      <w:pPr>
        <w:jc w:val="center"/>
      </w:pPr>
      <w:r>
        <w:t>Рисунок 10 –</w:t>
      </w:r>
      <w:r w:rsidRPr="007F350B">
        <w:t xml:space="preserve"> </w:t>
      </w:r>
      <w:r>
        <w:rPr>
          <w:szCs w:val="28"/>
        </w:rPr>
        <w:t>Код для квадратичного дискриминантного анализа</w:t>
      </w:r>
    </w:p>
    <w:p w:rsidR="00AF56F3" w:rsidRDefault="00AF56F3" w:rsidP="00977436">
      <w:pPr>
        <w:jc w:val="center"/>
      </w:pPr>
      <w:r w:rsidRPr="00AF56F3">
        <w:rPr>
          <w:noProof/>
          <w:lang w:eastAsia="ru-RU"/>
        </w:rPr>
        <w:lastRenderedPageBreak/>
        <w:drawing>
          <wp:inline distT="0" distB="0" distL="0" distR="0" wp14:anchorId="5E50F214" wp14:editId="35F0CA06">
            <wp:extent cx="4273728" cy="4031603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3155" cy="40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F3" w:rsidRDefault="00AF56F3" w:rsidP="00AF56F3">
      <w:pPr>
        <w:jc w:val="center"/>
      </w:pPr>
      <w:r>
        <w:t>Рисунок 11 –</w:t>
      </w:r>
      <w:r w:rsidRPr="007F350B">
        <w:t xml:space="preserve"> </w:t>
      </w:r>
      <w:r>
        <w:rPr>
          <w:szCs w:val="28"/>
        </w:rPr>
        <w:t>Квадратичный дискриминантный анализ</w:t>
      </w:r>
    </w:p>
    <w:p w:rsidR="00AF56F3" w:rsidRDefault="00AF56F3">
      <w:pPr>
        <w:spacing w:after="160" w:line="259" w:lineRule="auto"/>
        <w:jc w:val="left"/>
      </w:pPr>
      <w:r>
        <w:br w:type="page"/>
      </w:r>
    </w:p>
    <w:p w:rsidR="00D8745D" w:rsidRDefault="00741815" w:rsidP="00977436">
      <w:pPr>
        <w:pStyle w:val="1"/>
        <w:spacing w:before="0" w:after="240"/>
        <w:rPr>
          <w:sz w:val="28"/>
        </w:rPr>
      </w:pPr>
      <w:bookmarkStart w:id="3" w:name="_Toc118469872"/>
      <w:r>
        <w:rPr>
          <w:sz w:val="28"/>
        </w:rPr>
        <w:lastRenderedPageBreak/>
        <w:t>Вывод</w:t>
      </w:r>
      <w:bookmarkEnd w:id="3"/>
    </w:p>
    <w:p w:rsidR="00AF56F3" w:rsidRPr="008253E6" w:rsidRDefault="00AF56F3" w:rsidP="00AF56F3">
      <w:pPr>
        <w:spacing w:before="100" w:beforeAutospacing="1" w:after="100" w:afterAutospacing="1"/>
        <w:ind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ходе данной работы были сгенерированы данные с заданными параметрами</w:t>
      </w:r>
      <w:r w:rsidRPr="008253E6">
        <w:rPr>
          <w:rFonts w:eastAsia="Times New Roman" w:cs="Times New Roman"/>
          <w:szCs w:val="28"/>
          <w:lang w:eastAsia="ru-RU"/>
        </w:rPr>
        <w:t>,</w:t>
      </w:r>
      <w:r>
        <w:rPr>
          <w:rFonts w:eastAsia="Times New Roman" w:cs="Times New Roman"/>
          <w:szCs w:val="28"/>
          <w:lang w:eastAsia="ru-RU"/>
        </w:rPr>
        <w:t xml:space="preserve"> получены навыки в применении иерархических методом классификации и их визуализации. Произведена кластеризация методом </w:t>
      </w:r>
      <w:r>
        <w:rPr>
          <w:rFonts w:eastAsia="Times New Roman" w:cs="Times New Roman"/>
          <w:szCs w:val="28"/>
          <w:lang w:val="en-US" w:eastAsia="ru-RU"/>
        </w:rPr>
        <w:t>k</w:t>
      </w:r>
      <w:r w:rsidRPr="008253E6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eastAsia="ru-RU"/>
        </w:rPr>
        <w:t>средних</w:t>
      </w:r>
      <w:r w:rsidRPr="008253E6">
        <w:rPr>
          <w:rFonts w:eastAsia="Times New Roman" w:cs="Times New Roman"/>
          <w:szCs w:val="28"/>
          <w:lang w:eastAsia="ru-RU"/>
        </w:rPr>
        <w:t>,</w:t>
      </w:r>
      <w:r>
        <w:rPr>
          <w:rFonts w:eastAsia="Times New Roman" w:cs="Times New Roman"/>
          <w:szCs w:val="28"/>
          <w:lang w:eastAsia="ru-RU"/>
        </w:rPr>
        <w:t xml:space="preserve"> и дополнительно построена диаграмма средних. И наконец выполнение дискриминантного анализа как линейного</w:t>
      </w:r>
      <w:r w:rsidRPr="008253E6">
        <w:rPr>
          <w:rFonts w:eastAsia="Times New Roman" w:cs="Times New Roman"/>
          <w:szCs w:val="28"/>
          <w:lang w:eastAsia="ru-RU"/>
        </w:rPr>
        <w:t>,</w:t>
      </w:r>
      <w:r>
        <w:rPr>
          <w:rFonts w:eastAsia="Times New Roman" w:cs="Times New Roman"/>
          <w:szCs w:val="28"/>
          <w:lang w:eastAsia="ru-RU"/>
        </w:rPr>
        <w:t xml:space="preserve"> так и квадратичного.</w:t>
      </w:r>
    </w:p>
    <w:p w:rsidR="00AF56F3" w:rsidRPr="00AF56F3" w:rsidRDefault="00AF56F3" w:rsidP="00AF56F3"/>
    <w:p w:rsidR="00A26609" w:rsidRPr="00A26609" w:rsidRDefault="00A26609" w:rsidP="00977436">
      <w:pPr>
        <w:ind w:firstLine="709"/>
      </w:pPr>
    </w:p>
    <w:sectPr w:rsidR="00A26609" w:rsidRPr="00A26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34F" w:rsidRDefault="008A334F" w:rsidP="005914D5">
      <w:pPr>
        <w:spacing w:after="0"/>
      </w:pPr>
      <w:r>
        <w:separator/>
      </w:r>
    </w:p>
  </w:endnote>
  <w:endnote w:type="continuationSeparator" w:id="0">
    <w:p w:rsidR="008A334F" w:rsidRDefault="008A334F" w:rsidP="005914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34F" w:rsidRDefault="008A334F" w:rsidP="005914D5">
      <w:pPr>
        <w:spacing w:after="0"/>
      </w:pPr>
      <w:r>
        <w:separator/>
      </w:r>
    </w:p>
  </w:footnote>
  <w:footnote w:type="continuationSeparator" w:id="0">
    <w:p w:rsidR="008A334F" w:rsidRDefault="008A334F" w:rsidP="005914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57C22"/>
    <w:multiLevelType w:val="hybridMultilevel"/>
    <w:tmpl w:val="F2E006EE"/>
    <w:lvl w:ilvl="0" w:tplc="88EA1DE4">
      <w:start w:val="1"/>
      <w:numFmt w:val="decimal"/>
      <w:lvlText w:val="%1."/>
      <w:lvlJc w:val="left"/>
      <w:pPr>
        <w:ind w:left="360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7C9C"/>
    <w:multiLevelType w:val="hybridMultilevel"/>
    <w:tmpl w:val="A2260798"/>
    <w:lvl w:ilvl="0" w:tplc="88EA1DE4">
      <w:start w:val="1"/>
      <w:numFmt w:val="decimal"/>
      <w:lvlText w:val="%1."/>
      <w:lvlJc w:val="left"/>
      <w:pPr>
        <w:ind w:left="430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725C3D"/>
    <w:multiLevelType w:val="hybridMultilevel"/>
    <w:tmpl w:val="12B63A1A"/>
    <w:lvl w:ilvl="0" w:tplc="6118619C">
      <w:start w:val="1"/>
      <w:numFmt w:val="bullet"/>
      <w:pStyle w:val="a"/>
      <w:lvlText w:val=""/>
      <w:lvlJc w:val="left"/>
      <w:pPr>
        <w:ind w:left="4330" w:hanging="360"/>
      </w:pPr>
      <w:rPr>
        <w:rFonts w:ascii="Wingdings" w:hAnsi="Wingdings" w:hint="default"/>
        <w:lang w:val="en-US"/>
      </w:rPr>
    </w:lvl>
    <w:lvl w:ilvl="1" w:tplc="04190003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86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93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0090" w:hanging="360"/>
      </w:pPr>
      <w:rPr>
        <w:rFonts w:ascii="Wingdings" w:hAnsi="Wingdings" w:hint="default"/>
      </w:rPr>
    </w:lvl>
  </w:abstractNum>
  <w:abstractNum w:abstractNumId="3" w15:restartNumberingAfterBreak="0">
    <w:nsid w:val="3B852626"/>
    <w:multiLevelType w:val="hybridMultilevel"/>
    <w:tmpl w:val="65BA2F96"/>
    <w:lvl w:ilvl="0" w:tplc="8D405A9E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C5D04E6"/>
    <w:multiLevelType w:val="hybridMultilevel"/>
    <w:tmpl w:val="0A023268"/>
    <w:lvl w:ilvl="0" w:tplc="3B82437A">
      <w:start w:val="5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483604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271293"/>
    <w:multiLevelType w:val="hybridMultilevel"/>
    <w:tmpl w:val="ABA2E5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8554AA"/>
    <w:multiLevelType w:val="hybridMultilevel"/>
    <w:tmpl w:val="8270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65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FEA6AAF"/>
    <w:multiLevelType w:val="hybridMultilevel"/>
    <w:tmpl w:val="2BE2C0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5"/>
  </w:num>
  <w:num w:numId="6">
    <w:abstractNumId w:val="9"/>
  </w:num>
  <w:num w:numId="7">
    <w:abstractNumId w:val="6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0A9"/>
    <w:rsid w:val="00043BEE"/>
    <w:rsid w:val="001728C3"/>
    <w:rsid w:val="00222CF6"/>
    <w:rsid w:val="00237443"/>
    <w:rsid w:val="0034426C"/>
    <w:rsid w:val="00346314"/>
    <w:rsid w:val="003617BD"/>
    <w:rsid w:val="003C426E"/>
    <w:rsid w:val="003D10AE"/>
    <w:rsid w:val="004C57D3"/>
    <w:rsid w:val="00505B34"/>
    <w:rsid w:val="00514866"/>
    <w:rsid w:val="005914D5"/>
    <w:rsid w:val="005B400B"/>
    <w:rsid w:val="005D22F0"/>
    <w:rsid w:val="005F2BC0"/>
    <w:rsid w:val="006C2BC5"/>
    <w:rsid w:val="0071057E"/>
    <w:rsid w:val="00741815"/>
    <w:rsid w:val="00741A8E"/>
    <w:rsid w:val="0074425E"/>
    <w:rsid w:val="007E0A05"/>
    <w:rsid w:val="007E0EDE"/>
    <w:rsid w:val="007F350B"/>
    <w:rsid w:val="007F5E37"/>
    <w:rsid w:val="00811126"/>
    <w:rsid w:val="008A334F"/>
    <w:rsid w:val="008B6163"/>
    <w:rsid w:val="00913A38"/>
    <w:rsid w:val="00947E47"/>
    <w:rsid w:val="00977436"/>
    <w:rsid w:val="009936B8"/>
    <w:rsid w:val="009D01CC"/>
    <w:rsid w:val="00A1065D"/>
    <w:rsid w:val="00A26609"/>
    <w:rsid w:val="00A72827"/>
    <w:rsid w:val="00AF56F3"/>
    <w:rsid w:val="00C5782A"/>
    <w:rsid w:val="00CD45EF"/>
    <w:rsid w:val="00D720EA"/>
    <w:rsid w:val="00D8745D"/>
    <w:rsid w:val="00DA102E"/>
    <w:rsid w:val="00DB30A9"/>
    <w:rsid w:val="00E464FE"/>
    <w:rsid w:val="00E47058"/>
    <w:rsid w:val="00E9072B"/>
    <w:rsid w:val="00EC4A2B"/>
    <w:rsid w:val="00F44F55"/>
    <w:rsid w:val="00F6202E"/>
    <w:rsid w:val="00F76C12"/>
    <w:rsid w:val="00F92C7A"/>
    <w:rsid w:val="00F97264"/>
    <w:rsid w:val="00FC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F14AC-8F31-4763-9D3A-17EFFF7B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914D5"/>
    <w:pPr>
      <w:spacing w:after="20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5914D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91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914D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5914D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5914D5"/>
    <w:pPr>
      <w:spacing w:after="100"/>
    </w:pPr>
  </w:style>
  <w:style w:type="character" w:styleId="a5">
    <w:name w:val="Hyperlink"/>
    <w:basedOn w:val="a1"/>
    <w:uiPriority w:val="99"/>
    <w:unhideWhenUsed/>
    <w:rsid w:val="005914D5"/>
    <w:rPr>
      <w:color w:val="0563C1" w:themeColor="hyperlink"/>
      <w:u w:val="single"/>
    </w:rPr>
  </w:style>
  <w:style w:type="character" w:styleId="a6">
    <w:name w:val="line number"/>
    <w:basedOn w:val="a1"/>
    <w:uiPriority w:val="99"/>
    <w:semiHidden/>
    <w:unhideWhenUsed/>
    <w:rsid w:val="005914D5"/>
  </w:style>
  <w:style w:type="paragraph" w:styleId="a7">
    <w:name w:val="footnote text"/>
    <w:basedOn w:val="a0"/>
    <w:link w:val="a8"/>
    <w:uiPriority w:val="99"/>
    <w:semiHidden/>
    <w:unhideWhenUsed/>
    <w:rsid w:val="005914D5"/>
    <w:pPr>
      <w:spacing w:after="0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5914D5"/>
    <w:rPr>
      <w:rFonts w:ascii="Times New Roman" w:hAnsi="Times New Roman"/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5914D5"/>
    <w:rPr>
      <w:vertAlign w:val="superscript"/>
    </w:rPr>
  </w:style>
  <w:style w:type="character" w:customStyle="1" w:styleId="20">
    <w:name w:val="Заголовок 2 Знак"/>
    <w:basedOn w:val="a1"/>
    <w:link w:val="2"/>
    <w:uiPriority w:val="9"/>
    <w:semiHidden/>
    <w:rsid w:val="005914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No Spacing"/>
    <w:uiPriority w:val="1"/>
    <w:qFormat/>
    <w:rsid w:val="00EC4A2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b">
    <w:name w:val="List Paragraph"/>
    <w:basedOn w:val="a0"/>
    <w:uiPriority w:val="34"/>
    <w:qFormat/>
    <w:rsid w:val="003C426E"/>
    <w:pPr>
      <w:ind w:left="720"/>
      <w:contextualSpacing/>
    </w:pPr>
  </w:style>
  <w:style w:type="paragraph" w:customStyle="1" w:styleId="12">
    <w:name w:val="Лаб ЗАголовок 1"/>
    <w:basedOn w:val="1"/>
    <w:qFormat/>
    <w:rsid w:val="003C426E"/>
    <w:pPr>
      <w:spacing w:before="60" w:after="60"/>
      <w:ind w:firstLine="709"/>
      <w:jc w:val="both"/>
    </w:pPr>
    <w:rPr>
      <w:bCs/>
      <w:color w:val="auto"/>
      <w:sz w:val="28"/>
      <w:szCs w:val="28"/>
    </w:rPr>
  </w:style>
  <w:style w:type="character" w:styleId="ac">
    <w:name w:val="Placeholder Text"/>
    <w:basedOn w:val="a1"/>
    <w:uiPriority w:val="99"/>
    <w:semiHidden/>
    <w:rsid w:val="003C426E"/>
    <w:rPr>
      <w:color w:val="808080"/>
    </w:rPr>
  </w:style>
  <w:style w:type="paragraph" w:customStyle="1" w:styleId="4">
    <w:name w:val="Стиль4"/>
    <w:basedOn w:val="a0"/>
    <w:rsid w:val="003C426E"/>
    <w:pPr>
      <w:spacing w:after="0" w:line="360" w:lineRule="auto"/>
      <w:ind w:firstLine="709"/>
    </w:pPr>
    <w:rPr>
      <w:rFonts w:eastAsia="Times New Roman" w:cs="Times New Roman"/>
      <w:szCs w:val="24"/>
      <w:lang w:eastAsia="ru-RU"/>
    </w:rPr>
  </w:style>
  <w:style w:type="paragraph" w:customStyle="1" w:styleId="ad">
    <w:name w:val="МС_Текст"/>
    <w:basedOn w:val="a0"/>
    <w:link w:val="ae"/>
    <w:qFormat/>
    <w:rsid w:val="00D720EA"/>
    <w:pPr>
      <w:widowControl w:val="0"/>
      <w:autoSpaceDE w:val="0"/>
      <w:autoSpaceDN w:val="0"/>
      <w:adjustRightInd w:val="0"/>
      <w:spacing w:after="0" w:line="360" w:lineRule="auto"/>
      <w:ind w:firstLine="709"/>
    </w:pPr>
    <w:rPr>
      <w:rFonts w:eastAsia="Times New Roman" w:cs="Times New Roman"/>
      <w:szCs w:val="20"/>
      <w:lang w:eastAsia="ru-RU"/>
    </w:rPr>
  </w:style>
  <w:style w:type="character" w:customStyle="1" w:styleId="ae">
    <w:name w:val="МС_Текст Знак"/>
    <w:link w:val="ad"/>
    <w:rsid w:val="00D720E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header"/>
    <w:basedOn w:val="a0"/>
    <w:link w:val="af0"/>
    <w:rsid w:val="00D720EA"/>
    <w:pPr>
      <w:tabs>
        <w:tab w:val="center" w:pos="4677"/>
        <w:tab w:val="right" w:pos="9355"/>
      </w:tabs>
      <w:spacing w:after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0">
    <w:name w:val="Верхний колонтитул Знак"/>
    <w:basedOn w:val="a1"/>
    <w:link w:val="af"/>
    <w:rsid w:val="00D720E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ВО_Стиль текста Знак"/>
    <w:basedOn w:val="a1"/>
    <w:link w:val="af2"/>
    <w:locked/>
    <w:rsid w:val="00741815"/>
    <w:rPr>
      <w:rFonts w:ascii="Times New Roman" w:hAnsi="Times New Roman" w:cs="Times New Roman"/>
      <w:sz w:val="28"/>
      <w:szCs w:val="28"/>
    </w:rPr>
  </w:style>
  <w:style w:type="paragraph" w:customStyle="1" w:styleId="af2">
    <w:name w:val="ВО_Стиль текста"/>
    <w:link w:val="af1"/>
    <w:qFormat/>
    <w:rsid w:val="00741815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3">
    <w:name w:val="Список_АОД Знак"/>
    <w:basedOn w:val="a1"/>
    <w:link w:val="a"/>
    <w:locked/>
    <w:rsid w:val="0074425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">
    <w:name w:val="Список_АОД"/>
    <w:basedOn w:val="a0"/>
    <w:link w:val="af3"/>
    <w:qFormat/>
    <w:rsid w:val="0074425E"/>
    <w:pPr>
      <w:numPr>
        <w:numId w:val="9"/>
      </w:numPr>
      <w:spacing w:after="0"/>
    </w:pPr>
    <w:rPr>
      <w:rFonts w:eastAsia="Times New Roman" w:cs="Times New Roman"/>
      <w:szCs w:val="24"/>
      <w:lang w:eastAsia="ru-RU"/>
    </w:rPr>
  </w:style>
  <w:style w:type="table" w:styleId="af4">
    <w:name w:val="Table Grid"/>
    <w:basedOn w:val="a2"/>
    <w:uiPriority w:val="59"/>
    <w:rsid w:val="007442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977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9774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1"/>
    <w:rsid w:val="00977436"/>
  </w:style>
  <w:style w:type="paragraph" w:styleId="af5">
    <w:name w:val="Normal (Web)"/>
    <w:basedOn w:val="a0"/>
    <w:uiPriority w:val="99"/>
    <w:semiHidden/>
    <w:unhideWhenUsed/>
    <w:rsid w:val="00DA102E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6">
    <w:name w:val="Strong"/>
    <w:basedOn w:val="a1"/>
    <w:uiPriority w:val="22"/>
    <w:qFormat/>
    <w:rsid w:val="00DA10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FB713-A2E5-4C5D-A598-07FA04FB7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12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2022-09-17T05:53:00Z</dcterms:created>
  <dcterms:modified xsi:type="dcterms:W3CDTF">2022-11-30T06:21:00Z</dcterms:modified>
</cp:coreProperties>
</file>