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3CD0" w:rsidRDefault="000534DF" w:rsidP="000534DF">
      <w:pPr>
        <w:pStyle w:val="a3"/>
        <w:jc w:val="center"/>
      </w:pPr>
      <w:r>
        <w:t>Обзор существующих программных средств</w:t>
      </w:r>
    </w:p>
    <w:p w:rsidR="000534DF" w:rsidRDefault="000534DF" w:rsidP="000534DF">
      <w:pPr>
        <w:pStyle w:val="a4"/>
        <w:numPr>
          <w:ilvl w:val="0"/>
          <w:numId w:val="1"/>
        </w:numPr>
        <w:ind w:left="0" w:firstLine="709"/>
      </w:pPr>
      <w:r>
        <w:t xml:space="preserve">Скриптовый язык программирования </w:t>
      </w:r>
      <w:r>
        <w:rPr>
          <w:lang w:val="en-US"/>
        </w:rPr>
        <w:t>Python</w:t>
      </w:r>
      <w:r w:rsidRPr="000534DF">
        <w:t xml:space="preserve"> </w:t>
      </w:r>
      <w:r>
        <w:t xml:space="preserve">с использованием функций библиотеки </w:t>
      </w:r>
      <w:proofErr w:type="spellStart"/>
      <w:r>
        <w:rPr>
          <w:lang w:val="en-US"/>
        </w:rPr>
        <w:t>TDLib</w:t>
      </w:r>
      <w:proofErr w:type="spellEnd"/>
      <w:r w:rsidRPr="000534DF">
        <w:t>.</w:t>
      </w:r>
    </w:p>
    <w:p w:rsidR="000534DF" w:rsidRDefault="000534DF" w:rsidP="000534DF">
      <w:pPr>
        <w:pStyle w:val="a4"/>
        <w:numPr>
          <w:ilvl w:val="0"/>
          <w:numId w:val="1"/>
        </w:numPr>
        <w:ind w:left="0" w:firstLine="709"/>
      </w:pPr>
      <w:r>
        <w:t>С</w:t>
      </w:r>
      <w:r w:rsidRPr="000534DF">
        <w:t>истема управления базами данных</w:t>
      </w:r>
      <w:r>
        <w:t xml:space="preserve"> </w:t>
      </w:r>
      <w:r>
        <w:rPr>
          <w:lang w:val="en-US"/>
        </w:rPr>
        <w:t>MySQL</w:t>
      </w:r>
      <w:r>
        <w:t>.</w:t>
      </w:r>
    </w:p>
    <w:p w:rsidR="000534DF" w:rsidRPr="000534DF" w:rsidRDefault="000534DF" w:rsidP="000534DF">
      <w:pPr>
        <w:pStyle w:val="a4"/>
        <w:numPr>
          <w:ilvl w:val="0"/>
          <w:numId w:val="1"/>
        </w:numPr>
        <w:ind w:left="0" w:firstLine="709"/>
      </w:pPr>
      <w:r>
        <w:t>С</w:t>
      </w:r>
      <w:r w:rsidRPr="000534DF">
        <w:t>криптовый язык общего назначения</w:t>
      </w:r>
      <w:r>
        <w:t xml:space="preserve"> </w:t>
      </w:r>
      <w:r>
        <w:rPr>
          <w:lang w:val="en-US"/>
        </w:rPr>
        <w:t>PHP</w:t>
      </w:r>
      <w:r>
        <w:t>, необходимый для разработки</w:t>
      </w:r>
      <w:r w:rsidR="00BA33D8">
        <w:t xml:space="preserve"> веб интерфейса для работы пользователей и администраторов с проектом.</w:t>
      </w:r>
      <w:bookmarkStart w:id="0" w:name="_GoBack"/>
      <w:bookmarkEnd w:id="0"/>
    </w:p>
    <w:sectPr w:rsidR="000534DF" w:rsidRPr="000534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3F5541"/>
    <w:multiLevelType w:val="hybridMultilevel"/>
    <w:tmpl w:val="CCB4CB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FE5"/>
    <w:rsid w:val="000534DF"/>
    <w:rsid w:val="005B1A88"/>
    <w:rsid w:val="007E0A05"/>
    <w:rsid w:val="00811126"/>
    <w:rsid w:val="009E1A50"/>
    <w:rsid w:val="00BA33D8"/>
    <w:rsid w:val="00E04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27B6A6-D7F6-41FB-93D5-1D5EFE26D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Стандарный"/>
    <w:qFormat/>
    <w:rsid w:val="000534DF"/>
    <w:pPr>
      <w:spacing w:after="120" w:line="360" w:lineRule="auto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next w:val="a"/>
    <w:uiPriority w:val="1"/>
    <w:qFormat/>
    <w:rsid w:val="000534DF"/>
    <w:pPr>
      <w:spacing w:after="240" w:line="240" w:lineRule="auto"/>
      <w:jc w:val="both"/>
    </w:pPr>
    <w:rPr>
      <w:rFonts w:ascii="Times New Roman" w:hAnsi="Times New Roman"/>
      <w:b/>
      <w:sz w:val="28"/>
    </w:rPr>
  </w:style>
  <w:style w:type="paragraph" w:styleId="a4">
    <w:name w:val="List Paragraph"/>
    <w:basedOn w:val="a"/>
    <w:uiPriority w:val="34"/>
    <w:qFormat/>
    <w:rsid w:val="000534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2023-10-18T06:42:00Z</dcterms:created>
  <dcterms:modified xsi:type="dcterms:W3CDTF">2023-10-18T06:54:00Z</dcterms:modified>
</cp:coreProperties>
</file>