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r>
        <w:rPr>
          <w:rFonts w:hint="eastAsia"/>
        </w:rPr>
        <w:t>各模块详细设计技术细节如下：</w:t>
      </w:r>
    </w:p>
    <w:p w14:paraId="5F67B34B" w14:textId="3285B997" w:rsidR="00BC6E18" w:rsidRDefault="006E30B3" w:rsidP="00BC6E18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 w:rsidR="00BC6E18">
        <w:rPr>
          <w:rFonts w:hint="eastAsia"/>
        </w:rPr>
        <w:t>文件管理模块</w:t>
      </w:r>
      <w:proofErr w:type="spellStart"/>
      <w:r w:rsidR="00BC6E18">
        <w:rPr>
          <w:rFonts w:hint="eastAsia"/>
        </w:rPr>
        <w:t>pf</w:t>
      </w:r>
      <w:proofErr w:type="spellEnd"/>
      <w:r w:rsidR="00BC6E18">
        <w:rPr>
          <w:rFonts w:hint="eastAsia"/>
        </w:rPr>
        <w:t>：</w:t>
      </w:r>
    </w:p>
    <w:p w14:paraId="5C500FAE" w14:textId="6D1CD704" w:rsidR="00A74647" w:rsidRDefault="00A74647" w:rsidP="00A74647"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myd</w:t>
      </w:r>
      <w:proofErr w:type="spellEnd"/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frm</w:t>
      </w:r>
      <w:proofErr w:type="spellEnd"/>
      <w:r w:rsidR="00D01225">
        <w:rPr>
          <w:rFonts w:hint="eastAsia"/>
        </w:rPr>
        <w:t>；存储表索引的索引文件，扩展名为</w:t>
      </w:r>
      <w:proofErr w:type="spellStart"/>
      <w:r w:rsidR="00D01225">
        <w:rPr>
          <w:rFonts w:hint="eastAsia"/>
        </w:rPr>
        <w:t>myi</w:t>
      </w:r>
      <w:proofErr w:type="spellEnd"/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/>
    <w:p w14:paraId="5BFDBB59" w14:textId="6F9482D5" w:rsidR="00127950" w:rsidRDefault="00D01225" w:rsidP="00127950"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/>
    <w:p w14:paraId="2F6C23B6" w14:textId="77777777" w:rsidR="00D01225" w:rsidRDefault="00D01225" w:rsidP="00B02055"/>
    <w:p w14:paraId="06719A36" w14:textId="77777777" w:rsidR="00D01225" w:rsidRDefault="00D01225" w:rsidP="00B02055"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/>
    <w:p w14:paraId="6188927C" w14:textId="5342459D" w:rsidR="00B02055" w:rsidRDefault="00D01225" w:rsidP="00B02055"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/>
    <w:p w14:paraId="4F68827A" w14:textId="77777777" w:rsidR="00B02055" w:rsidRDefault="00B02055" w:rsidP="00B02055">
      <w:r>
        <w:rPr>
          <w:rFonts w:hint="eastAsia"/>
        </w:rPr>
        <w:t>储存未使用的</w:t>
      </w:r>
      <w:proofErr w:type="spellStart"/>
      <w:r>
        <w:rPr>
          <w:rFonts w:hint="eastAsia"/>
        </w:rPr>
        <w:t>pageid</w:t>
      </w:r>
      <w:proofErr w:type="spellEnd"/>
    </w:p>
    <w:p w14:paraId="203A04F3" w14:textId="1DFAE764" w:rsidR="002F1317" w:rsidRPr="002F1317" w:rsidRDefault="002F1317" w:rsidP="00B02055"/>
    <w:p w14:paraId="28563E15" w14:textId="77777777" w:rsidR="00BC6E18" w:rsidRDefault="00BC6E18" w:rsidP="00BC6E18">
      <w:pPr>
        <w:pStyle w:val="1"/>
        <w:numPr>
          <w:ilvl w:val="0"/>
          <w:numId w:val="1"/>
        </w:num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1E6470B6" w14:textId="7F9FABA3" w:rsidR="00150B62" w:rsidRDefault="00150B62" w:rsidP="00150B62"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树结构，</w:t>
      </w:r>
      <w:r>
        <w:rPr>
          <w:rFonts w:hint="eastAsia"/>
        </w:rPr>
        <w:t>6</w:t>
      </w:r>
      <w:r>
        <w:rPr>
          <w:rFonts w:hint="eastAsia"/>
        </w:rPr>
        <w:t>阶，</w:t>
      </w:r>
    </w:p>
    <w:p w14:paraId="0F986C72" w14:textId="7C2AD261" w:rsidR="00BC6E18" w:rsidRDefault="00150B62" w:rsidP="00150B62">
      <w:r>
        <w:rPr>
          <w:rFonts w:hint="eastAsia"/>
        </w:rPr>
        <w:t>如果值为字符串，先使用</w:t>
      </w:r>
      <w:r>
        <w:rPr>
          <w:rFonts w:hint="eastAsia"/>
        </w:rPr>
        <w:t>hash</w:t>
      </w:r>
    </w:p>
    <w:p w14:paraId="5F7711C4" w14:textId="77777777" w:rsidR="00A40982" w:rsidRDefault="00A40982" w:rsidP="00150B62"/>
    <w:p w14:paraId="75F179E5" w14:textId="03DAEEFB" w:rsidR="00A40982" w:rsidRDefault="00A40982" w:rsidP="00150B62"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文件结构如下图，图</w:t>
      </w:r>
      <w:r>
        <w:rPr>
          <w:rFonts w:hint="eastAsia"/>
        </w:rPr>
        <w:t>1.2</w:t>
      </w:r>
    </w:p>
    <w:p w14:paraId="1DAE8CF1" w14:textId="77777777" w:rsidR="00B46D9E" w:rsidRDefault="00B46D9E" w:rsidP="00150B62"/>
    <w:p w14:paraId="4C61AAA1" w14:textId="77777777" w:rsidR="00B46D9E" w:rsidRDefault="00B46D9E" w:rsidP="00150B62"/>
    <w:p w14:paraId="59DBBB5A" w14:textId="02E2EA72" w:rsidR="00B46D9E" w:rsidRDefault="00B46D9E" w:rsidP="00B46D9E">
      <w:pPr>
        <w:pStyle w:val="1"/>
        <w:numPr>
          <w:ilvl w:val="0"/>
          <w:numId w:val="1"/>
        </w:numPr>
      </w:pPr>
      <w:r>
        <w:rPr>
          <w:rFonts w:hint="eastAsia"/>
        </w:rPr>
        <w:t>通信模块</w:t>
      </w:r>
    </w:p>
    <w:p w14:paraId="59B07B31" w14:textId="77777777" w:rsidR="007B3093" w:rsidRDefault="00FB4429" w:rsidP="00C42111">
      <w:r>
        <w:rPr>
          <w:rFonts w:hint="eastAsia"/>
        </w:rPr>
        <w:t>使用</w:t>
      </w:r>
      <w:r>
        <w:rPr>
          <w:rFonts w:hint="eastAsia"/>
        </w:rPr>
        <w:t>33455</w:t>
      </w:r>
      <w:r>
        <w:rPr>
          <w:rFonts w:hint="eastAsia"/>
        </w:rPr>
        <w:t>端口</w:t>
      </w:r>
      <w:r w:rsidR="006633CB">
        <w:rPr>
          <w:rFonts w:hint="eastAsia"/>
        </w:rPr>
        <w:t>，暂时未使用配置文件，分为客户端和服务端，使用</w:t>
      </w:r>
      <w:proofErr w:type="spellStart"/>
      <w:r w:rsidR="006633CB">
        <w:rPr>
          <w:rFonts w:hint="eastAsia"/>
        </w:rPr>
        <w:t>tcp</w:t>
      </w:r>
      <w:proofErr w:type="spellEnd"/>
      <w:r w:rsidR="006633CB">
        <w:rPr>
          <w:rFonts w:hint="eastAsia"/>
        </w:rPr>
        <w:t>协议通信</w:t>
      </w:r>
    </w:p>
    <w:p w14:paraId="029009E9" w14:textId="6FF7D905" w:rsidR="007B3093" w:rsidRDefault="007B3093" w:rsidP="00C42111">
      <w:r>
        <w:rPr>
          <w:rFonts w:hint="eastAsia"/>
        </w:rPr>
        <w:t>日志级别配置（未做）</w:t>
      </w:r>
    </w:p>
    <w:p w14:paraId="124D7840" w14:textId="0F59AD68" w:rsidR="007B3093" w:rsidRDefault="007B3093" w:rsidP="00C42111">
      <w:r>
        <w:rPr>
          <w:rFonts w:hint="eastAsia"/>
        </w:rPr>
        <w:lastRenderedPageBreak/>
        <w:t>参数配置（未做）</w:t>
      </w:r>
    </w:p>
    <w:p w14:paraId="12330909" w14:textId="531C935F" w:rsidR="006633CB" w:rsidRDefault="00C42111" w:rsidP="00C42111">
      <w:pPr>
        <w:pStyle w:val="2"/>
      </w:pPr>
      <w:r>
        <w:rPr>
          <w:rFonts w:hint="eastAsia"/>
        </w:rPr>
        <w:t>服务端：</w:t>
      </w:r>
    </w:p>
    <w:p w14:paraId="1AD7716C" w14:textId="15126CD0" w:rsidR="00C42111" w:rsidRDefault="00C42111" w:rsidP="00C42111">
      <w:r>
        <w:rPr>
          <w:rFonts w:hint="eastAsia"/>
        </w:rPr>
        <w:t>先使用一个</w:t>
      </w:r>
      <w:r>
        <w:rPr>
          <w:rFonts w:hint="eastAsia"/>
        </w:rPr>
        <w:t>for</w:t>
      </w:r>
      <w:r>
        <w:rPr>
          <w:rFonts w:hint="eastAsia"/>
        </w:rPr>
        <w:t>循环获取连接，再使用一个</w:t>
      </w:r>
      <w:r>
        <w:rPr>
          <w:rFonts w:hint="eastAsia"/>
        </w:rPr>
        <w:t>for</w:t>
      </w:r>
      <w:r>
        <w:rPr>
          <w:rFonts w:hint="eastAsia"/>
        </w:rPr>
        <w:t>循环读取输入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，并处理和反馈</w:t>
      </w:r>
    </w:p>
    <w:p w14:paraId="00CB6E7A" w14:textId="3FBE554C" w:rsidR="00C42111" w:rsidRDefault="00C42111" w:rsidP="00C42111">
      <w:r>
        <w:rPr>
          <w:rFonts w:hint="eastAsia"/>
        </w:rPr>
        <w:t>读取到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错误代表连接已经关闭</w:t>
      </w:r>
    </w:p>
    <w:p w14:paraId="6F9FBACD" w14:textId="2D0066A3" w:rsidR="00502AE4" w:rsidRPr="00C42111" w:rsidRDefault="00613C92" w:rsidP="00C42111">
      <w:r>
        <w:rPr>
          <w:rFonts w:hint="eastAsia"/>
        </w:rPr>
        <w:t>服务端命令行参数－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</w:p>
    <w:p w14:paraId="0A4E8466" w14:textId="26014C43" w:rsidR="00C42111" w:rsidRDefault="00C42111" w:rsidP="00C42111">
      <w:pPr>
        <w:pStyle w:val="2"/>
      </w:pPr>
      <w:r>
        <w:rPr>
          <w:rFonts w:hint="eastAsia"/>
        </w:rPr>
        <w:t>客户端：</w:t>
      </w:r>
    </w:p>
    <w:p w14:paraId="1040834C" w14:textId="4713091C" w:rsidR="00676E5A" w:rsidRDefault="00C42111" w:rsidP="00C42111">
      <w:r>
        <w:rPr>
          <w:rFonts w:hint="eastAsia"/>
        </w:rPr>
        <w:t>使用一个</w:t>
      </w:r>
      <w:r>
        <w:rPr>
          <w:rFonts w:hint="eastAsia"/>
        </w:rPr>
        <w:t>for</w:t>
      </w:r>
      <w:r>
        <w:rPr>
          <w:rFonts w:hint="eastAsia"/>
        </w:rPr>
        <w:t>循环发送</w:t>
      </w:r>
      <w:proofErr w:type="spellStart"/>
      <w:r>
        <w:rPr>
          <w:rFonts w:hint="eastAsia"/>
        </w:rPr>
        <w:t>sql</w:t>
      </w:r>
      <w:proofErr w:type="spellEnd"/>
      <w:r w:rsidR="00676E5A">
        <w:rPr>
          <w:rFonts w:hint="eastAsia"/>
        </w:rPr>
        <w:t>，并获取反馈。</w:t>
      </w:r>
    </w:p>
    <w:p w14:paraId="4051446C" w14:textId="1ACC137E" w:rsidR="00676E5A" w:rsidRDefault="00613C92" w:rsidP="00C42111">
      <w:r>
        <w:rPr>
          <w:rFonts w:hint="eastAsia"/>
        </w:rPr>
        <w:t>客户端命令行，参数－</w:t>
      </w:r>
      <w:r>
        <w:rPr>
          <w:rFonts w:hint="eastAsia"/>
        </w:rPr>
        <w:t>h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地址，默认本机；－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  <w:r>
        <w:rPr>
          <w:rFonts w:hint="eastAsia"/>
        </w:rPr>
        <w:t>；</w:t>
      </w:r>
    </w:p>
    <w:p w14:paraId="08419910" w14:textId="369FE765" w:rsidR="006E30B3" w:rsidRDefault="0035438B" w:rsidP="00C42111">
      <w:r>
        <w:rPr>
          <w:rFonts w:hint="eastAsia"/>
        </w:rPr>
        <w:t>返回内容超过固定缓存情况处理（未做）</w:t>
      </w:r>
    </w:p>
    <w:p w14:paraId="5799C271" w14:textId="77777777" w:rsidR="006E30B3" w:rsidRDefault="006E30B3" w:rsidP="00C42111"/>
    <w:p w14:paraId="40C55BC4" w14:textId="77777777" w:rsidR="006E30B3" w:rsidRDefault="006E30B3" w:rsidP="00C42111"/>
    <w:p w14:paraId="6E5E4B90" w14:textId="08D87B5C" w:rsidR="006E30B3" w:rsidRDefault="00296DC8" w:rsidP="002D2663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2D2663">
        <w:rPr>
          <w:rFonts w:hint="eastAsia"/>
        </w:rPr>
        <w:t>管理模块</w:t>
      </w:r>
      <w:proofErr w:type="spellStart"/>
      <w:r w:rsidR="003939DE">
        <w:rPr>
          <w:rFonts w:hint="eastAsia"/>
        </w:rPr>
        <w:t>sm</w:t>
      </w:r>
      <w:proofErr w:type="spellEnd"/>
    </w:p>
    <w:p w14:paraId="7AE88528" w14:textId="6146799A" w:rsidR="00296DC8" w:rsidRPr="00296DC8" w:rsidRDefault="00296DC8" w:rsidP="00296DC8">
      <w:pPr>
        <w:pStyle w:val="2"/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管理功能</w:t>
      </w:r>
    </w:p>
    <w:p w14:paraId="0E038570" w14:textId="10B19449" w:rsidR="002D2663" w:rsidRDefault="002D2663" w:rsidP="002D2663">
      <w:r>
        <w:rPr>
          <w:rFonts w:hint="eastAsia"/>
        </w:rPr>
        <w:t>表结构文件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，表由列组成</w:t>
      </w:r>
    </w:p>
    <w:p w14:paraId="07926441" w14:textId="2961A2E6" w:rsidR="002D2663" w:rsidRDefault="002D2663" w:rsidP="002D2663">
      <w:r>
        <w:rPr>
          <w:rFonts w:hint="eastAsia"/>
        </w:rPr>
        <w:t>每一列结构</w:t>
      </w:r>
      <w:r w:rsidR="00797F5E">
        <w:rPr>
          <w:rFonts w:hint="eastAsia"/>
        </w:rPr>
        <w:t>：列序列号／列名称／数据类型／</w:t>
      </w:r>
      <w:r w:rsidR="00956B43">
        <w:rPr>
          <w:rFonts w:hint="eastAsia"/>
        </w:rPr>
        <w:t>数据宽度／非空与否／</w:t>
      </w:r>
      <w:r w:rsidR="00797F5E">
        <w:rPr>
          <w:rFonts w:hint="eastAsia"/>
        </w:rPr>
        <w:t>默认值</w:t>
      </w:r>
    </w:p>
    <w:p w14:paraId="4A5406AB" w14:textId="77777777" w:rsidR="00DB17A8" w:rsidRDefault="00DB17A8" w:rsidP="00DB17A8">
      <w:r>
        <w:rPr>
          <w:rFonts w:hint="eastAsia"/>
        </w:rPr>
        <w:t>建表语句：</w:t>
      </w:r>
      <w:r>
        <w:t>CREATE TABLE region(</w:t>
      </w:r>
    </w:p>
    <w:p w14:paraId="1490B29A" w14:textId="77777777" w:rsidR="00DB17A8" w:rsidRDefault="00DB17A8" w:rsidP="00DB17A8">
      <w:r>
        <w:t xml:space="preserve">ID </w:t>
      </w:r>
      <w:proofErr w:type="gramStart"/>
      <w:r>
        <w:t>number(</w:t>
      </w:r>
      <w:proofErr w:type="gramEnd"/>
      <w:r>
        <w:t>2) NOT NULL PRIMARY KEY,</w:t>
      </w:r>
    </w:p>
    <w:p w14:paraId="0E2087AE" w14:textId="77777777" w:rsidR="00DB17A8" w:rsidRDefault="00DB17A8" w:rsidP="00DB17A8">
      <w:proofErr w:type="gramStart"/>
      <w:r>
        <w:t>postcode</w:t>
      </w:r>
      <w:proofErr w:type="gramEnd"/>
      <w:r>
        <w:t xml:space="preserve"> number(6) default '0' NOT NULL,</w:t>
      </w:r>
    </w:p>
    <w:p w14:paraId="4D168203" w14:textId="1101C780" w:rsidR="00EE09EC" w:rsidRDefault="00DB17A8" w:rsidP="00DB17A8">
      <w:pPr>
        <w:rPr>
          <w:rFonts w:hint="eastAsia"/>
        </w:rPr>
      </w:pPr>
      <w:proofErr w:type="spellStart"/>
      <w:proofErr w:type="gramStart"/>
      <w:r>
        <w:t>areaname</w:t>
      </w:r>
      <w:proofErr w:type="spellEnd"/>
      <w:proofErr w:type="gramEnd"/>
      <w:r>
        <w:t xml:space="preserve"> varchar2(30) default ' ' NOT NULL);</w:t>
      </w:r>
      <w:bookmarkStart w:id="0" w:name="_GoBack"/>
      <w:bookmarkEnd w:id="0"/>
    </w:p>
    <w:p w14:paraId="74013004" w14:textId="77777777" w:rsidR="003939DE" w:rsidRDefault="003939DE" w:rsidP="002D2663"/>
    <w:p w14:paraId="6C9C011C" w14:textId="77777777" w:rsidR="003939DE" w:rsidRDefault="003939DE" w:rsidP="002D2663"/>
    <w:p w14:paraId="37E39286" w14:textId="057BA1C7" w:rsidR="003939DE" w:rsidRDefault="003939DE" w:rsidP="003939DE">
      <w:pPr>
        <w:pStyle w:val="1"/>
        <w:numPr>
          <w:ilvl w:val="0"/>
          <w:numId w:val="1"/>
        </w:numPr>
      </w:pPr>
      <w:r>
        <w:rPr>
          <w:rFonts w:hint="eastAsia"/>
        </w:rPr>
        <w:t>查询语言模块</w:t>
      </w:r>
      <w:proofErr w:type="spellStart"/>
      <w:r>
        <w:rPr>
          <w:rFonts w:hint="eastAsia"/>
        </w:rPr>
        <w:t>ql</w:t>
      </w:r>
      <w:proofErr w:type="spellEnd"/>
    </w:p>
    <w:p w14:paraId="20EBA830" w14:textId="3B5366A1" w:rsidR="003939DE" w:rsidRPr="003939DE" w:rsidRDefault="003939DE" w:rsidP="003939DE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结构体：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种类，表，条件，排序</w:t>
      </w:r>
    </w:p>
    <w:sectPr w:rsidR="003939DE" w:rsidRPr="003939DE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0900A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1432A"/>
    <w:rsid w:val="000C18C3"/>
    <w:rsid w:val="00127950"/>
    <w:rsid w:val="00150B62"/>
    <w:rsid w:val="002567C1"/>
    <w:rsid w:val="00296DC8"/>
    <w:rsid w:val="002D2663"/>
    <w:rsid w:val="002D7AF6"/>
    <w:rsid w:val="002F1317"/>
    <w:rsid w:val="0035438B"/>
    <w:rsid w:val="003939DE"/>
    <w:rsid w:val="004327BA"/>
    <w:rsid w:val="00502AE4"/>
    <w:rsid w:val="00613C92"/>
    <w:rsid w:val="006633CB"/>
    <w:rsid w:val="00676E5A"/>
    <w:rsid w:val="006E30B3"/>
    <w:rsid w:val="00775B18"/>
    <w:rsid w:val="00797F5E"/>
    <w:rsid w:val="007B3093"/>
    <w:rsid w:val="00956B43"/>
    <w:rsid w:val="00A40982"/>
    <w:rsid w:val="00A74647"/>
    <w:rsid w:val="00B02055"/>
    <w:rsid w:val="00B46D9E"/>
    <w:rsid w:val="00BC6E18"/>
    <w:rsid w:val="00C42111"/>
    <w:rsid w:val="00CC5E87"/>
    <w:rsid w:val="00CE5396"/>
    <w:rsid w:val="00D01225"/>
    <w:rsid w:val="00DB17A8"/>
    <w:rsid w:val="00EE09E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6ED69-A610-6B4D-B047-F7E0C09D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770</Characters>
  <Application>Microsoft Macintosh Word</Application>
  <DocSecurity>0</DocSecurity>
  <Lines>6</Lines>
  <Paragraphs>1</Paragraphs>
  <ScaleCrop>false</ScaleCrop>
  <Company>shangen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28</cp:revision>
  <dcterms:created xsi:type="dcterms:W3CDTF">2017-01-24T04:30:00Z</dcterms:created>
  <dcterms:modified xsi:type="dcterms:W3CDTF">2017-02-02T13:06:00Z</dcterms:modified>
</cp:coreProperties>
</file>