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81A7" w14:textId="5F494F4E" w:rsidR="000436F9" w:rsidRDefault="007E66FD" w:rsidP="007E66FD">
      <w:pPr>
        <w:pStyle w:val="Heading1"/>
      </w:pPr>
      <w:r>
        <w:t>IT21237904 Gunawardana U. G. C.D</w:t>
      </w:r>
    </w:p>
    <w:p w14:paraId="79784C37" w14:textId="384638F7" w:rsidR="007E66FD" w:rsidRDefault="007E66FD" w:rsidP="007E66FD">
      <w:r w:rsidRPr="007E66FD">
        <w:drawing>
          <wp:inline distT="0" distB="0" distL="0" distR="0" wp14:anchorId="79042ADA" wp14:editId="0B01B5C1">
            <wp:extent cx="5943600" cy="4519930"/>
            <wp:effectExtent l="0" t="0" r="0" b="0"/>
            <wp:docPr id="160424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466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B4A" w14:textId="4686E107" w:rsidR="007E66FD" w:rsidRDefault="007E66FD" w:rsidP="007E66FD">
      <w:r w:rsidRPr="007E66FD">
        <w:lastRenderedPageBreak/>
        <w:drawing>
          <wp:inline distT="0" distB="0" distL="0" distR="0" wp14:anchorId="3F73B61D" wp14:editId="29DF8558">
            <wp:extent cx="5943600" cy="3666490"/>
            <wp:effectExtent l="0" t="0" r="0" b="0"/>
            <wp:docPr id="52730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25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B138" w14:textId="77777777" w:rsidR="007E66FD" w:rsidRPr="007E66FD" w:rsidRDefault="007E66FD" w:rsidP="007E66FD"/>
    <w:sectPr w:rsidR="007E66FD" w:rsidRPr="007E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3F"/>
    <w:rsid w:val="000436F9"/>
    <w:rsid w:val="00323C3F"/>
    <w:rsid w:val="00452AE5"/>
    <w:rsid w:val="007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D4B5"/>
  <w15:chartTrackingRefBased/>
  <w15:docId w15:val="{27765228-F397-452D-81B9-4BB59F1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U.G.C.D it21237904</dc:creator>
  <cp:keywords/>
  <dc:description/>
  <cp:lastModifiedBy>Gunawardana U.G.C.D it21237904</cp:lastModifiedBy>
  <cp:revision>2</cp:revision>
  <dcterms:created xsi:type="dcterms:W3CDTF">2024-08-10T18:57:00Z</dcterms:created>
  <dcterms:modified xsi:type="dcterms:W3CDTF">2024-08-10T19:03:00Z</dcterms:modified>
</cp:coreProperties>
</file>