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8AEC2" w14:textId="77777777" w:rsidR="00026081" w:rsidRDefault="00026081" w:rsidP="00026081">
      <w:pPr>
        <w:pStyle w:val="Heading1"/>
        <w:spacing w:line="360" w:lineRule="auto"/>
        <w:jc w:val="both"/>
        <w:rPr>
          <w:rFonts w:ascii="Arial" w:eastAsiaTheme="minorHAnsi" w:hAnsi="Arial" w:cs="Arial"/>
          <w:b/>
          <w:color w:val="auto"/>
          <w:sz w:val="36"/>
          <w:szCs w:val="36"/>
          <w:lang w:val="en-GB"/>
        </w:rPr>
      </w:pPr>
      <w:bookmarkStart w:id="0" w:name="_Toc475625059"/>
      <w:r>
        <w:rPr>
          <w:rFonts w:ascii="Arial" w:eastAsiaTheme="minorHAnsi" w:hAnsi="Arial" w:cs="Arial"/>
          <w:b/>
          <w:color w:val="auto"/>
          <w:sz w:val="36"/>
          <w:szCs w:val="36"/>
          <w:lang w:val="en-GB"/>
        </w:rPr>
        <w:t>Scenario</w:t>
      </w:r>
      <w:bookmarkEnd w:id="0"/>
    </w:p>
    <w:p w14:paraId="7C151546" w14:textId="77777777" w:rsidR="00026081" w:rsidRPr="00137044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  <w:u w:val="single"/>
        </w:rPr>
      </w:pPr>
      <w:bookmarkStart w:id="1" w:name="_Toc475625060"/>
      <w:r>
        <w:rPr>
          <w:color w:val="000000" w:themeColor="text1"/>
          <w:u w:val="single"/>
        </w:rPr>
        <w:t>Use Case:</w:t>
      </w:r>
      <w:bookmarkEnd w:id="1"/>
      <w:r>
        <w:rPr>
          <w:color w:val="000000" w:themeColor="text1"/>
        </w:rPr>
        <w:t xml:space="preserve"> </w:t>
      </w:r>
    </w:p>
    <w:p w14:paraId="4FDE259A" w14:textId="77777777" w:rsidR="00026081" w:rsidRPr="00137044" w:rsidRDefault="00026081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Login</w:t>
      </w:r>
    </w:p>
    <w:p w14:paraId="18555280" w14:textId="77777777" w:rsidR="00026081" w:rsidRDefault="00026081" w:rsidP="00026081"/>
    <w:p w14:paraId="1C4AABE7" w14:textId="77777777" w:rsidR="00026081" w:rsidRPr="00137044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  <w:u w:val="single"/>
        </w:rPr>
      </w:pPr>
      <w:bookmarkStart w:id="2" w:name="_Toc475625061"/>
      <w:r>
        <w:rPr>
          <w:color w:val="000000" w:themeColor="text1"/>
          <w:u w:val="single"/>
        </w:rPr>
        <w:t>Primary Actor:</w:t>
      </w:r>
      <w:bookmarkEnd w:id="2"/>
      <w:r>
        <w:rPr>
          <w:color w:val="000000" w:themeColor="text1"/>
        </w:rPr>
        <w:t xml:space="preserve"> </w:t>
      </w:r>
    </w:p>
    <w:p w14:paraId="77B1879E" w14:textId="77777777" w:rsidR="00026081" w:rsidRPr="00137044" w:rsidRDefault="00043752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User</w:t>
      </w:r>
    </w:p>
    <w:p w14:paraId="70ACBC45" w14:textId="77777777" w:rsidR="00026081" w:rsidRDefault="00026081" w:rsidP="00026081"/>
    <w:p w14:paraId="2DBF9748" w14:textId="77777777" w:rsidR="00026081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</w:rPr>
      </w:pPr>
      <w:bookmarkStart w:id="3" w:name="_Toc475625062"/>
      <w:r>
        <w:rPr>
          <w:color w:val="000000" w:themeColor="text1"/>
          <w:u w:val="single"/>
        </w:rPr>
        <w:t>Secondary Actors:</w:t>
      </w:r>
      <w:bookmarkEnd w:id="3"/>
      <w:r>
        <w:rPr>
          <w:color w:val="000000" w:themeColor="text1"/>
        </w:rPr>
        <w:t xml:space="preserve"> </w:t>
      </w:r>
    </w:p>
    <w:p w14:paraId="2A1B7482" w14:textId="77777777" w:rsidR="00026081" w:rsidRPr="00137044" w:rsidRDefault="00043752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None</w:t>
      </w:r>
    </w:p>
    <w:p w14:paraId="7A516069" w14:textId="77777777" w:rsidR="00026081" w:rsidRDefault="00026081" w:rsidP="00026081"/>
    <w:p w14:paraId="1EEC9D66" w14:textId="77777777" w:rsidR="00026081" w:rsidRPr="00137044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</w:rPr>
      </w:pPr>
      <w:bookmarkStart w:id="4" w:name="_Toc475625063"/>
      <w:r>
        <w:rPr>
          <w:color w:val="000000" w:themeColor="text1"/>
          <w:u w:val="single"/>
        </w:rPr>
        <w:t>Goals</w:t>
      </w:r>
      <w:r w:rsidRPr="00F51600">
        <w:rPr>
          <w:color w:val="000000" w:themeColor="text1"/>
          <w:u w:val="single"/>
        </w:rPr>
        <w:t>:</w:t>
      </w:r>
      <w:bookmarkEnd w:id="4"/>
      <w:r>
        <w:rPr>
          <w:color w:val="000000" w:themeColor="text1"/>
          <w:u w:val="single"/>
        </w:rPr>
        <w:t xml:space="preserve"> </w:t>
      </w:r>
    </w:p>
    <w:p w14:paraId="765F1244" w14:textId="77777777" w:rsidR="00026081" w:rsidRPr="00137044" w:rsidRDefault="00026081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13704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The system should provide customers and travel agents with the best rental prices.</w:t>
      </w:r>
    </w:p>
    <w:p w14:paraId="384CAE18" w14:textId="77777777" w:rsidR="00026081" w:rsidRPr="002965B7" w:rsidRDefault="00026081" w:rsidP="00026081"/>
    <w:p w14:paraId="70BF9E11" w14:textId="77777777" w:rsidR="00026081" w:rsidRPr="00137044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</w:rPr>
      </w:pPr>
      <w:bookmarkStart w:id="5" w:name="_Toc475625064"/>
      <w:r w:rsidRPr="002965B7">
        <w:rPr>
          <w:color w:val="000000" w:themeColor="text1"/>
          <w:u w:val="single"/>
        </w:rPr>
        <w:t>Preconditions:</w:t>
      </w:r>
      <w:bookmarkEnd w:id="5"/>
      <w:r w:rsidRPr="002965B7">
        <w:rPr>
          <w:color w:val="000000" w:themeColor="text1"/>
          <w:u w:val="single"/>
        </w:rPr>
        <w:t xml:space="preserve"> </w:t>
      </w:r>
    </w:p>
    <w:p w14:paraId="021FD9BB" w14:textId="77777777" w:rsidR="00026081" w:rsidRDefault="00026081" w:rsidP="00026081">
      <w:r w:rsidRPr="0013704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Users (Customers, Travel Agent) will </w:t>
      </w:r>
      <w:r w:rsidR="0004375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login into the system</w:t>
      </w:r>
      <w:r w:rsidRPr="0013704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by providing all the required details.</w:t>
      </w:r>
    </w:p>
    <w:p w14:paraId="1AF08F9C" w14:textId="77777777" w:rsidR="00026081" w:rsidRPr="002965B7" w:rsidRDefault="00026081" w:rsidP="00026081"/>
    <w:p w14:paraId="19C221C1" w14:textId="77777777" w:rsidR="00026081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  <w:u w:val="single"/>
        </w:rPr>
      </w:pPr>
      <w:bookmarkStart w:id="6" w:name="_Toc475625065"/>
      <w:r w:rsidRPr="002965B7">
        <w:rPr>
          <w:color w:val="000000" w:themeColor="text1"/>
          <w:u w:val="single"/>
        </w:rPr>
        <w:t>Success End Condition:</w:t>
      </w:r>
      <w:bookmarkEnd w:id="6"/>
      <w:r w:rsidRPr="002965B7">
        <w:rPr>
          <w:color w:val="000000" w:themeColor="text1"/>
          <w:u w:val="single"/>
        </w:rPr>
        <w:t xml:space="preserve"> </w:t>
      </w:r>
    </w:p>
    <w:p w14:paraId="47959792" w14:textId="77777777" w:rsidR="006F4FEC" w:rsidRDefault="006F4FEC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User fills his login credentials successfully and login into to the system.</w:t>
      </w:r>
    </w:p>
    <w:p w14:paraId="50E48731" w14:textId="77777777" w:rsidR="006F4FEC" w:rsidRPr="006F4FEC" w:rsidRDefault="006F4FEC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6A2343C1" w14:textId="77777777" w:rsidR="00026081" w:rsidRPr="00137044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  <w:u w:val="single"/>
        </w:rPr>
      </w:pPr>
      <w:bookmarkStart w:id="7" w:name="_Toc475625066"/>
      <w:r>
        <w:rPr>
          <w:color w:val="000000" w:themeColor="text1"/>
          <w:u w:val="single"/>
        </w:rPr>
        <w:t>Failed End Condition:</w:t>
      </w:r>
      <w:bookmarkEnd w:id="7"/>
      <w:r>
        <w:rPr>
          <w:color w:val="000000" w:themeColor="text1"/>
        </w:rPr>
        <w:t xml:space="preserve"> </w:t>
      </w:r>
    </w:p>
    <w:p w14:paraId="65EB44F6" w14:textId="77777777" w:rsidR="00026081" w:rsidRPr="00137044" w:rsidRDefault="006F4FEC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User does not fill the correct login credentials</w:t>
      </w:r>
      <w:r w:rsidR="00026081" w:rsidRPr="0013704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</w:t>
      </w:r>
    </w:p>
    <w:p w14:paraId="0DC18941" w14:textId="77777777" w:rsidR="00026081" w:rsidRDefault="00026081" w:rsidP="00026081"/>
    <w:p w14:paraId="54BB4E11" w14:textId="77777777" w:rsidR="00026081" w:rsidRPr="00137044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  <w:u w:val="single"/>
        </w:rPr>
      </w:pPr>
      <w:bookmarkStart w:id="8" w:name="_Toc475625067"/>
      <w:r>
        <w:rPr>
          <w:color w:val="000000" w:themeColor="text1"/>
          <w:u w:val="single"/>
        </w:rPr>
        <w:t>Trigger:</w:t>
      </w:r>
      <w:bookmarkEnd w:id="8"/>
      <w:r>
        <w:rPr>
          <w:color w:val="000000" w:themeColor="text1"/>
        </w:rPr>
        <w:t xml:space="preserve"> </w:t>
      </w:r>
    </w:p>
    <w:p w14:paraId="30AEB8A5" w14:textId="77777777" w:rsidR="00026081" w:rsidRDefault="006F4FEC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The personal calendar of the user is displayed.</w:t>
      </w:r>
      <w:r w:rsidR="00026081" w:rsidRPr="00137044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</w:p>
    <w:p w14:paraId="39EE5CF2" w14:textId="77777777" w:rsidR="00026081" w:rsidRPr="00743B3A" w:rsidRDefault="00026081" w:rsidP="0002608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087082F0" w14:textId="77777777" w:rsidR="00026081" w:rsidRDefault="00026081" w:rsidP="00026081">
      <w:pPr>
        <w:pStyle w:val="Heading2"/>
        <w:numPr>
          <w:ilvl w:val="1"/>
          <w:numId w:val="1"/>
        </w:numPr>
        <w:spacing w:before="0"/>
        <w:rPr>
          <w:color w:val="000000" w:themeColor="text1"/>
          <w:u w:val="single"/>
        </w:rPr>
      </w:pPr>
      <w:bookmarkStart w:id="9" w:name="_Toc475625068"/>
      <w:r>
        <w:rPr>
          <w:color w:val="000000" w:themeColor="text1"/>
          <w:u w:val="single"/>
        </w:rPr>
        <w:t>Main Success Scenario:</w:t>
      </w:r>
      <w:bookmarkEnd w:id="9"/>
    </w:p>
    <w:p w14:paraId="5F5BEE8D" w14:textId="77777777" w:rsidR="00026081" w:rsidRPr="009B13C2" w:rsidRDefault="00026081" w:rsidP="00026081"/>
    <w:p w14:paraId="64DB8E5B" w14:textId="77777777" w:rsidR="00375B5A" w:rsidRDefault="00375B5A" w:rsidP="0002608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User wants to login</w:t>
      </w:r>
    </w:p>
    <w:p w14:paraId="55F131EB" w14:textId="77777777" w:rsidR="00026081" w:rsidRDefault="00026081" w:rsidP="0002608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9B13C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User inserts </w:t>
      </w:r>
      <w:r w:rsidR="00375B5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credentials </w:t>
      </w:r>
      <w:r w:rsidRPr="009B13C2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into the system</w:t>
      </w:r>
    </w:p>
    <w:p w14:paraId="2114DDB0" w14:textId="77777777" w:rsidR="00375B5A" w:rsidRPr="009B13C2" w:rsidRDefault="00375B5A" w:rsidP="0002608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User clicks the login button</w:t>
      </w:r>
    </w:p>
    <w:p w14:paraId="38897032" w14:textId="77777777" w:rsidR="00375B5A" w:rsidRPr="00375B5A" w:rsidRDefault="002F1781" w:rsidP="00375B5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System checks the input </w:t>
      </w:r>
      <w:r w:rsidR="00375B5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credentials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</w:t>
      </w:r>
    </w:p>
    <w:p w14:paraId="0BA1FE0B" w14:textId="77777777" w:rsidR="00026081" w:rsidRPr="00590FF7" w:rsidRDefault="00026081" w:rsidP="0002608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System fetches information </w:t>
      </w:r>
      <w:r w:rsidR="00375B5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and display the personal calendar</w:t>
      </w:r>
    </w:p>
    <w:p w14:paraId="609B913C" w14:textId="77777777" w:rsidR="00026081" w:rsidRDefault="00026081" w:rsidP="00026081"/>
    <w:p w14:paraId="4B1F8F33" w14:textId="77777777" w:rsidR="00026081" w:rsidRPr="002965B7" w:rsidRDefault="00026081" w:rsidP="00026081">
      <w:pPr>
        <w:pStyle w:val="Heading2"/>
        <w:numPr>
          <w:ilvl w:val="1"/>
          <w:numId w:val="1"/>
        </w:numPr>
        <w:spacing w:before="0"/>
        <w:ind w:left="630"/>
        <w:rPr>
          <w:color w:val="000000" w:themeColor="text1"/>
          <w:u w:val="single"/>
        </w:rPr>
      </w:pPr>
      <w:bookmarkStart w:id="10" w:name="_Toc475625069"/>
      <w:r w:rsidRPr="00C72F19">
        <w:rPr>
          <w:color w:val="000000" w:themeColor="text1"/>
        </w:rPr>
        <w:t xml:space="preserve"> </w:t>
      </w:r>
      <w:r w:rsidRPr="002965B7">
        <w:rPr>
          <w:color w:val="000000" w:themeColor="text1"/>
          <w:u w:val="single"/>
        </w:rPr>
        <w:t>Extensions:</w:t>
      </w:r>
      <w:bookmarkEnd w:id="10"/>
    </w:p>
    <w:p w14:paraId="14C580A8" w14:textId="77777777" w:rsidR="00026081" w:rsidRPr="00F51600" w:rsidRDefault="00026081" w:rsidP="00026081"/>
    <w:p w14:paraId="77E55A6F" w14:textId="77777777" w:rsidR="00026081" w:rsidRPr="002C5BE8" w:rsidRDefault="00026081" w:rsidP="00026081">
      <w:pPr>
        <w:ind w:left="360" w:firstLine="360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Task </w:t>
      </w:r>
      <w:r w:rsidR="00375B5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: </w:t>
      </w:r>
      <w:r w:rsidRPr="002C5BE8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User enters invalid data</w:t>
      </w:r>
    </w:p>
    <w:p w14:paraId="34CB5760" w14:textId="77777777" w:rsidR="00AD59B7" w:rsidRPr="00375B5A" w:rsidRDefault="00026081" w:rsidP="00375B5A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System ask the user to input correct data</w:t>
      </w:r>
      <w:bookmarkStart w:id="11" w:name="_GoBack"/>
      <w:bookmarkEnd w:id="11"/>
    </w:p>
    <w:sectPr w:rsidR="00AD59B7" w:rsidRPr="00375B5A" w:rsidSect="00026081">
      <w:pgSz w:w="11900" w:h="16840"/>
      <w:pgMar w:top="111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22CD7"/>
    <w:multiLevelType w:val="multilevel"/>
    <w:tmpl w:val="DF78B518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B4A7516"/>
    <w:multiLevelType w:val="hybridMultilevel"/>
    <w:tmpl w:val="B364A8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04B01D5"/>
    <w:multiLevelType w:val="hybridMultilevel"/>
    <w:tmpl w:val="7B04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81"/>
    <w:rsid w:val="00026081"/>
    <w:rsid w:val="00043752"/>
    <w:rsid w:val="002F1781"/>
    <w:rsid w:val="00375B5A"/>
    <w:rsid w:val="00563461"/>
    <w:rsid w:val="006F4FEC"/>
    <w:rsid w:val="00A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711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081"/>
  </w:style>
  <w:style w:type="paragraph" w:styleId="Heading1">
    <w:name w:val="heading 1"/>
    <w:basedOn w:val="Normal"/>
    <w:next w:val="Normal"/>
    <w:link w:val="Heading1Char"/>
    <w:uiPriority w:val="9"/>
    <w:qFormat/>
    <w:rsid w:val="0002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0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Scenario</vt:lpstr>
      <vt:lpstr>    Use Case: </vt:lpstr>
      <vt:lpstr>    Primary Actor: </vt:lpstr>
      <vt:lpstr>    Secondary Actors: </vt:lpstr>
      <vt:lpstr>    Goals: </vt:lpstr>
      <vt:lpstr>    Preconditions: </vt:lpstr>
      <vt:lpstr>    Success End Condition: </vt:lpstr>
      <vt:lpstr>    Failed End Condition: </vt:lpstr>
      <vt:lpstr>    Trigger: </vt:lpstr>
      <vt:lpstr>    Main Success Scenario:</vt:lpstr>
      <vt:lpstr>    Extensions:</vt:lpstr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Ioannou</dc:creator>
  <cp:keywords/>
  <dc:description/>
  <cp:lastModifiedBy>Constantinos Ioannou</cp:lastModifiedBy>
  <cp:revision>1</cp:revision>
  <dcterms:created xsi:type="dcterms:W3CDTF">2017-03-10T14:42:00Z</dcterms:created>
  <dcterms:modified xsi:type="dcterms:W3CDTF">2017-03-10T15:35:00Z</dcterms:modified>
</cp:coreProperties>
</file>