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C0392B"/>
          <w:sz w:val="48"/>
        </w:rPr>
        <w:t>长期股权投资转换</w:t>
      </w:r>
    </w:p>
    <w:p>
      <w:pPr>
        <w:spacing w:after="80"/>
        <w:jc w:val="center"/>
      </w:pPr>
      <w:r>
        <w:rPr>
          <w:b w:val="0"/>
          <w:color w:val="6B6560"/>
          <w:sz w:val="24"/>
        </w:rPr>
        <w:t>11篇完整稿件 · 2026-05-28</w:t>
      </w:r>
    </w:p>
    <w:p>
      <w:pPr>
        <w:spacing w:before="80" w:after="80"/>
        <w:pBdr>
          <w:bottom w:val="single" w:sz="6" w:space="1" w:color="CCCCCC"/>
        </w:pBdr>
      </w:pPr>
    </w:p>
    <w:p>
      <w:r>
        <w:br w:type="page"/>
      </w:r>
    </w:p>
    <w:p>
      <w:pPr>
        <w:spacing w:after="80"/>
        <w:jc w:val="left"/>
      </w:pPr>
      <w:r>
        <w:rPr>
          <w:b/>
          <w:color w:val="1A5FA8"/>
          <w:sz w:val="26"/>
        </w:rPr>
        <w:t>【01-6个主号内容创作 / 长期股权投资转换】</w:t>
      </w:r>
    </w:p>
    <w:p>
      <w:pPr>
        <w:spacing w:before="80" w:after="80"/>
        <w:pBdr>
          <w:bottom w:val="single" w:sz="6" w:space="1" w:color="CCCCCC"/>
        </w:pBdr>
      </w:pPr>
    </w:p>
    <w:p>
      <w:pPr>
        <w:spacing w:after="120"/>
        <w:jc w:val="left"/>
      </w:pPr>
      <w:r>
        <w:rPr>
          <w:b w:val="0"/>
          <w:color w:val="6B6560"/>
          <w:sz w:val="18"/>
        </w:rPr>
        <w:t>01. 账号①主号甄嬛传版　　06红书店铺|粉色手机</w:t>
      </w:r>
    </w:p>
    <w:p>
      <w:pPr>
        <w:spacing w:before="80" w:after="80"/>
        <w:pBdr>
          <w:bottom w:val="single" w:sz="6" w:space="1" w:color="CCCCCC"/>
        </w:pBdr>
      </w:pPr>
    </w:p>
    <w:p>
      <w:pPr>
        <w:spacing w:after="200"/>
        <w:jc w:val="center"/>
      </w:pPr>
      <w:r>
        <w:rPr>
          <w:b/>
          <w:color w:val="C0392B"/>
          <w:sz w:val="36"/>
        </w:rPr>
        <w:t>长期股权投资转换攻略｜6条路径一次搞懂</w:t>
      </w:r>
    </w:p>
    <w:p>
      <w:pPr>
        <w:spacing w:before="80" w:after="80"/>
        <w:pBdr>
          <w:bottom w:val="single" w:sz="6" w:space="1" w:color="CCCCCC"/>
        </w:pBdr>
      </w:pPr>
    </w:p>
    <w:p>
      <w:pPr>
        <w:spacing w:after="60"/>
      </w:pPr>
      <w:r>
        <w:rPr>
          <w:color w:val="1A1816"/>
          <w:sz w:val="22"/>
        </w:rPr>
        <w:t>甄嬛家族在京城做生意，最开始只随手买了倚梅园绸缎庄5%的股权，图个分红，属于其他权益工具投资，账面40万，公允60万。后来绸缎庄越做越好，甄嬛动了心——决定追加投资。这就是今天的重点：长期股权投资的转换，共6条路径，每一条都是考场必考点。</w:t>
      </w:r>
    </w:p>
    <w:p/>
    <w:p>
      <w:pPr>
        <w:spacing w:after="60"/>
      </w:pPr>
      <w:r>
        <w:rPr>
          <w:color w:val="1A1816"/>
          <w:sz w:val="22"/>
        </w:rPr>
        <w:t>核心逻辑先记住：</w:t>
      </w:r>
    </w:p>
    <w:p>
      <w:pPr>
        <w:spacing w:after="60"/>
      </w:pPr>
      <w:r>
        <w:rPr>
          <w:color w:val="1A1816"/>
          <w:sz w:val="22"/>
        </w:rPr>
        <w:t>跨准则转换→原股权视同出售，新增股权视同购入</w:t>
      </w:r>
    </w:p>
    <w:p>
      <w:pPr>
        <w:spacing w:after="60"/>
      </w:pPr>
      <w:r>
        <w:rPr>
          <w:color w:val="1A1816"/>
          <w:sz w:val="22"/>
        </w:rPr>
        <w:t>同准则之间→账面结转（③）或追溯调整（⑥）</w:t>
      </w:r>
    </w:p>
    <w:p/>
    <w:p>
      <w:pPr>
        <w:spacing w:after="60"/>
      </w:pPr>
      <w:r>
        <w:rPr>
          <w:color w:val="1A1816"/>
          <w:sz w:val="22"/>
        </w:rPr>
        <w:t>【一、增资篇——甄嬛越买越多】</w:t>
      </w:r>
    </w:p>
    <w:p/>
    <w:p>
      <w:pPr>
        <w:spacing w:after="60"/>
      </w:pPr>
      <w:r>
        <w:rPr>
          <w:color w:val="1A1816"/>
          <w:sz w:val="22"/>
        </w:rPr>
        <w:t>增资核心：跨准则=原出售新买入。</w:t>
      </w:r>
    </w:p>
    <w:p/>
    <w:p>
      <w:pPr>
        <w:spacing w:after="60"/>
      </w:pPr>
      <w:r>
        <w:rPr>
          <w:color w:val="1A1816"/>
          <w:sz w:val="22"/>
        </w:rPr>
        <w:t>① 金融资产→成本法（5%→50%）</w:t>
      </w:r>
    </w:p>
    <w:p/>
    <w:p>
      <w:pPr>
        <w:spacing w:after="60"/>
      </w:pPr>
      <w:r>
        <w:rPr>
          <w:color w:val="1A1816"/>
          <w:sz w:val="22"/>
        </w:rPr>
        <w:t>甄嬛一口气再买45%，总持股50%，取得控制权，改用成本法。</w:t>
      </w:r>
    </w:p>
    <w:p/>
    <w:p>
      <w:pPr>
        <w:spacing w:after="60"/>
      </w:pPr>
      <w:r>
        <w:rPr>
          <w:color w:val="1A1816"/>
          <w:sz w:val="22"/>
        </w:rPr>
        <w:t>原5%是其他权益工具投资（账面40万，公允60万）：</w:t>
      </w:r>
    </w:p>
    <w:p>
      <w:pPr>
        <w:spacing w:after="60"/>
      </w:pPr>
      <w:r>
        <w:rPr>
          <w:color w:val="1A1816"/>
          <w:sz w:val="22"/>
        </w:rPr>
        <w:t>借：长期股权投资　60万</w:t>
      </w:r>
    </w:p>
    <w:p>
      <w:pPr>
        <w:spacing w:after="60"/>
      </w:pPr>
      <w:r>
        <w:rPr>
          <w:color w:val="1A1816"/>
          <w:sz w:val="22"/>
        </w:rPr>
        <w:t>贷：其他权益工具投资　40万</w:t>
      </w:r>
    </w:p>
    <w:p>
      <w:pPr>
        <w:spacing w:after="60"/>
      </w:pPr>
      <w:r>
        <w:rPr>
          <w:color w:val="1A1816"/>
          <w:sz w:val="22"/>
        </w:rPr>
        <w:t>盈余公积/未分配利润　20万（公允超过账面的差额）</w:t>
      </w:r>
    </w:p>
    <w:p/>
    <w:p>
      <w:pPr>
        <w:spacing w:after="60"/>
      </w:pPr>
      <w:r>
        <w:rPr>
          <w:color w:val="1A1816"/>
          <w:sz w:val="22"/>
        </w:rPr>
        <w:t>同时结转已确认的其他综合收益（假设8万）：</w:t>
      </w:r>
    </w:p>
    <w:p>
      <w:pPr>
        <w:spacing w:after="60"/>
      </w:pPr>
      <w:r>
        <w:rPr>
          <w:color w:val="1A1816"/>
          <w:sz w:val="22"/>
        </w:rPr>
        <w:t>借：其他综合收益　8万</w:t>
      </w:r>
    </w:p>
    <w:p>
      <w:pPr>
        <w:spacing w:after="60"/>
      </w:pPr>
      <w:r>
        <w:rPr>
          <w:color w:val="1A1816"/>
          <w:sz w:val="22"/>
        </w:rPr>
        <w:t>贷：盈余公积/未分配利润　8万</w:t>
      </w:r>
    </w:p>
    <w:p/>
    <w:p>
      <w:pPr>
        <w:spacing w:after="60"/>
      </w:pPr>
      <w:r>
        <w:rPr>
          <w:color w:val="1A1816"/>
          <w:sz w:val="22"/>
        </w:rPr>
        <w:t>新增45%，支付450万：</w:t>
      </w:r>
    </w:p>
    <w:p>
      <w:pPr>
        <w:spacing w:after="60"/>
      </w:pPr>
      <w:r>
        <w:rPr>
          <w:color w:val="1A1816"/>
          <w:sz w:val="22"/>
        </w:rPr>
        <w:t>借：长期股权投资　450万</w:t>
      </w:r>
    </w:p>
    <w:p>
      <w:pPr>
        <w:spacing w:after="60"/>
      </w:pPr>
      <w:r>
        <w:rPr>
          <w:color w:val="1A1816"/>
          <w:sz w:val="22"/>
        </w:rPr>
        <w:t>贷：银行存款　450万</w:t>
      </w:r>
    </w:p>
    <w:p/>
    <w:p>
      <w:pPr>
        <w:spacing w:after="60"/>
      </w:pPr>
      <w:r>
        <w:rPr>
          <w:color w:val="1A1816"/>
          <w:sz w:val="22"/>
        </w:rPr>
        <w:t>提示：若原股权是交易性金融资产，差额进投资收益；若是其他权益工具投资，差额进盈余公积/未分配利润——因为其他权益工具出售时不走损益。</w:t>
      </w:r>
    </w:p>
    <w:p/>
    <w:p>
      <w:pPr>
        <w:spacing w:after="60"/>
      </w:pPr>
      <w:r>
        <w:rPr>
          <w:color w:val="1A1816"/>
          <w:sz w:val="22"/>
        </w:rPr>
        <w:t>② 金融资产→权益法（5%→20%）</w:t>
      </w:r>
    </w:p>
    <w:p/>
    <w:p>
      <w:pPr>
        <w:spacing w:after="60"/>
      </w:pPr>
      <w:r>
        <w:rPr>
          <w:color w:val="1A1816"/>
          <w:sz w:val="22"/>
        </w:rPr>
        <w:t>甄嬛再买15%，持股20%，有了重大影响，改权益法。原股权处理与①相同，但权益法有独门步骤：</w:t>
      </w:r>
    </w:p>
    <w:p/>
    <w:p>
      <w:pPr>
        <w:spacing w:after="60"/>
      </w:pPr>
      <w:r>
        <w:rPr>
          <w:color w:val="1A1816"/>
          <w:sz w:val="22"/>
        </w:rPr>
        <w:t>转换后，合并总成本 vs 应享有可辨认净资产公允价值份额比较：</w:t>
      </w:r>
    </w:p>
    <w:p>
      <w:pPr>
        <w:spacing w:after="60"/>
      </w:pPr>
      <w:r>
        <w:rPr>
          <w:color w:val="1A1816"/>
          <w:sz w:val="22"/>
        </w:rPr>
        <w:t>合并成本＞份额 → 不调整（合理商誉）</w:t>
      </w:r>
    </w:p>
    <w:p>
      <w:pPr>
        <w:spacing w:after="60"/>
      </w:pPr>
      <w:r>
        <w:rPr>
          <w:color w:val="1A1816"/>
          <w:sz w:val="22"/>
        </w:rPr>
        <w:t>合并成本＜份额 → 差额调增长投，确认营业外收入</w:t>
      </w:r>
    </w:p>
    <w:p/>
    <w:p>
      <w:pPr>
        <w:spacing w:after="60"/>
      </w:pPr>
      <w:r>
        <w:rPr>
          <w:color w:val="1A1816"/>
          <w:sz w:val="22"/>
        </w:rPr>
        <w:t>举例：甄嬛合并后成本160万，但按净资产应享200万（买便宜了40万）：</w:t>
      </w:r>
    </w:p>
    <w:p>
      <w:pPr>
        <w:spacing w:after="60"/>
      </w:pPr>
      <w:r>
        <w:rPr>
          <w:color w:val="1A1816"/>
          <w:sz w:val="22"/>
        </w:rPr>
        <w:t>借：长期股权投资　40万</w:t>
      </w:r>
    </w:p>
    <w:p>
      <w:pPr>
        <w:spacing w:after="60"/>
      </w:pPr>
      <w:r>
        <w:rPr>
          <w:color w:val="1A1816"/>
          <w:sz w:val="22"/>
        </w:rPr>
        <w:t>贷：营业外收入　40万</w:t>
      </w:r>
    </w:p>
    <w:p/>
    <w:p>
      <w:pPr>
        <w:spacing w:after="60"/>
      </w:pPr>
      <w:r>
        <w:rPr>
          <w:color w:val="1A1816"/>
          <w:sz w:val="22"/>
        </w:rPr>
        <w:t>口诀：金融资产转权益法，多比一次净资产！</w:t>
      </w:r>
    </w:p>
    <w:p/>
    <w:p>
      <w:pPr>
        <w:spacing w:after="60"/>
      </w:pPr>
      <w:r>
        <w:rPr>
          <w:color w:val="1A1816"/>
          <w:sz w:val="22"/>
        </w:rPr>
        <w:t>③ 权益法→成本法（20%→50%）</w:t>
      </w:r>
    </w:p>
    <w:p/>
    <w:p>
      <w:pPr>
        <w:spacing w:after="60"/>
      </w:pPr>
      <w:r>
        <w:rPr>
          <w:color w:val="1A1816"/>
          <w:sz w:val="22"/>
        </w:rPr>
        <w:t>甄嬛持股20%时权益法账面250万，追加30%花了300万，改成本法。</w:t>
      </w:r>
    </w:p>
    <w:p/>
    <w:p>
      <w:pPr>
        <w:spacing w:after="60"/>
      </w:pPr>
      <w:r>
        <w:rPr>
          <w:color w:val="1A1816"/>
          <w:sz w:val="22"/>
        </w:rPr>
        <w:t>原则：原股权按账面结转，新增股权正常购入，权益法遗留的其他综合收益和资本公积暂不处理。</w:t>
      </w:r>
    </w:p>
    <w:p/>
    <w:p>
      <w:pPr>
        <w:spacing w:after="60"/>
      </w:pPr>
      <w:r>
        <w:rPr>
          <w:color w:val="1A1816"/>
          <w:sz w:val="22"/>
        </w:rPr>
        <w:t>借：长期股权投资（成本法，550万）</w:t>
      </w:r>
    </w:p>
    <w:p>
      <w:pPr>
        <w:spacing w:after="60"/>
      </w:pPr>
      <w:r>
        <w:rPr>
          <w:color w:val="1A1816"/>
          <w:sz w:val="22"/>
        </w:rPr>
        <w:t>贷：长期股权投资（权益法账面，250万）</w:t>
      </w:r>
    </w:p>
    <w:p>
      <w:pPr>
        <w:spacing w:after="60"/>
      </w:pPr>
      <w:r>
        <w:rPr>
          <w:color w:val="1A1816"/>
          <w:sz w:val="22"/>
        </w:rPr>
        <w:t>银行存款（新增对价，300万）</w:t>
      </w:r>
    </w:p>
    <w:p/>
    <w:p>
      <w:pPr>
        <w:spacing w:after="60"/>
      </w:pPr>
      <w:r>
        <w:rPr>
          <w:color w:val="1A1816"/>
          <w:sz w:val="22"/>
        </w:rPr>
        <w:t>高频陷阱：原权益法下确认的其他综合收益、资本公积→先搁着，等完全处置时才结转！</w:t>
      </w:r>
    </w:p>
    <w:p/>
    <w:p>
      <w:pPr>
        <w:spacing w:after="60"/>
      </w:pPr>
      <w:r>
        <w:rPr>
          <w:color w:val="1A1816"/>
          <w:sz w:val="22"/>
        </w:rPr>
        <w:t>【二、减资篇——甄嬛越卖越少】</w:t>
      </w:r>
    </w:p>
    <w:p/>
    <w:p>
      <w:pPr>
        <w:spacing w:after="60"/>
      </w:pPr>
      <w:r>
        <w:rPr>
          <w:color w:val="1A1816"/>
          <w:sz w:val="22"/>
        </w:rPr>
        <w:t>④ 成本法→金融资产（50%→5%）</w:t>
      </w:r>
    </w:p>
    <w:p/>
    <w:p>
      <w:pPr>
        <w:spacing w:after="60"/>
      </w:pPr>
      <w:r>
        <w:rPr>
          <w:color w:val="1A1816"/>
          <w:sz w:val="22"/>
        </w:rPr>
        <w:t>甄嬛出售45%，只剩5%小股东。</w:t>
      </w:r>
    </w:p>
    <w:p/>
    <w:p>
      <w:pPr>
        <w:spacing w:after="60"/>
      </w:pPr>
      <w:r>
        <w:rPr>
          <w:color w:val="1A1816"/>
          <w:sz w:val="22"/>
        </w:rPr>
        <w:t>处置45%（收400万，45%账面350万）：</w:t>
      </w:r>
    </w:p>
    <w:p>
      <w:pPr>
        <w:spacing w:after="60"/>
      </w:pPr>
      <w:r>
        <w:rPr>
          <w:color w:val="1A1816"/>
          <w:sz w:val="22"/>
        </w:rPr>
        <w:t>借：银行存款　400万</w:t>
      </w:r>
    </w:p>
    <w:p>
      <w:pPr>
        <w:spacing w:after="60"/>
      </w:pPr>
      <w:r>
        <w:rPr>
          <w:color w:val="1A1816"/>
          <w:sz w:val="22"/>
        </w:rPr>
        <w:t>贷：长期股权投资　350万</w:t>
      </w:r>
    </w:p>
    <w:p>
      <w:pPr>
        <w:spacing w:after="60"/>
      </w:pPr>
      <w:r>
        <w:rPr>
          <w:color w:val="1A1816"/>
          <w:sz w:val="22"/>
        </w:rPr>
        <w:t>投资收益　50万</w:t>
      </w:r>
    </w:p>
    <w:p/>
    <w:p>
      <w:pPr>
        <w:spacing w:after="60"/>
      </w:pPr>
      <w:r>
        <w:rPr>
          <w:color w:val="1A1816"/>
          <w:sz w:val="22"/>
        </w:rPr>
        <w:t>剩余5%（账面40万，公允50万，重新入账）：</w:t>
      </w:r>
    </w:p>
    <w:p>
      <w:pPr>
        <w:spacing w:after="60"/>
      </w:pPr>
      <w:r>
        <w:rPr>
          <w:color w:val="1A1816"/>
          <w:sz w:val="22"/>
        </w:rPr>
        <w:t>借：其他权益工具投资　50万</w:t>
      </w:r>
    </w:p>
    <w:p>
      <w:pPr>
        <w:spacing w:after="60"/>
      </w:pPr>
      <w:r>
        <w:rPr>
          <w:color w:val="1A1816"/>
          <w:sz w:val="22"/>
        </w:rPr>
        <w:t>贷：长期股权投资　40万</w:t>
      </w:r>
    </w:p>
    <w:p>
      <w:pPr>
        <w:spacing w:after="60"/>
      </w:pPr>
      <w:r>
        <w:rPr>
          <w:color w:val="1A1816"/>
          <w:sz w:val="22"/>
        </w:rPr>
        <w:t>投资收益　10万</w:t>
      </w:r>
    </w:p>
    <w:p/>
    <w:p>
      <w:pPr>
        <w:spacing w:after="60"/>
      </w:pPr>
      <w:r>
        <w:rPr>
          <w:color w:val="1A1816"/>
          <w:sz w:val="22"/>
        </w:rPr>
        <w:t>⑤ 权益法→金融资产（20%→5%）</w:t>
      </w:r>
    </w:p>
    <w:p/>
    <w:p>
      <w:pPr>
        <w:spacing w:after="60"/>
      </w:pPr>
      <w:r>
        <w:rPr>
          <w:color w:val="1A1816"/>
          <w:sz w:val="22"/>
        </w:rPr>
        <w:t>处置和剩余部分同④，但必须一次性清掉权益法旧账：</w:t>
      </w:r>
    </w:p>
    <w:p/>
    <w:p>
      <w:pPr>
        <w:spacing w:after="60"/>
      </w:pPr>
      <w:r>
        <w:rPr>
          <w:color w:val="1A1816"/>
          <w:sz w:val="22"/>
        </w:rPr>
        <w:t>结转其他综合收益：</w:t>
      </w:r>
    </w:p>
    <w:p>
      <w:pPr>
        <w:spacing w:after="60"/>
      </w:pPr>
      <w:r>
        <w:rPr>
          <w:color w:val="1A1816"/>
          <w:sz w:val="22"/>
        </w:rPr>
        <w:t>借：其他综合收益</w:t>
      </w:r>
    </w:p>
    <w:p>
      <w:pPr>
        <w:spacing w:after="60"/>
      </w:pPr>
      <w:r>
        <w:rPr>
          <w:color w:val="1A1816"/>
          <w:sz w:val="22"/>
        </w:rPr>
        <w:t>贷：投资收益（可转损益部分）</w:t>
      </w:r>
    </w:p>
    <w:p>
      <w:pPr>
        <w:spacing w:after="60"/>
      </w:pPr>
      <w:r>
        <w:rPr>
          <w:color w:val="1A1816"/>
          <w:sz w:val="22"/>
        </w:rPr>
        <w:t>盈余公积/未分配利润（不可转部分）</w:t>
      </w:r>
    </w:p>
    <w:p/>
    <w:p>
      <w:pPr>
        <w:spacing w:after="60"/>
      </w:pPr>
      <w:r>
        <w:rPr>
          <w:color w:val="1A1816"/>
          <w:sz w:val="22"/>
        </w:rPr>
        <w:t>结转资本公积：</w:t>
      </w:r>
    </w:p>
    <w:p>
      <w:pPr>
        <w:spacing w:after="60"/>
      </w:pPr>
      <w:r>
        <w:rPr>
          <w:color w:val="1A1816"/>
          <w:sz w:val="22"/>
        </w:rPr>
        <w:t>借：资本公积</w:t>
      </w:r>
    </w:p>
    <w:p>
      <w:pPr>
        <w:spacing w:after="60"/>
      </w:pPr>
      <w:r>
        <w:rPr>
          <w:color w:val="1A1816"/>
          <w:sz w:val="22"/>
        </w:rPr>
        <w:t>贷：投资收益</w:t>
      </w:r>
    </w:p>
    <w:p/>
    <w:p>
      <w:pPr>
        <w:spacing w:after="60"/>
      </w:pPr>
      <w:r>
        <w:rPr>
          <w:color w:val="1A1816"/>
          <w:sz w:val="22"/>
        </w:rPr>
        <w:t>说白了：权益法期间欠的感情债，走人之前必须还清。</w:t>
      </w:r>
    </w:p>
    <w:p/>
    <w:p>
      <w:pPr>
        <w:spacing w:after="60"/>
      </w:pPr>
      <w:r>
        <w:rPr>
          <w:color w:val="1A1816"/>
          <w:sz w:val="22"/>
        </w:rPr>
        <w:t>⑥ 成本法→权益法（50%→20%）【最难，必考！】</w:t>
      </w:r>
    </w:p>
    <w:p/>
    <w:p>
      <w:pPr>
        <w:spacing w:after="60"/>
      </w:pPr>
      <w:r>
        <w:rPr>
          <w:color w:val="1A1816"/>
          <w:sz w:val="22"/>
        </w:rPr>
        <w:t>甄嬛卖掉30%，剩20%，失去控制权，改权益法，须追溯调整——假装从原投资时点就一直用权益法。</w:t>
      </w:r>
    </w:p>
    <w:p/>
    <w:p>
      <w:pPr>
        <w:spacing w:after="60"/>
      </w:pPr>
      <w:r>
        <w:rPr>
          <w:color w:val="1A1816"/>
          <w:sz w:val="22"/>
        </w:rPr>
        <w:t>第一步：处置30%，分录同④处置部分。</w:t>
      </w:r>
    </w:p>
    <w:p/>
    <w:p>
      <w:pPr>
        <w:spacing w:after="60"/>
      </w:pPr>
      <w:r>
        <w:rPr>
          <w:color w:val="1A1816"/>
          <w:sz w:val="22"/>
        </w:rPr>
        <w:t>第二步：追溯调整剩余20%。</w:t>
      </w:r>
    </w:p>
    <w:p/>
    <w:p>
      <w:pPr>
        <w:spacing w:after="60"/>
      </w:pPr>
      <w:r>
        <w:rPr>
          <w:color w:val="1A1816"/>
          <w:sz w:val="22"/>
        </w:rPr>
        <w:t>A. 调初始投资成本（比净资产份额）：</w:t>
      </w:r>
    </w:p>
    <w:p>
      <w:pPr>
        <w:spacing w:after="60"/>
      </w:pPr>
      <w:r>
        <w:rPr>
          <w:color w:val="1A1816"/>
          <w:sz w:val="22"/>
        </w:rPr>
        <w:t>成本＜份额 → 借长投，贷营业外收入（同年）或贷留存收益（跨年）</w:t>
      </w:r>
    </w:p>
    <w:p/>
    <w:p>
      <w:pPr>
        <w:spacing w:after="60"/>
      </w:pPr>
      <w:r>
        <w:rPr>
          <w:color w:val="1A1816"/>
          <w:sz w:val="22"/>
        </w:rPr>
        <w:t>B. 按时间轴分两段补调：</w:t>
      </w:r>
    </w:p>
    <w:p>
      <w:pPr>
        <w:spacing w:after="60"/>
      </w:pPr>
      <w:r>
        <w:rPr>
          <w:color w:val="1A1816"/>
          <w:sz w:val="22"/>
        </w:rPr>
        <w:t>借：长期股权投资</w:t>
      </w:r>
    </w:p>
    <w:p>
      <w:pPr>
        <w:spacing w:after="60"/>
      </w:pPr>
      <w:r>
        <w:rPr>
          <w:color w:val="1A1816"/>
          <w:sz w:val="22"/>
        </w:rPr>
        <w:t>贷：投资收益　　　（本期期初→处置日，当期确认）</w:t>
      </w:r>
    </w:p>
    <w:p>
      <w:pPr>
        <w:spacing w:after="60"/>
      </w:pPr>
      <w:r>
        <w:rPr>
          <w:color w:val="1A1816"/>
          <w:sz w:val="22"/>
        </w:rPr>
        <w:t>盈余公积/未分配利润（原投资→期初，历史补记）</w:t>
      </w:r>
    </w:p>
    <w:p>
      <w:pPr>
        <w:spacing w:after="60"/>
      </w:pPr>
      <w:r>
        <w:rPr>
          <w:color w:val="1A1816"/>
          <w:sz w:val="22"/>
        </w:rPr>
        <w:t>其他综合收益　（对应变动份额）</w:t>
      </w:r>
    </w:p>
    <w:p>
      <w:pPr>
        <w:spacing w:after="60"/>
      </w:pPr>
      <w:r>
        <w:rPr>
          <w:color w:val="1A1816"/>
          <w:sz w:val="22"/>
        </w:rPr>
        <w:t>资本公积　　　（对应变动份额）</w:t>
      </w:r>
    </w:p>
    <w:p/>
    <w:p>
      <w:pPr>
        <w:spacing w:after="60"/>
      </w:pPr>
      <w:r>
        <w:rPr>
          <w:color w:val="1A1816"/>
          <w:sz w:val="22"/>
        </w:rPr>
        <w:t>时间轴口诀：</w:t>
      </w:r>
    </w:p>
    <w:p>
      <w:pPr>
        <w:spacing w:after="60"/>
      </w:pPr>
      <w:r>
        <w:rPr>
          <w:color w:val="1A1816"/>
          <w:sz w:val="22"/>
        </w:rPr>
        <w:t>原投资→期初：调留存收益（补历史）</w:t>
      </w:r>
    </w:p>
    <w:p>
      <w:pPr>
        <w:spacing w:after="60"/>
      </w:pPr>
      <w:r>
        <w:rPr>
          <w:color w:val="1A1816"/>
          <w:sz w:val="22"/>
        </w:rPr>
        <w:t>期初→处置日：调投资收益（算当年）</w:t>
      </w:r>
    </w:p>
    <w:p/>
    <w:p>
      <w:pPr>
        <w:spacing w:after="60"/>
      </w:pPr>
      <w:r>
        <w:rPr>
          <w:color w:val="1A1816"/>
          <w:sz w:val="22"/>
        </w:rPr>
        <w:t>【六条路径汇总表】</w:t>
      </w:r>
    </w:p>
    <w:p/>
    <w:p>
      <w:pPr>
        <w:spacing w:after="60"/>
      </w:pPr>
      <w:r>
        <w:rPr>
          <w:color w:val="1A1816"/>
          <w:sz w:val="22"/>
        </w:rPr>
        <w:t>路径｜增减｜跨准则｜核心规则</w:t>
      </w:r>
    </w:p>
    <w:p>
      <w:pPr>
        <w:spacing w:after="60"/>
      </w:pPr>
      <w:r>
        <w:rPr>
          <w:color w:val="1A1816"/>
          <w:sz w:val="22"/>
        </w:rPr>
        <w:t>①金融→成本｜增｜是｜原出售+新购入，差额分情况</w:t>
      </w:r>
    </w:p>
    <w:p>
      <w:pPr>
        <w:spacing w:after="60"/>
      </w:pPr>
      <w:r>
        <w:rPr>
          <w:color w:val="1A1816"/>
          <w:sz w:val="22"/>
        </w:rPr>
        <w:t>②金融→权益｜增｜是｜同①+多比净资产</w:t>
      </w:r>
    </w:p>
    <w:p>
      <w:pPr>
        <w:spacing w:after="60"/>
      </w:pPr>
      <w:r>
        <w:rPr>
          <w:color w:val="1A1816"/>
          <w:sz w:val="22"/>
        </w:rPr>
        <w:t>③权益→成本｜增｜否｜账面结转，其综/资本暂不动</w:t>
      </w:r>
    </w:p>
    <w:p>
      <w:pPr>
        <w:spacing w:after="60"/>
      </w:pPr>
      <w:r>
        <w:rPr>
          <w:color w:val="1A1816"/>
          <w:sz w:val="22"/>
        </w:rPr>
        <w:t>④成本→金融｜减｜是｜处置+剩余按公允重入</w:t>
      </w:r>
    </w:p>
    <w:p>
      <w:pPr>
        <w:spacing w:after="60"/>
      </w:pPr>
      <w:r>
        <w:rPr>
          <w:color w:val="1A1816"/>
          <w:sz w:val="22"/>
        </w:rPr>
        <w:t>⑤权益→金融｜减｜是｜同④+一次性清旧账</w:t>
      </w:r>
    </w:p>
    <w:p>
      <w:pPr>
        <w:spacing w:after="60"/>
      </w:pPr>
      <w:r>
        <w:rPr>
          <w:color w:val="1A1816"/>
          <w:sz w:val="22"/>
        </w:rPr>
        <w:t>⑥成本→权益｜减｜否｜追溯调整，期初前后分两段</w:t>
      </w:r>
    </w:p>
    <w:p/>
    <w:p>
      <w:pPr>
        <w:spacing w:after="60"/>
      </w:pPr>
      <w:r>
        <w:rPr>
          <w:color w:val="1A1816"/>
          <w:sz w:val="22"/>
        </w:rPr>
        <w:t>终极口诀：跨准则原出售新买入；同准则账面走或追溯调；增资多比净资产；减资把旧账清完；⑥最难，期初前后不一样！</w:t>
      </w:r>
    </w:p>
    <w:p>
      <w:pPr>
        <w:spacing w:before="80" w:after="80"/>
        <w:pBdr>
          <w:bottom w:val="single" w:sz="6" w:space="1" w:color="CCCCCC"/>
        </w:pBdr>
      </w:pPr>
    </w:p>
    <w:p>
      <w:pPr>
        <w:spacing w:after="120"/>
        <w:jc w:val="left"/>
      </w:pPr>
      <w:r>
        <w:rPr>
          <w:b w:val="0"/>
          <w:color w:val="6B6560"/>
          <w:sz w:val="18"/>
        </w:rPr>
        <w:t>话题：#长期股权投资 #中级会计 #会计 #财会 #诗雨会计</w:t>
      </w:r>
    </w:p>
    <w:p>
      <w:pPr>
        <w:spacing w:after="120"/>
        <w:jc w:val="left"/>
      </w:pPr>
      <w:r>
        <w:rPr>
          <w:b w:val="0"/>
          <w:color w:val="6B6560"/>
          <w:sz w:val="18"/>
        </w:rPr>
        <w:t>时间：</w:t>
      </w:r>
    </w:p>
    <w:p>
      <w:pPr>
        <w:spacing w:after="120"/>
        <w:jc w:val="left"/>
      </w:pPr>
      <w:r>
        <w:rPr>
          <w:b w:val="0"/>
          <w:color w:val="6B6560"/>
          <w:sz w:val="18"/>
        </w:rPr>
        <w:t>账号：06红书店铺|粉色手机</w:t>
      </w:r>
    </w:p>
    <w:p>
      <w:r>
        <w:br w:type="page"/>
      </w:r>
    </w:p>
    <w:p>
      <w:pPr>
        <w:spacing w:after="120"/>
        <w:jc w:val="left"/>
      </w:pPr>
      <w:r>
        <w:rPr>
          <w:b w:val="0"/>
          <w:color w:val="6B6560"/>
          <w:sz w:val="18"/>
        </w:rPr>
        <w:t>02. 账号②副号蜡笔小新版　　06红书店铺|黄色手机</w:t>
      </w:r>
    </w:p>
    <w:p>
      <w:pPr>
        <w:spacing w:before="80" w:after="80"/>
        <w:pBdr>
          <w:bottom w:val="single" w:sz="6" w:space="1" w:color="CCCCCC"/>
        </w:pBdr>
      </w:pPr>
    </w:p>
    <w:p>
      <w:pPr>
        <w:spacing w:after="200"/>
        <w:jc w:val="center"/>
      </w:pPr>
      <w:r>
        <w:rPr>
          <w:b/>
          <w:color w:val="C0392B"/>
          <w:sz w:val="36"/>
        </w:rPr>
        <w:t>广志追股记｜长投转换6条路径全解析</w:t>
      </w:r>
    </w:p>
    <w:p>
      <w:pPr>
        <w:spacing w:before="80" w:after="80"/>
        <w:pBdr>
          <w:bottom w:val="single" w:sz="6" w:space="1" w:color="CCCCCC"/>
        </w:pBdr>
      </w:pPr>
    </w:p>
    <w:p>
      <w:pPr>
        <w:spacing w:after="60"/>
      </w:pPr>
      <w:r>
        <w:rPr>
          <w:color w:val="1A1816"/>
          <w:sz w:val="22"/>
        </w:rPr>
        <w:t>广志最近在投资路上走了一段奇妙旅程。</w:t>
      </w:r>
    </w:p>
    <w:p/>
    <w:p>
      <w:pPr>
        <w:spacing w:after="60"/>
      </w:pPr>
      <w:r>
        <w:rPr>
          <w:color w:val="1A1816"/>
          <w:sz w:val="22"/>
        </w:rPr>
        <w:t>隔壁有家叫"春日酱油厂"的企业开张，广志觉得前景不错，买了5%的股权算作金融资产，账面价值30万，公允价值40万。"小买怡情，随便放着。"广志对野原妈妈说。</w:t>
      </w:r>
    </w:p>
    <w:p/>
    <w:p>
      <w:pPr>
        <w:spacing w:after="60"/>
      </w:pPr>
      <w:r>
        <w:rPr>
          <w:color w:val="1A1816"/>
          <w:sz w:val="22"/>
        </w:rPr>
        <w:t>但酱油厂越做越好，广志越看越心动，决定大干一场。</w:t>
      </w:r>
    </w:p>
    <w:p/>
    <w:p>
      <w:pPr>
        <w:spacing w:after="60"/>
      </w:pPr>
      <w:r>
        <w:rPr>
          <w:color w:val="1A1816"/>
          <w:sz w:val="22"/>
        </w:rPr>
        <w:t>【场景一：金融资产→成本法（5%→50%）】</w:t>
      </w:r>
    </w:p>
    <w:p/>
    <w:p>
      <w:pPr>
        <w:spacing w:after="60"/>
      </w:pPr>
      <w:r>
        <w:rPr>
          <w:color w:val="1A1816"/>
          <w:sz w:val="22"/>
        </w:rPr>
        <w:t>广志一口气再买45%，总持股50%，成了酱油厂控股股东，改用成本法。</w:t>
      </w:r>
    </w:p>
    <w:p/>
    <w:p>
      <w:pPr>
        <w:spacing w:after="60"/>
      </w:pPr>
      <w:r>
        <w:rPr>
          <w:color w:val="1A1816"/>
          <w:sz w:val="22"/>
        </w:rPr>
        <w:t>规则：原来的5%假装卖掉，按公允价值40万重新入长投；新增45%正常购入。</w:t>
      </w:r>
    </w:p>
    <w:p/>
    <w:p>
      <w:pPr>
        <w:spacing w:after="60"/>
      </w:pPr>
      <w:r>
        <w:rPr>
          <w:color w:val="1A1816"/>
          <w:sz w:val="22"/>
        </w:rPr>
        <w:t>原5%是其他权益工具（账面30万，公允40万）：</w:t>
      </w:r>
    </w:p>
    <w:p>
      <w:pPr>
        <w:spacing w:after="60"/>
      </w:pPr>
      <w:r>
        <w:rPr>
          <w:color w:val="1A1816"/>
          <w:sz w:val="22"/>
        </w:rPr>
        <w:t>借：长期股权投资　40万</w:t>
      </w:r>
    </w:p>
    <w:p>
      <w:pPr>
        <w:spacing w:after="60"/>
      </w:pPr>
      <w:r>
        <w:rPr>
          <w:color w:val="1A1816"/>
          <w:sz w:val="22"/>
        </w:rPr>
        <w:t>贷：其他权益工具投资　30万</w:t>
      </w:r>
    </w:p>
    <w:p>
      <w:pPr>
        <w:spacing w:after="60"/>
      </w:pPr>
      <w:r>
        <w:rPr>
          <w:color w:val="1A1816"/>
          <w:sz w:val="22"/>
        </w:rPr>
        <w:t>盈余公积/未分配利润　10万</w:t>
      </w:r>
    </w:p>
    <w:p/>
    <w:p>
      <w:pPr>
        <w:spacing w:after="60"/>
      </w:pPr>
      <w:r>
        <w:rPr>
          <w:color w:val="1A1816"/>
          <w:sz w:val="22"/>
        </w:rPr>
        <w:t>新增45%，支付300万：</w:t>
      </w:r>
    </w:p>
    <w:p>
      <w:pPr>
        <w:spacing w:after="60"/>
      </w:pPr>
      <w:r>
        <w:rPr>
          <w:color w:val="1A1816"/>
          <w:sz w:val="22"/>
        </w:rPr>
        <w:t>借：长期股权投资　300万</w:t>
      </w:r>
    </w:p>
    <w:p>
      <w:pPr>
        <w:spacing w:after="60"/>
      </w:pPr>
      <w:r>
        <w:rPr>
          <w:color w:val="1A1816"/>
          <w:sz w:val="22"/>
        </w:rPr>
        <w:t>贷：银行存款　300万</w:t>
      </w:r>
    </w:p>
    <w:p/>
    <w:p>
      <w:pPr>
        <w:spacing w:after="60"/>
      </w:pPr>
      <w:r>
        <w:rPr>
          <w:color w:val="1A1816"/>
          <w:sz w:val="22"/>
        </w:rPr>
        <w:t>小新：爸爸，你成大老板了！</w:t>
      </w:r>
    </w:p>
    <w:p>
      <w:pPr>
        <w:spacing w:after="60"/>
      </w:pPr>
      <w:r>
        <w:rPr>
          <w:color w:val="1A1816"/>
          <w:sz w:val="22"/>
        </w:rPr>
        <w:t>广志：对，但成本法下酱油厂不管赚多少亏多少我都不用调账，等分红才确认收益，省事！</w:t>
      </w:r>
    </w:p>
    <w:p/>
    <w:p>
      <w:pPr>
        <w:spacing w:after="60"/>
      </w:pPr>
      <w:r>
        <w:rPr>
          <w:color w:val="1A1816"/>
          <w:sz w:val="22"/>
        </w:rPr>
        <w:t>【场景二：成本法→权益法（50%→20%）】</w:t>
      </w:r>
    </w:p>
    <w:p/>
    <w:p>
      <w:pPr>
        <w:spacing w:after="60"/>
      </w:pPr>
      <w:r>
        <w:rPr>
          <w:color w:val="1A1816"/>
          <w:sz w:val="22"/>
        </w:rPr>
        <w:t>好景不长，酱油厂遇到困难，广志把30%卖给山田家，自己只留20%，退出控股，改用权益法。</w:t>
      </w:r>
    </w:p>
    <w:p/>
    <w:p>
      <w:pPr>
        <w:spacing w:after="60"/>
      </w:pPr>
      <w:r>
        <w:rPr>
          <w:color w:val="1A1816"/>
          <w:sz w:val="22"/>
        </w:rPr>
        <w:t>这是最难的路径——追溯调整，假装从一开始就一直用权益法核算。</w:t>
      </w:r>
    </w:p>
    <w:p/>
    <w:p>
      <w:pPr>
        <w:spacing w:after="60"/>
      </w:pPr>
      <w:r>
        <w:rPr>
          <w:color w:val="1A1816"/>
          <w:sz w:val="22"/>
        </w:rPr>
        <w:t>步骤一：处置30%股权，收到200万，30%对应账面180万：</w:t>
      </w:r>
    </w:p>
    <w:p>
      <w:pPr>
        <w:spacing w:after="60"/>
      </w:pPr>
      <w:r>
        <w:rPr>
          <w:color w:val="1A1816"/>
          <w:sz w:val="22"/>
        </w:rPr>
        <w:t>借：银行存款　200万</w:t>
      </w:r>
    </w:p>
    <w:p>
      <w:pPr>
        <w:spacing w:after="60"/>
      </w:pPr>
      <w:r>
        <w:rPr>
          <w:color w:val="1A1816"/>
          <w:sz w:val="22"/>
        </w:rPr>
        <w:t>贷：长期股权投资　180万</w:t>
      </w:r>
    </w:p>
    <w:p>
      <w:pPr>
        <w:spacing w:after="60"/>
      </w:pPr>
      <w:r>
        <w:rPr>
          <w:color w:val="1A1816"/>
          <w:sz w:val="22"/>
        </w:rPr>
        <w:t>投资收益　20万</w:t>
      </w:r>
    </w:p>
    <w:p/>
    <w:p>
      <w:pPr>
        <w:spacing w:after="60"/>
      </w:pPr>
      <w:r>
        <w:rPr>
          <w:color w:val="1A1816"/>
          <w:sz w:val="22"/>
        </w:rPr>
        <w:t>步骤二：对剩余20%追溯调整。</w:t>
      </w:r>
    </w:p>
    <w:p/>
    <w:p>
      <w:pPr>
        <w:spacing w:after="60"/>
      </w:pPr>
      <w:r>
        <w:rPr>
          <w:color w:val="1A1816"/>
          <w:sz w:val="22"/>
        </w:rPr>
        <w:t>A. 先调初始投资成本：</w:t>
      </w:r>
    </w:p>
    <w:p>
      <w:pPr>
        <w:spacing w:after="60"/>
      </w:pPr>
      <w:r>
        <w:rPr>
          <w:color w:val="1A1816"/>
          <w:sz w:val="22"/>
        </w:rPr>
        <w:t>比较合并后成本和按净资产公允应享份额，若成本偏低，补调：</w:t>
      </w:r>
    </w:p>
    <w:p>
      <w:pPr>
        <w:spacing w:after="60"/>
      </w:pPr>
      <w:r>
        <w:rPr>
          <w:color w:val="1A1816"/>
          <w:sz w:val="22"/>
        </w:rPr>
        <w:t>借：长期股权投资　XX万</w:t>
      </w:r>
    </w:p>
    <w:p>
      <w:pPr>
        <w:spacing w:after="60"/>
      </w:pPr>
      <w:r>
        <w:rPr>
          <w:color w:val="1A1816"/>
          <w:sz w:val="22"/>
        </w:rPr>
        <w:t>贷：营业外收入（同年）或未分配利润（跨年）</w:t>
      </w:r>
    </w:p>
    <w:p/>
    <w:p>
      <w:pPr>
        <w:spacing w:after="60"/>
      </w:pPr>
      <w:r>
        <w:rPr>
          <w:color w:val="1A1816"/>
          <w:sz w:val="22"/>
        </w:rPr>
        <w:t>B. 再分两段补调历史损益和其他项目：</w:t>
      </w:r>
    </w:p>
    <w:p>
      <w:pPr>
        <w:spacing w:after="60"/>
      </w:pPr>
      <w:r>
        <w:rPr>
          <w:color w:val="1A1816"/>
          <w:sz w:val="22"/>
        </w:rPr>
        <w:t>借：长期股权投资</w:t>
      </w:r>
    </w:p>
    <w:p>
      <w:pPr>
        <w:spacing w:after="60"/>
      </w:pPr>
      <w:r>
        <w:rPr>
          <w:color w:val="1A1816"/>
          <w:sz w:val="22"/>
        </w:rPr>
        <w:t>贷：投资收益（期初到处置日这段，本期）</w:t>
      </w:r>
    </w:p>
    <w:p>
      <w:pPr>
        <w:spacing w:after="60"/>
      </w:pPr>
      <w:r>
        <w:rPr>
          <w:color w:val="1A1816"/>
          <w:sz w:val="22"/>
        </w:rPr>
        <w:t>盈余公积/未分配利润（原投资到期初，历史补记）</w:t>
      </w:r>
    </w:p>
    <w:p>
      <w:pPr>
        <w:spacing w:after="60"/>
      </w:pPr>
      <w:r>
        <w:rPr>
          <w:color w:val="1A1816"/>
          <w:sz w:val="22"/>
        </w:rPr>
        <w:t>其他综合收益（变动×剩余比例）</w:t>
      </w:r>
    </w:p>
    <w:p>
      <w:pPr>
        <w:spacing w:after="60"/>
      </w:pPr>
      <w:r>
        <w:rPr>
          <w:color w:val="1A1816"/>
          <w:sz w:val="22"/>
        </w:rPr>
        <w:t>资本公积（变动×剩余比例）</w:t>
      </w:r>
    </w:p>
    <w:p/>
    <w:p>
      <w:pPr>
        <w:spacing w:after="60"/>
      </w:pPr>
      <w:r>
        <w:rPr>
          <w:color w:val="1A1816"/>
          <w:sz w:val="22"/>
        </w:rPr>
        <w:t>小新：爸爸，追溯调整就像回到过去把账重新算一遍？</w:t>
      </w:r>
    </w:p>
    <w:p>
      <w:pPr>
        <w:spacing w:after="60"/>
      </w:pPr>
      <w:r>
        <w:rPr>
          <w:color w:val="1A1816"/>
          <w:sz w:val="22"/>
        </w:rPr>
        <w:t>广志：正是！期初前和期初后的账，贷方科目完全不同，这是最难的考点。</w:t>
      </w:r>
    </w:p>
    <w:p/>
    <w:p>
      <w:pPr>
        <w:spacing w:after="60"/>
      </w:pPr>
      <w:r>
        <w:rPr>
          <w:color w:val="1A1816"/>
          <w:sz w:val="22"/>
        </w:rPr>
        <w:t>【场景三：权益法→金融资产（20%→5%）】</w:t>
      </w:r>
    </w:p>
    <w:p/>
    <w:p>
      <w:pPr>
        <w:spacing w:after="60"/>
      </w:pPr>
      <w:r>
        <w:rPr>
          <w:color w:val="1A1816"/>
          <w:sz w:val="22"/>
        </w:rPr>
        <w:t>广志又卖掉15%，只剩5%，不再有重大影响，改回金融资产。</w:t>
      </w:r>
    </w:p>
    <w:p/>
    <w:p>
      <w:pPr>
        <w:spacing w:after="60"/>
      </w:pPr>
      <w:r>
        <w:rPr>
          <w:color w:val="1A1816"/>
          <w:sz w:val="22"/>
        </w:rPr>
        <w:t>处置15%（收90万，账面70万）：</w:t>
      </w:r>
    </w:p>
    <w:p>
      <w:pPr>
        <w:spacing w:after="60"/>
      </w:pPr>
      <w:r>
        <w:rPr>
          <w:color w:val="1A1816"/>
          <w:sz w:val="22"/>
        </w:rPr>
        <w:t>借：银行存款　90万</w:t>
      </w:r>
    </w:p>
    <w:p>
      <w:pPr>
        <w:spacing w:after="60"/>
      </w:pPr>
      <w:r>
        <w:rPr>
          <w:color w:val="1A1816"/>
          <w:sz w:val="22"/>
        </w:rPr>
        <w:t>贷：长期股权投资　70万</w:t>
      </w:r>
    </w:p>
    <w:p>
      <w:pPr>
        <w:spacing w:after="60"/>
      </w:pPr>
      <w:r>
        <w:rPr>
          <w:color w:val="1A1816"/>
          <w:sz w:val="22"/>
        </w:rPr>
        <w:t>投资收益　20万</w:t>
      </w:r>
    </w:p>
    <w:p/>
    <w:p>
      <w:pPr>
        <w:spacing w:after="60"/>
      </w:pPr>
      <w:r>
        <w:rPr>
          <w:color w:val="1A1816"/>
          <w:sz w:val="22"/>
        </w:rPr>
        <w:t>剩余5%（公允30万重新入账）：</w:t>
      </w:r>
    </w:p>
    <w:p>
      <w:pPr>
        <w:spacing w:after="60"/>
      </w:pPr>
      <w:r>
        <w:rPr>
          <w:color w:val="1A1816"/>
          <w:sz w:val="22"/>
        </w:rPr>
        <w:t>借：其他权益工具投资　30万</w:t>
      </w:r>
    </w:p>
    <w:p>
      <w:pPr>
        <w:spacing w:after="60"/>
      </w:pPr>
      <w:r>
        <w:rPr>
          <w:color w:val="1A1816"/>
          <w:sz w:val="22"/>
        </w:rPr>
        <w:t>贷：长期股权投资　25万</w:t>
      </w:r>
    </w:p>
    <w:p>
      <w:pPr>
        <w:spacing w:after="60"/>
      </w:pPr>
      <w:r>
        <w:rPr>
          <w:color w:val="1A1816"/>
          <w:sz w:val="22"/>
        </w:rPr>
        <w:t>投资收益　5万</w:t>
      </w:r>
    </w:p>
    <w:p/>
    <w:p>
      <w:pPr>
        <w:spacing w:after="60"/>
      </w:pPr>
      <w:r>
        <w:rPr>
          <w:color w:val="1A1816"/>
          <w:sz w:val="22"/>
        </w:rPr>
        <w:t>关键：权益法期间累积的其他综合收益和资本公积，走人时必须一次性清掉！</w:t>
      </w:r>
    </w:p>
    <w:p>
      <w:pPr>
        <w:spacing w:after="60"/>
      </w:pPr>
      <w:r>
        <w:rPr>
          <w:color w:val="1A1816"/>
          <w:sz w:val="22"/>
        </w:rPr>
        <w:t>借：其他综合收益　8万</w:t>
      </w:r>
    </w:p>
    <w:p>
      <w:pPr>
        <w:spacing w:after="60"/>
      </w:pPr>
      <w:r>
        <w:rPr>
          <w:color w:val="1A1816"/>
          <w:sz w:val="22"/>
        </w:rPr>
        <w:t>贷：投资收益/盈余公积…　8万</w:t>
      </w:r>
    </w:p>
    <w:p>
      <w:pPr>
        <w:spacing w:after="60"/>
      </w:pPr>
      <w:r>
        <w:rPr>
          <w:color w:val="1A1816"/>
          <w:sz w:val="22"/>
        </w:rPr>
        <w:t>借：资本公积　5万</w:t>
      </w:r>
    </w:p>
    <w:p>
      <w:pPr>
        <w:spacing w:after="60"/>
      </w:pPr>
      <w:r>
        <w:rPr>
          <w:color w:val="1A1816"/>
          <w:sz w:val="22"/>
        </w:rPr>
        <w:t>贷：投资收益　5万</w:t>
      </w:r>
    </w:p>
    <w:p/>
    <w:p>
      <w:pPr>
        <w:spacing w:after="60"/>
      </w:pPr>
      <w:r>
        <w:rPr>
          <w:color w:val="1A1816"/>
          <w:sz w:val="22"/>
        </w:rPr>
        <w:t>野原妈妈：广志，你这酱油厂折腾来折腾去，账对上了吗？</w:t>
      </w:r>
    </w:p>
    <w:p>
      <w:pPr>
        <w:spacing w:after="60"/>
      </w:pPr>
      <w:r>
        <w:rPr>
          <w:color w:val="1A1816"/>
          <w:sz w:val="22"/>
        </w:rPr>
        <w:t>广志：对上了！但我才明白，跨准则每次转换都要清清楚楚，不能留尾巴。</w:t>
      </w:r>
    </w:p>
    <w:p/>
    <w:p>
      <w:pPr>
        <w:spacing w:after="60"/>
      </w:pPr>
      <w:r>
        <w:rPr>
          <w:color w:val="1A1816"/>
          <w:sz w:val="22"/>
        </w:rPr>
        <w:t>【总结】</w:t>
      </w:r>
    </w:p>
    <w:p/>
    <w:p>
      <w:pPr>
        <w:spacing w:after="60"/>
      </w:pPr>
      <w:r>
        <w:rPr>
          <w:color w:val="1A1816"/>
          <w:sz w:val="22"/>
        </w:rPr>
        <w:t>跨准则：原出售按公允，新购入按成本</w:t>
      </w:r>
    </w:p>
    <w:p>
      <w:pPr>
        <w:spacing w:after="60"/>
      </w:pPr>
      <w:r>
        <w:rPr>
          <w:color w:val="1A1816"/>
          <w:sz w:val="22"/>
        </w:rPr>
        <w:t>减回金融资产（⑤权益→金融）：走人时必须清旧账！</w:t>
      </w:r>
    </w:p>
    <w:p>
      <w:pPr>
        <w:spacing w:after="60"/>
      </w:pPr>
      <w:r>
        <w:rPr>
          <w:color w:val="1A1816"/>
          <w:sz w:val="22"/>
        </w:rPr>
        <w:t>追溯调整（⑥成本→权益）：期初前调留存，期初后调投资收益</w:t>
      </w:r>
    </w:p>
    <w:p>
      <w:pPr>
        <w:spacing w:before="80" w:after="80"/>
        <w:pBdr>
          <w:bottom w:val="single" w:sz="6" w:space="1" w:color="CCCCCC"/>
        </w:pBdr>
      </w:pPr>
    </w:p>
    <w:p>
      <w:pPr>
        <w:spacing w:after="120"/>
        <w:jc w:val="left"/>
      </w:pPr>
      <w:r>
        <w:rPr>
          <w:b w:val="0"/>
          <w:color w:val="6B6560"/>
          <w:sz w:val="18"/>
        </w:rPr>
        <w:t>话题：#长期股权投资 #中级会计 #会计 #财会 #诗雨会计</w:t>
      </w:r>
    </w:p>
    <w:p>
      <w:pPr>
        <w:spacing w:after="120"/>
        <w:jc w:val="left"/>
      </w:pPr>
      <w:r>
        <w:rPr>
          <w:b w:val="0"/>
          <w:color w:val="6B6560"/>
          <w:sz w:val="18"/>
        </w:rPr>
        <w:t>时间：</w:t>
      </w:r>
    </w:p>
    <w:p>
      <w:pPr>
        <w:spacing w:after="120"/>
        <w:jc w:val="left"/>
      </w:pPr>
      <w:r>
        <w:rPr>
          <w:b w:val="0"/>
          <w:color w:val="6B6560"/>
          <w:sz w:val="18"/>
        </w:rPr>
        <w:t>账号：06红书店铺|黄色手机</w:t>
      </w:r>
    </w:p>
    <w:p>
      <w:r>
        <w:br w:type="page"/>
      </w:r>
    </w:p>
    <w:p>
      <w:pPr>
        <w:spacing w:after="120"/>
        <w:jc w:val="left"/>
      </w:pPr>
      <w:r>
        <w:rPr>
          <w:b w:val="0"/>
          <w:color w:val="6B6560"/>
          <w:sz w:val="18"/>
        </w:rPr>
        <w:t>03. 账号③速记版　　06红书店铺|蓝色ipad张菊芳</w:t>
      </w:r>
    </w:p>
    <w:p>
      <w:pPr>
        <w:spacing w:before="80" w:after="80"/>
        <w:pBdr>
          <w:bottom w:val="single" w:sz="6" w:space="1" w:color="CCCCCC"/>
        </w:pBdr>
      </w:pPr>
    </w:p>
    <w:p>
      <w:pPr>
        <w:spacing w:after="200"/>
        <w:jc w:val="center"/>
      </w:pPr>
      <w:r>
        <w:rPr>
          <w:b/>
          <w:color w:val="C0392B"/>
          <w:sz w:val="36"/>
        </w:rPr>
        <w:t>长期股权投资转换6路径速记口诀</w:t>
      </w:r>
    </w:p>
    <w:p>
      <w:pPr>
        <w:spacing w:before="80" w:after="80"/>
        <w:pBdr>
          <w:bottom w:val="single" w:sz="6" w:space="1" w:color="CCCCCC"/>
        </w:pBdr>
      </w:pPr>
    </w:p>
    <w:p>
      <w:pPr>
        <w:spacing w:after="60"/>
      </w:pPr>
      <w:r>
        <w:rPr>
          <w:color w:val="1A1816"/>
          <w:sz w:val="22"/>
        </w:rPr>
        <w:t>长期股权投资转换6路径速记</w:t>
      </w:r>
    </w:p>
    <w:p/>
    <w:p>
      <w:pPr>
        <w:spacing w:after="60"/>
      </w:pPr>
      <w:r>
        <w:rPr>
          <w:color w:val="1A1816"/>
          <w:sz w:val="22"/>
        </w:rPr>
        <w:t>一张结构，全部搞定。</w:t>
      </w:r>
    </w:p>
    <w:p/>
    <w:p>
      <w:pPr>
        <w:spacing w:after="60"/>
      </w:pPr>
      <w:r>
        <w:rPr>
          <w:color w:val="1A1816"/>
          <w:sz w:val="22"/>
        </w:rPr>
        <w:t>【增资3路径】</w:t>
      </w:r>
    </w:p>
    <w:p/>
    <w:p>
      <w:pPr>
        <w:spacing w:after="60"/>
      </w:pPr>
      <w:r>
        <w:rPr>
          <w:color w:val="1A1816"/>
          <w:sz w:val="22"/>
        </w:rPr>
        <w:t>路径① 金融资产→成本法（如5%→50%）</w:t>
      </w:r>
    </w:p>
    <w:p>
      <w:pPr>
        <w:spacing w:after="60"/>
      </w:pPr>
      <w:r>
        <w:rPr>
          <w:color w:val="1A1816"/>
          <w:sz w:val="22"/>
        </w:rPr>
        <w:t>触发：跨准则，持股追加至控股</w:t>
      </w:r>
    </w:p>
    <w:p>
      <w:pPr>
        <w:spacing w:after="60"/>
      </w:pPr>
      <w:r>
        <w:rPr>
          <w:color w:val="1A1816"/>
          <w:sz w:val="22"/>
        </w:rPr>
        <w:t>规则：原视同出售按公允，新正常购入</w:t>
      </w:r>
    </w:p>
    <w:p>
      <w:pPr>
        <w:spacing w:after="60"/>
      </w:pPr>
      <w:r>
        <w:rPr>
          <w:color w:val="1A1816"/>
          <w:sz w:val="22"/>
        </w:rPr>
        <w:t>差额处理：</w:t>
      </w:r>
    </w:p>
    <w:p>
      <w:pPr>
        <w:spacing w:after="60"/>
      </w:pPr>
      <w:r>
        <w:rPr>
          <w:color w:val="1A1816"/>
          <w:sz w:val="22"/>
        </w:rPr>
        <w:t>• 原是交易性金融资产 → 差额进投资收益</w:t>
      </w:r>
    </w:p>
    <w:p>
      <w:pPr>
        <w:spacing w:after="60"/>
      </w:pPr>
      <w:r>
        <w:rPr>
          <w:color w:val="1A1816"/>
          <w:sz w:val="22"/>
        </w:rPr>
        <w:t>• 原是其他权益工具投资 → 差额进盈余公积/未分配利润</w:t>
      </w:r>
    </w:p>
    <w:p>
      <w:pPr>
        <w:spacing w:after="60"/>
      </w:pPr>
      <w:r>
        <w:rPr>
          <w:color w:val="1A1816"/>
          <w:sz w:val="22"/>
        </w:rPr>
        <w:t>• 同时结转已有其他综合收益</w:t>
      </w:r>
    </w:p>
    <w:p>
      <w:pPr>
        <w:spacing w:after="60"/>
      </w:pPr>
      <w:r>
        <w:rPr>
          <w:color w:val="1A1816"/>
          <w:sz w:val="22"/>
        </w:rPr>
        <w:t>记忆：①跨准则，交易性差进投收，其他权益差进留存</w:t>
      </w:r>
    </w:p>
    <w:p/>
    <w:p>
      <w:pPr>
        <w:spacing w:after="60"/>
      </w:pPr>
      <w:r>
        <w:rPr>
          <w:color w:val="1A1816"/>
          <w:sz w:val="22"/>
        </w:rPr>
        <w:t>路径② 金融资产→权益法（如5%→20%）</w:t>
      </w:r>
    </w:p>
    <w:p>
      <w:pPr>
        <w:spacing w:after="60"/>
      </w:pPr>
      <w:r>
        <w:rPr>
          <w:color w:val="1A1816"/>
          <w:sz w:val="22"/>
        </w:rPr>
        <w:t>触发：跨准则，持股追加至重大影响区间</w:t>
      </w:r>
    </w:p>
    <w:p>
      <w:pPr>
        <w:spacing w:after="60"/>
      </w:pPr>
      <w:r>
        <w:rPr>
          <w:color w:val="1A1816"/>
          <w:sz w:val="22"/>
        </w:rPr>
        <w:t>规则：原步骤同①，但转换后多一步——比净资产！</w:t>
      </w:r>
    </w:p>
    <w:p>
      <w:pPr>
        <w:spacing w:after="60"/>
      </w:pPr>
      <w:r>
        <w:rPr>
          <w:color w:val="1A1816"/>
          <w:sz w:val="22"/>
        </w:rPr>
        <w:t>比较规则：</w:t>
      </w:r>
    </w:p>
    <w:p>
      <w:pPr>
        <w:spacing w:after="60"/>
      </w:pPr>
      <w:r>
        <w:rPr>
          <w:color w:val="1A1816"/>
          <w:sz w:val="22"/>
        </w:rPr>
        <w:t>• 合并成本 &lt; 净资产份额 → 差额借长投，贷营业外收入</w:t>
      </w:r>
    </w:p>
    <w:p>
      <w:pPr>
        <w:spacing w:after="60"/>
      </w:pPr>
      <w:r>
        <w:rPr>
          <w:color w:val="1A1816"/>
          <w:sz w:val="22"/>
        </w:rPr>
        <w:t>• 合并成本 &gt; 净资产份额 → 不调整（商誉）</w:t>
      </w:r>
    </w:p>
    <w:p>
      <w:pPr>
        <w:spacing w:after="60"/>
      </w:pPr>
      <w:r>
        <w:rPr>
          <w:color w:val="1A1816"/>
          <w:sz w:val="22"/>
        </w:rPr>
        <w:t>记忆：②同①，金融转权益必须比净资产！</w:t>
      </w:r>
    </w:p>
    <w:p/>
    <w:p>
      <w:pPr>
        <w:spacing w:after="60"/>
      </w:pPr>
      <w:r>
        <w:rPr>
          <w:color w:val="1A1816"/>
          <w:sz w:val="22"/>
        </w:rPr>
        <w:t>路径③ 权益法→成本法（如20%→50%）</w:t>
      </w:r>
    </w:p>
    <w:p>
      <w:pPr>
        <w:spacing w:after="60"/>
      </w:pPr>
      <w:r>
        <w:rPr>
          <w:color w:val="1A1816"/>
          <w:sz w:val="22"/>
        </w:rPr>
        <w:t>触发：同准则，持股从重大影响追加至控股</w:t>
      </w:r>
    </w:p>
    <w:p>
      <w:pPr>
        <w:spacing w:after="60"/>
      </w:pPr>
      <w:r>
        <w:rPr>
          <w:color w:val="1A1816"/>
          <w:sz w:val="22"/>
        </w:rPr>
        <w:t>规则：原股权按账面直接结转，新增正常购入</w:t>
      </w:r>
    </w:p>
    <w:p>
      <w:pPr>
        <w:spacing w:after="60"/>
      </w:pPr>
      <w:r>
        <w:rPr>
          <w:color w:val="1A1816"/>
          <w:sz w:val="22"/>
        </w:rPr>
        <w:t>关键点：原权益法下的其他综合收益、资本公积 → 暂不处理！等完全处置才结转</w:t>
      </w:r>
    </w:p>
    <w:p>
      <w:pPr>
        <w:spacing w:after="60"/>
      </w:pPr>
      <w:r>
        <w:rPr>
          <w:color w:val="1A1816"/>
          <w:sz w:val="22"/>
        </w:rPr>
        <w:t>记忆：③同准则，账面结转，其综/资本先搁着</w:t>
      </w:r>
    </w:p>
    <w:p/>
    <w:p>
      <w:pPr>
        <w:spacing w:after="60"/>
      </w:pPr>
      <w:r>
        <w:rPr>
          <w:color w:val="1A1816"/>
          <w:sz w:val="22"/>
        </w:rPr>
        <w:t>【减资3路径】</w:t>
      </w:r>
    </w:p>
    <w:p/>
    <w:p>
      <w:pPr>
        <w:spacing w:after="60"/>
      </w:pPr>
      <w:r>
        <w:rPr>
          <w:color w:val="1A1816"/>
          <w:sz w:val="22"/>
        </w:rPr>
        <w:t>路径④ 成本法→金融资产（如50%→5%）</w:t>
      </w:r>
    </w:p>
    <w:p>
      <w:pPr>
        <w:spacing w:after="60"/>
      </w:pPr>
      <w:r>
        <w:rPr>
          <w:color w:val="1A1816"/>
          <w:sz w:val="22"/>
        </w:rPr>
        <w:t>触发：跨准则，控股减持至小比例</w:t>
      </w:r>
    </w:p>
    <w:p>
      <w:pPr>
        <w:spacing w:after="60"/>
      </w:pPr>
      <w:r>
        <w:rPr>
          <w:color w:val="1A1816"/>
          <w:sz w:val="22"/>
        </w:rPr>
        <w:t>规则：</w:t>
      </w:r>
    </w:p>
    <w:p>
      <w:pPr>
        <w:spacing w:after="60"/>
      </w:pPr>
      <w:r>
        <w:rPr>
          <w:color w:val="1A1816"/>
          <w:sz w:val="22"/>
        </w:rPr>
        <w:t>处置部分：差额进投资收益</w:t>
      </w:r>
    </w:p>
    <w:p>
      <w:pPr>
        <w:spacing w:after="60"/>
      </w:pPr>
      <w:r>
        <w:rPr>
          <w:color w:val="1A1816"/>
          <w:sz w:val="22"/>
        </w:rPr>
        <w:t>剩余部分：按公允价值重新入账，差额进投资收益</w:t>
      </w:r>
    </w:p>
    <w:p>
      <w:pPr>
        <w:spacing w:after="60"/>
      </w:pPr>
      <w:r>
        <w:rPr>
          <w:color w:val="1A1816"/>
          <w:sz w:val="22"/>
        </w:rPr>
        <w:t>记忆：④跨准则，处置差额入损益，剩余按公允重新入</w:t>
      </w:r>
    </w:p>
    <w:p/>
    <w:p>
      <w:pPr>
        <w:spacing w:after="60"/>
      </w:pPr>
      <w:r>
        <w:rPr>
          <w:color w:val="1A1816"/>
          <w:sz w:val="22"/>
        </w:rPr>
        <w:t>路径⑤ 权益法→金融资产（如20%→5%）</w:t>
      </w:r>
    </w:p>
    <w:p>
      <w:pPr>
        <w:spacing w:after="60"/>
      </w:pPr>
      <w:r>
        <w:rPr>
          <w:color w:val="1A1816"/>
          <w:sz w:val="22"/>
        </w:rPr>
        <w:t>触发：跨准则，权益法减持至小比例</w:t>
      </w:r>
    </w:p>
    <w:p>
      <w:pPr>
        <w:spacing w:after="60"/>
      </w:pPr>
      <w:r>
        <w:rPr>
          <w:color w:val="1A1816"/>
          <w:sz w:val="22"/>
        </w:rPr>
        <w:t>规则：同④，但必须多一步——清旧账！</w:t>
      </w:r>
    </w:p>
    <w:p>
      <w:pPr>
        <w:spacing w:after="60"/>
      </w:pPr>
      <w:r>
        <w:rPr>
          <w:color w:val="1A1816"/>
          <w:sz w:val="22"/>
        </w:rPr>
        <w:t>额外操作：权益法期间其他综合收益、资本公积一次性结转：</w:t>
      </w:r>
    </w:p>
    <w:p>
      <w:pPr>
        <w:spacing w:after="60"/>
      </w:pPr>
      <w:r>
        <w:rPr>
          <w:color w:val="1A1816"/>
          <w:sz w:val="22"/>
        </w:rPr>
        <w:t>• 可转损益部分 → 投资收益</w:t>
      </w:r>
    </w:p>
    <w:p>
      <w:pPr>
        <w:spacing w:after="60"/>
      </w:pPr>
      <w:r>
        <w:rPr>
          <w:color w:val="1A1816"/>
          <w:sz w:val="22"/>
        </w:rPr>
        <w:t>• 不可转损益部分 → 盈余公积/未分配利润</w:t>
      </w:r>
    </w:p>
    <w:p>
      <w:pPr>
        <w:spacing w:after="60"/>
      </w:pPr>
      <w:r>
        <w:rPr>
          <w:color w:val="1A1816"/>
          <w:sz w:val="22"/>
        </w:rPr>
        <w:t>• 资本公积 → 投资收益</w:t>
      </w:r>
    </w:p>
    <w:p>
      <w:pPr>
        <w:spacing w:after="60"/>
      </w:pPr>
      <w:r>
        <w:rPr>
          <w:color w:val="1A1816"/>
          <w:sz w:val="22"/>
        </w:rPr>
        <w:t>记忆：⑤同④，权益法旧账必须在离开时清干净！</w:t>
      </w:r>
    </w:p>
    <w:p/>
    <w:p>
      <w:pPr>
        <w:spacing w:after="60"/>
      </w:pPr>
      <w:r>
        <w:rPr>
          <w:color w:val="1A1816"/>
          <w:sz w:val="22"/>
        </w:rPr>
        <w:t>路径⑥ 成本法→权益法（如50%→20%）</w:t>
      </w:r>
    </w:p>
    <w:p>
      <w:pPr>
        <w:spacing w:after="60"/>
      </w:pPr>
      <w:r>
        <w:rPr>
          <w:color w:val="1A1816"/>
          <w:sz w:val="22"/>
        </w:rPr>
        <w:t>触发：同准则，控股减持至重大影响区间</w:t>
      </w:r>
    </w:p>
    <w:p>
      <w:pPr>
        <w:spacing w:after="60"/>
      </w:pPr>
      <w:r>
        <w:rPr>
          <w:color w:val="1A1816"/>
          <w:sz w:val="22"/>
        </w:rPr>
        <w:t>规则：追溯调整，视为从原投资时点即采用权益法</w:t>
      </w:r>
    </w:p>
    <w:p>
      <w:pPr>
        <w:spacing w:after="60"/>
      </w:pPr>
      <w:r>
        <w:rPr>
          <w:color w:val="1A1816"/>
          <w:sz w:val="22"/>
        </w:rPr>
        <w:t>两步操作：</w:t>
      </w:r>
    </w:p>
    <w:p>
      <w:pPr>
        <w:spacing w:after="60"/>
      </w:pPr>
      <w:r>
        <w:rPr>
          <w:color w:val="1A1816"/>
          <w:sz w:val="22"/>
        </w:rPr>
        <w:t>A. 调初始成本（比净资产份额，同②逻辑）</w:t>
      </w:r>
    </w:p>
    <w:p>
      <w:pPr>
        <w:spacing w:after="60"/>
      </w:pPr>
      <w:r>
        <w:rPr>
          <w:color w:val="1A1816"/>
          <w:sz w:val="22"/>
        </w:rPr>
        <w:t>B. 分段补调三项明细：</w:t>
      </w:r>
    </w:p>
    <w:p>
      <w:pPr>
        <w:spacing w:after="60"/>
      </w:pPr>
      <w:r>
        <w:rPr>
          <w:color w:val="1A1816"/>
          <w:sz w:val="22"/>
        </w:rPr>
        <w:t>• 原投资→期初：贷留存收益（历史）</w:t>
      </w:r>
    </w:p>
    <w:p>
      <w:pPr>
        <w:spacing w:after="60"/>
      </w:pPr>
      <w:r>
        <w:rPr>
          <w:color w:val="1A1816"/>
          <w:sz w:val="22"/>
        </w:rPr>
        <w:t>• 期初→处置日：贷投资收益（本期）</w:t>
      </w:r>
    </w:p>
    <w:p>
      <w:pPr>
        <w:spacing w:after="60"/>
      </w:pPr>
      <w:r>
        <w:rPr>
          <w:color w:val="1A1816"/>
          <w:sz w:val="22"/>
        </w:rPr>
        <w:t>记忆：⑥同准则，追溯两步走，期初是分水岭！</w:t>
      </w:r>
    </w:p>
    <w:p/>
    <w:p>
      <w:pPr>
        <w:spacing w:after="60"/>
      </w:pPr>
      <w:r>
        <w:rPr>
          <w:color w:val="1A1816"/>
          <w:sz w:val="22"/>
        </w:rPr>
        <w:t>【6条路径对比速查表】</w:t>
      </w:r>
    </w:p>
    <w:p/>
    <w:p>
      <w:pPr>
        <w:spacing w:after="60"/>
      </w:pPr>
      <w:r>
        <w:rPr>
          <w:color w:val="1A1816"/>
          <w:sz w:val="22"/>
        </w:rPr>
        <w:t>路径 | 增/减 | 跨准则 | 特殊步骤</w:t>
      </w:r>
    </w:p>
    <w:p>
      <w:pPr>
        <w:spacing w:after="60"/>
      </w:pPr>
      <w:r>
        <w:rPr>
          <w:color w:val="1A1816"/>
          <w:sz w:val="22"/>
        </w:rPr>
        <w:t>① 金融→成本 | 增 | 是 | 无额外步骤</w:t>
      </w:r>
    </w:p>
    <w:p>
      <w:pPr>
        <w:spacing w:after="60"/>
      </w:pPr>
      <w:r>
        <w:rPr>
          <w:color w:val="1A1816"/>
          <w:sz w:val="22"/>
        </w:rPr>
        <w:t>② 金融→权益 | 增 | 是 | 必须比净资产</w:t>
      </w:r>
    </w:p>
    <w:p>
      <w:pPr>
        <w:spacing w:after="60"/>
      </w:pPr>
      <w:r>
        <w:rPr>
          <w:color w:val="1A1816"/>
          <w:sz w:val="22"/>
        </w:rPr>
        <w:t>③ 权益→成本 | 增 | 否 | 其综/资本暂不动</w:t>
      </w:r>
    </w:p>
    <w:p>
      <w:pPr>
        <w:spacing w:after="60"/>
      </w:pPr>
      <w:r>
        <w:rPr>
          <w:color w:val="1A1816"/>
          <w:sz w:val="22"/>
        </w:rPr>
        <w:t>④ 成本→金融 | 减 | 是 | 剩余按公允重入</w:t>
      </w:r>
    </w:p>
    <w:p>
      <w:pPr>
        <w:spacing w:after="60"/>
      </w:pPr>
      <w:r>
        <w:rPr>
          <w:color w:val="1A1816"/>
          <w:sz w:val="22"/>
        </w:rPr>
        <w:t>⑤ 权益→金融 | 减 | 是 | 必须清旧账</w:t>
      </w:r>
    </w:p>
    <w:p>
      <w:pPr>
        <w:spacing w:after="60"/>
      </w:pPr>
      <w:r>
        <w:rPr>
          <w:color w:val="1A1816"/>
          <w:sz w:val="22"/>
        </w:rPr>
        <w:t>⑥ 成本→权益 | 减 | 否 | 追溯，期初分段</w:t>
      </w:r>
    </w:p>
    <w:p/>
    <w:p>
      <w:pPr>
        <w:spacing w:after="60"/>
      </w:pPr>
      <w:r>
        <w:rPr>
          <w:color w:val="1A1816"/>
          <w:sz w:val="22"/>
        </w:rPr>
        <w:t>【终极口诀】</w:t>
      </w:r>
    </w:p>
    <w:p/>
    <w:p>
      <w:pPr>
        <w:spacing w:after="60"/>
      </w:pPr>
      <w:r>
        <w:rPr>
          <w:color w:val="1A1816"/>
          <w:sz w:val="22"/>
        </w:rPr>
        <w:t>跨准则：原出售新买入</w:t>
      </w:r>
    </w:p>
    <w:p>
      <w:pPr>
        <w:spacing w:after="60"/>
      </w:pPr>
      <w:r>
        <w:rPr>
          <w:color w:val="1A1816"/>
          <w:sz w:val="22"/>
        </w:rPr>
        <w:t>同准则：账面走或追溯</w:t>
      </w:r>
    </w:p>
    <w:p>
      <w:pPr>
        <w:spacing w:after="60"/>
      </w:pPr>
      <w:r>
        <w:rPr>
          <w:color w:val="1A1816"/>
          <w:sz w:val="22"/>
        </w:rPr>
        <w:t>增资：②比净资产，③其综先搁着</w:t>
      </w:r>
    </w:p>
    <w:p>
      <w:pPr>
        <w:spacing w:after="60"/>
      </w:pPr>
      <w:r>
        <w:rPr>
          <w:color w:val="1A1816"/>
          <w:sz w:val="22"/>
        </w:rPr>
        <w:t>减资：⑤清旧账，⑥追溯分两段</w:t>
      </w:r>
    </w:p>
    <w:p/>
    <w:p>
      <w:pPr>
        <w:spacing w:after="60"/>
      </w:pPr>
      <w:r>
        <w:rPr>
          <w:color w:val="1A1816"/>
          <w:sz w:val="22"/>
        </w:rPr>
        <w:t>把这张表背熟，长期股权投资转换的题目无论怎么出，都能对应上去。</w:t>
      </w:r>
    </w:p>
    <w:p>
      <w:pPr>
        <w:spacing w:after="60"/>
      </w:pPr>
      <w:r>
        <w:rPr>
          <w:color w:val="1A1816"/>
          <w:sz w:val="22"/>
        </w:rPr>
        <w:t>考试中⑥出综合大题概率极高，必须能完整写出追溯调整的两步操作和时间轴分段逻辑。</w:t>
      </w:r>
    </w:p>
    <w:p>
      <w:pPr>
        <w:spacing w:before="80" w:after="80"/>
        <w:pBdr>
          <w:bottom w:val="single" w:sz="6" w:space="1" w:color="CCCCCC"/>
        </w:pBdr>
      </w:pPr>
    </w:p>
    <w:p>
      <w:pPr>
        <w:spacing w:after="120"/>
        <w:jc w:val="left"/>
      </w:pPr>
      <w:r>
        <w:rPr>
          <w:b w:val="0"/>
          <w:color w:val="6B6560"/>
          <w:sz w:val="18"/>
        </w:rPr>
        <w:t>话题：#长期股权投资 #中级会计 #会计 #财会 #诗雨会计</w:t>
      </w:r>
    </w:p>
    <w:p>
      <w:pPr>
        <w:spacing w:after="120"/>
        <w:jc w:val="left"/>
      </w:pPr>
      <w:r>
        <w:rPr>
          <w:b w:val="0"/>
          <w:color w:val="6B6560"/>
          <w:sz w:val="18"/>
        </w:rPr>
        <w:t>时间：</w:t>
      </w:r>
    </w:p>
    <w:p>
      <w:pPr>
        <w:spacing w:after="120"/>
        <w:jc w:val="left"/>
      </w:pPr>
      <w:r>
        <w:rPr>
          <w:b w:val="0"/>
          <w:color w:val="6B6560"/>
          <w:sz w:val="18"/>
        </w:rPr>
        <w:t>账号：06红书店铺|蓝色ipad张菊芳</w:t>
      </w:r>
    </w:p>
    <w:p>
      <w:r>
        <w:br w:type="page"/>
      </w:r>
    </w:p>
    <w:p>
      <w:pPr>
        <w:spacing w:after="120"/>
        <w:jc w:val="left"/>
      </w:pPr>
      <w:r>
        <w:rPr>
          <w:b w:val="0"/>
          <w:color w:val="6B6560"/>
          <w:sz w:val="18"/>
        </w:rPr>
        <w:t>04. 账号④避坑版　　06红书店铺|孙文新134 已实名</w:t>
      </w:r>
    </w:p>
    <w:p>
      <w:pPr>
        <w:spacing w:before="80" w:after="80"/>
        <w:pBdr>
          <w:bottom w:val="single" w:sz="6" w:space="1" w:color="CCCCCC"/>
        </w:pBdr>
      </w:pPr>
    </w:p>
    <w:p>
      <w:pPr>
        <w:spacing w:after="200"/>
        <w:jc w:val="center"/>
      </w:pPr>
      <w:r>
        <w:rPr>
          <w:b/>
          <w:color w:val="C0392B"/>
          <w:sz w:val="36"/>
        </w:rPr>
        <w:t>长期股权投资转换4个高频坑别踩</w:t>
      </w:r>
    </w:p>
    <w:p>
      <w:pPr>
        <w:spacing w:before="80" w:after="80"/>
        <w:pBdr>
          <w:bottom w:val="single" w:sz="6" w:space="1" w:color="CCCCCC"/>
        </w:pBdr>
      </w:pPr>
    </w:p>
    <w:p>
      <w:pPr>
        <w:spacing w:after="60"/>
      </w:pPr>
      <w:r>
        <w:rPr>
          <w:color w:val="1A1816"/>
          <w:sz w:val="22"/>
        </w:rPr>
        <w:t>学长期股权投资转换，这4个坑最容易踩，今天一次说清楚。</w:t>
      </w:r>
    </w:p>
    <w:p/>
    <w:p>
      <w:pPr>
        <w:spacing w:after="60"/>
      </w:pPr>
      <w:r>
        <w:rPr>
          <w:color w:val="1A1816"/>
          <w:sz w:val="22"/>
        </w:rPr>
        <w:t>【坑1：③权益法→成本法时，把其他综合收益和资本公积提前清掉】</w:t>
      </w:r>
    </w:p>
    <w:p/>
    <w:p>
      <w:pPr>
        <w:spacing w:after="60"/>
      </w:pPr>
      <w:r>
        <w:rPr>
          <w:color w:val="1A1816"/>
          <w:sz w:val="22"/>
        </w:rPr>
        <w:t>错误做法：追加股权从权益法变成本法时，顺手把权益法期间确认的其他综合收益和资本公积也一起结转，觉得"换了准则，旧账要清"。</w:t>
      </w:r>
    </w:p>
    <w:p/>
    <w:p>
      <w:pPr>
        <w:spacing w:after="60"/>
      </w:pPr>
      <w:r>
        <w:rPr>
          <w:color w:val="1A1816"/>
          <w:sz w:val="22"/>
        </w:rPr>
        <w:t>为什么错？路径③是同准则之间的增资调整（都是长期股权投资），原股权按账面直接结转，没有"出售"动作，因此不触发旧账清算。</w:t>
      </w:r>
    </w:p>
    <w:p/>
    <w:p>
      <w:pPr>
        <w:spacing w:after="60"/>
      </w:pPr>
      <w:r>
        <w:rPr>
          <w:color w:val="1A1816"/>
          <w:sz w:val="22"/>
        </w:rPr>
        <w:t>正确规则：其他综合收益和资本公积→暂不处理，冻结在账上，等到完全处置该项投资时才结转。</w:t>
      </w:r>
    </w:p>
    <w:p/>
    <w:p>
      <w:pPr>
        <w:spacing w:after="60"/>
      </w:pPr>
      <w:r>
        <w:rPr>
          <w:color w:val="1A1816"/>
          <w:sz w:val="22"/>
        </w:rPr>
        <w:t>记忆：③是"假装没有换"，只是账面合并加新买，不清旧账！</w:t>
      </w:r>
    </w:p>
    <w:p/>
    <w:p>
      <w:pPr>
        <w:spacing w:after="60"/>
      </w:pPr>
      <w:r>
        <w:rPr>
          <w:color w:val="1A1816"/>
          <w:sz w:val="22"/>
        </w:rPr>
        <w:t>【坑2：②金融资产→权益法时，忘了比净资产那一步】</w:t>
      </w:r>
    </w:p>
    <w:p/>
    <w:p>
      <w:pPr>
        <w:spacing w:after="60"/>
      </w:pPr>
      <w:r>
        <w:rPr>
          <w:color w:val="1A1816"/>
          <w:sz w:val="22"/>
        </w:rPr>
        <w:t>错误做法：把原股权按公允价值入账，新增股权按成本入账，合并后直接开始按权益法核算，觉得"处理完了"。</w:t>
      </w:r>
    </w:p>
    <w:p/>
    <w:p>
      <w:pPr>
        <w:spacing w:after="60"/>
      </w:pPr>
      <w:r>
        <w:rPr>
          <w:color w:val="1A1816"/>
          <w:sz w:val="22"/>
        </w:rPr>
        <w:t>为什么错？权益法初始确认有固定要求——必须比较投资成本与应享有的净资产公允份额。如果买便宜了（成本小于份额），差额要补调长投，并确认营业外收入。不做这一步，长投账面价值和权益法后续核算的基础就是错的。</w:t>
      </w:r>
    </w:p>
    <w:p/>
    <w:p>
      <w:pPr>
        <w:spacing w:after="60"/>
      </w:pPr>
      <w:r>
        <w:rPr>
          <w:color w:val="1A1816"/>
          <w:sz w:val="22"/>
        </w:rPr>
        <w:t>正确规则：转换后，总成本 vs 净资产份额：</w:t>
      </w:r>
    </w:p>
    <w:p>
      <w:pPr>
        <w:spacing w:after="60"/>
      </w:pPr>
      <w:r>
        <w:rPr>
          <w:color w:val="1A1816"/>
          <w:sz w:val="22"/>
        </w:rPr>
        <w:t>• 成本 &lt; 份额 → 借长投，贷营业外收入（相当于"捡漏"收益）</w:t>
      </w:r>
    </w:p>
    <w:p>
      <w:pPr>
        <w:spacing w:after="60"/>
      </w:pPr>
      <w:r>
        <w:rPr>
          <w:color w:val="1A1816"/>
          <w:sz w:val="22"/>
        </w:rPr>
        <w:t>• 成本 &gt; 份额 → 不调整，差额是商誉</w:t>
      </w:r>
    </w:p>
    <w:p/>
    <w:p>
      <w:pPr>
        <w:spacing w:after="60"/>
      </w:pPr>
      <w:r>
        <w:rPr>
          <w:color w:val="1A1816"/>
          <w:sz w:val="22"/>
        </w:rPr>
        <w:t>为什么①没有这一步？因为成本法不要求初始确认时处理"成本vs净资产"的关系；只有权益法对初始确认有这个要求。</w:t>
      </w:r>
    </w:p>
    <w:p/>
    <w:p>
      <w:pPr>
        <w:spacing w:after="60"/>
      </w:pPr>
      <w:r>
        <w:rPr>
          <w:color w:val="1A1816"/>
          <w:sz w:val="22"/>
        </w:rPr>
        <w:t>记忆：金融转权益=重新做一次权益法初始入账，所以必须比净资产！</w:t>
      </w:r>
    </w:p>
    <w:p/>
    <w:p>
      <w:pPr>
        <w:spacing w:after="60"/>
      </w:pPr>
      <w:r>
        <w:rPr>
          <w:color w:val="1A1816"/>
          <w:sz w:val="22"/>
        </w:rPr>
        <w:t>【坑3：⑤权益法减回金融资产时，忘了清旧账】</w:t>
      </w:r>
    </w:p>
    <w:p/>
    <w:p>
      <w:pPr>
        <w:spacing w:after="60"/>
      </w:pPr>
      <w:r>
        <w:rPr>
          <w:color w:val="1A1816"/>
          <w:sz w:val="22"/>
        </w:rPr>
        <w:t>错误做法：减持后只处理了处置部分和剩余部分，以为权益法期间积累的其他综合收益和资本公积还能留着，以后再说。</w:t>
      </w:r>
    </w:p>
    <w:p/>
    <w:p>
      <w:pPr>
        <w:spacing w:after="60"/>
      </w:pPr>
      <w:r>
        <w:rPr>
          <w:color w:val="1A1816"/>
          <w:sz w:val="22"/>
        </w:rPr>
        <w:t>为什么错？路径⑤是跨准则转换——从长期股权投资变成金融资产，这个"分手"动作触发了旧账清算。权益法下应确认的东西，不能带进金融资产的核算框架。</w:t>
      </w:r>
    </w:p>
    <w:p/>
    <w:p>
      <w:pPr>
        <w:spacing w:after="60"/>
      </w:pPr>
      <w:r>
        <w:rPr>
          <w:color w:val="1A1816"/>
          <w:sz w:val="22"/>
        </w:rPr>
        <w:t>正确规则：必须在减持时一次性清干净：</w:t>
      </w:r>
    </w:p>
    <w:p>
      <w:pPr>
        <w:spacing w:after="60"/>
      </w:pPr>
      <w:r>
        <w:rPr>
          <w:color w:val="1A1816"/>
          <w:sz w:val="22"/>
        </w:rPr>
        <w:t>• 其他综合收益可转损益部分 → 贷投资收益</w:t>
      </w:r>
    </w:p>
    <w:p>
      <w:pPr>
        <w:spacing w:after="60"/>
      </w:pPr>
      <w:r>
        <w:rPr>
          <w:color w:val="1A1816"/>
          <w:sz w:val="22"/>
        </w:rPr>
        <w:t>• 其他综合收益不可转损益部分 → 贷盈余公积/未分配利润</w:t>
      </w:r>
    </w:p>
    <w:p>
      <w:pPr>
        <w:spacing w:after="60"/>
      </w:pPr>
      <w:r>
        <w:rPr>
          <w:color w:val="1A1816"/>
          <w:sz w:val="22"/>
        </w:rPr>
        <w:t>• 资本公积（权益法下确认的） → 贷投资收益</w:t>
      </w:r>
    </w:p>
    <w:p/>
    <w:p>
      <w:pPr>
        <w:spacing w:after="60"/>
      </w:pPr>
      <w:r>
        <w:rPr>
          <w:color w:val="1A1816"/>
          <w:sz w:val="22"/>
        </w:rPr>
        <w:t>记忆：⑤是跨准则离场，走人时感情债必须全还清！</w:t>
      </w:r>
    </w:p>
    <w:p/>
    <w:p>
      <w:pPr>
        <w:spacing w:after="60"/>
      </w:pPr>
      <w:r>
        <w:rPr>
          <w:color w:val="1A1816"/>
          <w:sz w:val="22"/>
        </w:rPr>
        <w:t>【坑4：⑥追溯调整时，期初前后没有分段】</w:t>
      </w:r>
    </w:p>
    <w:p/>
    <w:p>
      <w:pPr>
        <w:spacing w:after="60"/>
      </w:pPr>
      <w:r>
        <w:rPr>
          <w:color w:val="1A1816"/>
          <w:sz w:val="22"/>
        </w:rPr>
        <w:t>错误做法：⑥（成本法→权益法）追溯调整时，把从原投资时点到处置日之间所有应补记的损益，全部贷记投资收益，或全部贷记留存收益，两者混淆。</w:t>
      </w:r>
    </w:p>
    <w:p/>
    <w:p>
      <w:pPr>
        <w:spacing w:after="60"/>
      </w:pPr>
      <w:r>
        <w:rPr>
          <w:color w:val="1A1816"/>
          <w:sz w:val="22"/>
        </w:rPr>
        <w:t>为什么错？"以前年度损益"和"本年度损益"在会计处理上有严格区分：以前年度的要调整留存收益（盈余公积/未分配利润），本年度的才能进投资收益。混淆会导致当期利润虚增或虚减。</w:t>
      </w:r>
    </w:p>
    <w:p/>
    <w:p>
      <w:pPr>
        <w:spacing w:after="60"/>
      </w:pPr>
      <w:r>
        <w:rPr>
          <w:color w:val="1A1816"/>
          <w:sz w:val="22"/>
        </w:rPr>
        <w:t>正确规则：以期初为分界线：</w:t>
      </w:r>
    </w:p>
    <w:p>
      <w:pPr>
        <w:spacing w:after="60"/>
      </w:pPr>
      <w:r>
        <w:rPr>
          <w:color w:val="1A1816"/>
          <w:sz w:val="22"/>
        </w:rPr>
        <w:t>• 原投资时点→本期期初：贷留存收益（历史欠账，补以前年度）</w:t>
      </w:r>
    </w:p>
    <w:p>
      <w:pPr>
        <w:spacing w:after="60"/>
      </w:pPr>
      <w:r>
        <w:rPr>
          <w:color w:val="1A1816"/>
          <w:sz w:val="22"/>
        </w:rPr>
        <w:t>• 本期期初→处置日：贷投资收益（本期实现，算当年）</w:t>
      </w:r>
    </w:p>
    <w:p/>
    <w:p>
      <w:pPr>
        <w:spacing w:after="60"/>
      </w:pPr>
      <w:r>
        <w:rPr>
          <w:color w:val="1A1816"/>
          <w:sz w:val="22"/>
        </w:rPr>
        <w:t>记忆：⑥追溯调整，期初是刀，左边调留存，右边调投收！</w:t>
      </w:r>
    </w:p>
    <w:p/>
    <w:p>
      <w:pPr>
        <w:spacing w:after="60"/>
      </w:pPr>
      <w:r>
        <w:rPr>
          <w:color w:val="1A1816"/>
          <w:sz w:val="22"/>
        </w:rPr>
        <w:t>【4个坑的总结】</w:t>
      </w:r>
    </w:p>
    <w:p/>
    <w:p>
      <w:pPr>
        <w:spacing w:after="60"/>
      </w:pPr>
      <w:r>
        <w:rPr>
          <w:color w:val="1A1816"/>
          <w:sz w:val="22"/>
        </w:rPr>
        <w:t>坑1 → ③不清旧账，等完全处置才结转</w:t>
      </w:r>
    </w:p>
    <w:p>
      <w:pPr>
        <w:spacing w:after="60"/>
      </w:pPr>
      <w:r>
        <w:rPr>
          <w:color w:val="1A1816"/>
          <w:sz w:val="22"/>
        </w:rPr>
        <w:t>坑2 → ②必须比净资产，这是权益法初始确认的固定步骤</w:t>
      </w:r>
    </w:p>
    <w:p>
      <w:pPr>
        <w:spacing w:after="60"/>
      </w:pPr>
      <w:r>
        <w:rPr>
          <w:color w:val="1A1816"/>
          <w:sz w:val="22"/>
        </w:rPr>
        <w:t>坑3 → ⑤必须清旧账，跨准则离场时一次性清干净</w:t>
      </w:r>
    </w:p>
    <w:p>
      <w:pPr>
        <w:spacing w:after="60"/>
      </w:pPr>
      <w:r>
        <w:rPr>
          <w:color w:val="1A1816"/>
          <w:sz w:val="22"/>
        </w:rPr>
        <w:t>坑4 → ⑥追溯分两段，期初是分界线</w:t>
      </w:r>
    </w:p>
    <w:p/>
    <w:p>
      <w:pPr>
        <w:spacing w:after="60"/>
      </w:pPr>
      <w:r>
        <w:rPr>
          <w:color w:val="1A1816"/>
          <w:sz w:val="22"/>
        </w:rPr>
        <w:t>只要记住："③暂不处理、②比净资产、⑤必须清账、⑥分两段"，长投转换的陷阱题基本都能绕开。</w:t>
      </w:r>
    </w:p>
    <w:p>
      <w:pPr>
        <w:spacing w:before="80" w:after="80"/>
        <w:pBdr>
          <w:bottom w:val="single" w:sz="6" w:space="1" w:color="CCCCCC"/>
        </w:pBdr>
      </w:pPr>
    </w:p>
    <w:p>
      <w:pPr>
        <w:spacing w:after="120"/>
        <w:jc w:val="left"/>
      </w:pPr>
      <w:r>
        <w:rPr>
          <w:b w:val="0"/>
          <w:color w:val="6B6560"/>
          <w:sz w:val="18"/>
        </w:rPr>
        <w:t>话题：#长期股权投资 #中级会计 #会计 #财会 #诗雨会计</w:t>
      </w:r>
    </w:p>
    <w:p>
      <w:pPr>
        <w:spacing w:after="120"/>
        <w:jc w:val="left"/>
      </w:pPr>
      <w:r>
        <w:rPr>
          <w:b w:val="0"/>
          <w:color w:val="6B6560"/>
          <w:sz w:val="18"/>
        </w:rPr>
        <w:t>时间：</w:t>
      </w:r>
    </w:p>
    <w:p>
      <w:pPr>
        <w:spacing w:after="120"/>
        <w:jc w:val="left"/>
      </w:pPr>
      <w:r>
        <w:rPr>
          <w:b w:val="0"/>
          <w:color w:val="6B6560"/>
          <w:sz w:val="18"/>
        </w:rPr>
        <w:t>账号：06红书店铺|孙文新134 已实名</w:t>
      </w:r>
    </w:p>
    <w:p>
      <w:r>
        <w:br w:type="page"/>
      </w:r>
    </w:p>
    <w:p>
      <w:pPr>
        <w:spacing w:after="120"/>
        <w:jc w:val="left"/>
      </w:pPr>
      <w:r>
        <w:rPr>
          <w:b w:val="0"/>
          <w:color w:val="6B6560"/>
          <w:sz w:val="18"/>
        </w:rPr>
        <w:t>05. 账号⑤考点总结版　　06红书店铺|孙文新 小号店铺号</w:t>
      </w:r>
    </w:p>
    <w:p>
      <w:pPr>
        <w:spacing w:before="80" w:after="80"/>
        <w:pBdr>
          <w:bottom w:val="single" w:sz="6" w:space="1" w:color="CCCCCC"/>
        </w:pBdr>
      </w:pPr>
    </w:p>
    <w:p>
      <w:pPr>
        <w:spacing w:after="200"/>
        <w:jc w:val="center"/>
      </w:pPr>
      <w:r>
        <w:rPr>
          <w:b/>
          <w:color w:val="C0392B"/>
          <w:sz w:val="36"/>
        </w:rPr>
        <w:t>长投转换核心考点｜6条路径逐条梳理</w:t>
      </w:r>
    </w:p>
    <w:p>
      <w:pPr>
        <w:spacing w:before="80" w:after="80"/>
        <w:pBdr>
          <w:bottom w:val="single" w:sz="6" w:space="1" w:color="CCCCCC"/>
        </w:pBdr>
      </w:pPr>
    </w:p>
    <w:p>
      <w:pPr>
        <w:spacing w:after="60"/>
      </w:pPr>
      <w:r>
        <w:rPr>
          <w:color w:val="1A1816"/>
          <w:sz w:val="22"/>
        </w:rPr>
        <w:t>长期股权投资转换核心考点完整梳理</w:t>
      </w:r>
    </w:p>
    <w:p/>
    <w:p>
      <w:pPr>
        <w:spacing w:after="60"/>
      </w:pPr>
      <w:r>
        <w:rPr>
          <w:color w:val="1A1816"/>
          <w:sz w:val="22"/>
        </w:rPr>
        <w:t>【一、基础框架】</w:t>
      </w:r>
    </w:p>
    <w:p/>
    <w:p>
      <w:pPr>
        <w:spacing w:after="60"/>
      </w:pPr>
      <w:r>
        <w:rPr>
          <w:color w:val="1A1816"/>
          <w:sz w:val="22"/>
        </w:rPr>
        <w:t>长期股权投资转换分增资（持股上升）和减资（持股下降）两大场景，共6条路径。</w:t>
      </w:r>
    </w:p>
    <w:p/>
    <w:p>
      <w:pPr>
        <w:spacing w:after="60"/>
      </w:pPr>
      <w:r>
        <w:rPr>
          <w:color w:val="1A1816"/>
          <w:sz w:val="22"/>
        </w:rPr>
        <w:t>判断逻辑：是否跨越不同核算准则？</w:t>
      </w:r>
    </w:p>
    <w:p>
      <w:pPr>
        <w:spacing w:after="60"/>
      </w:pPr>
      <w:r>
        <w:rPr>
          <w:color w:val="1A1816"/>
          <w:sz w:val="22"/>
        </w:rPr>
        <w:t>跨准则（金融资产↔长期股权投资）→ 原股权视同出售</w:t>
      </w:r>
    </w:p>
    <w:p>
      <w:pPr>
        <w:spacing w:after="60"/>
      </w:pPr>
      <w:r>
        <w:rPr>
          <w:color w:val="1A1816"/>
          <w:sz w:val="22"/>
        </w:rPr>
        <w:t>同准则内（权益法↔成本法）→ 账面结转或追溯调整</w:t>
      </w:r>
    </w:p>
    <w:p/>
    <w:p>
      <w:pPr>
        <w:spacing w:after="60"/>
      </w:pPr>
      <w:r>
        <w:rPr>
          <w:color w:val="1A1816"/>
          <w:sz w:val="22"/>
        </w:rPr>
        <w:t>【二、增资路径考点】</w:t>
      </w:r>
    </w:p>
    <w:p/>
    <w:p>
      <w:pPr>
        <w:spacing w:after="60"/>
      </w:pPr>
      <w:r>
        <w:rPr>
          <w:color w:val="1A1816"/>
          <w:sz w:val="22"/>
        </w:rPr>
        <w:t>路径① 金融资产→成本法</w:t>
      </w:r>
    </w:p>
    <w:p/>
    <w:p>
      <w:pPr>
        <w:spacing w:after="60"/>
      </w:pPr>
      <w:r>
        <w:rPr>
          <w:color w:val="1A1816"/>
          <w:sz w:val="22"/>
        </w:rPr>
        <w:t>必考点：原股权类型决定差额处理</w:t>
      </w:r>
    </w:p>
    <w:p>
      <w:pPr>
        <w:spacing w:after="60"/>
      </w:pPr>
      <w:r>
        <w:rPr>
          <w:color w:val="1A1816"/>
          <w:sz w:val="22"/>
        </w:rPr>
        <w:t>• 交易性金融资产 → 差额进投资收益</w:t>
      </w:r>
    </w:p>
    <w:p>
      <w:pPr>
        <w:spacing w:after="60"/>
      </w:pPr>
      <w:r>
        <w:rPr>
          <w:color w:val="1A1816"/>
          <w:sz w:val="22"/>
        </w:rPr>
        <w:t>• 其他权益工具投资 → 差额进盈余公积/未分配利润（不过损益）</w:t>
      </w:r>
    </w:p>
    <w:p/>
    <w:p>
      <w:pPr>
        <w:spacing w:after="60"/>
      </w:pPr>
      <w:r>
        <w:rPr>
          <w:color w:val="1A1816"/>
          <w:sz w:val="22"/>
        </w:rPr>
        <w:t>必考点：同时结转已有其他综合收益</w:t>
      </w:r>
    </w:p>
    <w:p/>
    <w:p>
      <w:pPr>
        <w:spacing w:after="60"/>
      </w:pPr>
      <w:r>
        <w:rPr>
          <w:color w:val="1A1816"/>
          <w:sz w:val="22"/>
        </w:rPr>
        <w:t>路径② 金融资产→权益法</w:t>
      </w:r>
    </w:p>
    <w:p/>
    <w:p>
      <w:pPr>
        <w:spacing w:after="60"/>
      </w:pPr>
      <w:r>
        <w:rPr>
          <w:color w:val="1A1816"/>
          <w:sz w:val="22"/>
        </w:rPr>
        <w:t>必考点（独有）：初始确认后必须比净资产</w:t>
      </w:r>
    </w:p>
    <w:p>
      <w:pPr>
        <w:spacing w:after="60"/>
      </w:pPr>
      <w:r>
        <w:rPr>
          <w:color w:val="1A1816"/>
          <w:sz w:val="22"/>
        </w:rPr>
        <w:t>• 合并成本 &lt; 应享净资产份额 → 借长投，贷营业外收入</w:t>
      </w:r>
    </w:p>
    <w:p>
      <w:pPr>
        <w:spacing w:after="60"/>
      </w:pPr>
      <w:r>
        <w:rPr>
          <w:color w:val="1A1816"/>
          <w:sz w:val="22"/>
        </w:rPr>
        <w:t>• 合并成本 &gt; 应享净资产份额 → 商誉，不调整</w:t>
      </w:r>
    </w:p>
    <w:p/>
    <w:p>
      <w:pPr>
        <w:spacing w:after="60"/>
      </w:pPr>
      <w:r>
        <w:rPr>
          <w:color w:val="1A1816"/>
          <w:sz w:val="22"/>
        </w:rPr>
        <w:t>必考点：其他步骤与①相同</w:t>
      </w:r>
    </w:p>
    <w:p/>
    <w:p>
      <w:pPr>
        <w:spacing w:after="60"/>
      </w:pPr>
      <w:r>
        <w:rPr>
          <w:color w:val="1A1816"/>
          <w:sz w:val="22"/>
        </w:rPr>
        <w:t>路径③ 权益法→成本法</w:t>
      </w:r>
    </w:p>
    <w:p/>
    <w:p>
      <w:pPr>
        <w:spacing w:after="60"/>
      </w:pPr>
      <w:r>
        <w:rPr>
          <w:color w:val="1A1816"/>
          <w:sz w:val="22"/>
        </w:rPr>
        <w:t>必考点（高频陷阱）：原权益法确认的其他综合收益、资本公积→暂不处理，完全处置才结转</w:t>
      </w:r>
    </w:p>
    <w:p/>
    <w:p>
      <w:pPr>
        <w:spacing w:after="60"/>
      </w:pPr>
      <w:r>
        <w:rPr>
          <w:color w:val="1A1816"/>
          <w:sz w:val="22"/>
        </w:rPr>
        <w:t>必考点：原股权按账面价值结转，不视同出售</w:t>
      </w:r>
    </w:p>
    <w:p/>
    <w:p>
      <w:pPr>
        <w:spacing w:after="60"/>
      </w:pPr>
      <w:r>
        <w:rPr>
          <w:color w:val="1A1816"/>
          <w:sz w:val="22"/>
        </w:rPr>
        <w:t>【三、减资路径考点】</w:t>
      </w:r>
    </w:p>
    <w:p/>
    <w:p>
      <w:pPr>
        <w:spacing w:after="60"/>
      </w:pPr>
      <w:r>
        <w:rPr>
          <w:color w:val="1A1816"/>
          <w:sz w:val="22"/>
        </w:rPr>
        <w:t>路径④ 成本法→金融资产</w:t>
      </w:r>
    </w:p>
    <w:p/>
    <w:p>
      <w:pPr>
        <w:spacing w:after="60"/>
      </w:pPr>
      <w:r>
        <w:rPr>
          <w:color w:val="1A1816"/>
          <w:sz w:val="22"/>
        </w:rPr>
        <w:t>必考点：处置部分按差额确认投资收益</w:t>
      </w:r>
    </w:p>
    <w:p/>
    <w:p>
      <w:pPr>
        <w:spacing w:after="60"/>
      </w:pPr>
      <w:r>
        <w:rPr>
          <w:color w:val="1A1816"/>
          <w:sz w:val="22"/>
        </w:rPr>
        <w:t>必考点：剩余部分按公允价值重新计量</w:t>
      </w:r>
    </w:p>
    <w:p/>
    <w:p>
      <w:pPr>
        <w:spacing w:after="60"/>
      </w:pPr>
      <w:r>
        <w:rPr>
          <w:color w:val="1A1816"/>
          <w:sz w:val="22"/>
        </w:rPr>
        <w:t>路径⑤ 权益法→金融资产</w:t>
      </w:r>
    </w:p>
    <w:p/>
    <w:p>
      <w:pPr>
        <w:spacing w:after="60"/>
      </w:pPr>
      <w:r>
        <w:rPr>
          <w:color w:val="1A1816"/>
          <w:sz w:val="22"/>
        </w:rPr>
        <w:t>必考点（独有）：一次性结转全部旧账</w:t>
      </w:r>
    </w:p>
    <w:p>
      <w:pPr>
        <w:spacing w:after="60"/>
      </w:pPr>
      <w:r>
        <w:rPr>
          <w:color w:val="1A1816"/>
          <w:sz w:val="22"/>
        </w:rPr>
        <w:t>• 其他综合收益 → 可转部分进投资收益，不可转进留存收益</w:t>
      </w:r>
    </w:p>
    <w:p>
      <w:pPr>
        <w:spacing w:after="60"/>
      </w:pPr>
      <w:r>
        <w:rPr>
          <w:color w:val="1A1816"/>
          <w:sz w:val="22"/>
        </w:rPr>
        <w:t>• 资本公积 → 进投资收益</w:t>
      </w:r>
    </w:p>
    <w:p/>
    <w:p>
      <w:pPr>
        <w:spacing w:after="60"/>
      </w:pPr>
      <w:r>
        <w:rPr>
          <w:color w:val="1A1816"/>
          <w:sz w:val="22"/>
        </w:rPr>
        <w:t>路径⑥ 成本法→权益法（最难）</w:t>
      </w:r>
    </w:p>
    <w:p/>
    <w:p>
      <w:pPr>
        <w:spacing w:after="60"/>
      </w:pPr>
      <w:r>
        <w:rPr>
          <w:color w:val="1A1816"/>
          <w:sz w:val="22"/>
        </w:rPr>
        <w:t>必考点A：调初始成本（与净资产份额比较）</w:t>
      </w:r>
    </w:p>
    <w:p>
      <w:pPr>
        <w:spacing w:after="60"/>
      </w:pPr>
      <w:r>
        <w:rPr>
          <w:color w:val="1A1816"/>
          <w:sz w:val="22"/>
        </w:rPr>
        <w:t>• 成本 &lt; 份额 → 调增长投，贷营业外收入（同年）或留存收益（跨年）</w:t>
      </w:r>
    </w:p>
    <w:p/>
    <w:p>
      <w:pPr>
        <w:spacing w:after="60"/>
      </w:pPr>
      <w:r>
        <w:rPr>
          <w:color w:val="1A1816"/>
          <w:sz w:val="22"/>
        </w:rPr>
        <w:t>必考点B：按时间轴分两段补调</w:t>
      </w:r>
    </w:p>
    <w:p>
      <w:pPr>
        <w:spacing w:after="60"/>
      </w:pPr>
      <w:r>
        <w:rPr>
          <w:color w:val="1A1816"/>
          <w:sz w:val="22"/>
        </w:rPr>
        <w:t>• 期初前 → 贷留存收益</w:t>
      </w:r>
    </w:p>
    <w:p>
      <w:pPr>
        <w:spacing w:after="60"/>
      </w:pPr>
      <w:r>
        <w:rPr>
          <w:color w:val="1A1816"/>
          <w:sz w:val="22"/>
        </w:rPr>
        <w:t>• 期初后 → 贷投资收益</w:t>
      </w:r>
    </w:p>
    <w:p/>
    <w:p>
      <w:pPr>
        <w:spacing w:after="60"/>
      </w:pPr>
      <w:r>
        <w:rPr>
          <w:color w:val="1A1816"/>
          <w:sz w:val="22"/>
        </w:rPr>
        <w:t>必考点C：其他综合收益、资本公积变动同步补调</w:t>
      </w:r>
    </w:p>
    <w:p/>
    <w:p>
      <w:pPr>
        <w:spacing w:after="60"/>
      </w:pPr>
      <w:r>
        <w:rPr>
          <w:color w:val="1A1816"/>
          <w:sz w:val="22"/>
        </w:rPr>
        <w:t>【四、常见题型预测】</w:t>
      </w:r>
    </w:p>
    <w:p/>
    <w:p>
      <w:pPr>
        <w:spacing w:after="60"/>
      </w:pPr>
      <w:r>
        <w:rPr>
          <w:color w:val="1A1816"/>
          <w:sz w:val="22"/>
        </w:rPr>
        <w:t>类型一：判断题/选择题</w:t>
      </w:r>
    </w:p>
    <w:p>
      <w:pPr>
        <w:spacing w:after="60"/>
      </w:pPr>
      <w:r>
        <w:rPr>
          <w:color w:val="1A1816"/>
          <w:sz w:val="22"/>
        </w:rPr>
        <w:t>考点：③不清旧账；②必须比净资产；⑤必须清旧账；⑥分段处理</w:t>
      </w:r>
    </w:p>
    <w:p>
      <w:pPr>
        <w:spacing w:after="60"/>
      </w:pPr>
      <w:r>
        <w:rPr>
          <w:color w:val="1A1816"/>
          <w:sz w:val="22"/>
        </w:rPr>
        <w:t>出题形式：给出处理结论，判断正误</w:t>
      </w:r>
    </w:p>
    <w:p/>
    <w:p>
      <w:pPr>
        <w:spacing w:after="60"/>
      </w:pPr>
      <w:r>
        <w:rPr>
          <w:color w:val="1A1816"/>
          <w:sz w:val="22"/>
        </w:rPr>
        <w:t>类型二：计算题</w:t>
      </w:r>
    </w:p>
    <w:p>
      <w:pPr>
        <w:spacing w:after="60"/>
      </w:pPr>
      <w:r>
        <w:rPr>
          <w:color w:val="1A1816"/>
          <w:sz w:val="22"/>
        </w:rPr>
        <w:t>考点：计算转换后长期股权投资账面价值</w:t>
      </w:r>
    </w:p>
    <w:p>
      <w:pPr>
        <w:spacing w:after="60"/>
      </w:pPr>
      <w:r>
        <w:rPr>
          <w:color w:val="1A1816"/>
          <w:sz w:val="22"/>
        </w:rPr>
        <w:t>关键：各路径最终入账金额的计算逻辑</w:t>
      </w:r>
    </w:p>
    <w:p/>
    <w:p>
      <w:pPr>
        <w:spacing w:after="60"/>
      </w:pPr>
      <w:r>
        <w:rPr>
          <w:color w:val="1A1816"/>
          <w:sz w:val="22"/>
        </w:rPr>
        <w:t>类型三：综合分录题（多出⑥）</w:t>
      </w:r>
    </w:p>
    <w:p>
      <w:pPr>
        <w:spacing w:after="60"/>
      </w:pPr>
      <w:r>
        <w:rPr>
          <w:color w:val="1A1816"/>
          <w:sz w:val="22"/>
        </w:rPr>
        <w:t>考点：⑥完整追溯调整流程</w:t>
      </w:r>
    </w:p>
    <w:p>
      <w:pPr>
        <w:spacing w:after="60"/>
      </w:pPr>
      <w:r>
        <w:rPr>
          <w:color w:val="1A1816"/>
          <w:sz w:val="22"/>
        </w:rPr>
        <w:t>解题步骤：①处置分录 → ②A步调成本 → ③B步分两段补调</w:t>
      </w:r>
    </w:p>
    <w:p/>
    <w:p>
      <w:pPr>
        <w:spacing w:after="60"/>
      </w:pPr>
      <w:r>
        <w:rPr>
          <w:color w:val="1A1816"/>
          <w:sz w:val="22"/>
        </w:rPr>
        <w:t>【五、备考建议】</w:t>
      </w:r>
    </w:p>
    <w:p/>
    <w:p>
      <w:pPr>
        <w:spacing w:after="60"/>
      </w:pPr>
      <w:r>
        <w:rPr>
          <w:color w:val="1A1816"/>
          <w:sz w:val="22"/>
        </w:rPr>
        <w:t>重点路径：②③⑤⑥，这4条涵盖了95%的陷阱考点</w:t>
      </w:r>
    </w:p>
    <w:p>
      <w:pPr>
        <w:spacing w:after="60"/>
      </w:pPr>
      <w:r>
        <w:rPr>
          <w:color w:val="1A1816"/>
          <w:sz w:val="22"/>
        </w:rPr>
        <w:t>一定要会写分录的路径：①②④⑤⑥</w:t>
      </w:r>
    </w:p>
    <w:p>
      <w:pPr>
        <w:spacing w:after="60"/>
      </w:pPr>
      <w:r>
        <w:rPr>
          <w:color w:val="1A1816"/>
          <w:sz w:val="22"/>
        </w:rPr>
        <w:t>追溯调整（⑥）：建议画时间轴辅助理解，期初一刀切，分两段处理</w:t>
      </w:r>
    </w:p>
    <w:p/>
    <w:p>
      <w:pPr>
        <w:spacing w:after="60"/>
      </w:pPr>
      <w:r>
        <w:rPr>
          <w:color w:val="1A1816"/>
          <w:sz w:val="22"/>
        </w:rPr>
        <w:t>把这6条路径的核心规则背熟，长投转换的大题和小题都能稳定得分。</w:t>
      </w:r>
    </w:p>
    <w:p>
      <w:pPr>
        <w:spacing w:before="80" w:after="80"/>
        <w:pBdr>
          <w:bottom w:val="single" w:sz="6" w:space="1" w:color="CCCCCC"/>
        </w:pBdr>
      </w:pPr>
    </w:p>
    <w:p>
      <w:pPr>
        <w:spacing w:after="120"/>
        <w:jc w:val="left"/>
      </w:pPr>
      <w:r>
        <w:rPr>
          <w:b w:val="0"/>
          <w:color w:val="6B6560"/>
          <w:sz w:val="18"/>
        </w:rPr>
        <w:t>话题：#长期股权投资 #中级会计 #会计 #财会 #诗雨会计</w:t>
      </w:r>
    </w:p>
    <w:p>
      <w:pPr>
        <w:spacing w:after="120"/>
        <w:jc w:val="left"/>
      </w:pPr>
      <w:r>
        <w:rPr>
          <w:b w:val="0"/>
          <w:color w:val="6B6560"/>
          <w:sz w:val="18"/>
        </w:rPr>
        <w:t>时间：</w:t>
      </w:r>
    </w:p>
    <w:p>
      <w:pPr>
        <w:spacing w:after="120"/>
        <w:jc w:val="left"/>
      </w:pPr>
      <w:r>
        <w:rPr>
          <w:b w:val="0"/>
          <w:color w:val="6B6560"/>
          <w:sz w:val="18"/>
        </w:rPr>
        <w:t>账号：06红书店铺|孙文新 小号店铺号</w:t>
      </w:r>
    </w:p>
    <w:p>
      <w:r>
        <w:br w:type="page"/>
      </w:r>
    </w:p>
    <w:p>
      <w:pPr>
        <w:spacing w:after="120"/>
        <w:jc w:val="left"/>
      </w:pPr>
      <w:r>
        <w:rPr>
          <w:b w:val="0"/>
          <w:color w:val="6B6560"/>
          <w:sz w:val="18"/>
        </w:rPr>
        <w:t>06. 账号⑥考前冲刺版　　06红书店铺|姗姗已实名</w:t>
      </w:r>
    </w:p>
    <w:p>
      <w:pPr>
        <w:spacing w:before="80" w:after="80"/>
        <w:pBdr>
          <w:bottom w:val="single" w:sz="6" w:space="1" w:color="CCCCCC"/>
        </w:pBdr>
      </w:pPr>
    </w:p>
    <w:p>
      <w:pPr>
        <w:spacing w:after="200"/>
        <w:jc w:val="center"/>
      </w:pPr>
      <w:r>
        <w:rPr>
          <w:b/>
          <w:color w:val="C0392B"/>
          <w:sz w:val="36"/>
        </w:rPr>
        <w:t>距考还有105天｜长投转换必背口诀</w:t>
      </w:r>
    </w:p>
    <w:p>
      <w:pPr>
        <w:spacing w:before="80" w:after="80"/>
        <w:pBdr>
          <w:bottom w:val="single" w:sz="6" w:space="1" w:color="CCCCCC"/>
        </w:pBdr>
      </w:pPr>
    </w:p>
    <w:p>
      <w:pPr>
        <w:spacing w:after="60"/>
      </w:pPr>
      <w:r>
        <w:rPr>
          <w:color w:val="1A1816"/>
          <w:sz w:val="22"/>
        </w:rPr>
        <w:t>距考试105天，长期股权投资转换必背点，今天一次全过。</w:t>
      </w:r>
    </w:p>
    <w:p/>
    <w:p>
      <w:pPr>
        <w:spacing w:after="60"/>
      </w:pPr>
      <w:r>
        <w:rPr>
          <w:color w:val="1A1816"/>
          <w:sz w:val="22"/>
        </w:rPr>
        <w:t>长投转换共6条路径，分增资和减资两组，每组3条。考前把每条的核心规则记牢，出题基本都能应对。</w:t>
      </w:r>
    </w:p>
    <w:p/>
    <w:p>
      <w:pPr>
        <w:spacing w:after="60"/>
      </w:pPr>
      <w:r>
        <w:rPr>
          <w:color w:val="1A1816"/>
          <w:sz w:val="22"/>
        </w:rPr>
        <w:t>【增资3条——持股比例上升】</w:t>
      </w:r>
    </w:p>
    <w:p/>
    <w:p>
      <w:pPr>
        <w:spacing w:after="60"/>
      </w:pPr>
      <w:r>
        <w:rPr>
          <w:color w:val="1A1816"/>
          <w:sz w:val="22"/>
        </w:rPr>
        <w:t>① 金融资产→成本法（跨准则）</w:t>
      </w:r>
    </w:p>
    <w:p>
      <w:pPr>
        <w:spacing w:after="60"/>
      </w:pPr>
      <w:r>
        <w:rPr>
          <w:color w:val="1A1816"/>
          <w:sz w:val="22"/>
        </w:rPr>
        <w:t>核心：原视同出售，按公允价值入长投；新增按成本入账</w:t>
      </w:r>
    </w:p>
    <w:p>
      <w:pPr>
        <w:spacing w:after="60"/>
      </w:pPr>
      <w:r>
        <w:rPr>
          <w:color w:val="1A1816"/>
          <w:sz w:val="22"/>
        </w:rPr>
        <w:t>关键区别：</w:t>
      </w:r>
    </w:p>
    <w:p>
      <w:pPr>
        <w:spacing w:after="60"/>
      </w:pPr>
      <w:r>
        <w:rPr>
          <w:color w:val="1A1816"/>
          <w:sz w:val="22"/>
        </w:rPr>
        <w:t>→ 原是交易性金融资产：差额进投资收益</w:t>
      </w:r>
    </w:p>
    <w:p>
      <w:pPr>
        <w:spacing w:after="60"/>
      </w:pPr>
      <w:r>
        <w:rPr>
          <w:color w:val="1A1816"/>
          <w:sz w:val="22"/>
        </w:rPr>
        <w:t>→ 原是其他权益工具投资：差额进盈余公积/未分配利润（不走损益！）</w:t>
      </w:r>
    </w:p>
    <w:p>
      <w:pPr>
        <w:spacing w:after="60"/>
      </w:pPr>
      <w:r>
        <w:rPr>
          <w:color w:val="1A1816"/>
          <w:sz w:val="22"/>
        </w:rPr>
        <w:t>同时结转已有其他综合收益</w:t>
      </w:r>
    </w:p>
    <w:p/>
    <w:p>
      <w:pPr>
        <w:spacing w:after="60"/>
      </w:pPr>
      <w:r>
        <w:rPr>
          <w:color w:val="1A1816"/>
          <w:sz w:val="22"/>
        </w:rPr>
        <w:t>② 金融资产→权益法（跨准则）</w:t>
      </w:r>
    </w:p>
    <w:p>
      <w:pPr>
        <w:spacing w:after="60"/>
      </w:pPr>
      <w:r>
        <w:rPr>
          <w:color w:val="1A1816"/>
          <w:sz w:val="22"/>
        </w:rPr>
        <w:t>核心：同①，但多一步——比净资产！</w:t>
      </w:r>
    </w:p>
    <w:p>
      <w:pPr>
        <w:spacing w:after="60"/>
      </w:pPr>
      <w:r>
        <w:rPr>
          <w:color w:val="1A1816"/>
          <w:sz w:val="22"/>
        </w:rPr>
        <w:t>→ 合并成本 &lt; 净资产份额：差额调增长投，贷营业外收入</w:t>
      </w:r>
    </w:p>
    <w:p>
      <w:pPr>
        <w:spacing w:after="60"/>
      </w:pPr>
      <w:r>
        <w:rPr>
          <w:color w:val="1A1816"/>
          <w:sz w:val="22"/>
        </w:rPr>
        <w:t>→ 合并成本 &gt; 净资产份额：不调整</w:t>
      </w:r>
    </w:p>
    <w:p>
      <w:pPr>
        <w:spacing w:after="60"/>
      </w:pPr>
      <w:r>
        <w:rPr>
          <w:color w:val="1A1816"/>
          <w:sz w:val="22"/>
        </w:rPr>
        <w:t>口诀：金融转权益，多比一次净资产！</w:t>
      </w:r>
    </w:p>
    <w:p/>
    <w:p>
      <w:pPr>
        <w:spacing w:after="60"/>
      </w:pPr>
      <w:r>
        <w:rPr>
          <w:color w:val="1A1816"/>
          <w:sz w:val="22"/>
        </w:rPr>
        <w:t>③ 权益法→成本法（同准则）</w:t>
      </w:r>
    </w:p>
    <w:p>
      <w:pPr>
        <w:spacing w:after="60"/>
      </w:pPr>
      <w:r>
        <w:rPr>
          <w:color w:val="1A1816"/>
          <w:sz w:val="22"/>
        </w:rPr>
        <w:t>核心：原股权账面直接结转，新增正常购入</w:t>
      </w:r>
    </w:p>
    <w:p>
      <w:pPr>
        <w:spacing w:after="60"/>
      </w:pPr>
      <w:r>
        <w:rPr>
          <w:color w:val="1A1816"/>
          <w:sz w:val="22"/>
        </w:rPr>
        <w:t>关键：原权益法下的其他综合收益和资本公积→暂不处理！</w:t>
      </w:r>
    </w:p>
    <w:p>
      <w:pPr>
        <w:spacing w:after="60"/>
      </w:pPr>
      <w:r>
        <w:rPr>
          <w:color w:val="1A1816"/>
          <w:sz w:val="22"/>
        </w:rPr>
        <w:t>等完全处置时才结转，考试最爱出这个陷阱</w:t>
      </w:r>
    </w:p>
    <w:p/>
    <w:p>
      <w:pPr>
        <w:spacing w:after="60"/>
      </w:pPr>
      <w:r>
        <w:rPr>
          <w:color w:val="1A1816"/>
          <w:sz w:val="22"/>
        </w:rPr>
        <w:t>【减资3条——持股比例下降】</w:t>
      </w:r>
    </w:p>
    <w:p/>
    <w:p>
      <w:pPr>
        <w:spacing w:after="60"/>
      </w:pPr>
      <w:r>
        <w:rPr>
          <w:color w:val="1A1816"/>
          <w:sz w:val="22"/>
        </w:rPr>
        <w:t>④ 成本法→金融资产（跨准则）</w:t>
      </w:r>
    </w:p>
    <w:p>
      <w:pPr>
        <w:spacing w:after="60"/>
      </w:pPr>
      <w:r>
        <w:rPr>
          <w:color w:val="1A1816"/>
          <w:sz w:val="22"/>
        </w:rPr>
        <w:t>核心：处置部分差额入投资收益；剩余部分按公允价值重新入账</w:t>
      </w:r>
    </w:p>
    <w:p/>
    <w:p>
      <w:pPr>
        <w:spacing w:after="60"/>
      </w:pPr>
      <w:r>
        <w:rPr>
          <w:color w:val="1A1816"/>
          <w:sz w:val="22"/>
        </w:rPr>
        <w:t>⑤ 权益法→金融资产（跨准则）</w:t>
      </w:r>
    </w:p>
    <w:p>
      <w:pPr>
        <w:spacing w:after="60"/>
      </w:pPr>
      <w:r>
        <w:rPr>
          <w:color w:val="1A1816"/>
          <w:sz w:val="22"/>
        </w:rPr>
        <w:t>核心：同④，但多一步——必须清旧账！</w:t>
      </w:r>
    </w:p>
    <w:p>
      <w:pPr>
        <w:spacing w:after="60"/>
      </w:pPr>
      <w:r>
        <w:rPr>
          <w:color w:val="1A1816"/>
          <w:sz w:val="22"/>
        </w:rPr>
        <w:t>权益法期间的其他综合收益和资本公积，离开时一次性全部结转：</w:t>
      </w:r>
    </w:p>
    <w:p>
      <w:pPr>
        <w:spacing w:after="60"/>
      </w:pPr>
      <w:r>
        <w:rPr>
          <w:color w:val="1A1816"/>
          <w:sz w:val="22"/>
        </w:rPr>
        <w:t>→ 可转损益部分→投资收益</w:t>
      </w:r>
    </w:p>
    <w:p>
      <w:pPr>
        <w:spacing w:after="60"/>
      </w:pPr>
      <w:r>
        <w:rPr>
          <w:color w:val="1A1816"/>
          <w:sz w:val="22"/>
        </w:rPr>
        <w:t>→ 不可转部分→盈余公积/未分配利润</w:t>
      </w:r>
    </w:p>
    <w:p>
      <w:pPr>
        <w:spacing w:after="60"/>
      </w:pPr>
      <w:r>
        <w:rPr>
          <w:color w:val="1A1816"/>
          <w:sz w:val="22"/>
        </w:rPr>
        <w:t>→ 资本公积→投资收益</w:t>
      </w:r>
    </w:p>
    <w:p/>
    <w:p>
      <w:pPr>
        <w:spacing w:after="60"/>
      </w:pPr>
      <w:r>
        <w:rPr>
          <w:color w:val="1A1816"/>
          <w:sz w:val="22"/>
        </w:rPr>
        <w:t>⑥ 成本法→权益法（同准则，最难！）</w:t>
      </w:r>
    </w:p>
    <w:p>
      <w:pPr>
        <w:spacing w:after="60"/>
      </w:pPr>
      <w:r>
        <w:rPr>
          <w:color w:val="1A1816"/>
          <w:sz w:val="22"/>
        </w:rPr>
        <w:t>核心：追溯调整，视为从原投资时点就用权益法</w:t>
      </w:r>
    </w:p>
    <w:p>
      <w:pPr>
        <w:spacing w:after="60"/>
      </w:pPr>
      <w:r>
        <w:rPr>
          <w:color w:val="1A1816"/>
          <w:sz w:val="22"/>
        </w:rPr>
        <w:t>两步走：</w:t>
      </w:r>
    </w:p>
    <w:p>
      <w:pPr>
        <w:spacing w:after="60"/>
      </w:pPr>
      <w:r>
        <w:rPr>
          <w:color w:val="1A1816"/>
          <w:sz w:val="22"/>
        </w:rPr>
        <w:t>A. 调初始成本（比净资产份额）</w:t>
      </w:r>
    </w:p>
    <w:p>
      <w:pPr>
        <w:spacing w:after="60"/>
      </w:pPr>
      <w:r>
        <w:rPr>
          <w:color w:val="1A1816"/>
          <w:sz w:val="22"/>
        </w:rPr>
        <w:t>→ 成本&lt;份额：借长投，贷营业外收入/留存收益</w:t>
      </w:r>
    </w:p>
    <w:p>
      <w:pPr>
        <w:spacing w:after="60"/>
      </w:pPr>
      <w:r>
        <w:rPr>
          <w:color w:val="1A1816"/>
          <w:sz w:val="22"/>
        </w:rPr>
        <w:t>B. 分段补调（时间轴关键）</w:t>
      </w:r>
    </w:p>
    <w:p>
      <w:pPr>
        <w:spacing w:after="60"/>
      </w:pPr>
      <w:r>
        <w:rPr>
          <w:color w:val="1A1816"/>
          <w:sz w:val="22"/>
        </w:rPr>
        <w:t>→ 原投资时点→期初：贷留存收益</w:t>
      </w:r>
    </w:p>
    <w:p>
      <w:pPr>
        <w:spacing w:after="60"/>
      </w:pPr>
      <w:r>
        <w:rPr>
          <w:color w:val="1A1816"/>
          <w:sz w:val="22"/>
        </w:rPr>
        <w:t>→ 期初→处置日：贷投资收益</w:t>
      </w:r>
    </w:p>
    <w:p/>
    <w:p>
      <w:pPr>
        <w:spacing w:after="60"/>
      </w:pPr>
      <w:r>
        <w:rPr>
          <w:color w:val="1A1816"/>
          <w:sz w:val="22"/>
        </w:rPr>
        <w:t>【考前终极口诀】</w:t>
      </w:r>
    </w:p>
    <w:p/>
    <w:p>
      <w:pPr>
        <w:spacing w:after="60"/>
      </w:pPr>
      <w:r>
        <w:rPr>
          <w:color w:val="1A1816"/>
          <w:sz w:val="22"/>
        </w:rPr>
        <w:t>跨准则，原出售新买入；同准则，账面走或追溯</w:t>
      </w:r>
    </w:p>
    <w:p>
      <w:pPr>
        <w:spacing w:after="60"/>
      </w:pPr>
      <w:r>
        <w:rPr>
          <w:color w:val="1A1816"/>
          <w:sz w:val="22"/>
        </w:rPr>
        <w:t>①差额看来源；②比净资产；③其综/资本先搁</w:t>
      </w:r>
    </w:p>
    <w:p>
      <w:pPr>
        <w:spacing w:after="60"/>
      </w:pPr>
      <w:r>
        <w:rPr>
          <w:color w:val="1A1816"/>
          <w:sz w:val="22"/>
        </w:rPr>
        <w:t>④处置+剩余公允；⑤同④+清旧账；⑥追溯+分两段</w:t>
      </w:r>
    </w:p>
    <w:p>
      <w:pPr>
        <w:spacing w:after="60"/>
      </w:pPr>
      <w:r>
        <w:rPr>
          <w:color w:val="1A1816"/>
          <w:sz w:val="22"/>
        </w:rPr>
        <w:t>最后一步⑥：期初前调留存，期初后调投资收益</w:t>
      </w:r>
    </w:p>
    <w:p/>
    <w:p>
      <w:pPr>
        <w:spacing w:after="60"/>
      </w:pPr>
      <w:r>
        <w:rPr>
          <w:color w:val="1A1816"/>
          <w:sz w:val="22"/>
        </w:rPr>
        <w:t>105天，稳稳上岸！</w:t>
      </w:r>
    </w:p>
    <w:p>
      <w:pPr>
        <w:spacing w:before="80" w:after="80"/>
        <w:pBdr>
          <w:bottom w:val="single" w:sz="6" w:space="1" w:color="CCCCCC"/>
        </w:pBdr>
      </w:pPr>
    </w:p>
    <w:p>
      <w:pPr>
        <w:spacing w:after="120"/>
        <w:jc w:val="left"/>
      </w:pPr>
      <w:r>
        <w:rPr>
          <w:b w:val="0"/>
          <w:color w:val="6B6560"/>
          <w:sz w:val="18"/>
        </w:rPr>
        <w:t>话题：#长期股权投资 #中级会计 #会计 #财会 #诗雨会计</w:t>
      </w:r>
    </w:p>
    <w:p>
      <w:pPr>
        <w:spacing w:after="120"/>
        <w:jc w:val="left"/>
      </w:pPr>
      <w:r>
        <w:rPr>
          <w:b w:val="0"/>
          <w:color w:val="6B6560"/>
          <w:sz w:val="18"/>
        </w:rPr>
        <w:t>时间：</w:t>
      </w:r>
    </w:p>
    <w:p>
      <w:pPr>
        <w:spacing w:after="120"/>
        <w:jc w:val="left"/>
      </w:pPr>
      <w:r>
        <w:rPr>
          <w:b w:val="0"/>
          <w:color w:val="6B6560"/>
          <w:sz w:val="18"/>
        </w:rPr>
        <w:t>账号：06红书店铺|姗姗已实名</w:t>
      </w:r>
    </w:p>
    <w:p>
      <w:r>
        <w:br w:type="page"/>
      </w:r>
    </w:p>
    <w:p>
      <w:pPr>
        <w:spacing w:after="80"/>
        <w:jc w:val="left"/>
      </w:pPr>
      <w:r>
        <w:rPr>
          <w:b/>
          <w:color w:val="1A5FA8"/>
          <w:sz w:val="26"/>
        </w:rPr>
        <w:t>【02-会计科普】</w:t>
      </w:r>
    </w:p>
    <w:p>
      <w:pPr>
        <w:spacing w:before="80" w:after="80"/>
        <w:pBdr>
          <w:bottom w:val="single" w:sz="6" w:space="1" w:color="CCCCCC"/>
        </w:pBdr>
      </w:pPr>
    </w:p>
    <w:p>
      <w:pPr>
        <w:spacing w:after="120"/>
        <w:jc w:val="left"/>
      </w:pPr>
      <w:r>
        <w:rPr>
          <w:b w:val="0"/>
          <w:color w:val="6B6560"/>
          <w:sz w:val="18"/>
        </w:rPr>
        <w:t>07. 02-会计科普　　06红书店铺|胡志兰手机</w:t>
      </w:r>
    </w:p>
    <w:p>
      <w:pPr>
        <w:spacing w:before="80" w:after="80"/>
        <w:pBdr>
          <w:bottom w:val="single" w:sz="6" w:space="1" w:color="CCCCCC"/>
        </w:pBdr>
      </w:pPr>
    </w:p>
    <w:p>
      <w:pPr>
        <w:spacing w:after="200"/>
        <w:jc w:val="center"/>
      </w:pPr>
      <w:r>
        <w:rPr>
          <w:b/>
          <w:color w:val="C0392B"/>
          <w:sz w:val="36"/>
        </w:rPr>
        <w:t>高级和初级同天考｜两个世界的差距</w:t>
      </w:r>
    </w:p>
    <w:p>
      <w:pPr>
        <w:spacing w:before="80" w:after="80"/>
        <w:pBdr>
          <w:bottom w:val="single" w:sz="6" w:space="1" w:color="CCCCCC"/>
        </w:pBdr>
      </w:pPr>
    </w:p>
    <w:p>
      <w:pPr>
        <w:spacing w:after="60"/>
      </w:pPr>
      <w:r>
        <w:rPr>
          <w:color w:val="1A1816"/>
          <w:sz w:val="22"/>
        </w:rPr>
        <w:t>2026年5月16日，全国同时举行了两场截然不同的会计类考试：261万人参加初级会计职称考试，另一批资深财会人则参加了高级会计职称考试。两场考试同日举行，却代表了财会职业发展路径上相距最远的两端。</w:t>
      </w:r>
    </w:p>
    <w:p/>
    <w:p>
      <w:pPr>
        <w:spacing w:after="60"/>
      </w:pPr>
      <w:r>
        <w:rPr>
          <w:color w:val="1A1816"/>
          <w:sz w:val="22"/>
        </w:rPr>
        <w:t>【初级会计职称考试】</w:t>
      </w:r>
    </w:p>
    <w:p/>
    <w:p>
      <w:pPr>
        <w:spacing w:after="60"/>
      </w:pPr>
      <w:r>
        <w:rPr>
          <w:color w:val="1A1816"/>
          <w:sz w:val="22"/>
        </w:rPr>
        <w:t>初级会计职称考试设《初级会计实务》和《经济法基础》两科，分批次作答，题型涵盖单选、多选、判断和不定项选择题，采用无纸化机考方式，报考门槛为高中及以上学历，全国共设261万余名考生参考，是目前财会类考试中报名规模最大的一项。</w:t>
      </w:r>
    </w:p>
    <w:p/>
    <w:p>
      <w:pPr>
        <w:spacing w:after="60"/>
      </w:pPr>
      <w:r>
        <w:rPr>
          <w:color w:val="1A1816"/>
          <w:sz w:val="22"/>
        </w:rPr>
        <w:t>备考重点是账务处理、财税基础和报表编制，核心目标是以60分通关拿证。初级是会计行业的入门门槛，无论应届生还是转行人士，这张证书是第一张"准入证"，部分地区还可申请1500元技能补贴。</w:t>
      </w:r>
    </w:p>
    <w:p/>
    <w:p>
      <w:pPr>
        <w:spacing w:after="60"/>
      </w:pPr>
      <w:r>
        <w:rPr>
          <w:color w:val="1A1816"/>
          <w:sz w:val="22"/>
        </w:rPr>
        <w:t>【高级会计职称考试】</w:t>
      </w:r>
    </w:p>
    <w:p/>
    <w:p>
      <w:pPr>
        <w:spacing w:after="60"/>
      </w:pPr>
      <w:r>
        <w:rPr>
          <w:color w:val="1A1816"/>
          <w:sz w:val="22"/>
        </w:rPr>
        <w:t>高级会计职称考试只有一科：《高级会计实务》，考试时长210分钟，题型全部为案例分析题，没有客观题，没有选择题。考查的是考生面对复杂企业业务场景时的综合判断和分析写作能力。</w:t>
      </w:r>
    </w:p>
    <w:p/>
    <w:p>
      <w:pPr>
        <w:spacing w:after="60"/>
      </w:pPr>
      <w:r>
        <w:rPr>
          <w:color w:val="1A1816"/>
          <w:sz w:val="22"/>
        </w:rPr>
        <w:t>报考高级会计职称要求已取得中级会计职称并具备相应年限的工作经验，部分省市还要求通过评审程序方可取得证书，整个获证周期远比初级和中级更长。</w:t>
      </w:r>
    </w:p>
    <w:p/>
    <w:p>
      <w:pPr>
        <w:spacing w:after="60"/>
      </w:pPr>
      <w:r>
        <w:rPr>
          <w:color w:val="1A1816"/>
          <w:sz w:val="22"/>
        </w:rPr>
        <w:t>【从初级到高级：不只是难度的跨越】</w:t>
      </w:r>
    </w:p>
    <w:p/>
    <w:p>
      <w:pPr>
        <w:spacing w:after="60"/>
      </w:pPr>
      <w:r>
        <w:rPr>
          <w:color w:val="1A1816"/>
          <w:sz w:val="22"/>
        </w:rPr>
        <w:t>从初级到高级，横跨的不仅是考试难度，更是一整段职业积累周期。</w:t>
      </w:r>
    </w:p>
    <w:p/>
    <w:p>
      <w:pPr>
        <w:spacing w:after="60"/>
      </w:pPr>
      <w:r>
        <w:rPr>
          <w:color w:val="1A1816"/>
          <w:sz w:val="22"/>
        </w:rPr>
        <w:t>初级考的是账务处理和法规记忆；高级考的是企业战略、集团管控、风险管理等高阶实务能力，两者在知识体系和能力要求上几乎没有直接重叠。可以说，初级是"入门票"，高级是"职业身份证"，中间隔着中级职称、多年工作经验和一整段实战历练。</w:t>
      </w:r>
    </w:p>
    <w:p/>
    <w:p>
      <w:pPr>
        <w:spacing w:after="60"/>
      </w:pPr>
      <w:r>
        <w:rPr>
          <w:color w:val="1A1816"/>
          <w:sz w:val="22"/>
        </w:rPr>
        <w:t>【财会职业发展路径梳理】</w:t>
      </w:r>
    </w:p>
    <w:p/>
    <w:p>
      <w:pPr>
        <w:spacing w:after="60"/>
      </w:pPr>
      <w:r>
        <w:rPr>
          <w:color w:val="1A1816"/>
          <w:sz w:val="22"/>
        </w:rPr>
        <w:t>财会从业者的典型证书路径：</w:t>
      </w:r>
    </w:p>
    <w:p/>
    <w:p>
      <w:pPr>
        <w:spacing w:after="60"/>
      </w:pPr>
      <w:r>
        <w:rPr>
          <w:color w:val="1A1816"/>
          <w:sz w:val="22"/>
        </w:rPr>
        <w:t>初级（入门阶段）→ 中级（成长阶段，晋升必备）→ CPA或高级（跃升阶段）</w:t>
      </w:r>
    </w:p>
    <w:p/>
    <w:p>
      <w:pPr>
        <w:spacing w:after="60"/>
      </w:pPr>
      <w:r>
        <w:rPr>
          <w:color w:val="1A1816"/>
          <w:sz w:val="22"/>
        </w:rPr>
        <w:t>对于正在备考初级或中级的考生而言，高级会计职称代表的是财会职业通道中更长远的方向，也是在职财会人持续提升职业含金量的重要路径之一。每一步都有对应的时机，不必着急跨越，稳扎稳打才是最快的路。</w:t>
      </w:r>
    </w:p>
    <w:p/>
    <w:p>
      <w:pPr>
        <w:spacing w:after="60"/>
      </w:pPr>
      <w:r>
        <w:rPr>
          <w:color w:val="1A1816"/>
          <w:sz w:val="22"/>
        </w:rPr>
        <w:t>2026年高级会计师考试已于5月16日完成，考后分析陆续发布，可以关注作为学习参考。</w:t>
      </w:r>
    </w:p>
    <w:p/>
    <w:p>
      <w:pPr>
        <w:spacing w:after="60"/>
      </w:pPr>
      <w:r>
        <w:rPr>
          <w:color w:val="1A1816"/>
          <w:sz w:val="22"/>
        </w:rPr>
        <w:t>【给在备考初级的你】</w:t>
      </w:r>
    </w:p>
    <w:p/>
    <w:p>
      <w:pPr>
        <w:spacing w:after="60"/>
      </w:pPr>
      <w:r>
        <w:rPr>
          <w:color w:val="1A1816"/>
          <w:sz w:val="22"/>
        </w:rPr>
        <w:t>今天的你正在攻克初级，也许觉得距离高级那个世界很远——是的，很远，但不是遥不可及。初级打的是基础，账务处理、税法逻辑、财务报表，这些知识将伴随你整个职业生涯。把初级学扎实了，后面的路才走得稳。</w:t>
      </w:r>
    </w:p>
    <w:p/>
    <w:p>
      <w:pPr>
        <w:spacing w:after="60"/>
      </w:pPr>
      <w:r>
        <w:rPr>
          <w:color w:val="1A1816"/>
          <w:sz w:val="22"/>
        </w:rPr>
        <w:t>一步一步，财会人加油。</w:t>
      </w:r>
    </w:p>
    <w:p>
      <w:pPr>
        <w:spacing w:before="80" w:after="80"/>
        <w:pBdr>
          <w:bottom w:val="single" w:sz="6" w:space="1" w:color="CCCCCC"/>
        </w:pBdr>
      </w:pPr>
    </w:p>
    <w:p>
      <w:pPr>
        <w:spacing w:after="120"/>
        <w:jc w:val="left"/>
      </w:pPr>
      <w:r>
        <w:rPr>
          <w:b w:val="0"/>
          <w:color w:val="6B6560"/>
          <w:sz w:val="18"/>
        </w:rPr>
        <w:t>话题：#高级会计师 #初级会计 #会计 #财会 #诗雨会计</w:t>
      </w:r>
    </w:p>
    <w:p>
      <w:pPr>
        <w:spacing w:after="120"/>
        <w:jc w:val="left"/>
      </w:pPr>
      <w:r>
        <w:rPr>
          <w:b w:val="0"/>
          <w:color w:val="6B6560"/>
          <w:sz w:val="18"/>
        </w:rPr>
        <w:t>时间：</w:t>
      </w:r>
    </w:p>
    <w:p>
      <w:pPr>
        <w:spacing w:after="120"/>
        <w:jc w:val="left"/>
      </w:pPr>
      <w:r>
        <w:rPr>
          <w:b w:val="0"/>
          <w:color w:val="6B6560"/>
          <w:sz w:val="18"/>
        </w:rPr>
        <w:t>账号：06红书店铺|胡志兰手机</w:t>
      </w:r>
    </w:p>
    <w:p>
      <w:r>
        <w:br w:type="page"/>
      </w:r>
    </w:p>
    <w:p>
      <w:pPr>
        <w:spacing w:after="80"/>
        <w:jc w:val="left"/>
      </w:pPr>
      <w:r>
        <w:rPr>
          <w:b/>
          <w:color w:val="1A5FA8"/>
          <w:sz w:val="26"/>
        </w:rPr>
        <w:t>【03-初级专业号】</w:t>
      </w:r>
    </w:p>
    <w:p>
      <w:pPr>
        <w:spacing w:before="80" w:after="80"/>
        <w:pBdr>
          <w:bottom w:val="single" w:sz="6" w:space="1" w:color="CCCCCC"/>
        </w:pBdr>
      </w:pPr>
    </w:p>
    <w:p>
      <w:pPr>
        <w:spacing w:after="120"/>
        <w:jc w:val="left"/>
      </w:pPr>
      <w:r>
        <w:rPr>
          <w:b w:val="0"/>
          <w:color w:val="6B6560"/>
          <w:sz w:val="18"/>
        </w:rPr>
        <w:t>08. 03-初级专业号　　06红书店铺|孙咏美1530521</w:t>
      </w:r>
    </w:p>
    <w:p>
      <w:pPr>
        <w:spacing w:before="80" w:after="80"/>
        <w:pBdr>
          <w:bottom w:val="single" w:sz="6" w:space="1" w:color="CCCCCC"/>
        </w:pBdr>
      </w:pPr>
    </w:p>
    <w:p>
      <w:pPr>
        <w:spacing w:after="200"/>
        <w:jc w:val="center"/>
      </w:pPr>
      <w:r>
        <w:rPr>
          <w:b/>
          <w:color w:val="C0392B"/>
          <w:sz w:val="36"/>
        </w:rPr>
        <w:t>中级报名15天后开启｜这几个细节别踩坑</w:t>
      </w:r>
    </w:p>
    <w:p>
      <w:pPr>
        <w:spacing w:before="80" w:after="80"/>
        <w:pBdr>
          <w:bottom w:val="single" w:sz="6" w:space="1" w:color="CCCCCC"/>
        </w:pBdr>
      </w:pPr>
    </w:p>
    <w:p>
      <w:pPr>
        <w:spacing w:after="60"/>
      </w:pPr>
      <w:r>
        <w:rPr>
          <w:color w:val="1A1816"/>
          <w:sz w:val="22"/>
        </w:rPr>
        <w:t>2026年中级会计职称考试报名窗口为6月12日至7月2日，距今还有约15天开启。财政部官方10问10答对报名细节做了详细说明，其中有几条考生普遍不知道，错过会影响正常报名。</w:t>
      </w:r>
    </w:p>
    <w:p/>
    <w:p>
      <w:pPr>
        <w:spacing w:after="60"/>
      </w:pPr>
      <w:r>
        <w:rPr>
          <w:color w:val="1A1816"/>
          <w:sz w:val="22"/>
        </w:rPr>
        <w:t>【细节一：信息采集要提前完成，部分地区审核周期较长】</w:t>
      </w:r>
    </w:p>
    <w:p/>
    <w:p>
      <w:pPr>
        <w:spacing w:after="60"/>
      </w:pPr>
      <w:r>
        <w:rPr>
          <w:color w:val="1A1816"/>
          <w:sz w:val="22"/>
        </w:rPr>
        <w:t>报考中级会计职称，考生须在全国会计人员统一服务管理平台（ausm.mof.gov.cn）完成实名注册和信息采集，包括学历、工作经历等内容的填报与审核。</w:t>
      </w:r>
    </w:p>
    <w:p/>
    <w:p>
      <w:pPr>
        <w:spacing w:after="60"/>
      </w:pPr>
      <w:r>
        <w:rPr>
          <w:color w:val="1A1816"/>
          <w:sz w:val="22"/>
        </w:rPr>
        <w:t>财政部明确提示：信息采集审核工作由各地考试管理机构负责，部分地区审核量较大，建议报考人员提前合理安排时间，尽早完成信息采集或更新，以免影响正式报名。</w:t>
      </w:r>
    </w:p>
    <w:p/>
    <w:p>
      <w:pPr>
        <w:spacing w:after="60"/>
      </w:pPr>
      <w:r>
        <w:rPr>
          <w:color w:val="1A1816"/>
          <w:sz w:val="22"/>
        </w:rPr>
        <w:t>现在就应当登录平台核查信息采集状态，不要等到报名开放才发现审核未通过。</w:t>
      </w:r>
    </w:p>
    <w:p/>
    <w:p>
      <w:pPr>
        <w:spacing w:after="60"/>
      </w:pPr>
      <w:r>
        <w:rPr>
          <w:color w:val="1A1816"/>
          <w:sz w:val="22"/>
        </w:rPr>
        <w:t>【细节二：会计硕博免试科目申请截止6月25日】</w:t>
      </w:r>
    </w:p>
    <w:p/>
    <w:p>
      <w:pPr>
        <w:spacing w:after="60"/>
      </w:pPr>
      <w:r>
        <w:rPr>
          <w:color w:val="1A1816"/>
          <w:sz w:val="22"/>
        </w:rPr>
        <w:t>获得国务院教育行政部门认可的境内会计硕士专业学位或会计博士专业学位的人员，可申请免试《财务管理》科目。</w:t>
      </w:r>
    </w:p>
    <w:p/>
    <w:p>
      <w:pPr>
        <w:spacing w:after="60"/>
      </w:pPr>
      <w:r>
        <w:rPr>
          <w:color w:val="1A1816"/>
          <w:sz w:val="22"/>
        </w:rPr>
        <w:t>免试申请时间为2026年5月12日至6月25日，通过全国会计人员统一服务平台提交。已在往年获批免试资格的考生无需再次申请。符合条件的考生如尚未提交申请，需在6月25日前完成，逾期不予受理。</w:t>
      </w:r>
    </w:p>
    <w:p/>
    <w:p>
      <w:pPr>
        <w:spacing w:after="60"/>
      </w:pPr>
      <w:r>
        <w:rPr>
          <w:color w:val="1A1816"/>
          <w:sz w:val="22"/>
        </w:rPr>
        <w:t>【细节三：成绩复核窗口仅30天，逾期关闭】</w:t>
      </w:r>
    </w:p>
    <w:p/>
    <w:p>
      <w:pPr>
        <w:spacing w:after="60"/>
      </w:pPr>
      <w:r>
        <w:rPr>
          <w:color w:val="1A1816"/>
          <w:sz w:val="22"/>
        </w:rPr>
        <w:t>考试成绩公布后，考生如对成绩有异议，须在成绩公布之日起30日内在全国会计人员统一服务管理平台提出成绩复核申请。申请截止后5日内，省级考试管理机构完成复核，复核结果查询期为30日，逾期不再提供查询。这一窗口时间较短，成绩公布后需及时关注，不要等到截止日临近才提交。</w:t>
      </w:r>
    </w:p>
    <w:p/>
    <w:p>
      <w:pPr>
        <w:spacing w:after="60"/>
      </w:pPr>
      <w:r>
        <w:rPr>
          <w:color w:val="1A1816"/>
          <w:sz w:val="22"/>
        </w:rPr>
        <w:t>【细节四：弃考不影响下次报名，但需权衡成本】</w:t>
      </w:r>
    </w:p>
    <w:p/>
    <w:p>
      <w:pPr>
        <w:spacing w:after="60"/>
      </w:pPr>
      <w:r>
        <w:rPr>
          <w:color w:val="1A1816"/>
          <w:sz w:val="22"/>
        </w:rPr>
        <w:t>根据往年数据，中级会计职称考试的缺考率长期维持在较高水平，部分年份平均缺考率超过40%。财政部10问10答明确：弃考不会对后续报名资格产生直接影响，但备考投入的时间和报名费用均不可退。建议考生在报名前认真评估自身备考进度和时间安排，理性决策。</w:t>
      </w:r>
    </w:p>
    <w:p/>
    <w:p>
      <w:pPr>
        <w:spacing w:after="60"/>
      </w:pPr>
      <w:r>
        <w:rPr>
          <w:color w:val="1A1816"/>
          <w:sz w:val="22"/>
        </w:rPr>
        <w:t>【报名建议】</w:t>
      </w:r>
    </w:p>
    <w:p/>
    <w:p>
      <w:pPr>
        <w:spacing w:after="60"/>
      </w:pPr>
      <w:r>
        <w:rPr>
          <w:color w:val="1A1816"/>
          <w:sz w:val="22"/>
        </w:rPr>
        <w:t>中级会计职称是晋升财务主管、经理的核心条件，持证者晋升财务主管概率达76%，同时可享受3600元个税专项附加扣除。报名前做好以下准备：</w:t>
      </w:r>
    </w:p>
    <w:p/>
    <w:p>
      <w:pPr>
        <w:spacing w:after="60"/>
      </w:pPr>
      <w:r>
        <w:rPr>
          <w:color w:val="1A1816"/>
          <w:sz w:val="22"/>
        </w:rPr>
        <w:t>1. 登录ausm.mof.gov.cn查信息采集状态</w:t>
      </w:r>
    </w:p>
    <w:p>
      <w:pPr>
        <w:spacing w:after="60"/>
      </w:pPr>
      <w:r>
        <w:rPr>
          <w:color w:val="1A1816"/>
          <w:sz w:val="22"/>
        </w:rPr>
        <w:t>2. 确认学历和工作年限是否符合报考条件</w:t>
      </w:r>
    </w:p>
    <w:p>
      <w:pPr>
        <w:spacing w:after="60"/>
      </w:pPr>
      <w:r>
        <w:rPr>
          <w:color w:val="1A1816"/>
          <w:sz w:val="22"/>
        </w:rPr>
        <w:t>3. 符合免试条件的，6月25日前提交申请</w:t>
      </w:r>
    </w:p>
    <w:p>
      <w:pPr>
        <w:spacing w:after="60"/>
      </w:pPr>
      <w:r>
        <w:rPr>
          <w:color w:val="1A1816"/>
          <w:sz w:val="22"/>
        </w:rPr>
        <w:t>4. 报名开放后（6月12日）及时完成缴费</w:t>
      </w:r>
    </w:p>
    <w:p/>
    <w:p>
      <w:pPr>
        <w:spacing w:after="60"/>
      </w:pPr>
      <w:r>
        <w:rPr>
          <w:color w:val="1A1816"/>
          <w:sz w:val="22"/>
        </w:rPr>
        <w:t>现在就行动，别等到报名最后几天才发现材料没准备好。</w:t>
      </w:r>
    </w:p>
    <w:p>
      <w:pPr>
        <w:spacing w:before="80" w:after="80"/>
        <w:pBdr>
          <w:bottom w:val="single" w:sz="6" w:space="1" w:color="CCCCCC"/>
        </w:pBdr>
      </w:pPr>
    </w:p>
    <w:p>
      <w:pPr>
        <w:spacing w:after="120"/>
        <w:jc w:val="left"/>
      </w:pPr>
      <w:r>
        <w:rPr>
          <w:b w:val="0"/>
          <w:color w:val="6B6560"/>
          <w:sz w:val="18"/>
        </w:rPr>
        <w:t>话题：#中级会计 #中级会计职称 #中级会计备考 #会计 #财会 #诗雨会计</w:t>
      </w:r>
    </w:p>
    <w:p>
      <w:pPr>
        <w:spacing w:after="120"/>
        <w:jc w:val="left"/>
      </w:pPr>
      <w:r>
        <w:rPr>
          <w:b w:val="0"/>
          <w:color w:val="6B6560"/>
          <w:sz w:val="18"/>
        </w:rPr>
        <w:t>时间：</w:t>
      </w:r>
    </w:p>
    <w:p>
      <w:pPr>
        <w:spacing w:after="120"/>
        <w:jc w:val="left"/>
      </w:pPr>
      <w:r>
        <w:rPr>
          <w:b w:val="0"/>
          <w:color w:val="6B6560"/>
          <w:sz w:val="18"/>
        </w:rPr>
        <w:t>账号：06红书店铺|孙咏美1530521</w:t>
      </w:r>
    </w:p>
    <w:p>
      <w:r>
        <w:br w:type="page"/>
      </w:r>
    </w:p>
    <w:p>
      <w:pPr>
        <w:spacing w:after="80"/>
        <w:jc w:val="left"/>
      </w:pPr>
      <w:r>
        <w:rPr>
          <w:b/>
          <w:color w:val="1A5FA8"/>
          <w:sz w:val="26"/>
        </w:rPr>
        <w:t>【04-注会专业号】</w:t>
      </w:r>
    </w:p>
    <w:p>
      <w:pPr>
        <w:spacing w:before="80" w:after="80"/>
        <w:pBdr>
          <w:bottom w:val="single" w:sz="6" w:space="1" w:color="CCCCCC"/>
        </w:pBdr>
      </w:pPr>
    </w:p>
    <w:p>
      <w:pPr>
        <w:spacing w:after="120"/>
        <w:jc w:val="left"/>
      </w:pPr>
      <w:r>
        <w:rPr>
          <w:b w:val="0"/>
          <w:color w:val="6B6560"/>
          <w:sz w:val="18"/>
        </w:rPr>
        <w:t>09. 04-注会专业号　　06红书店铺|姗姗 店铺大号</w:t>
      </w:r>
    </w:p>
    <w:p>
      <w:pPr>
        <w:spacing w:before="80" w:after="80"/>
        <w:pBdr>
          <w:bottom w:val="single" w:sz="6" w:space="1" w:color="CCCCCC"/>
        </w:pBdr>
      </w:pPr>
    </w:p>
    <w:p>
      <w:pPr>
        <w:spacing w:after="200"/>
        <w:jc w:val="center"/>
      </w:pPr>
      <w:r>
        <w:rPr>
          <w:b/>
          <w:color w:val="C0392B"/>
          <w:sz w:val="36"/>
        </w:rPr>
        <w:t>注会机考模拟网站开通｜现在就去练</w:t>
      </w:r>
    </w:p>
    <w:p>
      <w:pPr>
        <w:spacing w:before="80" w:after="80"/>
        <w:pBdr>
          <w:bottom w:val="single" w:sz="6" w:space="1" w:color="CCCCCC"/>
        </w:pBdr>
      </w:pPr>
    </w:p>
    <w:p>
      <w:pPr>
        <w:spacing w:after="60"/>
      </w:pPr>
      <w:r>
        <w:rPr>
          <w:color w:val="1A1816"/>
          <w:sz w:val="22"/>
        </w:rPr>
        <w:t>中国注册会计师协会发布官方公告，2026年注册会计师考试机考模拟练习网站已正式开通，考生可登录练习，提前熟悉真实考试的系统界面和操作逻辑。</w:t>
      </w:r>
    </w:p>
    <w:p/>
    <w:p>
      <w:pPr>
        <w:spacing w:after="60"/>
      </w:pPr>
      <w:r>
        <w:rPr>
          <w:color w:val="1A1816"/>
          <w:sz w:val="22"/>
        </w:rPr>
        <w:t>【为什么要提前练机考系统？】</w:t>
      </w:r>
    </w:p>
    <w:p/>
    <w:p>
      <w:pPr>
        <w:spacing w:after="60"/>
      </w:pPr>
      <w:r>
        <w:rPr>
          <w:color w:val="1A1816"/>
          <w:sz w:val="22"/>
        </w:rPr>
        <w:t>注会考试自推行无纸化机考以来，考试界面的操作熟悉程度对实际作答效率有直接影响。很多考生第一次接触机考系统时，会遇到以下问题：</w:t>
      </w:r>
    </w:p>
    <w:p/>
    <w:p>
      <w:pPr>
        <w:spacing w:after="60"/>
      </w:pPr>
      <w:r>
        <w:rPr>
          <w:color w:val="1A1816"/>
          <w:sz w:val="22"/>
        </w:rPr>
        <w:t>系统内置计算器的操作方式与普通计算器存在差异，比如输入顺序、清除方式等，需要专门练习才能在考场上流畅使用；机考系统还包括题目标记功能、答题卡查看、文字输入区域等，这些功能在主观题作答中尤为重要；《会计》《审计》《财务成本管理》等科目的综合题均需要大量文字和数字输入，对打字速度和系统操作的熟悉程度有一定要求。</w:t>
      </w:r>
    </w:p>
    <w:p/>
    <w:p>
      <w:pPr>
        <w:spacing w:after="60"/>
      </w:pPr>
      <w:r>
        <w:rPr>
          <w:color w:val="1A1816"/>
          <w:sz w:val="22"/>
        </w:rPr>
        <w:t>如果等到考前最后几周才第一次接触系统界面，极有可能因为操作不熟悉而影响作答效率，白白浪费答题时间。</w:t>
      </w:r>
    </w:p>
    <w:p/>
    <w:p>
      <w:pPr>
        <w:spacing w:after="60"/>
      </w:pPr>
      <w:r>
        <w:rPr>
          <w:color w:val="1A1816"/>
          <w:sz w:val="22"/>
        </w:rPr>
        <w:t>【2026年注会考试时间安排】</w:t>
      </w:r>
    </w:p>
    <w:p/>
    <w:p>
      <w:pPr>
        <w:spacing w:after="60"/>
      </w:pPr>
      <w:r>
        <w:rPr>
          <w:color w:val="1A1816"/>
          <w:sz w:val="22"/>
        </w:rPr>
        <w:t>2026年注会专业阶段考试时间：8月29日至30日</w:t>
      </w:r>
    </w:p>
    <w:p>
      <w:pPr>
        <w:spacing w:after="60"/>
      </w:pPr>
      <w:r>
        <w:rPr>
          <w:color w:val="1A1816"/>
          <w:sz w:val="22"/>
        </w:rPr>
        <w:t>综合阶段考试：8月30日</w:t>
      </w:r>
    </w:p>
    <w:p/>
    <w:p>
      <w:pPr>
        <w:spacing w:after="60"/>
      </w:pPr>
      <w:r>
        <w:rPr>
          <w:color w:val="1A1816"/>
          <w:sz w:val="22"/>
        </w:rPr>
        <w:t>距考试还有约3个月，当前正处于基础向强化阶段过渡的关键节点。机考模拟练习网站的开通，意味着考生现在就可以在接近真实的考试环境中进行限时模拟，而不必等到考前最后几周才接触系统界面。</w:t>
      </w:r>
    </w:p>
    <w:p/>
    <w:p>
      <w:pPr>
        <w:spacing w:after="60"/>
      </w:pPr>
      <w:r>
        <w:rPr>
          <w:color w:val="1A1816"/>
          <w:sz w:val="22"/>
        </w:rPr>
        <w:t>【模拟练习建议】</w:t>
      </w:r>
    </w:p>
    <w:p/>
    <w:p>
      <w:pPr>
        <w:spacing w:after="60"/>
      </w:pPr>
      <w:r>
        <w:rPr>
          <w:color w:val="1A1816"/>
          <w:sz w:val="22"/>
        </w:rPr>
        <w:t>建议考生在完成一个完整科目的系统学习后，尽早安排一次机考模拟练习，重点检验以下几个方面：</w:t>
      </w:r>
    </w:p>
    <w:p/>
    <w:p>
      <w:pPr>
        <w:spacing w:after="60"/>
      </w:pPr>
      <w:r>
        <w:rPr>
          <w:color w:val="1A1816"/>
          <w:sz w:val="22"/>
        </w:rPr>
        <w:t>1. 在系统界面下的答题节奏是否与纸质练习时一致</w:t>
      </w:r>
    </w:p>
    <w:p>
      <w:pPr>
        <w:spacing w:after="60"/>
      </w:pPr>
      <w:r>
        <w:rPr>
          <w:color w:val="1A1816"/>
          <w:sz w:val="22"/>
        </w:rPr>
        <w:t>2. 计算器辅助功能是否操作流畅</w:t>
      </w:r>
    </w:p>
    <w:p>
      <w:pPr>
        <w:spacing w:after="60"/>
      </w:pPr>
      <w:r>
        <w:rPr>
          <w:color w:val="1A1816"/>
          <w:sz w:val="22"/>
        </w:rPr>
        <w:t>3. 综合题的文字输入速度是否影响完卷时间</w:t>
      </w:r>
    </w:p>
    <w:p>
      <w:pPr>
        <w:spacing w:after="60"/>
      </w:pPr>
      <w:r>
        <w:rPr>
          <w:color w:val="1A1816"/>
          <w:sz w:val="22"/>
        </w:rPr>
        <w:t>4. 切换题目时是否会出现误操作</w:t>
      </w:r>
    </w:p>
    <w:p/>
    <w:p>
      <w:pPr>
        <w:spacing w:after="60"/>
      </w:pPr>
      <w:r>
        <w:rPr>
          <w:color w:val="1A1816"/>
          <w:sz w:val="22"/>
        </w:rPr>
        <w:t>欧洲考区（比利时）考试时间为9月5日至6日当地时间，安排略有不同，具体以准考证信息为准。</w:t>
      </w:r>
    </w:p>
    <w:p/>
    <w:p>
      <w:pPr>
        <w:spacing w:after="60"/>
      </w:pPr>
      <w:r>
        <w:rPr>
          <w:color w:val="1A1816"/>
          <w:sz w:val="22"/>
        </w:rPr>
        <w:t>【给备考注会的你】</w:t>
      </w:r>
    </w:p>
    <w:p/>
    <w:p>
      <w:pPr>
        <w:spacing w:after="60"/>
      </w:pPr>
      <w:r>
        <w:rPr>
          <w:color w:val="1A1816"/>
          <w:sz w:val="22"/>
        </w:rPr>
        <w:t>机考模拟练习是备考的一部分，不是可选项。现在开始练，比考前最后两周才接触系统，多的是稳定发挥的底气。</w:t>
      </w:r>
    </w:p>
    <w:p/>
    <w:p>
      <w:pPr>
        <w:spacing w:after="60"/>
      </w:pPr>
      <w:r>
        <w:rPr>
          <w:color w:val="1A1816"/>
          <w:sz w:val="22"/>
        </w:rPr>
        <w:t>3个月，系统备考，稳步推进。加油！</w:t>
      </w:r>
    </w:p>
    <w:p>
      <w:pPr>
        <w:spacing w:before="80" w:after="80"/>
        <w:pBdr>
          <w:bottom w:val="single" w:sz="6" w:space="1" w:color="CCCCCC"/>
        </w:pBdr>
      </w:pPr>
    </w:p>
    <w:p>
      <w:pPr>
        <w:spacing w:after="120"/>
        <w:jc w:val="left"/>
      </w:pPr>
      <w:r>
        <w:rPr>
          <w:b w:val="0"/>
          <w:color w:val="6B6560"/>
          <w:sz w:val="18"/>
        </w:rPr>
        <w:t>话题：#注会CPA #注会备考 #注会 #会计 #财会 #诗雨会计</w:t>
      </w:r>
    </w:p>
    <w:p>
      <w:pPr>
        <w:spacing w:after="120"/>
        <w:jc w:val="left"/>
      </w:pPr>
      <w:r>
        <w:rPr>
          <w:b w:val="0"/>
          <w:color w:val="6B6560"/>
          <w:sz w:val="18"/>
        </w:rPr>
        <w:t>时间：</w:t>
      </w:r>
    </w:p>
    <w:p>
      <w:pPr>
        <w:spacing w:after="120"/>
        <w:jc w:val="left"/>
      </w:pPr>
      <w:r>
        <w:rPr>
          <w:b w:val="0"/>
          <w:color w:val="6B6560"/>
          <w:sz w:val="18"/>
        </w:rPr>
        <w:t>账号：06红书店铺|姗姗 店铺大号</w:t>
      </w:r>
    </w:p>
    <w:p>
      <w:r>
        <w:br w:type="page"/>
      </w:r>
    </w:p>
    <w:p>
      <w:pPr>
        <w:spacing w:after="80"/>
        <w:jc w:val="left"/>
      </w:pPr>
      <w:r>
        <w:rPr>
          <w:b/>
          <w:color w:val="1A5FA8"/>
          <w:sz w:val="26"/>
        </w:rPr>
        <w:t>【05-CPA税法】</w:t>
      </w:r>
    </w:p>
    <w:p>
      <w:pPr>
        <w:spacing w:before="80" w:after="80"/>
        <w:pBdr>
          <w:bottom w:val="single" w:sz="6" w:space="1" w:color="CCCCCC"/>
        </w:pBdr>
      </w:pPr>
    </w:p>
    <w:p>
      <w:pPr>
        <w:spacing w:after="120"/>
        <w:jc w:val="left"/>
      </w:pPr>
      <w:r>
        <w:rPr>
          <w:b w:val="0"/>
          <w:color w:val="6B6560"/>
          <w:sz w:val="18"/>
        </w:rPr>
        <w:t>10. 05-CPA税法　　06红书店铺|姗姗 店铺大号</w:t>
      </w:r>
    </w:p>
    <w:p>
      <w:pPr>
        <w:spacing w:before="80" w:after="80"/>
        <w:pBdr>
          <w:bottom w:val="single" w:sz="6" w:space="1" w:color="CCCCCC"/>
        </w:pBdr>
      </w:pPr>
    </w:p>
    <w:p>
      <w:pPr>
        <w:spacing w:after="200"/>
        <w:jc w:val="center"/>
      </w:pPr>
      <w:r>
        <w:rPr>
          <w:b/>
          <w:color w:val="C0392B"/>
          <w:sz w:val="36"/>
        </w:rPr>
        <w:t>税务师五科难度不一样｜备考顺序这样排</w:t>
      </w:r>
    </w:p>
    <w:p>
      <w:pPr>
        <w:spacing w:before="80" w:after="80"/>
        <w:pBdr>
          <w:bottom w:val="single" w:sz="6" w:space="1" w:color="CCCCCC"/>
        </w:pBdr>
      </w:pPr>
    </w:p>
    <w:p>
      <w:pPr>
        <w:spacing w:after="60"/>
      </w:pPr>
      <w:r>
        <w:rPr>
          <w:color w:val="1A1816"/>
          <w:sz w:val="22"/>
        </w:rPr>
        <w:t>根据中国注册税务师协会历年公开数据，税务师职业资格考试整体单科通过率约为25%，高于注册会计师但低于中级会计职称，在财会类职业资格考试中属于中等偏上难度区间。</w:t>
      </w:r>
    </w:p>
    <w:p/>
    <w:p>
      <w:pPr>
        <w:spacing w:after="60"/>
      </w:pPr>
      <w:r>
        <w:rPr>
          <w:color w:val="1A1816"/>
          <w:sz w:val="22"/>
        </w:rPr>
        <w:t>【五科难度阶梯】</w:t>
      </w:r>
    </w:p>
    <w:p/>
    <w:p>
      <w:pPr>
        <w:spacing w:after="60"/>
      </w:pPr>
      <w:r>
        <w:rPr>
          <w:color w:val="1A1816"/>
          <w:sz w:val="22"/>
        </w:rPr>
        <w:t>五科之间的通过率并不均衡，难度呈阶梯式分布：</w:t>
      </w:r>
    </w:p>
    <w:p/>
    <w:p>
      <w:pPr>
        <w:spacing w:after="60"/>
      </w:pPr>
      <w:r>
        <w:rPr>
          <w:color w:val="1A1816"/>
          <w:sz w:val="22"/>
        </w:rPr>
        <w:t>第一层（相对较易）：《税法一》《税法二》</w:t>
      </w:r>
    </w:p>
    <w:p>
      <w:pPr>
        <w:spacing w:after="60"/>
      </w:pPr>
      <w:r>
        <w:rPr>
          <w:color w:val="1A1816"/>
          <w:sz w:val="22"/>
        </w:rPr>
        <w:t>以计算和政策理解为主，题型规律性较强，通过率相对五科中较高。对有初级、中级会计基础的考生来说，《税法一》《税法二》在税法原理上与财会知识高度相关，复用效率高，适合作为入门首选科目。</w:t>
      </w:r>
    </w:p>
    <w:p/>
    <w:p>
      <w:pPr>
        <w:spacing w:after="60"/>
      </w:pPr>
      <w:r>
        <w:rPr>
          <w:color w:val="1A1816"/>
          <w:sz w:val="22"/>
        </w:rPr>
        <w:t>第二层（中等难度）：《涉税服务相关法律》</w:t>
      </w:r>
    </w:p>
    <w:p>
      <w:pPr>
        <w:spacing w:after="60"/>
      </w:pPr>
      <w:r>
        <w:rPr>
          <w:color w:val="1A1816"/>
          <w:sz w:val="22"/>
        </w:rPr>
        <w:t>以法律条文记忆为主，内容量大但结构清晰，通过率居中。备考方法以框架梳理和反复记忆为主，有法律背景的考生备考更有优势。</w:t>
      </w:r>
    </w:p>
    <w:p/>
    <w:p>
      <w:pPr>
        <w:spacing w:after="60"/>
      </w:pPr>
      <w:r>
        <w:rPr>
          <w:color w:val="1A1816"/>
          <w:sz w:val="22"/>
        </w:rPr>
        <w:t>第三层（较难）：《涉税服务实务》和《财务与会计》</w:t>
      </w:r>
    </w:p>
    <w:p>
      <w:pPr>
        <w:spacing w:after="60"/>
      </w:pPr>
      <w:r>
        <w:rPr>
          <w:color w:val="1A1816"/>
          <w:sz w:val="22"/>
        </w:rPr>
        <w:t>这两科是五科中失分最集中的。</w:t>
      </w:r>
    </w:p>
    <w:p/>
    <w:p>
      <w:pPr>
        <w:spacing w:after="60"/>
      </w:pPr>
      <w:r>
        <w:rPr>
          <w:color w:val="1A1816"/>
          <w:sz w:val="22"/>
        </w:rPr>
        <w:t>《涉税服务实务》综合性最强，要求将税法知识迁移到实际业务场景中处理涉税申报、税务代理等问题，单纯记忆税法条文无法应对，必须建立税法规则与业务场景之间的映射能力。</w:t>
      </w:r>
    </w:p>
    <w:p/>
    <w:p>
      <w:pPr>
        <w:spacing w:after="60"/>
      </w:pPr>
      <w:r>
        <w:rPr>
          <w:color w:val="1A1816"/>
          <w:sz w:val="22"/>
        </w:rPr>
        <w:t>《财务与会计》涵盖会计和财务管理两大模块，内容体量大、知识点密集。对没有会计基础的考生来说备考周期较长；但对于已有初级、中级会计基础的考生，这一科的知识复用度很高，备考效率明显更好。</w:t>
      </w:r>
    </w:p>
    <w:p/>
    <w:p>
      <w:pPr>
        <w:spacing w:after="60"/>
      </w:pPr>
      <w:r>
        <w:rPr>
          <w:color w:val="1A1816"/>
          <w:sz w:val="22"/>
        </w:rPr>
        <w:t>【备考策略建议】</w:t>
      </w:r>
    </w:p>
    <w:p/>
    <w:p>
      <w:pPr>
        <w:spacing w:after="60"/>
      </w:pPr>
      <w:r>
        <w:rPr>
          <w:color w:val="1A1816"/>
          <w:sz w:val="22"/>
        </w:rPr>
        <w:t>税务师五科可以分两个层次规划：</w:t>
      </w:r>
    </w:p>
    <w:p/>
    <w:p>
      <w:pPr>
        <w:spacing w:after="60"/>
      </w:pPr>
      <w:r>
        <w:rPr>
          <w:color w:val="1A1816"/>
          <w:sz w:val="22"/>
        </w:rPr>
        <w:t>第一层：优先攻克《税法一》《税法二》，打通税种基础，同步积累《涉税服务实务》所需的实务感知；</w:t>
      </w:r>
    </w:p>
    <w:p/>
    <w:p>
      <w:pPr>
        <w:spacing w:after="60"/>
      </w:pPr>
      <w:r>
        <w:rPr>
          <w:color w:val="1A1816"/>
          <w:sz w:val="22"/>
        </w:rPr>
        <w:t>第二层：根据自身背景选择——有会计基础的考生尽早纳入《财务与会计》，有法律背景的考生优先攻克《涉税服务相关法律》。</w:t>
      </w:r>
    </w:p>
    <w:p/>
    <w:p>
      <w:pPr>
        <w:spacing w:after="60"/>
      </w:pPr>
      <w:r>
        <w:rPr>
          <w:color w:val="1A1816"/>
          <w:sz w:val="22"/>
        </w:rPr>
        <w:t>五科成绩五年有效，每年稳定通过1至2科是完全可行的备考节奏。集中资源攻克有把握的科目，比全线备考、全线失利更为有效。</w:t>
      </w:r>
    </w:p>
    <w:p/>
    <w:p>
      <w:pPr>
        <w:spacing w:after="60"/>
      </w:pPr>
      <w:r>
        <w:rPr>
          <w:color w:val="1A1816"/>
          <w:sz w:val="22"/>
        </w:rPr>
        <w:t>【报名提醒】</w:t>
      </w:r>
    </w:p>
    <w:p/>
    <w:p>
      <w:pPr>
        <w:spacing w:after="60"/>
      </w:pPr>
      <w:r>
        <w:rPr>
          <w:color w:val="1A1816"/>
          <w:sz w:val="22"/>
        </w:rPr>
        <w:t>2026年税务师考试时间为11月14日至15日，报名截止6月12日，距今15天。现在报名并立即启动系统备考，距考试约5.5个月，时间充裕。</w:t>
      </w:r>
    </w:p>
    <w:p/>
    <w:p>
      <w:pPr>
        <w:spacing w:after="60"/>
      </w:pPr>
      <w:r>
        <w:rPr>
          <w:color w:val="1A1816"/>
          <w:sz w:val="22"/>
        </w:rPr>
        <w:t>符合条件的现在就去报名，别等到截止日才操作。</w:t>
      </w:r>
    </w:p>
    <w:p>
      <w:pPr>
        <w:spacing w:before="80" w:after="80"/>
        <w:pBdr>
          <w:bottom w:val="single" w:sz="6" w:space="1" w:color="CCCCCC"/>
        </w:pBdr>
      </w:pPr>
    </w:p>
    <w:p>
      <w:pPr>
        <w:spacing w:after="120"/>
        <w:jc w:val="left"/>
      </w:pPr>
      <w:r>
        <w:rPr>
          <w:b w:val="0"/>
          <w:color w:val="6B6560"/>
          <w:sz w:val="18"/>
        </w:rPr>
        <w:t>话题：#税务师 #税务师备考 #税法 #会计 #财会 #诗雨会计</w:t>
      </w:r>
    </w:p>
    <w:p>
      <w:pPr>
        <w:spacing w:after="120"/>
        <w:jc w:val="left"/>
      </w:pPr>
      <w:r>
        <w:rPr>
          <w:b w:val="0"/>
          <w:color w:val="6B6560"/>
          <w:sz w:val="18"/>
        </w:rPr>
        <w:t>时间：</w:t>
      </w:r>
    </w:p>
    <w:p>
      <w:pPr>
        <w:spacing w:after="120"/>
        <w:jc w:val="left"/>
      </w:pPr>
      <w:r>
        <w:rPr>
          <w:b w:val="0"/>
          <w:color w:val="6B6560"/>
          <w:sz w:val="18"/>
        </w:rPr>
        <w:t>账号：06红书店铺|姗姗 店铺大号</w:t>
      </w:r>
    </w:p>
    <w:p>
      <w:r>
        <w:br w:type="page"/>
      </w:r>
    </w:p>
    <w:p>
      <w:pPr>
        <w:spacing w:after="80"/>
        <w:jc w:val="left"/>
      </w:pPr>
      <w:r>
        <w:rPr>
          <w:b/>
          <w:color w:val="1A5FA8"/>
          <w:sz w:val="26"/>
        </w:rPr>
        <w:t>【06-公务员】</w:t>
      </w:r>
    </w:p>
    <w:p>
      <w:pPr>
        <w:spacing w:before="80" w:after="80"/>
        <w:pBdr>
          <w:bottom w:val="single" w:sz="6" w:space="1" w:color="CCCCCC"/>
        </w:pBdr>
      </w:pPr>
    </w:p>
    <w:p>
      <w:pPr>
        <w:spacing w:after="120"/>
        <w:jc w:val="left"/>
      </w:pPr>
      <w:r>
        <w:rPr>
          <w:b w:val="0"/>
          <w:color w:val="6B6560"/>
          <w:sz w:val="18"/>
        </w:rPr>
        <w:t>11. 06-公务员　　06红书店铺 | 考公学姐</w:t>
      </w:r>
    </w:p>
    <w:p>
      <w:pPr>
        <w:spacing w:before="80" w:after="80"/>
        <w:pBdr>
          <w:bottom w:val="single" w:sz="6" w:space="1" w:color="CCCCCC"/>
        </w:pBdr>
      </w:pPr>
    </w:p>
    <w:p>
      <w:pPr>
        <w:spacing w:after="200"/>
        <w:jc w:val="center"/>
      </w:pPr>
      <w:r>
        <w:rPr>
          <w:b/>
          <w:color w:val="C0392B"/>
          <w:sz w:val="36"/>
        </w:rPr>
        <w:t>申论大作文靠框架不靠文笔｜一看就会</w:t>
      </w:r>
    </w:p>
    <w:p>
      <w:pPr>
        <w:spacing w:before="80" w:after="80"/>
        <w:pBdr>
          <w:bottom w:val="single" w:sz="6" w:space="1" w:color="CCCCCC"/>
        </w:pBdr>
      </w:pPr>
    </w:p>
    <w:p>
      <w:pPr>
        <w:spacing w:after="60"/>
      </w:pPr>
      <w:r>
        <w:rPr>
          <w:color w:val="1A1816"/>
          <w:sz w:val="22"/>
        </w:rPr>
        <w:t>每次考前，申论都是大多数考生最头疼的科目。行测可以刷题提分，申论"感觉"好了也不一定得高分——因为申论靠的不是文笔，靠的是框架。</w:t>
      </w:r>
    </w:p>
    <w:p/>
    <w:p>
      <w:pPr>
        <w:spacing w:after="60"/>
      </w:pPr>
      <w:r>
        <w:rPr>
          <w:color w:val="1A1816"/>
          <w:sz w:val="22"/>
        </w:rPr>
        <w:t>今天把申论大作文的写法整理清楚，一套框架用到考场。</w:t>
      </w:r>
    </w:p>
    <w:p/>
    <w:p>
      <w:pPr>
        <w:spacing w:after="60"/>
      </w:pPr>
      <w:r>
        <w:rPr>
          <w:color w:val="1A1816"/>
          <w:sz w:val="22"/>
        </w:rPr>
        <w:t>【申论大作文基本结构】</w:t>
      </w:r>
    </w:p>
    <w:p/>
    <w:p>
      <w:pPr>
        <w:spacing w:after="60"/>
      </w:pPr>
      <w:r>
        <w:rPr>
          <w:color w:val="1A1816"/>
          <w:sz w:val="22"/>
        </w:rPr>
        <w:t>大作文一般1000—1200字，评分重点是：立意准确、结构清晰、论述有据。</w:t>
      </w:r>
    </w:p>
    <w:p/>
    <w:p>
      <w:pPr>
        <w:spacing w:after="60"/>
      </w:pPr>
      <w:r>
        <w:rPr>
          <w:color w:val="1A1816"/>
          <w:sz w:val="22"/>
        </w:rPr>
        <w:t>标准结构如下：</w:t>
      </w:r>
    </w:p>
    <w:p/>
    <w:p>
      <w:pPr>
        <w:spacing w:after="60"/>
      </w:pPr>
      <w:r>
        <w:rPr>
          <w:color w:val="1A1816"/>
          <w:sz w:val="22"/>
        </w:rPr>
        <w:t>第一段：开篇引题（150字左右）</w:t>
      </w:r>
    </w:p>
    <w:p>
      <w:pPr>
        <w:spacing w:after="60"/>
      </w:pPr>
      <w:r>
        <w:rPr>
          <w:color w:val="1A1816"/>
          <w:sz w:val="22"/>
        </w:rPr>
        <w:t>功能：引出问题，亮出观点</w:t>
      </w:r>
    </w:p>
    <w:p>
      <w:pPr>
        <w:spacing w:after="60"/>
      </w:pPr>
      <w:r>
        <w:rPr>
          <w:color w:val="1A1816"/>
          <w:sz w:val="22"/>
        </w:rPr>
        <w:t>写法：从材料核心现象切入 → 点出问题 → 亮出中心论点（一句话，要明确）</w:t>
      </w:r>
    </w:p>
    <w:p>
      <w:pPr>
        <w:spacing w:after="60"/>
      </w:pPr>
      <w:r>
        <w:rPr>
          <w:color w:val="1A1816"/>
          <w:sz w:val="22"/>
        </w:rPr>
        <w:t>注意：观点必须来自材料，不能自己随意发挥</w:t>
      </w:r>
    </w:p>
    <w:p/>
    <w:p>
      <w:pPr>
        <w:spacing w:after="60"/>
      </w:pPr>
      <w:r>
        <w:rPr>
          <w:color w:val="1A1816"/>
          <w:sz w:val="22"/>
        </w:rPr>
        <w:t>第二至四段：分论点展开（每段200字左右）</w:t>
      </w:r>
    </w:p>
    <w:p>
      <w:pPr>
        <w:spacing w:after="60"/>
      </w:pPr>
      <w:r>
        <w:rPr>
          <w:color w:val="1A1816"/>
          <w:sz w:val="22"/>
        </w:rPr>
        <w:t>每段结构：分论点句 + 论据（材料中的事实或数据）+ 分析（说明为什么）+ 小结</w:t>
      </w:r>
    </w:p>
    <w:p>
      <w:pPr>
        <w:spacing w:after="60"/>
      </w:pPr>
      <w:r>
        <w:rPr>
          <w:color w:val="1A1816"/>
          <w:sz w:val="22"/>
        </w:rPr>
        <w:t>分论点从哪来：从中心论点拆解出3个角度，通常是"是什么、为什么、怎么办"或"现状、原因、对策"</w:t>
      </w:r>
    </w:p>
    <w:p/>
    <w:p>
      <w:pPr>
        <w:spacing w:after="60"/>
      </w:pPr>
      <w:r>
        <w:rPr>
          <w:color w:val="1A1816"/>
          <w:sz w:val="22"/>
        </w:rPr>
        <w:t>第五段：结尾收尾（100字左右）</w:t>
      </w:r>
    </w:p>
    <w:p>
      <w:pPr>
        <w:spacing w:after="60"/>
      </w:pPr>
      <w:r>
        <w:rPr>
          <w:color w:val="1A1816"/>
          <w:sz w:val="22"/>
        </w:rPr>
        <w:t>功能：总结全文，升华论点</w:t>
      </w:r>
    </w:p>
    <w:p>
      <w:pPr>
        <w:spacing w:after="60"/>
      </w:pPr>
      <w:r>
        <w:rPr>
          <w:color w:val="1A1816"/>
          <w:sz w:val="22"/>
        </w:rPr>
        <w:t>写法：回应开篇的问题，展望未来，落脚到政策目标或社会价值</w:t>
      </w:r>
    </w:p>
    <w:p/>
    <w:p>
      <w:pPr>
        <w:spacing w:after="60"/>
      </w:pPr>
      <w:r>
        <w:rPr>
          <w:color w:val="1A1816"/>
          <w:sz w:val="22"/>
        </w:rPr>
        <w:t>【实操核心技巧】</w:t>
      </w:r>
    </w:p>
    <w:p/>
    <w:p>
      <w:pPr>
        <w:spacing w:after="60"/>
      </w:pPr>
      <w:r>
        <w:rPr>
          <w:color w:val="1A1816"/>
          <w:sz w:val="22"/>
        </w:rPr>
        <w:t>技巧一：观点来自材料，不要自创</w:t>
      </w:r>
    </w:p>
    <w:p>
      <w:pPr>
        <w:spacing w:after="60"/>
      </w:pPr>
      <w:r>
        <w:rPr>
          <w:color w:val="1A1816"/>
          <w:sz w:val="22"/>
        </w:rPr>
        <w:t>大作文题目会明确要求"结合材料"，所有论点和论据都要能在给定材料中找到支撑，天马行空的议论会失分。</w:t>
      </w:r>
    </w:p>
    <w:p/>
    <w:p>
      <w:pPr>
        <w:spacing w:after="60"/>
      </w:pPr>
      <w:r>
        <w:rPr>
          <w:color w:val="1A1816"/>
          <w:sz w:val="22"/>
        </w:rPr>
        <w:t>技巧二：分论点要"并列不重叠"</w:t>
      </w:r>
    </w:p>
    <w:p>
      <w:pPr>
        <w:spacing w:after="60"/>
      </w:pPr>
      <w:r>
        <w:rPr>
          <w:color w:val="1A1816"/>
          <w:sz w:val="22"/>
        </w:rPr>
        <w:t>三个分论点要从不同角度切入，不能互相包含。最常用的角度组合：</w:t>
      </w:r>
    </w:p>
    <w:p>
      <w:pPr>
        <w:spacing w:after="60"/>
      </w:pPr>
      <w:r>
        <w:rPr>
          <w:color w:val="1A1816"/>
          <w:sz w:val="22"/>
        </w:rPr>
        <w:t>• 个人层面 + 组织层面 + 制度层面</w:t>
      </w:r>
    </w:p>
    <w:p>
      <w:pPr>
        <w:spacing w:after="60"/>
      </w:pPr>
      <w:r>
        <w:rPr>
          <w:color w:val="1A1816"/>
          <w:sz w:val="22"/>
        </w:rPr>
        <w:t>• 思想层面 + 行为层面 + 制度层面</w:t>
      </w:r>
    </w:p>
    <w:p>
      <w:pPr>
        <w:spacing w:after="60"/>
      </w:pPr>
      <w:r>
        <w:rPr>
          <w:color w:val="1A1816"/>
          <w:sz w:val="22"/>
        </w:rPr>
        <w:t>• 问题原因 + 影响分析 + 解决方向</w:t>
      </w:r>
    </w:p>
    <w:p/>
    <w:p>
      <w:pPr>
        <w:spacing w:after="60"/>
      </w:pPr>
      <w:r>
        <w:rPr>
          <w:color w:val="1A1816"/>
          <w:sz w:val="22"/>
        </w:rPr>
        <w:t>技巧三：论据要具体，不能"大词堆砌"</w:t>
      </w:r>
    </w:p>
    <w:p>
      <w:pPr>
        <w:spacing w:after="60"/>
      </w:pPr>
      <w:r>
        <w:rPr>
          <w:color w:val="1A1816"/>
          <w:sz w:val="22"/>
        </w:rPr>
        <w:t>"加强建设""深化改革"这类词没有论据支撑就是空话。每个分论点后面必须跟1—2个来自材料的具体事实、数据或案例。</w:t>
      </w:r>
    </w:p>
    <w:p/>
    <w:p>
      <w:pPr>
        <w:spacing w:after="60"/>
      </w:pPr>
      <w:r>
        <w:rPr>
          <w:color w:val="1A1816"/>
          <w:sz w:val="22"/>
        </w:rPr>
        <w:t>技巧四：字数要写够</w:t>
      </w:r>
    </w:p>
    <w:p>
      <w:pPr>
        <w:spacing w:after="60"/>
      </w:pPr>
      <w:r>
        <w:rPr>
          <w:color w:val="1A1816"/>
          <w:sz w:val="22"/>
        </w:rPr>
        <w:t>阅卷时，字数不够会直接扣分。1000字是底线，写到1100—1200字为佳。</w:t>
      </w:r>
    </w:p>
    <w:p/>
    <w:p>
      <w:pPr>
        <w:spacing w:after="60"/>
      </w:pPr>
      <w:r>
        <w:rPr>
          <w:color w:val="1A1816"/>
          <w:sz w:val="22"/>
        </w:rPr>
        <w:t>【写作前的快速规划（3分钟）】</w:t>
      </w:r>
    </w:p>
    <w:p/>
    <w:p>
      <w:pPr>
        <w:spacing w:after="60"/>
      </w:pPr>
      <w:r>
        <w:rPr>
          <w:color w:val="1A1816"/>
          <w:sz w:val="22"/>
        </w:rPr>
        <w:t>1. 读题，确认中心论点（从材料标题或核心词提炼）</w:t>
      </w:r>
    </w:p>
    <w:p>
      <w:pPr>
        <w:spacing w:after="60"/>
      </w:pPr>
      <w:r>
        <w:rPr>
          <w:color w:val="1A1816"/>
          <w:sz w:val="22"/>
        </w:rPr>
        <w:t>2. 拆出3个分论点，每个用一句话写出来</w:t>
      </w:r>
    </w:p>
    <w:p>
      <w:pPr>
        <w:spacing w:after="60"/>
      </w:pPr>
      <w:r>
        <w:rPr>
          <w:color w:val="1A1816"/>
          <w:sz w:val="22"/>
        </w:rPr>
        <w:t>3. 给每个分论点找1—2个材料中的支撑点</w:t>
      </w:r>
    </w:p>
    <w:p>
      <w:pPr>
        <w:spacing w:after="60"/>
      </w:pPr>
      <w:r>
        <w:rPr>
          <w:color w:val="1A1816"/>
          <w:sz w:val="22"/>
        </w:rPr>
        <w:t>4. 开始写，按结构推进</w:t>
      </w:r>
    </w:p>
    <w:p/>
    <w:p>
      <w:pPr>
        <w:spacing w:after="60"/>
      </w:pPr>
      <w:r>
        <w:rPr>
          <w:color w:val="1A1816"/>
          <w:sz w:val="22"/>
        </w:rPr>
        <w:t>考场上时间紧，规划好了再动笔，比边想边写更有效率。</w:t>
      </w:r>
    </w:p>
    <w:p/>
    <w:p>
      <w:pPr>
        <w:spacing w:after="60"/>
      </w:pPr>
      <w:r>
        <w:rPr>
          <w:color w:val="1A1816"/>
          <w:sz w:val="22"/>
        </w:rPr>
        <w:t>【练习建议】</w:t>
      </w:r>
    </w:p>
    <w:p/>
    <w:p>
      <w:pPr>
        <w:spacing w:after="60"/>
      </w:pPr>
      <w:r>
        <w:rPr>
          <w:color w:val="1A1816"/>
          <w:sz w:val="22"/>
        </w:rPr>
        <w:t>备考期间，每周至少写1—2篇完整大作文，写完后对照范文分析：</w:t>
      </w:r>
    </w:p>
    <w:p>
      <w:pPr>
        <w:spacing w:after="60"/>
      </w:pPr>
      <w:r>
        <w:rPr>
          <w:color w:val="1A1816"/>
          <w:sz w:val="22"/>
        </w:rPr>
        <w:t>自己的论点是否准确？论据是否来自材料？结构是否清晰？</w:t>
      </w:r>
    </w:p>
    <w:p/>
    <w:p>
      <w:pPr>
        <w:spacing w:after="60"/>
      </w:pPr>
      <w:r>
        <w:rPr>
          <w:color w:val="1A1816"/>
          <w:sz w:val="22"/>
        </w:rPr>
        <w:t>申论提分靠的是训练，不是"天赋"。框架熟了，每次动笔都有方向，分数自然稳定。</w:t>
      </w:r>
    </w:p>
    <w:p/>
    <w:p>
      <w:pPr>
        <w:spacing w:after="60"/>
      </w:pPr>
      <w:r>
        <w:rPr>
          <w:color w:val="1A1816"/>
          <w:sz w:val="22"/>
        </w:rPr>
        <w:t>国考加油！</w:t>
      </w:r>
    </w:p>
    <w:p>
      <w:pPr>
        <w:spacing w:before="80" w:after="80"/>
        <w:pBdr>
          <w:bottom w:val="single" w:sz="6" w:space="1" w:color="CCCCCC"/>
        </w:pBdr>
      </w:pPr>
    </w:p>
    <w:p>
      <w:pPr>
        <w:spacing w:after="120"/>
        <w:jc w:val="left"/>
      </w:pPr>
      <w:r>
        <w:rPr>
          <w:b w:val="0"/>
          <w:color w:val="6B6560"/>
          <w:sz w:val="18"/>
        </w:rPr>
        <w:t>话题：#国考 #公务员考试 #考公 #申论 #诗雨会计</w:t>
      </w:r>
    </w:p>
    <w:p>
      <w:pPr>
        <w:spacing w:after="120"/>
        <w:jc w:val="left"/>
      </w:pPr>
      <w:r>
        <w:rPr>
          <w:b w:val="0"/>
          <w:color w:val="6B6560"/>
          <w:sz w:val="18"/>
        </w:rPr>
        <w:t>时间：</w:t>
      </w:r>
    </w:p>
    <w:p>
      <w:pPr>
        <w:spacing w:after="120"/>
        <w:jc w:val="left"/>
      </w:pPr>
      <w:r>
        <w:rPr>
          <w:b w:val="0"/>
          <w:color w:val="6B6560"/>
          <w:sz w:val="18"/>
        </w:rPr>
        <w:t>账号：06红书店铺 | 考公学姐</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