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已选标题：独家揭秘财政法律制度底层逻辑</w:t>
      </w:r>
    </w:p>
    <w:p>
      <w:r>
        <w:rPr>
          <w:sz w:val="24"/>
        </w:rPr>
      </w:r>
    </w:p>
    <w:p>
      <w:r>
        <w:rPr>
          <w:sz w:val="24"/>
        </w:rPr>
        <w:t>【账号⑦-揭秘底层逻辑版】</w:t>
      </w:r>
    </w:p>
    <w:p>
      <w:r>
        <w:rPr>
          <w:sz w:val="24"/>
        </w:rPr>
      </w:r>
    </w:p>
    <w:p>
      <w:r>
        <w:rPr>
          <w:b/>
          <w:sz w:val="24"/>
        </w:rPr>
        <w:t>一、这一章在讲什么</w:t>
      </w:r>
    </w:p>
    <w:p>
      <w:r>
        <w:rPr>
          <w:sz w:val="24"/>
        </w:rPr>
      </w:r>
    </w:p>
    <w:p>
      <w:r>
        <w:rPr>
          <w:sz w:val="24"/>
        </w:rPr>
        <w:t>很多人只死记时间和比例，却不知道背后的逻辑。这一章带你搞懂财政法几个规则背后的道理。</w:t>
      </w:r>
    </w:p>
    <w:p>
      <w:r>
        <w:rPr>
          <w:sz w:val="24"/>
        </w:rPr>
      </w:r>
    </w:p>
    <w:p>
      <w:r>
        <w:rPr>
          <w:b/>
          <w:sz w:val="24"/>
        </w:rPr>
        <w:t>二、什么是财政法律制度</w:t>
      </w:r>
    </w:p>
    <w:p>
      <w:r>
        <w:rPr>
          <w:sz w:val="24"/>
        </w:rPr>
      </w:r>
    </w:p>
    <w:p>
      <w:r>
        <w:rPr>
          <w:sz w:val="24"/>
        </w:rPr>
        <w:t>财政法律制度管的是政府的钱和物。因为花的是纳税人的钱、管的是国家的资产，所以每一步都要公开、规范、受监督，这是理解整章的核心线索。</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预算全部收入列入、地方不列赤字，是为了量入为出、防止财政失控。</w:t>
      </w:r>
    </w:p>
    <w:p>
      <w:r>
        <w:rPr>
          <w:sz w:val="24"/>
        </w:rPr>
        <w:t>2. 国有资本经营预算不列赤字，是因为它靠国企上缴的利润、要以收定支。</w:t>
      </w:r>
    </w:p>
    <w:p>
      <w:r>
        <w:rPr>
          <w:sz w:val="24"/>
        </w:rPr>
        <w:t>3. 政府采购以公开招标为主，是为了竞争充分、防止暗箱操作。</w:t>
      </w:r>
    </w:p>
    <w:p>
      <w:r>
        <w:rPr>
          <w:sz w:val="24"/>
        </w:rPr>
        <w:t>4. 单一来源、补充合同限额10%，是防止借"添购"变相规避招标。</w:t>
      </w:r>
    </w:p>
    <w:p>
      <w:r>
        <w:rPr>
          <w:sz w:val="24"/>
        </w:rPr>
        <w:t>5. 回避制度看前3年利害关系，是为了保证采购公平公正。</w:t>
      </w:r>
    </w:p>
    <w:p>
      <w:r>
        <w:rPr>
          <w:sz w:val="24"/>
        </w:rPr>
      </w:r>
    </w:p>
    <w:p>
      <w:r>
        <w:rPr>
          <w:sz w:val="24"/>
        </w:rPr>
        <w:t>已选标题：中级经济法很水财政法背完保70+</w:t>
      </w:r>
    </w:p>
    <w:p>
      <w:r>
        <w:rPr>
          <w:sz w:val="24"/>
        </w:rPr>
      </w:r>
    </w:p>
    <w:p>
      <w:r>
        <w:rPr>
          <w:sz w:val="24"/>
        </w:rPr>
        <w:t>【账号⑧-新手保底版】</w:t>
      </w:r>
    </w:p>
    <w:p>
      <w:r>
        <w:rPr>
          <w:sz w:val="24"/>
        </w:rPr>
      </w:r>
    </w:p>
    <w:p>
      <w:r>
        <w:rPr>
          <w:b/>
          <w:sz w:val="24"/>
        </w:rPr>
        <w:t>一、这一章在讲什么</w:t>
      </w:r>
    </w:p>
    <w:p>
      <w:r>
        <w:rPr>
          <w:sz w:val="24"/>
        </w:rPr>
      </w:r>
    </w:p>
    <w:p>
      <w:r>
        <w:rPr>
          <w:sz w:val="24"/>
        </w:rPr>
        <w:t>别被"财政法律制度"吓到，其实这一章就是管政府的钱（预算）、物（国有资产）、采购三件事。搞懂这三块，这章的分基本能保住。</w:t>
      </w:r>
    </w:p>
    <w:p>
      <w:r>
        <w:rPr>
          <w:sz w:val="24"/>
        </w:rPr>
      </w:r>
    </w:p>
    <w:p>
      <w:r>
        <w:rPr>
          <w:b/>
          <w:sz w:val="24"/>
        </w:rPr>
        <w:t>二、什么是财政法律制度</w:t>
      </w:r>
    </w:p>
    <w:p>
      <w:r>
        <w:rPr>
          <w:sz w:val="24"/>
        </w:rPr>
      </w:r>
    </w:p>
    <w:p>
      <w:r>
        <w:rPr>
          <w:sz w:val="24"/>
        </w:rPr>
        <w:t>说白了，就是政府一年怎么收钱花钱、国有资产怎么管、政府买东西怎么走程序的法律规矩。</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四本预算：一般公共、政府性基金、国有资本经营（不列赤字）、社会保险基金。</w:t>
      </w:r>
    </w:p>
    <w:p>
      <w:r>
        <w:rPr>
          <w:sz w:val="24"/>
        </w:rPr>
        <w:t>2. 预算四步：编制→审批→执行调整→决算。</w:t>
      </w:r>
    </w:p>
    <w:p>
      <w:r>
        <w:rPr>
          <w:sz w:val="24"/>
        </w:rPr>
        <w:t>3. 政府采购五方式，公开招标是主要的，其他是例外。</w:t>
      </w:r>
    </w:p>
    <w:p>
      <w:r>
        <w:rPr>
          <w:sz w:val="24"/>
        </w:rPr>
        <w:t>4. 记住几个比例：投标保证金2%、履约保证金10%、添购和补充合同10%。</w:t>
      </w:r>
    </w:p>
    <w:p>
      <w:r>
        <w:rPr>
          <w:sz w:val="24"/>
        </w:rPr>
        <w:t>5. 记住几个时间：合同30日内签、公告2个工作日、备案7个工作日。</w:t>
      </w:r>
    </w:p>
    <w:p>
      <w:r>
        <w:rPr>
          <w:sz w:val="24"/>
        </w:rPr>
      </w:r>
    </w:p>
    <w:p>
      <w:r>
        <w:rPr>
          <w:sz w:val="24"/>
        </w:rPr>
        <w:t>已选标题：一张图讲清楚财政法律制度</w:t>
      </w:r>
    </w:p>
    <w:p>
      <w:r>
        <w:rPr>
          <w:sz w:val="24"/>
        </w:rPr>
      </w:r>
    </w:p>
    <w:p>
      <w:r>
        <w:rPr>
          <w:sz w:val="24"/>
        </w:rPr>
        <w:t>【账号⑨-图解版】</w:t>
      </w:r>
    </w:p>
    <w:p>
      <w:r>
        <w:rPr>
          <w:sz w:val="24"/>
        </w:rPr>
      </w:r>
    </w:p>
    <w:p>
      <w:r>
        <w:rPr>
          <w:b/>
          <w:sz w:val="24"/>
        </w:rPr>
        <w:t>一、这一章在讲什么</w:t>
      </w:r>
    </w:p>
    <w:p>
      <w:r>
        <w:rPr>
          <w:sz w:val="24"/>
        </w:rPr>
      </w:r>
    </w:p>
    <w:p>
      <w:r>
        <w:rPr>
          <w:sz w:val="24"/>
        </w:rPr>
        <w:t>这一章讲财政法律制度，用一张思维导图的思路把"预算→国有资产→政府采购"串起来，一次看懂整章框架。</w:t>
      </w:r>
    </w:p>
    <w:p>
      <w:r>
        <w:rPr>
          <w:sz w:val="24"/>
        </w:rPr>
      </w:r>
    </w:p>
    <w:p>
      <w:r>
        <w:rPr>
          <w:b/>
          <w:sz w:val="24"/>
        </w:rPr>
        <w:t>二、什么是财政法律制度</w:t>
      </w:r>
    </w:p>
    <w:p>
      <w:r>
        <w:rPr>
          <w:sz w:val="24"/>
        </w:rPr>
      </w:r>
    </w:p>
    <w:p>
      <w:r>
        <w:rPr>
          <w:sz w:val="24"/>
        </w:rPr>
        <w:t>财政法律制度=预算法律制度+国有资产管理法律制度+政府采购法律制度，管的是政府的钱、物、采购。</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预算收支：四本预算（一般公共/政府性基金/国有资本经营/社会保险基金）。</w:t>
      </w:r>
    </w:p>
    <w:p>
      <w:r>
        <w:rPr>
          <w:sz w:val="24"/>
        </w:rPr>
        <w:t>2. 预算程序：编制→审批→执行调整→决算，各环节记住机关和时间。</w:t>
      </w:r>
    </w:p>
    <w:p>
      <w:r>
        <w:rPr>
          <w:sz w:val="24"/>
        </w:rPr>
        <w:t>3. 国有资产：企业国有资产（兼职、关联方限制）+行政事业性国有资产（配置使用处置）。</w:t>
      </w:r>
    </w:p>
    <w:p>
      <w:r>
        <w:rPr>
          <w:sz w:val="24"/>
        </w:rPr>
        <w:t>4. 政府采购：五方式（公开招标为主）+程序（保证金2%）+合同（履约金10%、30日签）。</w:t>
      </w:r>
    </w:p>
    <w:p>
      <w:r>
        <w:rPr>
          <w:sz w:val="24"/>
        </w:rPr>
        <w:t>5. 一张图串起预算、国有资产、政府采购三大块。</w:t>
      </w:r>
    </w:p>
    <w:p>
      <w:r>
        <w:rPr>
          <w:sz w:val="24"/>
        </w:rPr>
      </w:r>
    </w:p>
    <w:p>
      <w:r>
        <w:rPr>
          <w:sz w:val="24"/>
        </w:rPr>
        <w:t>已选标题：财政法律制度理清其实挺简单</w:t>
      </w:r>
    </w:p>
    <w:p>
      <w:r>
        <w:rPr>
          <w:sz w:val="24"/>
        </w:rPr>
      </w:r>
    </w:p>
    <w:p>
      <w:r>
        <w:rPr>
          <w:sz w:val="24"/>
        </w:rPr>
        <w:t>【账号⑩-图解简明版】</w:t>
      </w:r>
    </w:p>
    <w:p>
      <w:r>
        <w:rPr>
          <w:sz w:val="24"/>
        </w:rPr>
      </w:r>
    </w:p>
    <w:p>
      <w:r>
        <w:rPr>
          <w:b/>
          <w:sz w:val="24"/>
        </w:rPr>
        <w:t>一、这一章在讲什么</w:t>
      </w:r>
    </w:p>
    <w:p>
      <w:r>
        <w:rPr>
          <w:sz w:val="24"/>
        </w:rPr>
      </w:r>
    </w:p>
    <w:p>
      <w:r>
        <w:rPr>
          <w:sz w:val="24"/>
        </w:rPr>
        <w:t>财政法律制度这一章看着条文多，其实拆开看很简单：就是管政府的钱怎么花、资产怎么管、买东西怎么买三件事。</w:t>
      </w:r>
    </w:p>
    <w:p>
      <w:r>
        <w:rPr>
          <w:sz w:val="24"/>
        </w:rPr>
      </w:r>
    </w:p>
    <w:p>
      <w:r>
        <w:rPr>
          <w:b/>
          <w:sz w:val="24"/>
        </w:rPr>
        <w:t>二、什么是财政法律制度</w:t>
      </w:r>
    </w:p>
    <w:p>
      <w:r>
        <w:rPr>
          <w:sz w:val="24"/>
        </w:rPr>
      </w:r>
    </w:p>
    <w:p>
      <w:r>
        <w:rPr>
          <w:sz w:val="24"/>
        </w:rPr>
        <w:t>就是政府一年的收支计划（预算）怎么定、国有资产怎么管、政府采购怎么走程序的法律规矩。</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政府的钱：四本预算，编制→审批→执行调整→决算。</w:t>
      </w:r>
    </w:p>
    <w:p>
      <w:r>
        <w:rPr>
          <w:sz w:val="24"/>
        </w:rPr>
        <w:t>2. 国有资产：企业的和行政事业性的分别怎么管。</w:t>
      </w:r>
    </w:p>
    <w:p>
      <w:r>
        <w:rPr>
          <w:sz w:val="24"/>
        </w:rPr>
        <w:t>3. 政府采购：五种方式，公开招标是主要的。</w:t>
      </w:r>
    </w:p>
    <w:p>
      <w:r>
        <w:rPr>
          <w:sz w:val="24"/>
        </w:rPr>
        <w:t>4. 记住比例：投标保证金2%、履约保证金10%。</w:t>
      </w:r>
    </w:p>
    <w:p>
      <w:r>
        <w:rPr>
          <w:sz w:val="24"/>
        </w:rPr>
        <w:t>5. 记住时间：合同30日内签、公告2个工作日、备案7个工作日。</w:t>
      </w:r>
    </w:p>
    <w:p>
      <w:r>
        <w:rPr>
          <w:sz w:val="24"/>
        </w:rPr>
      </w:r>
    </w:p>
    <w:p>
      <w:r>
        <w:rPr>
          <w:sz w:val="24"/>
        </w:rPr>
        <w:t>已选标题：财政法律制度考前必背清单</w:t>
      </w:r>
    </w:p>
    <w:p>
      <w:r>
        <w:rPr>
          <w:sz w:val="24"/>
        </w:rPr>
      </w:r>
    </w:p>
    <w:p>
      <w:r>
        <w:rPr>
          <w:sz w:val="24"/>
        </w:rPr>
        <w:t>【账号⑪-考前必背清单版】</w:t>
      </w:r>
    </w:p>
    <w:p>
      <w:r>
        <w:rPr>
          <w:sz w:val="24"/>
        </w:rPr>
      </w:r>
    </w:p>
    <w:p>
      <w:r>
        <w:rPr>
          <w:b/>
          <w:sz w:val="24"/>
        </w:rPr>
        <w:t>一、这一章在讲什么</w:t>
      </w:r>
    </w:p>
    <w:p>
      <w:r>
        <w:rPr>
          <w:sz w:val="24"/>
        </w:rPr>
      </w:r>
    </w:p>
    <w:p>
      <w:r>
        <w:rPr>
          <w:sz w:val="24"/>
        </w:rPr>
        <w:t>考前最后阶段，财政法律制度这一章要重点抓时间、比例、审批机关和采购方式适用情形。下面把必背清单列出来，收藏这一篇就够了。</w:t>
      </w:r>
    </w:p>
    <w:p>
      <w:r>
        <w:rPr>
          <w:sz w:val="24"/>
        </w:rPr>
      </w:r>
    </w:p>
    <w:p>
      <w:r>
        <w:rPr>
          <w:b/>
          <w:sz w:val="24"/>
        </w:rPr>
        <w:t>二、什么是财政法律制度</w:t>
      </w:r>
    </w:p>
    <w:p>
      <w:r>
        <w:rPr>
          <w:sz w:val="24"/>
        </w:rPr>
      </w:r>
    </w:p>
    <w:p>
      <w:r>
        <w:rPr>
          <w:sz w:val="24"/>
        </w:rPr>
        <w:t>调整国家财政收支活动中经济关系的法律规范，核心是预算、国有资产管理、政府采购。</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四本预算，国有资本经营预算不列赤字。</w:t>
      </w:r>
    </w:p>
    <w:p>
      <w:r>
        <w:rPr>
          <w:sz w:val="24"/>
        </w:rPr>
        <w:t>2. 预算年度1月1日-12月31日；预备费1%~3%；批复20日与15日。</w:t>
      </w:r>
    </w:p>
    <w:p>
      <w:r>
        <w:rPr>
          <w:sz w:val="24"/>
        </w:rPr>
        <w:t>3. 中央预算全国人大批准，地方本级人大批准。</w:t>
      </w:r>
    </w:p>
    <w:p>
      <w:r>
        <w:rPr>
          <w:sz w:val="24"/>
        </w:rPr>
        <w:t>4. 政府采购五方式，公开招标为主；投标保证金≤2%、履约保证金≤10%。</w:t>
      </w:r>
    </w:p>
    <w:p>
      <w:r>
        <w:rPr>
          <w:sz w:val="24"/>
        </w:rPr>
        <w:t>5. 合同30日内签、2个工作日公告、7个工作日备案；添购和补充合同不超原合同10%。</w:t>
      </w:r>
    </w:p>
    <w:p>
      <w:r>
        <w:rPr>
          <w:sz w:val="24"/>
        </w:rPr>
      </w:r>
    </w:p>
    <w:p>
      <w:r>
        <w:rPr>
          <w:sz w:val="24"/>
        </w:rPr>
        <w:t>已选标题：财政法律制度考点速查背诵</w:t>
      </w:r>
    </w:p>
    <w:p>
      <w:r>
        <w:rPr>
          <w:sz w:val="24"/>
        </w:rPr>
      </w:r>
    </w:p>
    <w:p>
      <w:r>
        <w:rPr>
          <w:sz w:val="24"/>
        </w:rPr>
        <w:t>【账号⑫-考点速查背诵版】</w:t>
      </w:r>
    </w:p>
    <w:p>
      <w:r>
        <w:rPr>
          <w:sz w:val="24"/>
        </w:rPr>
      </w:r>
    </w:p>
    <w:p>
      <w:r>
        <w:rPr>
          <w:b/>
          <w:sz w:val="24"/>
        </w:rPr>
        <w:t>一、这一章在讲什么</w:t>
      </w:r>
    </w:p>
    <w:p>
      <w:r>
        <w:rPr>
          <w:sz w:val="24"/>
        </w:rPr>
      </w:r>
    </w:p>
    <w:p>
      <w:r>
        <w:rPr>
          <w:sz w:val="24"/>
        </w:rPr>
        <w:t>财政法律制度章节速查清单：把四本预算、预算程序、国有资产管理、政府采购五方式与程序合同压缩成可背诵条目，考前扫一遍即可。</w:t>
      </w:r>
    </w:p>
    <w:p>
      <w:r>
        <w:rPr>
          <w:sz w:val="24"/>
        </w:rPr>
      </w:r>
    </w:p>
    <w:p>
      <w:r>
        <w:rPr>
          <w:b/>
          <w:sz w:val="24"/>
        </w:rPr>
        <w:t>二、什么是财政法律制度</w:t>
      </w:r>
    </w:p>
    <w:p>
      <w:r>
        <w:rPr>
          <w:sz w:val="24"/>
        </w:rPr>
      </w:r>
    </w:p>
    <w:p>
      <w:r>
        <w:rPr>
          <w:sz w:val="24"/>
        </w:rPr>
        <w:t>调整国家在财政收支活动中所发生的经济关系的法律规范，核心是预算、国有资产管理、政府采购。</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四本预算：一般公共/政府性基金（以收定支）/国有资本经营（不列赤字）/社会保险基金。</w:t>
      </w:r>
    </w:p>
    <w:p>
      <w:r>
        <w:rPr>
          <w:sz w:val="24"/>
        </w:rPr>
        <w:t>2. 预算程序：编制→审批→执行调整→决算；中央全国人大、地方本级人大批准。</w:t>
      </w:r>
    </w:p>
    <w:p>
      <w:r>
        <w:rPr>
          <w:sz w:val="24"/>
        </w:rPr>
        <w:t>3. 采购五方式口诀：公开招标为主，邀请、谈判、单一、询价为例外。</w:t>
      </w:r>
    </w:p>
    <w:p>
      <w:r>
        <w:rPr>
          <w:sz w:val="24"/>
        </w:rPr>
        <w:t>4. 比例背诵：预备费1%~3%、投标保证金2%、履约保证金10%、添购和补充合同10%。</w:t>
      </w:r>
    </w:p>
    <w:p>
      <w:r>
        <w:rPr>
          <w:sz w:val="24"/>
        </w:rPr>
        <w:t>5. 时间背诵：批复20日与15日、合同30日签、公告2个工作日、备案7个工作日。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