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已选标题：长投核算方法转换超强总结！必看</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企业手里的股权比例变了、对被投资单位的影响力升了或降了以后，原来的核算方法要跟着换——从公允价值计量换成权益法、从权益法换成成本法，或者反过来往下降，一共6种转换；另外还讲了几方一起说了算的"合营安排"怎么分类和记账。</w:t>
      </w:r>
    </w:p>
    <w:p>
      <w:r>
        <w:rPr>
          <w:sz w:val="24"/>
        </w:rPr>
      </w:r>
    </w:p>
    <w:p>
      <w:r>
        <w:rPr>
          <w:b/>
          <w:sz w:val="24"/>
        </w:rPr>
        <w:t>二、什么是长期股权投资核算方法的转换</w:t>
      </w:r>
    </w:p>
    <w:p>
      <w:r>
        <w:rPr>
          <w:sz w:val="24"/>
        </w:rPr>
      </w:r>
    </w:p>
    <w:p>
      <w:r>
        <w:rPr>
          <w:sz w:val="24"/>
        </w:rPr>
        <w:t>核算方法的转换，是指因追加或处置投资等原因，投资方对被投资单位的影响力发生变化，导致原核算方法不再适用，需要改按新方法核算并作相应会计处理。</w:t>
      </w:r>
    </w:p>
    <w:p>
      <w:r>
        <w:rPr>
          <w:sz w:val="24"/>
        </w:rPr>
        <w:t>通俗讲：股权买多了能说了算，就从"按公允价值记"升级成权益法、再升级成成本法；卖掉一部分说话不算数了，就往下降回去。</w:t>
      </w:r>
    </w:p>
    <w:p>
      <w:r>
        <w:rPr>
          <w:sz w:val="24"/>
        </w:rPr>
      </w:r>
    </w:p>
    <w:p>
      <w:r>
        <w:rPr>
          <w:b/>
          <w:sz w:val="24"/>
        </w:rPr>
        <w:t>三、核心考点一：转换的整体框架（影响力升降）</w:t>
      </w:r>
    </w:p>
    <w:p>
      <w:r>
        <w:rPr>
          <w:sz w:val="24"/>
        </w:rPr>
      </w:r>
    </w:p>
    <w:p>
      <w:r>
        <w:rPr>
          <w:sz w:val="24"/>
        </w:rPr>
        <w:t>按影响力（持股比例）从高到低排：</w:t>
      </w:r>
    </w:p>
    <w:p>
      <w:r>
        <w:rPr>
          <w:sz w:val="24"/>
        </w:rPr>
        <w:t>控制（成本法）→ 共同控制、重大影响（权益法）→ 公允价值计量（按金融工具准则核算的金融资产）。</w:t>
      </w:r>
    </w:p>
    <w:p>
      <w:r>
        <w:rPr>
          <w:sz w:val="24"/>
        </w:rPr>
        <w:t>影响力上升就往上走（公允价值→权益法→成本法），影响力下降就往下走（成本法→权益法→公允价值），一共6种转换路径。</w:t>
      </w:r>
    </w:p>
    <w:p>
      <w:r>
        <w:rPr>
          <w:sz w:val="24"/>
        </w:rPr>
      </w:r>
    </w:p>
    <w:p>
      <w:r>
        <w:rPr>
          <w:b/>
          <w:sz w:val="24"/>
        </w:rPr>
        <w:t>四、核心考点二：公允价值计量转权益法核算（增资）</w:t>
      </w:r>
    </w:p>
    <w:p>
      <w:r>
        <w:rPr>
          <w:sz w:val="24"/>
        </w:rPr>
      </w:r>
    </w:p>
    <w:p>
      <w:r>
        <w:rPr>
          <w:sz w:val="24"/>
        </w:rPr>
        <w:t>交易性金融资产转权益法：</w:t>
      </w:r>
    </w:p>
    <w:p>
      <w:r>
        <w:rPr>
          <w:sz w:val="24"/>
        </w:rPr>
      </w:r>
    </w:p>
    <w:p>
      <w:r>
        <w:rPr>
          <w:sz w:val="24"/>
        </w:rPr>
        <w:t>借：长期股权投资——投资成本（原公允价值＋新增投资的公允价值）</w:t>
      </w:r>
    </w:p>
    <w:p>
      <w:r>
        <w:rPr>
          <w:sz w:val="24"/>
        </w:rPr>
        <w:t xml:space="preserve">　　贷：交易性金融资产（原股权账面价值）</w:t>
      </w:r>
    </w:p>
    <w:p>
      <w:r>
        <w:rPr>
          <w:sz w:val="24"/>
        </w:rPr>
        <w:t xml:space="preserve">　　　　投资收益（原公允价值与账面价值的差额，或借或贷）</w:t>
      </w:r>
    </w:p>
    <w:p>
      <w:r>
        <w:rPr>
          <w:sz w:val="24"/>
        </w:rPr>
        <w:t xml:space="preserve">　　　　银行存款等（新对价的公允价值）</w:t>
      </w:r>
    </w:p>
    <w:p>
      <w:r>
        <w:rPr>
          <w:sz w:val="24"/>
        </w:rPr>
      </w:r>
    </w:p>
    <w:p>
      <w:r>
        <w:rPr>
          <w:sz w:val="24"/>
        </w:rPr>
        <w:t>其他权益工具投资转权益法：</w:t>
      </w:r>
    </w:p>
    <w:p>
      <w:r>
        <w:rPr>
          <w:sz w:val="24"/>
        </w:rPr>
      </w:r>
    </w:p>
    <w:p>
      <w:r>
        <w:rPr>
          <w:sz w:val="24"/>
        </w:rPr>
        <w:t>借：长期股权投资——投资成本（原公允价值＋新增投资的公允价值）</w:t>
      </w:r>
    </w:p>
    <w:p>
      <w:r>
        <w:rPr>
          <w:sz w:val="24"/>
        </w:rPr>
        <w:t xml:space="preserve">　　贷：其他权益工具投资（原股权账面价值）</w:t>
      </w:r>
    </w:p>
    <w:p>
      <w:r>
        <w:rPr>
          <w:sz w:val="24"/>
        </w:rPr>
        <w:t xml:space="preserve">　　　　盈余公积／利润分配——未分配利润（原公允价值与账面价值的差额）</w:t>
      </w:r>
    </w:p>
    <w:p>
      <w:r>
        <w:rPr>
          <w:sz w:val="24"/>
        </w:rPr>
        <w:t xml:space="preserve">　　　　银行存款等（新对价的公允价值）</w:t>
      </w:r>
    </w:p>
    <w:p>
      <w:r>
        <w:rPr>
          <w:sz w:val="24"/>
        </w:rPr>
      </w:r>
    </w:p>
    <w:p>
      <w:r>
        <w:rPr>
          <w:sz w:val="24"/>
        </w:rPr>
        <w:t>同时把原计入其他综合收益的累计变动转出：</w:t>
      </w:r>
    </w:p>
    <w:p>
      <w:r>
        <w:rPr>
          <w:sz w:val="24"/>
        </w:rPr>
      </w:r>
    </w:p>
    <w:p>
      <w:r>
        <w:rPr>
          <w:sz w:val="24"/>
        </w:rPr>
        <w:t>借：其他综合收益</w:t>
      </w:r>
    </w:p>
    <w:p>
      <w:r>
        <w:rPr>
          <w:sz w:val="24"/>
        </w:rPr>
        <w:t xml:space="preserve">　　贷：盈余公积／利润分配——未分配利润</w:t>
      </w:r>
    </w:p>
    <w:p>
      <w:r>
        <w:rPr>
          <w:sz w:val="24"/>
        </w:rPr>
      </w:r>
    </w:p>
    <w:p>
      <w:r>
        <w:rPr>
          <w:b/>
          <w:sz w:val="24"/>
        </w:rPr>
        <w:t>五、核心考点三：转成本法核算（形成企业合并）</w:t>
      </w:r>
    </w:p>
    <w:p>
      <w:r>
        <w:rPr>
          <w:sz w:val="24"/>
        </w:rPr>
      </w:r>
    </w:p>
    <w:p>
      <w:r>
        <w:rPr>
          <w:sz w:val="24"/>
        </w:rPr>
        <w:t>多次交易分步实现同一控制下企业合并（非"一揽子"交易）：</w:t>
      </w:r>
    </w:p>
    <w:p>
      <w:r>
        <w:rPr>
          <w:sz w:val="24"/>
        </w:rPr>
      </w:r>
    </w:p>
    <w:p>
      <w:r>
        <w:rPr>
          <w:sz w:val="24"/>
        </w:rPr>
        <w:t>借：长期股权投资（合并财务报表账面价值的份额＋商誉）</w:t>
      </w:r>
    </w:p>
    <w:p>
      <w:r>
        <w:rPr>
          <w:sz w:val="24"/>
        </w:rPr>
        <w:t xml:space="preserve">　　资本公积——股本溢价</w:t>
      </w:r>
    </w:p>
    <w:p>
      <w:r>
        <w:rPr>
          <w:sz w:val="24"/>
        </w:rPr>
        <w:t xml:space="preserve">　　盈余公积</w:t>
      </w:r>
    </w:p>
    <w:p>
      <w:r>
        <w:rPr>
          <w:sz w:val="24"/>
        </w:rPr>
        <w:t xml:space="preserve">　　利润分配——未分配利润</w:t>
      </w:r>
    </w:p>
    <w:p>
      <w:r>
        <w:rPr>
          <w:sz w:val="24"/>
        </w:rPr>
        <w:t xml:space="preserve">　　贷：长期股权投资／交易性金融资产／其他权益工具投资等（原账面价值）</w:t>
      </w:r>
    </w:p>
    <w:p>
      <w:r>
        <w:rPr>
          <w:sz w:val="24"/>
        </w:rPr>
        <w:t xml:space="preserve">　　　　银行存款／固定资产清理／无形资产／股本等（新对价）</w:t>
      </w:r>
    </w:p>
    <w:p>
      <w:r>
        <w:rPr>
          <w:sz w:val="24"/>
        </w:rPr>
        <w:t xml:space="preserve">　　　　资本公积——股本溢价（贷方差额）</w:t>
      </w:r>
    </w:p>
    <w:p>
      <w:r>
        <w:rPr>
          <w:sz w:val="24"/>
        </w:rPr>
      </w:r>
    </w:p>
    <w:p>
      <w:r>
        <w:rPr>
          <w:sz w:val="24"/>
        </w:rPr>
        <w:t>提示：合并日之前持有的股权投资，因采用权益法核算或金融工具准则核算而确认的其他综合收益，暂不结转。</w:t>
      </w:r>
    </w:p>
    <w:p>
      <w:r>
        <w:rPr>
          <w:sz w:val="24"/>
        </w:rPr>
      </w:r>
    </w:p>
    <w:p>
      <w:r>
        <w:rPr>
          <w:sz w:val="24"/>
        </w:rPr>
        <w:t>权益法转成本法（非同一控制）：</w:t>
      </w:r>
    </w:p>
    <w:p>
      <w:r>
        <w:rPr>
          <w:sz w:val="24"/>
        </w:rPr>
      </w:r>
    </w:p>
    <w:p>
      <w:r>
        <w:rPr>
          <w:sz w:val="24"/>
        </w:rPr>
        <w:t>借：长期股权投资（原股权账面价值＋新增投资的公允价值）</w:t>
      </w:r>
    </w:p>
    <w:p>
      <w:r>
        <w:rPr>
          <w:sz w:val="24"/>
        </w:rPr>
        <w:t xml:space="preserve">　　贷：长期股权投资——投资成本</w:t>
      </w:r>
    </w:p>
    <w:p>
      <w:r>
        <w:rPr>
          <w:sz w:val="24"/>
        </w:rPr>
        <w:t xml:space="preserve">　　　　长期股权投资——损益调整（可借可贷）</w:t>
      </w:r>
    </w:p>
    <w:p>
      <w:r>
        <w:rPr>
          <w:sz w:val="24"/>
        </w:rPr>
        <w:t xml:space="preserve">　　　　长期股权投资——其他综合收益（可借可贷）</w:t>
      </w:r>
    </w:p>
    <w:p>
      <w:r>
        <w:rPr>
          <w:sz w:val="24"/>
        </w:rPr>
        <w:t xml:space="preserve">　　　　长期股权投资——其他权益变动（可借可贷）</w:t>
      </w:r>
    </w:p>
    <w:p>
      <w:r>
        <w:rPr>
          <w:sz w:val="24"/>
        </w:rPr>
        <w:t xml:space="preserve">　　　　银行存款等（新增投资成本）</w:t>
      </w:r>
    </w:p>
    <w:p>
      <w:r>
        <w:rPr>
          <w:sz w:val="24"/>
        </w:rPr>
      </w:r>
    </w:p>
    <w:p>
      <w:r>
        <w:rPr>
          <w:b/>
          <w:sz w:val="24"/>
        </w:rPr>
        <w:t>六、核心考点四：成本法转权益法（追溯调整，最难★★）</w:t>
      </w:r>
    </w:p>
    <w:p>
      <w:r>
        <w:rPr>
          <w:sz w:val="24"/>
        </w:rPr>
      </w:r>
    </w:p>
    <w:p>
      <w:r>
        <w:rPr>
          <w:sz w:val="24"/>
        </w:rPr>
        <w:t>第一步，处置部分按处置比例结转应终止确认的长期股权投资成本：</w:t>
      </w:r>
    </w:p>
    <w:p>
      <w:r>
        <w:rPr>
          <w:sz w:val="24"/>
        </w:rPr>
      </w:r>
    </w:p>
    <w:p>
      <w:r>
        <w:rPr>
          <w:sz w:val="24"/>
        </w:rPr>
        <w:t>借：银行存款</w:t>
      </w:r>
    </w:p>
    <w:p>
      <w:r>
        <w:rPr>
          <w:sz w:val="24"/>
        </w:rPr>
        <w:t xml:space="preserve">　　贷：长期股权投资（处置部分账面价值）</w:t>
      </w:r>
    </w:p>
    <w:p>
      <w:r>
        <w:rPr>
          <w:sz w:val="24"/>
        </w:rPr>
        <w:t xml:space="preserve">　　　　投资收益（差额，或借方）</w:t>
      </w:r>
    </w:p>
    <w:p>
      <w:r>
        <w:rPr>
          <w:sz w:val="24"/>
        </w:rPr>
      </w:r>
    </w:p>
    <w:p>
      <w:r>
        <w:rPr>
          <w:sz w:val="24"/>
        </w:rPr>
        <w:t>第二步，剩余部分追溯调整——调整"取得时点"（大于不调、小于调）：</w:t>
      </w:r>
    </w:p>
    <w:p>
      <w:r>
        <w:rPr>
          <w:sz w:val="24"/>
        </w:rPr>
        <w:t>比较"剩余部分初始投资成本"与"剩余持股比例×原投资时被投资单位可辨认净资产公允价值"。</w:t>
      </w:r>
    </w:p>
    <w:p>
      <w:r>
        <w:rPr>
          <w:sz w:val="24"/>
        </w:rPr>
        <w:t>前者大于后者：不调整长期股权投资账面价值；</w:t>
      </w:r>
    </w:p>
    <w:p>
      <w:r>
        <w:rPr>
          <w:sz w:val="24"/>
        </w:rPr>
        <w:t>前者小于后者：差额计入留存收益，调增长投账面价值：</w:t>
      </w:r>
    </w:p>
    <w:p>
      <w:r>
        <w:rPr>
          <w:sz w:val="24"/>
        </w:rPr>
      </w:r>
    </w:p>
    <w:p>
      <w:r>
        <w:rPr>
          <w:sz w:val="24"/>
        </w:rPr>
        <w:t>借：长期股权投资——投资成本</w:t>
      </w:r>
    </w:p>
    <w:p>
      <w:r>
        <w:rPr>
          <w:sz w:val="24"/>
        </w:rPr>
        <w:t xml:space="preserve">　　贷：盈余公积／利润分配——未分配利润</w:t>
      </w:r>
    </w:p>
    <w:p>
      <w:r>
        <w:rPr>
          <w:sz w:val="24"/>
        </w:rPr>
      </w:r>
    </w:p>
    <w:p>
      <w:r>
        <w:rPr>
          <w:sz w:val="24"/>
        </w:rPr>
        <w:t>第三步，调整原投资时点与丧失控制权时点之间的差额（俗称"3补"）：</w:t>
      </w:r>
    </w:p>
    <w:p>
      <w:r>
        <w:rPr>
          <w:sz w:val="24"/>
        </w:rPr>
      </w:r>
    </w:p>
    <w:p>
      <w:r>
        <w:rPr>
          <w:sz w:val="24"/>
        </w:rPr>
        <w:t>借：长期股权投资——损益调整（第1补）</w:t>
      </w:r>
    </w:p>
    <w:p>
      <w:r>
        <w:rPr>
          <w:sz w:val="24"/>
        </w:rPr>
        <w:t xml:space="preserve">　　长期股权投资——其他综合收益（第2补）</w:t>
      </w:r>
    </w:p>
    <w:p>
      <w:r>
        <w:rPr>
          <w:sz w:val="24"/>
        </w:rPr>
        <w:t xml:space="preserve">　　长期股权投资——其他权益变动（第3补）</w:t>
      </w:r>
    </w:p>
    <w:p>
      <w:r>
        <w:rPr>
          <w:sz w:val="24"/>
        </w:rPr>
        <w:t xml:space="preserve">　　贷：盈余公积／利润分配——未分配利润</w:t>
      </w:r>
    </w:p>
    <w:p>
      <w:r>
        <w:rPr>
          <w:sz w:val="24"/>
        </w:rPr>
        <w:t xml:space="preserve">　　　　投资收益</w:t>
      </w:r>
    </w:p>
    <w:p>
      <w:r>
        <w:rPr>
          <w:sz w:val="24"/>
        </w:rPr>
        <w:t xml:space="preserve">　　　　其他综合收益</w:t>
      </w:r>
    </w:p>
    <w:p>
      <w:r>
        <w:rPr>
          <w:sz w:val="24"/>
        </w:rPr>
        <w:t xml:space="preserve">　　　　资本公积——其他资本公积</w:t>
      </w:r>
    </w:p>
    <w:p>
      <w:r>
        <w:rPr>
          <w:sz w:val="24"/>
        </w:rPr>
      </w:r>
    </w:p>
    <w:p>
      <w:r>
        <w:rPr>
          <w:sz w:val="24"/>
        </w:rPr>
        <w:t>第四步，宣告发放现金股利的处理（俗称"1调"），把原按成本法确认的投资收益调回来：</w:t>
      </w:r>
    </w:p>
    <w:p>
      <w:r>
        <w:rPr>
          <w:sz w:val="24"/>
        </w:rPr>
      </w:r>
    </w:p>
    <w:p>
      <w:r>
        <w:rPr>
          <w:sz w:val="24"/>
        </w:rPr>
        <w:t>借：投资收益（或留存收益）</w:t>
      </w:r>
    </w:p>
    <w:p>
      <w:r>
        <w:rPr>
          <w:sz w:val="24"/>
        </w:rPr>
        <w:t xml:space="preserve">　　贷：长期股权投资——损益调整</w:t>
      </w:r>
    </w:p>
    <w:p>
      <w:r>
        <w:rPr>
          <w:sz w:val="24"/>
        </w:rPr>
      </w:r>
    </w:p>
    <w:p>
      <w:r>
        <w:rPr>
          <w:b/>
          <w:sz w:val="24"/>
        </w:rPr>
        <w:t>七、核心考点五：神总结与合营安排</w:t>
      </w:r>
    </w:p>
    <w:p>
      <w:r>
        <w:rPr>
          <w:sz w:val="24"/>
        </w:rPr>
      </w:r>
    </w:p>
    <w:p>
      <w:r>
        <w:rPr>
          <w:sz w:val="24"/>
        </w:rPr>
        <w:t>神总结（金融资产和长投"小尾巴"的处理）：</w:t>
      </w:r>
    </w:p>
    <w:p>
      <w:r>
        <w:rPr>
          <w:sz w:val="24"/>
        </w:rPr>
        <w:t>追加投资（增资）时：金融资产转长投——全结转（同一控制除外）；长投转长投——不结转。</w:t>
      </w:r>
    </w:p>
    <w:p>
      <w:r>
        <w:rPr>
          <w:sz w:val="24"/>
        </w:rPr>
        <w:t>处置股权（减资）时：长投转金融资产——全结转；长投转长投——按比例结转。</w:t>
      </w:r>
    </w:p>
    <w:p>
      <w:r>
        <w:rPr>
          <w:sz w:val="24"/>
        </w:rPr>
      </w:r>
    </w:p>
    <w:p>
      <w:r>
        <w:rPr>
          <w:sz w:val="24"/>
        </w:rPr>
        <w:t>合营安排：由两个或两个以上参与方共同控制的安排。共同控制是指相关活动必须经过分享控制权的参与方一致同意后才能决策。</w:t>
      </w:r>
    </w:p>
    <w:p>
      <w:r>
        <w:rPr>
          <w:sz w:val="24"/>
        </w:rPr>
        <w:t>合营安排分为合营企业和共同经营：未通过单独主体达成，或虽有单独主体但各参与方享有相关资产的权利、承担相关负债的义务的，属于共同经营；否则为合营企业。</w:t>
      </w:r>
    </w:p>
    <w:p>
      <w:r>
        <w:rPr>
          <w:sz w:val="24"/>
        </w:rPr>
        <w:t>共同经营参与方按"各算各的"处理：确认单独持有的资产和按份额享有的共同资产、单独承担的负债和按份额承担的共同负债、单独发生的费用和按份额分担的费用及相应收入。</w:t>
      </w:r>
    </w:p>
    <w:p>
      <w:r>
        <w:rPr>
          <w:sz w:val="24"/>
        </w:rPr>
      </w:r>
    </w:p>
    <w:p>
      <w:r>
        <w:rPr>
          <w:b/>
          <w:sz w:val="24"/>
        </w:rPr>
        <w:t>八、睡前1分钟回顾</w:t>
      </w:r>
    </w:p>
    <w:p>
      <w:r>
        <w:rPr>
          <w:sz w:val="24"/>
        </w:rPr>
      </w:r>
    </w:p>
    <w:p>
      <w:r>
        <w:rPr>
          <w:sz w:val="24"/>
        </w:rPr>
        <w:t>1. 六种转换沿"成本法—权益法—公允价值计量"这条线，按影响力升降上下走。</w:t>
      </w:r>
    </w:p>
    <w:p>
      <w:r>
        <w:rPr>
          <w:sz w:val="24"/>
        </w:rPr>
        <w:t>2. 公允价值转权益法：交易性金融资产差额进投资收益，其他权益工具投资差额进留存收益。</w:t>
      </w:r>
    </w:p>
    <w:p>
      <w:r>
        <w:rPr>
          <w:sz w:val="24"/>
        </w:rPr>
        <w:t>3. 成本法转权益法最难：处置部分按比例结转，剩余部分追溯调整——3补1调。</w:t>
      </w:r>
    </w:p>
    <w:p>
      <w:r>
        <w:rPr>
          <w:sz w:val="24"/>
        </w:rPr>
        <w:t>4. 追溯调整"取得时点"口诀：大于不调、小于调，差额进留存收益。</w:t>
      </w:r>
    </w:p>
    <w:p>
      <w:r>
        <w:rPr>
          <w:sz w:val="24"/>
        </w:rPr>
        <w:t>5. 小尾巴：增资时金融资产转长投全结转、长投转长投不结转；减资时长投转金融资产全结转、长投转长投按比例结转。</w:t>
      </w:r>
    </w:p>
    <w:p>
      <w:r>
        <w:rPr>
          <w:sz w:val="24"/>
        </w:rPr>
      </w:r>
    </w:p>
    <w:p>
      <w:r>
        <w:rPr>
          <w:sz w:val="24"/>
        </w:rPr>
        <w:t>已选标题：长投转换超强总结！把分喂到嘴边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这一章的重点就一件事：股权比例一变、影响力一变，核算方法要跟着换。往上换（影响力升）、往下换（影响力降），一共6种，其中成本法转权益法最难。最后再加一块合营安排的概念。</w:t>
      </w:r>
    </w:p>
    <w:p>
      <w:r>
        <w:rPr>
          <w:sz w:val="24"/>
        </w:rPr>
      </w:r>
    </w:p>
    <w:p>
      <w:r>
        <w:rPr>
          <w:b/>
          <w:sz w:val="24"/>
        </w:rPr>
        <w:t>二、什么是核算方法的转换</w:t>
      </w:r>
    </w:p>
    <w:p>
      <w:r>
        <w:rPr>
          <w:sz w:val="24"/>
        </w:rPr>
      </w:r>
    </w:p>
    <w:p>
      <w:r>
        <w:rPr>
          <w:sz w:val="24"/>
        </w:rPr>
        <w:t>就是因为追加投资或处置投资，对被投资单位的影响力变了，原来的核算方法不能再用，要改成新方法并把账调过来。</w:t>
      </w:r>
    </w:p>
    <w:p>
      <w:r>
        <w:rPr>
          <w:sz w:val="24"/>
        </w:rPr>
      </w:r>
    </w:p>
    <w:p>
      <w:r>
        <w:rPr>
          <w:b/>
          <w:sz w:val="24"/>
        </w:rPr>
        <w:t>三、第一步：先看影响力在哪一档</w:t>
      </w:r>
    </w:p>
    <w:p>
      <w:r>
        <w:rPr>
          <w:sz w:val="24"/>
        </w:rPr>
      </w:r>
    </w:p>
    <w:p>
      <w:r>
        <w:rPr>
          <w:sz w:val="24"/>
        </w:rPr>
        <w:t>控制→成本法；共同控制或重大影响→权益法；既不控制也说不上话→按金融工具准则以公允价值计量。</w:t>
      </w:r>
    </w:p>
    <w:p>
      <w:r>
        <w:rPr>
          <w:sz w:val="24"/>
        </w:rPr>
        <w:t>影响力上升就往成本法方向走，下降就往公允价值方向走。</w:t>
      </w:r>
    </w:p>
    <w:p>
      <w:r>
        <w:rPr>
          <w:sz w:val="24"/>
        </w:rPr>
      </w:r>
    </w:p>
    <w:p>
      <w:r>
        <w:rPr>
          <w:b/>
          <w:sz w:val="24"/>
        </w:rPr>
        <w:t>四、第二步：往上升怎么记（增资）</w:t>
      </w:r>
    </w:p>
    <w:p>
      <w:r>
        <w:rPr>
          <w:sz w:val="24"/>
        </w:rPr>
      </w:r>
    </w:p>
    <w:p>
      <w:r>
        <w:rPr>
          <w:sz w:val="24"/>
        </w:rPr>
        <w:t>公允价值计量转权益法，交易性金融资产的情形：</w:t>
      </w:r>
    </w:p>
    <w:p>
      <w:r>
        <w:rPr>
          <w:sz w:val="24"/>
        </w:rPr>
      </w:r>
    </w:p>
    <w:p>
      <w:r>
        <w:rPr>
          <w:sz w:val="24"/>
        </w:rPr>
        <w:t>借：长期股权投资——投资成本（原公允价值＋新增投资公允价值）</w:t>
      </w:r>
    </w:p>
    <w:p>
      <w:r>
        <w:rPr>
          <w:sz w:val="24"/>
        </w:rPr>
        <w:t xml:space="preserve">　　贷：交易性金融资产（原账面价值）</w:t>
      </w:r>
    </w:p>
    <w:p>
      <w:r>
        <w:rPr>
          <w:sz w:val="24"/>
        </w:rPr>
        <w:t xml:space="preserve">　　　　投资收益（原公允与账面的差额，或借或贷）</w:t>
      </w:r>
    </w:p>
    <w:p>
      <w:r>
        <w:rPr>
          <w:sz w:val="24"/>
        </w:rPr>
        <w:t xml:space="preserve">　　　　银行存款等（新对价）</w:t>
      </w:r>
    </w:p>
    <w:p>
      <w:r>
        <w:rPr>
          <w:sz w:val="24"/>
        </w:rPr>
      </w:r>
    </w:p>
    <w:p>
      <w:r>
        <w:rPr>
          <w:sz w:val="24"/>
        </w:rPr>
        <w:t>如果原来是其他权益工具投资，差额不进投资收益，而是进盈余公积／利润分配——未分配利润，同时把原计入其他综合收益的部分也转入留存收益。</w:t>
      </w:r>
    </w:p>
    <w:p>
      <w:r>
        <w:rPr>
          <w:sz w:val="24"/>
        </w:rPr>
      </w:r>
    </w:p>
    <w:p>
      <w:r>
        <w:rPr>
          <w:b/>
          <w:sz w:val="24"/>
        </w:rPr>
        <w:t>五、第三步：升到控制转成本法</w:t>
      </w:r>
    </w:p>
    <w:p>
      <w:r>
        <w:rPr>
          <w:sz w:val="24"/>
        </w:rPr>
      </w:r>
    </w:p>
    <w:p>
      <w:r>
        <w:rPr>
          <w:sz w:val="24"/>
        </w:rPr>
        <w:t>权益法转成本法（非同一控制）：</w:t>
      </w:r>
    </w:p>
    <w:p>
      <w:r>
        <w:rPr>
          <w:sz w:val="24"/>
        </w:rPr>
      </w:r>
    </w:p>
    <w:p>
      <w:r>
        <w:rPr>
          <w:sz w:val="24"/>
        </w:rPr>
        <w:t>借：长期股权投资（原股权账面价值＋新增投资公允价值）</w:t>
      </w:r>
    </w:p>
    <w:p>
      <w:r>
        <w:rPr>
          <w:sz w:val="24"/>
        </w:rPr>
        <w:t xml:space="preserve">　　贷：长期股权投资——投资成本</w:t>
      </w:r>
    </w:p>
    <w:p>
      <w:r>
        <w:rPr>
          <w:sz w:val="24"/>
        </w:rPr>
        <w:t xml:space="preserve">　　　　长期股权投资——损益调整（可借可贷）</w:t>
      </w:r>
    </w:p>
    <w:p>
      <w:r>
        <w:rPr>
          <w:sz w:val="24"/>
        </w:rPr>
        <w:t xml:space="preserve">　　　　长期股权投资——其他综合收益（可借可贷）</w:t>
      </w:r>
    </w:p>
    <w:p>
      <w:r>
        <w:rPr>
          <w:sz w:val="24"/>
        </w:rPr>
        <w:t xml:space="preserve">　　　　长期股权投资——其他权益变动（可借可贷）</w:t>
      </w:r>
    </w:p>
    <w:p>
      <w:r>
        <w:rPr>
          <w:sz w:val="24"/>
        </w:rPr>
        <w:t xml:space="preserve">　　　　银行存款等（新增投资成本）</w:t>
      </w:r>
    </w:p>
    <w:p>
      <w:r>
        <w:rPr>
          <w:sz w:val="24"/>
        </w:rPr>
      </w:r>
    </w:p>
    <w:p>
      <w:r>
        <w:rPr>
          <w:b/>
          <w:sz w:val="24"/>
        </w:rPr>
        <w:t>六、第四步：往下降怎么记（减资）</w:t>
      </w:r>
    </w:p>
    <w:p>
      <w:r>
        <w:rPr>
          <w:sz w:val="24"/>
        </w:rPr>
      </w:r>
    </w:p>
    <w:p>
      <w:r>
        <w:rPr>
          <w:sz w:val="24"/>
        </w:rPr>
        <w:t>权益法转公允价值计量，要把处置部分和剩余部分分开做。</w:t>
      </w:r>
    </w:p>
    <w:p>
      <w:r>
        <w:rPr>
          <w:sz w:val="24"/>
        </w:rPr>
        <w:t>处置部分：</w:t>
      </w:r>
    </w:p>
    <w:p>
      <w:r>
        <w:rPr>
          <w:sz w:val="24"/>
        </w:rPr>
      </w:r>
    </w:p>
    <w:p>
      <w:r>
        <w:rPr>
          <w:sz w:val="24"/>
        </w:rPr>
        <w:t>借：银行存款</w:t>
      </w:r>
    </w:p>
    <w:p>
      <w:r>
        <w:rPr>
          <w:sz w:val="24"/>
        </w:rPr>
        <w:t xml:space="preserve">　　贷：长期股权投资——投资成本</w:t>
      </w:r>
    </w:p>
    <w:p>
      <w:r>
        <w:rPr>
          <w:sz w:val="24"/>
        </w:rPr>
        <w:t xml:space="preserve">　　　　长期股权投资——损益调整（可借可贷）</w:t>
      </w:r>
    </w:p>
    <w:p>
      <w:r>
        <w:rPr>
          <w:sz w:val="24"/>
        </w:rPr>
        <w:t xml:space="preserve">　　　　长期股权投资——其他综合收益（可借可贷）</w:t>
      </w:r>
    </w:p>
    <w:p>
      <w:r>
        <w:rPr>
          <w:sz w:val="24"/>
        </w:rPr>
        <w:t xml:space="preserve">　　　　长期股权投资——其他权益变动（可借可贷）</w:t>
      </w:r>
    </w:p>
    <w:p>
      <w:r>
        <w:rPr>
          <w:sz w:val="24"/>
        </w:rPr>
        <w:t xml:space="preserve">　　　　投资收益（可借可贷）</w:t>
      </w:r>
    </w:p>
    <w:p>
      <w:r>
        <w:rPr>
          <w:sz w:val="24"/>
        </w:rPr>
      </w:r>
    </w:p>
    <w:p>
      <w:r>
        <w:rPr>
          <w:sz w:val="24"/>
        </w:rPr>
        <w:t>剩余部分改按公允价值计量：</w:t>
      </w:r>
    </w:p>
    <w:p>
      <w:r>
        <w:rPr>
          <w:sz w:val="24"/>
        </w:rPr>
      </w:r>
    </w:p>
    <w:p>
      <w:r>
        <w:rPr>
          <w:sz w:val="24"/>
        </w:rPr>
        <w:t>借：交易性金融资产／其他权益工具投资（公允价值）</w:t>
      </w:r>
    </w:p>
    <w:p>
      <w:r>
        <w:rPr>
          <w:sz w:val="24"/>
        </w:rPr>
        <w:t xml:space="preserve">　　贷：长期股权投资（各明细科目）</w:t>
      </w:r>
    </w:p>
    <w:p>
      <w:r>
        <w:rPr>
          <w:sz w:val="24"/>
        </w:rPr>
        <w:t xml:space="preserve">　　　　投资收益（可借可贷）</w:t>
      </w:r>
    </w:p>
    <w:p>
      <w:r>
        <w:rPr>
          <w:sz w:val="24"/>
        </w:rPr>
      </w:r>
    </w:p>
    <w:p>
      <w:r>
        <w:rPr>
          <w:sz w:val="24"/>
        </w:rPr>
        <w:t>同时把原来挂着的资本公积——其他资本公积、其他综合收益转入投资收益（或留存收益）。</w:t>
      </w:r>
    </w:p>
    <w:p>
      <w:r>
        <w:rPr>
          <w:sz w:val="24"/>
        </w:rPr>
      </w:r>
    </w:p>
    <w:p>
      <w:r>
        <w:rPr>
          <w:b/>
          <w:sz w:val="24"/>
        </w:rPr>
        <w:t>七、第五步：成本法转权益法（最难，追溯调整）</w:t>
      </w:r>
    </w:p>
    <w:p>
      <w:r>
        <w:rPr>
          <w:sz w:val="24"/>
        </w:rPr>
      </w:r>
    </w:p>
    <w:p>
      <w:r>
        <w:rPr>
          <w:sz w:val="24"/>
        </w:rPr>
        <w:t>处置部分按比例结转：</w:t>
      </w:r>
    </w:p>
    <w:p>
      <w:r>
        <w:rPr>
          <w:sz w:val="24"/>
        </w:rPr>
      </w:r>
    </w:p>
    <w:p>
      <w:r>
        <w:rPr>
          <w:sz w:val="24"/>
        </w:rPr>
        <w:t>借：银行存款</w:t>
      </w:r>
    </w:p>
    <w:p>
      <w:r>
        <w:rPr>
          <w:sz w:val="24"/>
        </w:rPr>
        <w:t xml:space="preserve">　　贷：长期股权投资（处置部分账面价值）</w:t>
      </w:r>
    </w:p>
    <w:p>
      <w:r>
        <w:rPr>
          <w:sz w:val="24"/>
        </w:rPr>
        <w:t xml:space="preserve">　　　　投资收益（差额，或借方）</w:t>
      </w:r>
    </w:p>
    <w:p>
      <w:r>
        <w:rPr>
          <w:sz w:val="24"/>
        </w:rPr>
      </w:r>
    </w:p>
    <w:p>
      <w:r>
        <w:rPr>
          <w:sz w:val="24"/>
        </w:rPr>
        <w:t>剩余部分追溯调整三件事：</w:t>
      </w:r>
    </w:p>
    <w:p>
      <w:r>
        <w:rPr>
          <w:sz w:val="24"/>
        </w:rPr>
        <w:t>①取得时点：剩余初始成本＜剩余持股比例×原投资时可辨认净资产公允价值的，差额进留存收益（大于则不调）；</w:t>
      </w:r>
    </w:p>
    <w:p>
      <w:r>
        <w:rPr>
          <w:sz w:val="24"/>
        </w:rPr>
        <w:t>②原投资时点到丧失控制权时点之间的差额，补记损益调整、其他综合收益、其他权益变动（3补）；</w:t>
      </w:r>
    </w:p>
    <w:p>
      <w:r>
        <w:rPr>
          <w:sz w:val="24"/>
        </w:rPr>
        <w:t>③原来按成本法确认过的分红收益要调回来（1调）：</w:t>
      </w:r>
    </w:p>
    <w:p>
      <w:r>
        <w:rPr>
          <w:sz w:val="24"/>
        </w:rPr>
      </w:r>
    </w:p>
    <w:p>
      <w:r>
        <w:rPr>
          <w:sz w:val="24"/>
        </w:rPr>
        <w:t>借：投资收益（或留存收益）</w:t>
      </w:r>
    </w:p>
    <w:p>
      <w:r>
        <w:rPr>
          <w:sz w:val="24"/>
        </w:rPr>
        <w:t xml:space="preserve">　　贷：长期股权投资——损益调整</w:t>
      </w:r>
    </w:p>
    <w:p>
      <w:r>
        <w:rPr>
          <w:sz w:val="24"/>
        </w:rPr>
      </w:r>
    </w:p>
    <w:p>
      <w:r>
        <w:rPr>
          <w:b/>
          <w:sz w:val="24"/>
        </w:rPr>
        <w:t>八、睡前1分钟回顾</w:t>
      </w:r>
    </w:p>
    <w:p>
      <w:r>
        <w:rPr>
          <w:sz w:val="24"/>
        </w:rPr>
      </w:r>
    </w:p>
    <w:p>
      <w:r>
        <w:rPr>
          <w:sz w:val="24"/>
        </w:rPr>
        <w:t>1. 先判断影响力在哪一档，再决定用成本法、权益法还是公允价值计量。</w:t>
      </w:r>
    </w:p>
    <w:p>
      <w:r>
        <w:rPr>
          <w:sz w:val="24"/>
        </w:rPr>
        <w:t>2. 增资转权益法：交易性金融资产差额进投资收益，其他权益工具投资进留存收益。</w:t>
      </w:r>
    </w:p>
    <w:p>
      <w:r>
        <w:rPr>
          <w:sz w:val="24"/>
        </w:rPr>
        <w:t>3. 减资转公允价值：处置部分和剩余部分分开做分录。</w:t>
      </w:r>
    </w:p>
    <w:p>
      <w:r>
        <w:rPr>
          <w:sz w:val="24"/>
        </w:rPr>
        <w:t>4. 成本法转权益法：处置按比例结转＋剩余追溯调整（3补1调）。</w:t>
      </w:r>
    </w:p>
    <w:p>
      <w:r>
        <w:rPr>
          <w:sz w:val="24"/>
        </w:rPr>
        <w:t>5. 追溯调整取得时点：大于不调、小于调，差额进留存收益。</w:t>
      </w:r>
    </w:p>
    <w:p>
      <w:r>
        <w:rPr>
          <w:sz w:val="24"/>
        </w:rPr>
      </w:r>
    </w:p>
    <w:p>
      <w:r>
        <w:rPr>
          <w:sz w:val="24"/>
        </w:rPr>
        <w:t>已选标题：长投核算方法转换速记清单</w:t>
      </w:r>
    </w:p>
    <w:p>
      <w:r>
        <w:rPr>
          <w:sz w:val="24"/>
        </w:rPr>
      </w:r>
    </w:p>
    <w:p>
      <w:r>
        <w:rPr>
          <w:sz w:val="24"/>
        </w:rPr>
        <w:t>【账号③-干货速记版】</w:t>
      </w:r>
    </w:p>
    <w:p>
      <w:r>
        <w:rPr>
          <w:sz w:val="24"/>
        </w:rPr>
      </w:r>
    </w:p>
    <w:p>
      <w:r>
        <w:rPr>
          <w:b/>
          <w:sz w:val="24"/>
        </w:rPr>
        <w:t>一、这一章在讲什么</w:t>
      </w:r>
    </w:p>
    <w:p>
      <w:r>
        <w:rPr>
          <w:sz w:val="24"/>
        </w:rPr>
      </w:r>
    </w:p>
    <w:p>
      <w:r>
        <w:rPr>
          <w:sz w:val="24"/>
        </w:rPr>
        <w:t>长投核算方法转换共6种，本质是影响力升降带来的方法切换。下面用清单＋分录一次记牢，最后附合营安排要点。</w:t>
      </w:r>
    </w:p>
    <w:p>
      <w:r>
        <w:rPr>
          <w:sz w:val="24"/>
        </w:rPr>
      </w:r>
    </w:p>
    <w:p>
      <w:r>
        <w:rPr>
          <w:b/>
          <w:sz w:val="24"/>
        </w:rPr>
        <w:t>二、什么是核算方法的转换</w:t>
      </w:r>
    </w:p>
    <w:p>
      <w:r>
        <w:rPr>
          <w:sz w:val="24"/>
        </w:rPr>
      </w:r>
    </w:p>
    <w:p>
      <w:r>
        <w:rPr>
          <w:sz w:val="24"/>
        </w:rPr>
        <w:t>因追加或处置投资导致影响力变化，原核算方法不再适用而改按新方法核算的会计处理。</w:t>
      </w:r>
    </w:p>
    <w:p>
      <w:r>
        <w:rPr>
          <w:sz w:val="24"/>
        </w:rPr>
      </w:r>
    </w:p>
    <w:p>
      <w:r>
        <w:rPr>
          <w:b/>
          <w:sz w:val="24"/>
        </w:rPr>
        <w:t>三、六种转换的整体框架</w:t>
      </w:r>
    </w:p>
    <w:p>
      <w:r>
        <w:rPr>
          <w:sz w:val="24"/>
        </w:rPr>
      </w:r>
    </w:p>
    <w:p>
      <w:r>
        <w:rPr>
          <w:sz w:val="24"/>
        </w:rPr>
        <w:t>成本法（控制）—权益法（共同控制、重大影响）—公允价值计量（金融工具准则）。</w:t>
      </w:r>
    </w:p>
    <w:p>
      <w:r>
        <w:rPr>
          <w:sz w:val="24"/>
        </w:rPr>
        <w:t>上升：公允价值→权益法、公允价值→成本法、权益法→成本法。</w:t>
      </w:r>
    </w:p>
    <w:p>
      <w:r>
        <w:rPr>
          <w:sz w:val="24"/>
        </w:rPr>
        <w:t>下降：成本法→权益法、成本法→公允价值、权益法→公允价值。</w:t>
      </w:r>
    </w:p>
    <w:p>
      <w:r>
        <w:rPr>
          <w:sz w:val="24"/>
        </w:rPr>
      </w:r>
    </w:p>
    <w:p>
      <w:r>
        <w:rPr>
          <w:b/>
          <w:sz w:val="24"/>
        </w:rPr>
        <w:t>四、上升类分录清单</w:t>
      </w:r>
    </w:p>
    <w:p>
      <w:r>
        <w:rPr>
          <w:sz w:val="24"/>
        </w:rPr>
      </w:r>
    </w:p>
    <w:p>
      <w:r>
        <w:rPr>
          <w:sz w:val="24"/>
        </w:rPr>
        <w:t>公允价值→权益法（交易性金融资产）：</w:t>
      </w:r>
    </w:p>
    <w:p>
      <w:r>
        <w:rPr>
          <w:sz w:val="24"/>
        </w:rPr>
      </w:r>
    </w:p>
    <w:p>
      <w:r>
        <w:rPr>
          <w:sz w:val="24"/>
        </w:rPr>
        <w:t>借：长期股权投资——投资成本（原公允＋新公允）</w:t>
      </w:r>
    </w:p>
    <w:p>
      <w:r>
        <w:rPr>
          <w:sz w:val="24"/>
        </w:rPr>
        <w:t xml:space="preserve">　　贷：交易性金融资产（原账面价值）</w:t>
      </w:r>
    </w:p>
    <w:p>
      <w:r>
        <w:rPr>
          <w:sz w:val="24"/>
        </w:rPr>
        <w:t xml:space="preserve">　　　　投资收益（差额）</w:t>
      </w:r>
    </w:p>
    <w:p>
      <w:r>
        <w:rPr>
          <w:sz w:val="24"/>
        </w:rPr>
        <w:t xml:space="preserve">　　　　银行存款等（新对价）</w:t>
      </w:r>
    </w:p>
    <w:p>
      <w:r>
        <w:rPr>
          <w:sz w:val="24"/>
        </w:rPr>
      </w:r>
    </w:p>
    <w:p>
      <w:r>
        <w:rPr>
          <w:sz w:val="24"/>
        </w:rPr>
        <w:t>公允价值→权益法（其他权益工具投资）：差额及原其他综合收益均转入盈余公积／利润分配——未分配利润。</w:t>
      </w:r>
    </w:p>
    <w:p>
      <w:r>
        <w:rPr>
          <w:sz w:val="24"/>
        </w:rPr>
      </w:r>
    </w:p>
    <w:p>
      <w:r>
        <w:rPr>
          <w:sz w:val="24"/>
        </w:rPr>
        <w:t>权益法→成本法（非同一控制）：</w:t>
      </w:r>
    </w:p>
    <w:p>
      <w:r>
        <w:rPr>
          <w:sz w:val="24"/>
        </w:rPr>
      </w:r>
    </w:p>
    <w:p>
      <w:r>
        <w:rPr>
          <w:sz w:val="24"/>
        </w:rPr>
        <w:t>借：长期股权投资（原账面价值＋新增公允价值）</w:t>
      </w:r>
    </w:p>
    <w:p>
      <w:r>
        <w:rPr>
          <w:sz w:val="24"/>
        </w:rPr>
        <w:t xml:space="preserve">　　贷：长期股权投资——投资成本／损益调整／其他综合收益／其他权益变动</w:t>
      </w:r>
    </w:p>
    <w:p>
      <w:r>
        <w:rPr>
          <w:sz w:val="24"/>
        </w:rPr>
        <w:t xml:space="preserve">　　　　银行存款等（新增投资成本）</w:t>
      </w:r>
    </w:p>
    <w:p>
      <w:r>
        <w:rPr>
          <w:sz w:val="24"/>
        </w:rPr>
      </w:r>
    </w:p>
    <w:p>
      <w:r>
        <w:rPr>
          <w:sz w:val="24"/>
        </w:rPr>
        <w:t>同一控制下形成企业合并：按合并财务报表账面价值份额＋商誉入账，差额依次冲减资本公积——股本溢价、盈余公积、利润分配——未分配利润。</w:t>
      </w:r>
    </w:p>
    <w:p>
      <w:r>
        <w:rPr>
          <w:sz w:val="24"/>
        </w:rPr>
      </w:r>
    </w:p>
    <w:p>
      <w:r>
        <w:rPr>
          <w:b/>
          <w:sz w:val="24"/>
        </w:rPr>
        <w:t>五、下降类分录清单</w:t>
      </w:r>
    </w:p>
    <w:p>
      <w:r>
        <w:rPr>
          <w:sz w:val="24"/>
        </w:rPr>
      </w:r>
    </w:p>
    <w:p>
      <w:r>
        <w:rPr>
          <w:sz w:val="24"/>
        </w:rPr>
        <w:t>权益法→公允价值计量，处置部分：</w:t>
      </w:r>
    </w:p>
    <w:p>
      <w:r>
        <w:rPr>
          <w:sz w:val="24"/>
        </w:rPr>
      </w:r>
    </w:p>
    <w:p>
      <w:r>
        <w:rPr>
          <w:sz w:val="24"/>
        </w:rPr>
        <w:t>借：银行存款</w:t>
      </w:r>
    </w:p>
    <w:p>
      <w:r>
        <w:rPr>
          <w:sz w:val="24"/>
        </w:rPr>
        <w:t xml:space="preserve">　　贷：长期股权投资（各明细）</w:t>
      </w:r>
    </w:p>
    <w:p>
      <w:r>
        <w:rPr>
          <w:sz w:val="24"/>
        </w:rPr>
        <w:t xml:space="preserve">　　　　投资收益（可借可贷）</w:t>
      </w:r>
    </w:p>
    <w:p>
      <w:r>
        <w:rPr>
          <w:sz w:val="24"/>
        </w:rPr>
      </w:r>
    </w:p>
    <w:p>
      <w:r>
        <w:rPr>
          <w:sz w:val="24"/>
        </w:rPr>
        <w:t>剩余部分：</w:t>
      </w:r>
    </w:p>
    <w:p>
      <w:r>
        <w:rPr>
          <w:sz w:val="24"/>
        </w:rPr>
      </w:r>
    </w:p>
    <w:p>
      <w:r>
        <w:rPr>
          <w:sz w:val="24"/>
        </w:rPr>
        <w:t>借：交易性金融资产／其他权益工具投资（公允价值）</w:t>
      </w:r>
    </w:p>
    <w:p>
      <w:r>
        <w:rPr>
          <w:sz w:val="24"/>
        </w:rPr>
        <w:t xml:space="preserve">　　贷：长期股权投资（各明细）</w:t>
      </w:r>
    </w:p>
    <w:p>
      <w:r>
        <w:rPr>
          <w:sz w:val="24"/>
        </w:rPr>
        <w:t xml:space="preserve">　　　　投资收益（可借可贷）</w:t>
      </w:r>
    </w:p>
    <w:p>
      <w:r>
        <w:rPr>
          <w:sz w:val="24"/>
        </w:rPr>
      </w:r>
    </w:p>
    <w:p>
      <w:r>
        <w:rPr>
          <w:sz w:val="24"/>
        </w:rPr>
        <w:t>同时：借资本公积——其他资本公积，贷投资收益；借其他综合收益，贷投资收益／留存收益。</w:t>
      </w:r>
    </w:p>
    <w:p>
      <w:r>
        <w:rPr>
          <w:sz w:val="24"/>
        </w:rPr>
      </w:r>
    </w:p>
    <w:p>
      <w:r>
        <w:rPr>
          <w:sz w:val="24"/>
        </w:rPr>
        <w:t>成本法→公允价值计量，处置部分：</w:t>
      </w:r>
    </w:p>
    <w:p>
      <w:r>
        <w:rPr>
          <w:sz w:val="24"/>
        </w:rPr>
      </w:r>
    </w:p>
    <w:p>
      <w:r>
        <w:rPr>
          <w:sz w:val="24"/>
        </w:rPr>
        <w:t>借：银行存款</w:t>
      </w:r>
    </w:p>
    <w:p>
      <w:r>
        <w:rPr>
          <w:sz w:val="24"/>
        </w:rPr>
        <w:t xml:space="preserve">　　贷：长期股权投资</w:t>
      </w:r>
    </w:p>
    <w:p>
      <w:r>
        <w:rPr>
          <w:sz w:val="24"/>
        </w:rPr>
        <w:t xml:space="preserve">　　　　投资收益</w:t>
      </w:r>
    </w:p>
    <w:p>
      <w:r>
        <w:rPr>
          <w:sz w:val="24"/>
        </w:rPr>
      </w:r>
    </w:p>
    <w:p>
      <w:r>
        <w:rPr>
          <w:sz w:val="24"/>
        </w:rPr>
        <w:t>剩余部分：</w:t>
      </w:r>
    </w:p>
    <w:p>
      <w:r>
        <w:rPr>
          <w:sz w:val="24"/>
        </w:rPr>
      </w:r>
    </w:p>
    <w:p>
      <w:r>
        <w:rPr>
          <w:sz w:val="24"/>
        </w:rPr>
        <w:t>借：其他权益工具投资／交易性金融资产（公允价值）</w:t>
      </w:r>
    </w:p>
    <w:p>
      <w:r>
        <w:rPr>
          <w:sz w:val="24"/>
        </w:rPr>
        <w:t xml:space="preserve">　　贷：长期股权投资</w:t>
      </w:r>
    </w:p>
    <w:p>
      <w:r>
        <w:rPr>
          <w:sz w:val="24"/>
        </w:rPr>
        <w:t xml:space="preserve">　　　　投资收益</w:t>
      </w:r>
    </w:p>
    <w:p>
      <w:r>
        <w:rPr>
          <w:sz w:val="24"/>
        </w:rPr>
      </w:r>
    </w:p>
    <w:p>
      <w:r>
        <w:rPr>
          <w:b/>
          <w:sz w:val="24"/>
        </w:rPr>
        <w:t>六、成本法转权益法（追溯调整）清单</w:t>
      </w:r>
    </w:p>
    <w:p>
      <w:r>
        <w:rPr>
          <w:sz w:val="24"/>
        </w:rPr>
      </w:r>
    </w:p>
    <w:p>
      <w:r>
        <w:rPr>
          <w:sz w:val="24"/>
        </w:rPr>
        <w:t>处置部分：借银行存款，贷长期股权投资（处置部分账面价值）、投资收益（差额）。</w:t>
      </w:r>
    </w:p>
    <w:p>
      <w:r>
        <w:rPr>
          <w:sz w:val="24"/>
        </w:rPr>
        <w:t>剩余部分追溯调整：</w:t>
      </w:r>
    </w:p>
    <w:p>
      <w:r>
        <w:rPr>
          <w:sz w:val="24"/>
        </w:rPr>
        <w:t>①取得时点：大于不调、小于调（差额进留存收益）；</w:t>
      </w:r>
    </w:p>
    <w:p>
      <w:r>
        <w:rPr>
          <w:sz w:val="24"/>
        </w:rPr>
        <w:t>②3补：借长投——损益调整／其他综合收益／其他权益变动，贷留存收益、投资收益、其他综合收益、资本公积——其他资本公积；</w:t>
      </w:r>
    </w:p>
    <w:p>
      <w:r>
        <w:rPr>
          <w:sz w:val="24"/>
        </w:rPr>
        <w:t>③1调（宣告分红）：借投资收益（或留存收益），贷长投——损益调整。</w:t>
      </w:r>
    </w:p>
    <w:p>
      <w:r>
        <w:rPr>
          <w:sz w:val="24"/>
        </w:rPr>
      </w:r>
    </w:p>
    <w:p>
      <w:r>
        <w:rPr>
          <w:b/>
          <w:sz w:val="24"/>
        </w:rPr>
        <w:t>七、神总结与合营安排要点</w:t>
      </w:r>
    </w:p>
    <w:p>
      <w:r>
        <w:rPr>
          <w:sz w:val="24"/>
        </w:rPr>
      </w:r>
    </w:p>
    <w:p>
      <w:r>
        <w:rPr>
          <w:sz w:val="24"/>
        </w:rPr>
        <w:t>小尾巴处理：增资时金融资产→长投全结转（同一控制除外）、长投→长投不结转；减资时长投→金融资产全结转、长投→长投按比例结转。</w:t>
      </w:r>
    </w:p>
    <w:p>
      <w:r>
        <w:rPr>
          <w:sz w:val="24"/>
        </w:rPr>
        <w:t>合营安排：两方或以上共同控制的安排；相关活动决策须经分享控制权的参与方一致同意。分为合营企业（按权益法核算）和共同经营（各算各的）。</w:t>
      </w:r>
    </w:p>
    <w:p>
      <w:r>
        <w:rPr>
          <w:sz w:val="24"/>
        </w:rPr>
        <w:t>共同经营特殊交易：向共同经营投出或出售不构成业务的资产（类似顺流），仅确认归属于其他参与方的利得或损失，发生减值损失的全额确认；自共同经营购买不构成业务的资产（类似逆流），仅确认归属于其他参与方的部分。</w:t>
      </w:r>
    </w:p>
    <w:p>
      <w:r>
        <w:rPr>
          <w:sz w:val="24"/>
        </w:rPr>
      </w:r>
    </w:p>
    <w:p>
      <w:r>
        <w:rPr>
          <w:b/>
          <w:sz w:val="24"/>
        </w:rPr>
        <w:t>八、睡前1分钟回顾</w:t>
      </w:r>
    </w:p>
    <w:p>
      <w:r>
        <w:rPr>
          <w:sz w:val="24"/>
        </w:rPr>
      </w:r>
    </w:p>
    <w:p>
      <w:r>
        <w:rPr>
          <w:sz w:val="24"/>
        </w:rPr>
        <w:t>1. 六种转换沿"成本法—权益法—公允价值"上下走。</w:t>
      </w:r>
    </w:p>
    <w:p>
      <w:r>
        <w:rPr>
          <w:sz w:val="24"/>
        </w:rPr>
        <w:t>2. 上升类：交易性金融资产差额进投资收益，其他权益工具投资进留存收益。</w:t>
      </w:r>
    </w:p>
    <w:p>
      <w:r>
        <w:rPr>
          <w:sz w:val="24"/>
        </w:rPr>
        <w:t>3. 下降类：处置部分与剩余部分分别做分录。</w:t>
      </w:r>
    </w:p>
    <w:p>
      <w:r>
        <w:rPr>
          <w:sz w:val="24"/>
        </w:rPr>
        <w:t>4. 成本法转权益法：处置按比例结转＋3补1调追溯调整。</w:t>
      </w:r>
    </w:p>
    <w:p>
      <w:r>
        <w:rPr>
          <w:sz w:val="24"/>
        </w:rPr>
        <w:t>5. 共同经营各算各的，合营企业按权益法核算。</w:t>
      </w:r>
    </w:p>
    <w:p>
      <w:r>
        <w:rPr>
          <w:sz w:val="24"/>
        </w:rPr>
      </w:r>
    </w:p>
    <w:p>
      <w:r>
        <w:rPr>
          <w:sz w:val="24"/>
        </w:rPr>
        <w:t>已选标题：长投核算方法转换最易踩的坑</w:t>
      </w:r>
    </w:p>
    <w:p>
      <w:r>
        <w:rPr>
          <w:sz w:val="24"/>
        </w:rPr>
      </w:r>
    </w:p>
    <w:p>
      <w:r>
        <w:rPr>
          <w:sz w:val="24"/>
        </w:rPr>
        <w:t>【账号④-避坑吐槽版】</w:t>
      </w:r>
    </w:p>
    <w:p>
      <w:r>
        <w:rPr>
          <w:sz w:val="24"/>
        </w:rPr>
      </w:r>
    </w:p>
    <w:p>
      <w:r>
        <w:rPr>
          <w:b/>
          <w:sz w:val="24"/>
        </w:rPr>
        <w:t>一、这一章在讲什么</w:t>
      </w:r>
    </w:p>
    <w:p>
      <w:r>
        <w:rPr>
          <w:sz w:val="24"/>
        </w:rPr>
      </w:r>
    </w:p>
    <w:p>
      <w:r>
        <w:rPr>
          <w:sz w:val="24"/>
        </w:rPr>
        <w:t>长投核算方法转换是中级会计实务最难的知识点之一，尤其成本法转权益法涉及追溯调整，错误率极高。这一章专挑最容易踩的坑说。</w:t>
      </w:r>
    </w:p>
    <w:p>
      <w:r>
        <w:rPr>
          <w:sz w:val="24"/>
        </w:rPr>
      </w:r>
    </w:p>
    <w:p>
      <w:r>
        <w:rPr>
          <w:b/>
          <w:sz w:val="24"/>
        </w:rPr>
        <w:t>二、什么是核算方法的转换</w:t>
      </w:r>
    </w:p>
    <w:p>
      <w:r>
        <w:rPr>
          <w:sz w:val="24"/>
        </w:rPr>
      </w:r>
    </w:p>
    <w:p>
      <w:r>
        <w:rPr>
          <w:sz w:val="24"/>
        </w:rPr>
        <w:t>因追加或处置投资导致影响力变化，原核算方法不再适用而改按新方法核算并调账的处理。</w:t>
      </w:r>
    </w:p>
    <w:p>
      <w:r>
        <w:rPr>
          <w:sz w:val="24"/>
        </w:rPr>
      </w:r>
    </w:p>
    <w:p>
      <w:r>
        <w:rPr>
          <w:b/>
          <w:sz w:val="24"/>
        </w:rPr>
        <w:t>三、坑一：成本法转权益法只改科目、不追溯调整</w:t>
      </w:r>
    </w:p>
    <w:p>
      <w:r>
        <w:rPr>
          <w:sz w:val="24"/>
        </w:rPr>
      </w:r>
    </w:p>
    <w:p>
      <w:r>
        <w:rPr>
          <w:sz w:val="24"/>
        </w:rPr>
        <w:t>错误：以为只要把长期股权投资拆成4个明细科目就完事。</w:t>
      </w:r>
    </w:p>
    <w:p>
      <w:r>
        <w:rPr>
          <w:sz w:val="24"/>
        </w:rPr>
        <w:t>正确：必须追溯调整！剩余部分要把"当初如果就按权益法核算应该记的账"全部补回来——3补1调，这是主观题最爱考、也最容易丢分的地方。</w:t>
      </w:r>
    </w:p>
    <w:p>
      <w:r>
        <w:rPr>
          <w:sz w:val="24"/>
        </w:rPr>
      </w:r>
    </w:p>
    <w:p>
      <w:r>
        <w:rPr>
          <w:b/>
          <w:sz w:val="24"/>
        </w:rPr>
        <w:t>四、坑二：追溯调整时初始成本大于份额也调整</w:t>
      </w:r>
    </w:p>
    <w:p>
      <w:r>
        <w:rPr>
          <w:sz w:val="24"/>
        </w:rPr>
      </w:r>
    </w:p>
    <w:p>
      <w:r>
        <w:rPr>
          <w:sz w:val="24"/>
        </w:rPr>
        <w:t>错误：只要剩余部分初始投资成本和应享有份额不相等就调整。</w:t>
      </w:r>
    </w:p>
    <w:p>
      <w:r>
        <w:rPr>
          <w:sz w:val="24"/>
        </w:rPr>
        <w:t>正确：口诀"大于不调、小于调"——剩余部分初始投资成本大于剩余持股比例×原投资时可辨认净资产公允价值的，不调整长投账面价值；只有小于时才把差额计入留存收益：</w:t>
      </w:r>
    </w:p>
    <w:p>
      <w:r>
        <w:rPr>
          <w:sz w:val="24"/>
        </w:rPr>
      </w:r>
    </w:p>
    <w:p>
      <w:r>
        <w:rPr>
          <w:sz w:val="24"/>
        </w:rPr>
        <w:t>借：长期股权投资——投资成本</w:t>
      </w:r>
    </w:p>
    <w:p>
      <w:r>
        <w:rPr>
          <w:sz w:val="24"/>
        </w:rPr>
        <w:t xml:space="preserve">　　贷：盈余公积／利润分配——未分配利润</w:t>
      </w:r>
    </w:p>
    <w:p>
      <w:r>
        <w:rPr>
          <w:sz w:val="24"/>
        </w:rPr>
      </w:r>
    </w:p>
    <w:p>
      <w:r>
        <w:rPr>
          <w:b/>
          <w:sz w:val="24"/>
        </w:rPr>
        <w:t>五、坑三：增资时长投转长投也结转损益</w:t>
      </w:r>
    </w:p>
    <w:p>
      <w:r>
        <w:rPr>
          <w:sz w:val="24"/>
        </w:rPr>
      </w:r>
    </w:p>
    <w:p>
      <w:r>
        <w:rPr>
          <w:sz w:val="24"/>
        </w:rPr>
        <w:t>错误：不管什么情况，转换时原持有部分的差额都要结转损益。</w:t>
      </w:r>
    </w:p>
    <w:p>
      <w:r>
        <w:rPr>
          <w:sz w:val="24"/>
        </w:rPr>
        <w:t>正确：看神总结——追加投资（增资）时，金融资产转长投要全结转（同一控制除外），但长投转长投不结转；处置（减资）时，长投转金融资产全结转、长投转长投按比例结转。四种情形别记混。</w:t>
      </w:r>
    </w:p>
    <w:p>
      <w:r>
        <w:rPr>
          <w:sz w:val="24"/>
        </w:rPr>
      </w:r>
    </w:p>
    <w:p>
      <w:r>
        <w:rPr>
          <w:b/>
          <w:sz w:val="24"/>
        </w:rPr>
        <w:t>六、坑四：其他权益工具投资的差额也进投资收益</w:t>
      </w:r>
    </w:p>
    <w:p>
      <w:r>
        <w:rPr>
          <w:sz w:val="24"/>
        </w:rPr>
      </w:r>
    </w:p>
    <w:p>
      <w:r>
        <w:rPr>
          <w:sz w:val="24"/>
        </w:rPr>
        <w:t>错误：公允价值计量转权益法时，一律把原公允价值与账面价值的差额计入投资收益。</w:t>
      </w:r>
    </w:p>
    <w:p>
      <w:r>
        <w:rPr>
          <w:sz w:val="24"/>
        </w:rPr>
        <w:t>正确：原来是交易性金融资产的，差额进投资收益；原来是其他权益工具投资的，差额和原计入其他综合收益的累计变动都要转入盈余公积／利润分配——未分配利润，不能进投资收益。</w:t>
      </w:r>
    </w:p>
    <w:p>
      <w:r>
        <w:rPr>
          <w:sz w:val="24"/>
        </w:rPr>
      </w:r>
    </w:p>
    <w:p>
      <w:r>
        <w:rPr>
          <w:b/>
          <w:sz w:val="24"/>
        </w:rPr>
        <w:t>七、坑五：形成同一控制下企业合并时把其他综合收益结转了</w:t>
      </w:r>
    </w:p>
    <w:p>
      <w:r>
        <w:rPr>
          <w:sz w:val="24"/>
        </w:rPr>
      </w:r>
    </w:p>
    <w:p>
      <w:r>
        <w:rPr>
          <w:sz w:val="24"/>
        </w:rPr>
        <w:t>错误：转成本法时把之前确认的其他综合收益一并结转。</w:t>
      </w:r>
    </w:p>
    <w:p>
      <w:r>
        <w:rPr>
          <w:sz w:val="24"/>
        </w:rPr>
        <w:t>正确：合并日之前持有的股权投资，因权益法核算或金融工具准则核算而确认的其他综合收益，暂不结转，要等到实际处置时再处理。</w:t>
      </w:r>
    </w:p>
    <w:p>
      <w:r>
        <w:rPr>
          <w:sz w:val="24"/>
        </w:rPr>
      </w:r>
    </w:p>
    <w:p>
      <w:r>
        <w:rPr>
          <w:b/>
          <w:sz w:val="24"/>
        </w:rPr>
        <w:t>八、睡前1分钟回顾</w:t>
      </w:r>
    </w:p>
    <w:p>
      <w:r>
        <w:rPr>
          <w:sz w:val="24"/>
        </w:rPr>
      </w:r>
    </w:p>
    <w:p>
      <w:r>
        <w:rPr>
          <w:sz w:val="24"/>
        </w:rPr>
        <w:t>1. 成本法转权益法必须追溯调整，不是改改科目就行。</w:t>
      </w:r>
    </w:p>
    <w:p>
      <w:r>
        <w:rPr>
          <w:sz w:val="24"/>
        </w:rPr>
        <w:t>2. 追溯调整取得时点：大于不调、小于调。</w:t>
      </w:r>
    </w:p>
    <w:p>
      <w:r>
        <w:rPr>
          <w:sz w:val="24"/>
        </w:rPr>
        <w:t>3. 小尾巴四情形：增资全结转／不结转，减资全结转／按比例结转。</w:t>
      </w:r>
    </w:p>
    <w:p>
      <w:r>
        <w:rPr>
          <w:sz w:val="24"/>
        </w:rPr>
        <w:t>4. 交易性金融资产差额进投资收益，其他权益工具投资进留存收益。</w:t>
      </w:r>
    </w:p>
    <w:p>
      <w:r>
        <w:rPr>
          <w:sz w:val="24"/>
        </w:rPr>
        <w:t>5. 同一控制下形成企业合并，原其他综合收益暂不结转。</w:t>
      </w:r>
    </w:p>
    <w:p>
      <w:r>
        <w:rPr>
          <w:sz w:val="24"/>
        </w:rPr>
      </w:r>
    </w:p>
    <w:p>
      <w:r>
        <w:rPr>
          <w:sz w:val="24"/>
        </w:rPr>
        <w:t>已选标题：长投转换与合营安排核心考点总结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本章讲长期股权投资核算方法的6种转换以及合营安排的分类与会计处理，是中级会计实务的难点章节，常在计算分析题、主观题中考查。下面按考点清单整理。</w:t>
      </w:r>
    </w:p>
    <w:p>
      <w:r>
        <w:rPr>
          <w:sz w:val="24"/>
        </w:rPr>
      </w:r>
    </w:p>
    <w:p>
      <w:r>
        <w:rPr>
          <w:b/>
          <w:sz w:val="24"/>
        </w:rPr>
        <w:t>二、什么是核算方法的转换与合营安排</w:t>
      </w:r>
    </w:p>
    <w:p>
      <w:r>
        <w:rPr>
          <w:sz w:val="24"/>
        </w:rPr>
      </w:r>
    </w:p>
    <w:p>
      <w:r>
        <w:rPr>
          <w:sz w:val="24"/>
        </w:rPr>
        <w:t>核算方法的转换：因追加或处置投资导致影响力变化，改按新方法核算的处理。</w:t>
      </w:r>
    </w:p>
    <w:p>
      <w:r>
        <w:rPr>
          <w:sz w:val="24"/>
        </w:rPr>
        <w:t>合营安排：由两个或两个以上参与方共同控制的安排，分为合营企业和共同经营。</w:t>
      </w:r>
    </w:p>
    <w:p>
      <w:r>
        <w:rPr>
          <w:sz w:val="24"/>
        </w:rPr>
      </w:r>
    </w:p>
    <w:p>
      <w:r>
        <w:rPr>
          <w:b/>
          <w:sz w:val="24"/>
        </w:rPr>
        <w:t>三、考点一：转换的整体框架</w:t>
      </w:r>
    </w:p>
    <w:p>
      <w:r>
        <w:rPr>
          <w:sz w:val="24"/>
        </w:rPr>
      </w:r>
    </w:p>
    <w:p>
      <w:r>
        <w:rPr>
          <w:sz w:val="24"/>
        </w:rPr>
        <w:t>影响力（持股比例）由高到低：控制（成本法）→共同控制、重大影响（权益法）→公允价值计量（金融工具准则）。上升3种、下降3种，共6种转换。</w:t>
      </w:r>
    </w:p>
    <w:p>
      <w:r>
        <w:rPr>
          <w:sz w:val="24"/>
        </w:rPr>
      </w:r>
    </w:p>
    <w:p>
      <w:r>
        <w:rPr>
          <w:b/>
          <w:sz w:val="24"/>
        </w:rPr>
        <w:t>四、考点二：上升类转换</w:t>
      </w:r>
    </w:p>
    <w:p>
      <w:r>
        <w:rPr>
          <w:sz w:val="24"/>
        </w:rPr>
      </w:r>
    </w:p>
    <w:p>
      <w:r>
        <w:rPr>
          <w:sz w:val="24"/>
        </w:rPr>
        <w:t>公允价值计量转权益法：按原公允价值＋新增投资公允价值计入长投——投资成本；交易性金融资产差额进投资收益，其他权益工具投资差额及原其他综合收益进留存收益。</w:t>
      </w:r>
    </w:p>
    <w:p>
      <w:r>
        <w:rPr>
          <w:sz w:val="24"/>
        </w:rPr>
        <w:t>转成本法（企业合并）：同一控制下按合并财务报表账面价值份额＋商誉入账，差额依次冲减资本公积——股本溢价、盈余公积、利润分配——未分配利润；非同一控制下按原账面价值（权益法）或原公允价值（金融资产）＋新增公允价值入账。</w:t>
      </w:r>
    </w:p>
    <w:p>
      <w:r>
        <w:rPr>
          <w:sz w:val="24"/>
        </w:rPr>
      </w:r>
    </w:p>
    <w:p>
      <w:r>
        <w:rPr>
          <w:b/>
          <w:sz w:val="24"/>
        </w:rPr>
        <w:t>五、考点三：下降类转换</w:t>
      </w:r>
    </w:p>
    <w:p>
      <w:r>
        <w:rPr>
          <w:sz w:val="24"/>
        </w:rPr>
      </w:r>
    </w:p>
    <w:p>
      <w:r>
        <w:rPr>
          <w:sz w:val="24"/>
        </w:rPr>
        <w:t>权益法转公允价值计量、成本法转公允价值计量：均需把处置部分与剩余部分分别处理，剩余部分按公允价值转入交易性金融资产或其他权益工具投资，差额计入投资收益；原挂账的资本公积——其他资本公积、其他综合收益相应转入投资收益或留存收益。</w:t>
      </w:r>
    </w:p>
    <w:p>
      <w:r>
        <w:rPr>
          <w:sz w:val="24"/>
        </w:rPr>
      </w:r>
    </w:p>
    <w:p>
      <w:r>
        <w:rPr>
          <w:b/>
          <w:sz w:val="24"/>
        </w:rPr>
        <w:t>六、考点四：成本法转权益法（追溯调整）★★</w:t>
      </w:r>
    </w:p>
    <w:p>
      <w:r>
        <w:rPr>
          <w:sz w:val="24"/>
        </w:rPr>
      </w:r>
    </w:p>
    <w:p>
      <w:r>
        <w:rPr>
          <w:sz w:val="24"/>
        </w:rPr>
        <w:t>处置部分：</w:t>
      </w:r>
    </w:p>
    <w:p>
      <w:r>
        <w:rPr>
          <w:sz w:val="24"/>
        </w:rPr>
      </w:r>
    </w:p>
    <w:p>
      <w:r>
        <w:rPr>
          <w:sz w:val="24"/>
        </w:rPr>
        <w:t>借：银行存款</w:t>
      </w:r>
    </w:p>
    <w:p>
      <w:r>
        <w:rPr>
          <w:sz w:val="24"/>
        </w:rPr>
        <w:t xml:space="preserve">　　贷：长期股权投资（处置部分账面价值）</w:t>
      </w:r>
    </w:p>
    <w:p>
      <w:r>
        <w:rPr>
          <w:sz w:val="24"/>
        </w:rPr>
        <w:t xml:space="preserve">　　　　投资收益（差额，或借方）</w:t>
      </w:r>
    </w:p>
    <w:p>
      <w:r>
        <w:rPr>
          <w:sz w:val="24"/>
        </w:rPr>
      </w:r>
    </w:p>
    <w:p>
      <w:r>
        <w:rPr>
          <w:sz w:val="24"/>
        </w:rPr>
        <w:t>剩余部分追溯调整：①取得时点大于不调、小于调（差额进留存收益）；②补记原投资时点至丧失控制权时点之间的损益调整、其他综合收益、其他权益变动（3补）；③原按成本法确认的分红收益调整（1调）：</w:t>
      </w:r>
    </w:p>
    <w:p>
      <w:r>
        <w:rPr>
          <w:sz w:val="24"/>
        </w:rPr>
      </w:r>
    </w:p>
    <w:p>
      <w:r>
        <w:rPr>
          <w:sz w:val="24"/>
        </w:rPr>
        <w:t>借：投资收益（或留存收益）</w:t>
      </w:r>
    </w:p>
    <w:p>
      <w:r>
        <w:rPr>
          <w:sz w:val="24"/>
        </w:rPr>
        <w:t xml:space="preserve">　　贷：长期股权投资——损益调整</w:t>
      </w:r>
    </w:p>
    <w:p>
      <w:r>
        <w:rPr>
          <w:sz w:val="24"/>
        </w:rPr>
      </w:r>
    </w:p>
    <w:p>
      <w:r>
        <w:rPr>
          <w:b/>
          <w:sz w:val="24"/>
        </w:rPr>
        <w:t>七、考点五：合营安排</w:t>
      </w:r>
    </w:p>
    <w:p>
      <w:r>
        <w:rPr>
          <w:sz w:val="24"/>
        </w:rPr>
      </w:r>
    </w:p>
    <w:p>
      <w:r>
        <w:rPr>
          <w:sz w:val="24"/>
        </w:rPr>
        <w:t>共同控制：相关活动决策必须经分享控制权的参与方一致同意。</w:t>
      </w:r>
    </w:p>
    <w:p>
      <w:r>
        <w:rPr>
          <w:sz w:val="24"/>
        </w:rPr>
        <w:t>判断路径：未通过单独主体达成→共同经营；虽有单独主体，但法律形式、合同条款或其他事实赋予各参与方享有相关资产权利并承担相关负债义务的→共同经营；否则为合营企业。</w:t>
      </w:r>
    </w:p>
    <w:p>
      <w:r>
        <w:rPr>
          <w:sz w:val="24"/>
        </w:rPr>
        <w:t>共同经营参与方会计处理（各算各的）：确认单独持有的资产及按份额享有的共同资产、单独承担的负债及按份额承担的共同负债、单独发生的费用及按份额分担的费用，并确认相应收入。</w:t>
      </w:r>
    </w:p>
    <w:p>
      <w:r>
        <w:rPr>
          <w:sz w:val="24"/>
        </w:rPr>
        <w:t>特殊交易：向共同经营投出或出售不构成业务的资产，仅确认归属于其他参与方的利得或损失，发生减值损失的全额确认；自共同经营购买不构成业务的资产，仅确认归属于其他参与方的部分。</w:t>
      </w:r>
    </w:p>
    <w:p>
      <w:r>
        <w:rPr>
          <w:sz w:val="24"/>
        </w:rPr>
      </w:r>
    </w:p>
    <w:p>
      <w:r>
        <w:rPr>
          <w:b/>
          <w:sz w:val="24"/>
        </w:rPr>
        <w:t>八、睡前1分钟回顾</w:t>
      </w:r>
    </w:p>
    <w:p>
      <w:r>
        <w:rPr>
          <w:sz w:val="24"/>
        </w:rPr>
      </w:r>
    </w:p>
    <w:p>
      <w:r>
        <w:rPr>
          <w:sz w:val="24"/>
        </w:rPr>
        <w:t>1. 六种转换沿影响力高低这条线上下走。</w:t>
      </w:r>
    </w:p>
    <w:p>
      <w:r>
        <w:rPr>
          <w:sz w:val="24"/>
        </w:rPr>
        <w:t>2. 上升类看原持有资产性质决定差额去向（投资收益／留存收益）。</w:t>
      </w:r>
    </w:p>
    <w:p>
      <w:r>
        <w:rPr>
          <w:sz w:val="24"/>
        </w:rPr>
        <w:t>3. 下降类处置部分与剩余部分分开处理。</w:t>
      </w:r>
    </w:p>
    <w:p>
      <w:r>
        <w:rPr>
          <w:sz w:val="24"/>
        </w:rPr>
        <w:t>4. 成本法转权益法：处置按比例结转＋3补1调追溯调整。</w:t>
      </w:r>
    </w:p>
    <w:p>
      <w:r>
        <w:rPr>
          <w:sz w:val="24"/>
        </w:rPr>
        <w:t>5. 合营安排分合营企业（权益法）和共同经营（各算各的）。</w:t>
      </w:r>
    </w:p>
    <w:p>
      <w:r>
        <w:rPr>
          <w:sz w:val="24"/>
        </w:rPr>
      </w:r>
    </w:p>
    <w:p>
      <w:r>
        <w:rPr>
          <w:sz w:val="24"/>
        </w:rPr>
        <w:t>已选标题：距中级还有51天长投转换冲刺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距中级会计考试还有51天！长投核算方法转换是主观题高频考点，尤其成本法转权益法涉及追溯调整，难度大、错误率高。下面冲刺速记。</w:t>
      </w:r>
    </w:p>
    <w:p>
      <w:r>
        <w:rPr>
          <w:sz w:val="24"/>
        </w:rPr>
      </w:r>
    </w:p>
    <w:p>
      <w:r>
        <w:rPr>
          <w:b/>
          <w:sz w:val="24"/>
        </w:rPr>
        <w:t>二、什么是核算方法的转换</w:t>
      </w:r>
    </w:p>
    <w:p>
      <w:r>
        <w:rPr>
          <w:sz w:val="24"/>
        </w:rPr>
      </w:r>
    </w:p>
    <w:p>
      <w:r>
        <w:rPr>
          <w:sz w:val="24"/>
        </w:rPr>
        <w:t>因追加或处置投资导致影响力变化，改按新方法核算并调账的处理，共6种。</w:t>
      </w:r>
    </w:p>
    <w:p>
      <w:r>
        <w:rPr>
          <w:sz w:val="24"/>
        </w:rPr>
      </w:r>
    </w:p>
    <w:p>
      <w:r>
        <w:rPr>
          <w:b/>
          <w:sz w:val="24"/>
        </w:rPr>
        <w:t>三、整体框架（必背）</w:t>
      </w:r>
    </w:p>
    <w:p>
      <w:r>
        <w:rPr>
          <w:sz w:val="24"/>
        </w:rPr>
      </w:r>
    </w:p>
    <w:p>
      <w:r>
        <w:rPr>
          <w:sz w:val="24"/>
        </w:rPr>
        <w:t>成本法（控制）—权益法（共同控制、重大影响）—公允价值计量（金融工具准则）。</w:t>
      </w:r>
    </w:p>
    <w:p>
      <w:r>
        <w:rPr>
          <w:sz w:val="24"/>
        </w:rPr>
        <w:t>影响力上升往上走，下降往下走。</w:t>
      </w:r>
    </w:p>
    <w:p>
      <w:r>
        <w:rPr>
          <w:sz w:val="24"/>
        </w:rPr>
      </w:r>
    </w:p>
    <w:p>
      <w:r>
        <w:rPr>
          <w:b/>
          <w:sz w:val="24"/>
        </w:rPr>
        <w:t>四、成本法转权益法（主观题最爱考★★）</w:t>
      </w:r>
    </w:p>
    <w:p>
      <w:r>
        <w:rPr>
          <w:sz w:val="24"/>
        </w:rPr>
      </w:r>
    </w:p>
    <w:p>
      <w:r>
        <w:rPr>
          <w:sz w:val="24"/>
        </w:rPr>
        <w:t>处置部分：</w:t>
      </w:r>
    </w:p>
    <w:p>
      <w:r>
        <w:rPr>
          <w:sz w:val="24"/>
        </w:rPr>
      </w:r>
    </w:p>
    <w:p>
      <w:r>
        <w:rPr>
          <w:sz w:val="24"/>
        </w:rPr>
        <w:t>借：银行存款</w:t>
      </w:r>
    </w:p>
    <w:p>
      <w:r>
        <w:rPr>
          <w:sz w:val="24"/>
        </w:rPr>
        <w:t xml:space="preserve">　　贷：长期股权投资（处置部分账面价值）</w:t>
      </w:r>
    </w:p>
    <w:p>
      <w:r>
        <w:rPr>
          <w:sz w:val="24"/>
        </w:rPr>
        <w:t xml:space="preserve">　　　　投资收益（差额，或借方）</w:t>
      </w:r>
    </w:p>
    <w:p>
      <w:r>
        <w:rPr>
          <w:sz w:val="24"/>
        </w:rPr>
      </w:r>
    </w:p>
    <w:p>
      <w:r>
        <w:rPr>
          <w:sz w:val="24"/>
        </w:rPr>
        <w:t>剩余部分追溯调整口诀：3补1调。</w:t>
      </w:r>
    </w:p>
    <w:p>
      <w:r>
        <w:rPr>
          <w:sz w:val="24"/>
        </w:rPr>
        <w:t>3补——补记长投的损益调整、其他综合收益、其他权益变动；</w:t>
      </w:r>
    </w:p>
    <w:p>
      <w:r>
        <w:rPr>
          <w:sz w:val="24"/>
        </w:rPr>
        <w:t>1调——原按成本法确认的分红收益调回来：</w:t>
      </w:r>
    </w:p>
    <w:p>
      <w:r>
        <w:rPr>
          <w:sz w:val="24"/>
        </w:rPr>
      </w:r>
    </w:p>
    <w:p>
      <w:r>
        <w:rPr>
          <w:sz w:val="24"/>
        </w:rPr>
        <w:t>借：投资收益（或留存收益）</w:t>
      </w:r>
    </w:p>
    <w:p>
      <w:r>
        <w:rPr>
          <w:sz w:val="24"/>
        </w:rPr>
        <w:t xml:space="preserve">　　贷：长期股权投资——损益调整</w:t>
      </w:r>
    </w:p>
    <w:p>
      <w:r>
        <w:rPr>
          <w:sz w:val="24"/>
        </w:rPr>
      </w:r>
    </w:p>
    <w:p>
      <w:r>
        <w:rPr>
          <w:b/>
          <w:sz w:val="24"/>
        </w:rPr>
        <w:t>五、追溯调整取得时点（易错点）</w:t>
      </w:r>
    </w:p>
    <w:p>
      <w:r>
        <w:rPr>
          <w:sz w:val="24"/>
        </w:rPr>
      </w:r>
    </w:p>
    <w:p>
      <w:r>
        <w:rPr>
          <w:sz w:val="24"/>
        </w:rPr>
        <w:t>剩余部分初始投资成本 VS 剩余持股比例×原投资时被投资单位可辨认净资产公允价值：</w:t>
      </w:r>
    </w:p>
    <w:p>
      <w:r>
        <w:rPr>
          <w:sz w:val="24"/>
        </w:rPr>
        <w:t>大于不调；小于调，差额进留存收益：</w:t>
      </w:r>
    </w:p>
    <w:p>
      <w:r>
        <w:rPr>
          <w:sz w:val="24"/>
        </w:rPr>
      </w:r>
    </w:p>
    <w:p>
      <w:r>
        <w:rPr>
          <w:sz w:val="24"/>
        </w:rPr>
        <w:t>借：长期股权投资——投资成本</w:t>
      </w:r>
    </w:p>
    <w:p>
      <w:r>
        <w:rPr>
          <w:sz w:val="24"/>
        </w:rPr>
        <w:t xml:space="preserve">　　贷：盈余公积／利润分配——未分配利润</w:t>
      </w:r>
    </w:p>
    <w:p>
      <w:r>
        <w:rPr>
          <w:sz w:val="24"/>
        </w:rPr>
      </w:r>
    </w:p>
    <w:p>
      <w:r>
        <w:rPr>
          <w:b/>
          <w:sz w:val="24"/>
        </w:rPr>
        <w:t>六、神总结（判断题必考）</w:t>
      </w:r>
    </w:p>
    <w:p>
      <w:r>
        <w:rPr>
          <w:sz w:val="24"/>
        </w:rPr>
      </w:r>
    </w:p>
    <w:p>
      <w:r>
        <w:rPr>
          <w:sz w:val="24"/>
        </w:rPr>
        <w:t>增资：金融资产→长投全结转（同一控制除外）；长投→长投不结转。</w:t>
      </w:r>
    </w:p>
    <w:p>
      <w:r>
        <w:rPr>
          <w:sz w:val="24"/>
        </w:rPr>
        <w:t>减资：长投→金融资产全结转；长投→长投按比例结转。</w:t>
      </w:r>
    </w:p>
    <w:p>
      <w:r>
        <w:rPr>
          <w:sz w:val="24"/>
        </w:rPr>
      </w:r>
    </w:p>
    <w:p>
      <w:r>
        <w:rPr>
          <w:b/>
          <w:sz w:val="24"/>
        </w:rPr>
        <w:t>七、必背口诀</w:t>
      </w:r>
    </w:p>
    <w:p>
      <w:r>
        <w:rPr>
          <w:sz w:val="24"/>
        </w:rPr>
      </w:r>
    </w:p>
    <w:p>
      <w:r>
        <w:rPr>
          <w:sz w:val="24"/>
        </w:rPr>
        <w:t>影响力升降定方法，上成本法下公允价值</w:t>
      </w:r>
    </w:p>
    <w:p>
      <w:r>
        <w:rPr>
          <w:sz w:val="24"/>
        </w:rPr>
        <w:t>成本法转权益法要追溯，三补一调别漏项</w:t>
      </w:r>
    </w:p>
    <w:p>
      <w:r>
        <w:rPr>
          <w:sz w:val="24"/>
        </w:rPr>
        <w:t>取得时点大于不调小于调，差额进留存收益</w:t>
      </w:r>
    </w:p>
    <w:p>
      <w:r>
        <w:rPr>
          <w:sz w:val="24"/>
        </w:rPr>
      </w:r>
    </w:p>
    <w:p>
      <w:r>
        <w:rPr>
          <w:b/>
          <w:sz w:val="24"/>
        </w:rPr>
        <w:t>八、睡前1分钟回顾</w:t>
      </w:r>
    </w:p>
    <w:p>
      <w:r>
        <w:rPr>
          <w:sz w:val="24"/>
        </w:rPr>
      </w:r>
    </w:p>
    <w:p>
      <w:r>
        <w:rPr>
          <w:sz w:val="24"/>
        </w:rPr>
        <w:t>1. 六种转换看影响力升降。</w:t>
      </w:r>
    </w:p>
    <w:p>
      <w:r>
        <w:rPr>
          <w:sz w:val="24"/>
        </w:rPr>
        <w:t>2. 成本法转权益法：处置按比例结转＋剩余追溯调整。</w:t>
      </w:r>
    </w:p>
    <w:p>
      <w:r>
        <w:rPr>
          <w:sz w:val="24"/>
        </w:rPr>
        <w:t>3. 追溯调整口诀：3补1调。</w:t>
      </w:r>
    </w:p>
    <w:p>
      <w:r>
        <w:rPr>
          <w:sz w:val="24"/>
        </w:rPr>
        <w:t>4. 取得时点：大于不调、小于调。</w:t>
      </w:r>
    </w:p>
    <w:p>
      <w:r>
        <w:rPr>
          <w:sz w:val="24"/>
        </w:rPr>
        <w:t>5. 距考试51天，今天把追溯调整练熟，主观题稳拿分！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