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已选标题：金融资产负债九个坑理清了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汪汪汪！今天小狗豆豆蹦跶着来讲金融资产分类啦！</w:t>
      </w:r>
    </w:p>
    <w:p>
      <w:r>
        <w:rPr>
          <w:sz w:val="24"/>
        </w:rPr>
      </w:r>
    </w:p>
    <w:p>
      <w:r>
        <w:rPr>
          <w:sz w:val="24"/>
        </w:rPr>
        <w:t>豆豆一开始也懵：为啥有的资产按摊余成本记账，有的不按？后来主人告诉它：不是光看打算怎么用，还得看这笔资产的条款干不干净——每年给的钱只是本金加利息，两条都满足才行！</w:t>
      </w:r>
    </w:p>
    <w:p>
      <w:r>
        <w:rPr>
          <w:sz w:val="24"/>
        </w:rPr>
      </w:r>
    </w:p>
    <w:p>
      <w:r>
        <w:rPr>
          <w:sz w:val="24"/>
        </w:rPr>
        <w:t>豆豆又蹦跶着问：那要是既想收利息又想着卖咋办？主人说，那就归到另一类账（其他债权投资）里，不算最省心的那种啦！</w:t>
      </w:r>
    </w:p>
    <w:p>
      <w:r>
        <w:rPr>
          <w:sz w:val="24"/>
        </w:rPr>
      </w:r>
    </w:p>
    <w:p>
      <w:r>
        <w:rPr>
          <w:sz w:val="24"/>
        </w:rPr>
        <w:t>豆豆学到了新知识：买股票这种权益工具，默认是"随时准备卖"的那种；要是一开始就说好"我要一直拿着"，这句话说出口就不能反悔咯！</w:t>
      </w:r>
    </w:p>
    <w:p>
      <w:r>
        <w:rPr>
          <w:sz w:val="24"/>
        </w:rPr>
      </w:r>
    </w:p>
    <w:p>
      <w:r>
        <w:rPr>
          <w:sz w:val="24"/>
        </w:rPr>
        <w:t>豆豆又问：利息咋算？主人说，不是按说好的那个数直接乘本金，要按"账上现在还剩多少钱"乘以"真实的收益率"来算！</w:t>
      </w:r>
    </w:p>
    <w:p>
      <w:r>
        <w:rPr>
          <w:sz w:val="24"/>
        </w:rPr>
      </w:r>
    </w:p>
    <w:p>
      <w:r>
        <w:rPr>
          <w:sz w:val="24"/>
        </w:rPr>
        <w:t>最关键的一条，豆豆记了好几遍才记住：卖"能收又能卖"的那笔，之前的涨跌算进赚的钱里；卖"一直拿着"的那笔，之前的涨跌不算赚的钱，得放进"留存收益"，压根不进利润表！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分类要两条件都满足；</w:t>
      </w:r>
    </w:p>
    <w:p>
      <w:r>
        <w:rPr>
          <w:sz w:val="24"/>
        </w:rPr>
        <w:t>🐶 权益工具指定了不能反悔；</w:t>
      </w:r>
    </w:p>
    <w:p>
      <w:r>
        <w:rPr>
          <w:sz w:val="24"/>
        </w:rPr>
        <w:t>🐶 债权类转损益，权益类转留存收益！</w:t>
      </w:r>
    </w:p>
    <w:p>
      <w:r>
        <w:rPr>
          <w:sz w:val="24"/>
        </w:rPr>
      </w:r>
    </w:p>
    <w:p>
      <w:r>
        <w:rPr>
          <w:sz w:val="24"/>
        </w:rPr>
        <w:t>汪！这么一理，是不是清楚多了！</w:t>
      </w:r>
    </w:p>
    <w:p>
      <w:r>
        <w:br w:type="page"/>
      </w:r>
    </w:p>
    <w:p>
      <w:r>
        <w:rPr>
          <w:sz w:val="24"/>
        </w:rPr>
        <w:t>已选标题：金融资产负债九大易错点考前必背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美冴最近要帮公司整理两笔投资的账，一笔是买的债券，一笔是买的股票，她犯了难：这两笔到底该怎么记？</w:t>
      </w:r>
    </w:p>
    <w:p>
      <w:r>
        <w:rPr>
          <w:sz w:val="24"/>
        </w:rPr>
      </w:r>
    </w:p>
    <w:p>
      <w:r>
        <w:rPr>
          <w:sz w:val="24"/>
        </w:rPr>
        <w:t>小新凑过来问："妈妈，这笔债券，公司是打算一直收利息，还是留了后手随时想卖？"</w:t>
      </w:r>
    </w:p>
    <w:p>
      <w:r>
        <w:rPr>
          <w:sz w:val="24"/>
        </w:rPr>
      </w:r>
    </w:p>
    <w:p>
      <w:r>
        <w:rPr>
          <w:sz w:val="24"/>
        </w:rPr>
        <w:t>美冴想了想："主要是想收利息，但行情好的话也不排除卖掉。"</w:t>
      </w:r>
    </w:p>
    <w:p>
      <w:r>
        <w:rPr>
          <w:sz w:val="24"/>
        </w:rPr>
      </w:r>
    </w:p>
    <w:p>
      <w:r>
        <w:rPr>
          <w:sz w:val="24"/>
        </w:rPr>
        <w:t>小新说："那就不能按最省心的方式（摊余成本）记，得按'其他债权投资'来，公允价值涨跌先放一边（其他综合收益），等真卖了再算进赚的钱里。"</w:t>
      </w:r>
    </w:p>
    <w:p>
      <w:r>
        <w:rPr>
          <w:sz w:val="24"/>
        </w:rPr>
      </w:r>
    </w:p>
    <w:p>
      <w:r>
        <w:rPr>
          <w:sz w:val="24"/>
        </w:rPr>
        <w:t>美冴又问："那这笔股票呢？"</w:t>
      </w:r>
    </w:p>
    <w:p>
      <w:r>
        <w:rPr>
          <w:sz w:val="24"/>
        </w:rPr>
      </w:r>
    </w:p>
    <w:p>
      <w:r>
        <w:rPr>
          <w:sz w:val="24"/>
        </w:rPr>
        <w:t>小新答："股票是权益工具，默认算'随时准备卖'的那种；如果公司一开始就说好'要一直拿着'，也可以指定成另一类，但这句话说出口就不能反悔了。"</w:t>
      </w:r>
    </w:p>
    <w:p>
      <w:r>
        <w:rPr>
          <w:sz w:val="24"/>
        </w:rPr>
      </w:r>
    </w:p>
    <w:p>
      <w:r>
        <w:rPr>
          <w:sz w:val="24"/>
        </w:rPr>
        <w:t>美冴接着问："两笔要是都卖了，账上之前记的那些涨跌咋处理？"</w:t>
      </w:r>
    </w:p>
    <w:p>
      <w:r>
        <w:rPr>
          <w:sz w:val="24"/>
        </w:rPr>
      </w:r>
    </w:p>
    <w:p>
      <w:r>
        <w:rPr>
          <w:sz w:val="24"/>
        </w:rPr>
        <w:t>小新对比着说："债券那笔（其他债权投资），之前放着的涨跌，卖的时候要转进赚的钱里；股票那笔（其他权益工具投资），之前放着的涨跌，卖的时候不能转进赚的钱，得转进'留存收益'，压根不会出现在利润表上，这条最容易搞反！"</w:t>
      </w:r>
    </w:p>
    <w:p>
      <w:r>
        <w:rPr>
          <w:sz w:val="24"/>
        </w:rPr>
      </w:r>
    </w:p>
    <w:p>
      <w:r>
        <w:rPr>
          <w:sz w:val="24"/>
        </w:rPr>
        <w:t>美冴最后问："那手续费呢？"</w:t>
      </w:r>
    </w:p>
    <w:p>
      <w:r>
        <w:rPr>
          <w:sz w:val="24"/>
        </w:rPr>
      </w:r>
    </w:p>
    <w:p>
      <w:r>
        <w:rPr>
          <w:sz w:val="24"/>
        </w:rPr>
        <w:t>小新说："只有'随时准备卖'的那种（交易性）手续费才能算当期花销，这两笔都不是，手续费都要算进本钱里。"</w:t>
      </w:r>
    </w:p>
    <w:p>
      <w:r>
        <w:rPr>
          <w:sz w:val="24"/>
        </w:rPr>
      </w:r>
    </w:p>
    <w:p>
      <w:r>
        <w:rPr>
          <w:sz w:val="24"/>
        </w:rPr>
        <w:t>小新一句话总结：债权类和权益类，处置时的去向完全不一样，一个转损益，一个转留存收益，千万别搞混！</w:t>
      </w:r>
    </w:p>
    <w:p>
      <w:r>
        <w:br w:type="page"/>
      </w:r>
    </w:p>
    <w:p>
      <w:r>
        <w:rPr>
          <w:sz w:val="24"/>
        </w:rPr>
        <w:t>已选标题：金融资产负债九大易错点速查背诵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金融资产和金融负债九大易错点📋</w:t>
      </w:r>
    </w:p>
    <w:p>
      <w:r>
        <w:rPr>
          <w:sz w:val="24"/>
        </w:rPr>
      </w:r>
    </w:p>
    <w:p>
      <w:r>
        <w:rPr>
          <w:sz w:val="24"/>
        </w:rPr>
        <w:t>①分类：以摊余成本计量需同时满足业务模式为收取合同现金流量、且合同现金流量仅为本金和利息（SPPI测试）两个条件。</w:t>
      </w:r>
    </w:p>
    <w:p>
      <w:r>
        <w:rPr>
          <w:sz w:val="24"/>
        </w:rPr>
      </w:r>
    </w:p>
    <w:p>
      <w:r>
        <w:rPr>
          <w:sz w:val="24"/>
        </w:rPr>
        <w:t>②业务模式既收取合同现金流量又以出售为目标的，归入其他债权投资，不是摊余成本也不是交易性。</w:t>
      </w:r>
    </w:p>
    <w:p>
      <w:r>
        <w:rPr>
          <w:sz w:val="24"/>
        </w:rPr>
      </w:r>
    </w:p>
    <w:p>
      <w:r>
        <w:rPr>
          <w:sz w:val="24"/>
        </w:rPr>
        <w:t>③权益工具投资默认归交易性，可指定为其他权益工具投资，但该指定不可撤销。</w:t>
      </w:r>
    </w:p>
    <w:p>
      <w:r>
        <w:rPr>
          <w:sz w:val="24"/>
        </w:rPr>
      </w:r>
    </w:p>
    <w:p>
      <w:r>
        <w:rPr>
          <w:sz w:val="24"/>
        </w:rPr>
        <w:t>④仅以公允价值计量且其变动计入当期损益的金融资产/负债，交易费用计入当期损益，其余计入初始确认金额。</w:t>
      </w:r>
    </w:p>
    <w:p>
      <w:r>
        <w:rPr>
          <w:sz w:val="24"/>
        </w:rPr>
      </w:r>
    </w:p>
    <w:p>
      <w:r>
        <w:rPr>
          <w:sz w:val="24"/>
        </w:rPr>
        <w:t>⑤已宣告未发放现金股利、已到付息期未领利息，单独确认应收股利/应收利息，不计入投资成本。</w:t>
      </w:r>
    </w:p>
    <w:p>
      <w:r>
        <w:rPr>
          <w:sz w:val="24"/>
        </w:rPr>
      </w:r>
    </w:p>
    <w:p>
      <w:r>
        <w:rPr>
          <w:sz w:val="24"/>
        </w:rPr>
        <w:t>⑥利息收入按摊余成本乘以实际利率确认，不是按票面利率计算的名义利息。</w:t>
      </w:r>
    </w:p>
    <w:p>
      <w:r>
        <w:rPr>
          <w:sz w:val="24"/>
        </w:rPr>
      </w:r>
    </w:p>
    <w:p>
      <w:r>
        <w:rPr>
          <w:sz w:val="24"/>
        </w:rPr>
        <w:t>⑦其他债权投资处置，累计其他综合收益转当期损益。</w:t>
      </w:r>
    </w:p>
    <w:p>
      <w:r>
        <w:rPr>
          <w:sz w:val="24"/>
        </w:rPr>
      </w:r>
    </w:p>
    <w:p>
      <w:r>
        <w:rPr>
          <w:sz w:val="24"/>
        </w:rPr>
        <w:t>⑧其他权益工具投资处置，累计其他综合收益转留存收益，不进损益表。</w:t>
      </w:r>
    </w:p>
    <w:p>
      <w:r>
        <w:rPr>
          <w:sz w:val="24"/>
        </w:rPr>
      </w:r>
    </w:p>
    <w:p>
      <w:r>
        <w:rPr>
          <w:sz w:val="24"/>
        </w:rPr>
        <w:t>⑨交易性金融资产不计提减值；摊余成本类、其他债权投资才计提信用减值损失。</w:t>
      </w:r>
    </w:p>
    <w:p>
      <w:r>
        <w:rPr>
          <w:sz w:val="24"/>
        </w:rPr>
      </w:r>
    </w:p>
    <w:p>
      <w:r>
        <w:rPr>
          <w:sz w:val="24"/>
        </w:rPr>
        <w:t>口诀：分类两条件，费用认交易性，处置分债权权益💡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