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合并报表（中级会计实务）</w:t>
      </w:r>
    </w:p>
    <w:p>
      <w:pPr>
        <w:jc w:val="center"/>
      </w:pPr>
      <w:r>
        <w:rPr>
          <w:sz w:val="32"/>
        </w:rPr>
        <w:t>合并报表（中级会计实务）·账号⑦—⑫</w:t>
      </w:r>
    </w:p>
    <w:p>
      <w:pPr>
        <w:jc w:val="center"/>
      </w:pPr>
      <w:r>
        <w:t>12账号全套脚本  |  2026年6月11日  |  距考试86天</w:t>
      </w:r>
    </w:p>
    <w:p>
      <w:r>
        <w:br w:type="page"/>
      </w:r>
    </w:p>
    <w:p>
      <w:pPr>
        <w:pStyle w:val="Heading1"/>
      </w:pPr>
      <w:r>
        <w:t>账号⑦ 西游记版</w:t>
      </w:r>
    </w:p>
    <w:p>
      <w:pPr>
        <w:pStyle w:val="Heading2"/>
      </w:pPr>
      <w:r>
        <w:t>标题：西游记版合并报表，5分钟就会</w:t>
      </w:r>
    </w:p>
    <w:p>
      <w:r>
        <w:t>一、这一章在讲什么（西游记版）</w:t>
      </w:r>
    </w:p>
    <w:p/>
    <w:p>
      <w:r>
        <w:t>如来佛祖管理着灵山集团：</w:t>
      </w:r>
    </w:p>
    <w:p>
      <w:r>
        <w:t>如来（母公司）+ 各路神仙（子公司）= 灵山集团</w:t>
      </w:r>
    </w:p>
    <w:p>
      <w:r>
        <w:t>灵山集团年底要出一份"天庭总账"——这就是合并报表。</w:t>
      </w:r>
    </w:p>
    <w:p/>
    <w:p>
      <w:r>
        <w:t>不同山头各有各的账，但对外要呈现为一个整体。</w:t>
      </w:r>
    </w:p>
    <w:p>
      <w:r>
        <w:t>合并报表解决的问题：如何把各山头账目合成一份真实可信的天庭总账。</w:t>
      </w:r>
    </w:p>
    <w:p/>
    <w:p>
      <w:r>
        <w:t>二、什么是合并报表</w:t>
      </w:r>
    </w:p>
    <w:p/>
    <w:p>
      <w:r>
        <w:t>合并报表是以整个企业集团为会计主体编制的报表，纳入范围是母公司能控制的全部子公司。</w:t>
      </w:r>
    </w:p>
    <w:p/>
    <w:p>
      <w:r>
        <w:t>控制三要素（如来怎么算控制了某个山头）：</w:t>
      </w:r>
    </w:p>
    <w:p>
      <w:r>
        <w:t>① 权力——如来有权主导该山头的重大事务</w:t>
      </w:r>
    </w:p>
    <w:p>
      <w:r>
        <w:t>② 回报——如来能从山头获取可变收益</w:t>
      </w:r>
    </w:p>
    <w:p>
      <w:r>
        <w:t>③ 联系——如来的权力能影响收益大小</w:t>
      </w:r>
    </w:p>
    <w:p/>
    <w:p>
      <w:r>
        <w:t>三要素都满足，该山头才纳入灵山集团合并范围。</w:t>
      </w:r>
    </w:p>
    <w:p/>
    <w:p>
      <w:r>
        <w:t>三、考点一：商誉——买贵了的那笔（西游记版）</w:t>
      </w:r>
    </w:p>
    <w:p/>
    <w:p>
      <w:r>
        <w:t>如来花了5000灵石买下须弥山80%的股权，须弥山可辨认净资产公允价值5000灵石。</w:t>
      </w:r>
    </w:p>
    <w:p/>
    <w:p>
      <w:r>
        <w:t>如来应得份额：5000×80%=4000灵石</w:t>
      </w:r>
    </w:p>
    <w:p>
      <w:r>
        <w:t>如来实际付出：5000灵石</w:t>
      </w:r>
    </w:p>
    <w:p>
      <w:r>
        <w:t>商誉：5000-4000=1000灵石</w:t>
      </w:r>
    </w:p>
    <w:p/>
    <w:p>
      <w:r>
        <w:t>商誉=买贵了的部分，代表须弥山潜在价值的溢价。</w:t>
      </w:r>
    </w:p>
    <w:p/>
    <w:p>
      <w:r>
        <w:t>注意：同一控制下（天庭内部互相调配），不产生商誉，差额调资本公积。</w:t>
      </w:r>
    </w:p>
    <w:p/>
    <w:p>
      <w:r>
        <w:t>投资日抵消分录：</w:t>
      </w:r>
    </w:p>
    <w:p>
      <w:r>
        <w:t>借：股本（须弥山）　4000</w:t>
      </w:r>
    </w:p>
    <w:p>
      <w:r>
        <w:t xml:space="preserve">　　商誉　1000</w:t>
      </w:r>
    </w:p>
    <w:p>
      <w:r>
        <w:t xml:space="preserve">　　贷：长期股权投资（如来）　5000</w:t>
      </w:r>
    </w:p>
    <w:p>
      <w:r>
        <w:t xml:space="preserve">　　　　少数股东权益　1000</w:t>
      </w:r>
    </w:p>
    <w:p/>
    <w:p>
      <w:r>
        <w:t>四、考点二：内部存货抵消（各山头互相卖东西）</w:t>
      </w:r>
    </w:p>
    <w:p/>
    <w:p>
      <w:r>
        <w:t>灵山山头甲将成本600灵石的法器以1000灵石卖给山头乙，山头乙年底未对外转让。</w:t>
      </w:r>
    </w:p>
    <w:p/>
    <w:p>
      <w:r>
        <w:t>抵消分录：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400（未实现利润挤出）</w:t>
      </w:r>
    </w:p>
    <w:p/>
    <w:p>
      <w:r>
        <w:t>山头乙已对外卖出一半：</w:t>
      </w:r>
    </w:p>
    <w:p>
      <w:r>
        <w:t>借：营业收入　1000</w:t>
      </w:r>
    </w:p>
    <w:p>
      <w:r>
        <w:t xml:space="preserve">　　贷：营业成本　800</w:t>
      </w:r>
    </w:p>
    <w:p>
      <w:r>
        <w:t xml:space="preserve">　　　　存货　200</w:t>
      </w:r>
    </w:p>
    <w:p/>
    <w:p>
      <w:r>
        <w:t>次年山头乙将剩余全部售出：</w:t>
      </w:r>
    </w:p>
    <w:p>
      <w:r>
        <w:t>借：未分配利润——年初　400</w:t>
      </w:r>
    </w:p>
    <w:p>
      <w:r>
        <w:t xml:space="preserve">　　贷：营业成本　400</w:t>
      </w:r>
    </w:p>
    <w:p/>
    <w:p>
      <w:r>
        <w:t>五、考点三：内部固定资产抵消（卖贵了的法宝）</w:t>
      </w:r>
    </w:p>
    <w:p/>
    <w:p>
      <w:r>
        <w:t>孙悟空将账面800万的金箍棒以1000万卖给沙僧，沙僧按10年折旧。</w:t>
      </w:r>
    </w:p>
    <w:p/>
    <w:p>
      <w:r>
        <w:t>出售当年：</w:t>
      </w:r>
    </w:p>
    <w:p>
      <w:r>
        <w:t>借：营业外收入　200</w:t>
      </w:r>
    </w:p>
    <w:p>
      <w:r>
        <w:t xml:space="preserve">　　贷：固定资产——原价　200</w:t>
      </w:r>
    </w:p>
    <w:p/>
    <w:p>
      <w:r>
        <w:t>冲多提折旧（200÷10=20万/年）：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每年持续调整，直到金箍棒报废——这一步最容易被遗忘。</w:t>
      </w:r>
    </w:p>
    <w:p/>
    <w:p>
      <w:r>
        <w:t>六、考点四：内部债权债务抵消（借来借去的神器）</w:t>
      </w:r>
    </w:p>
    <w:p/>
    <w:p>
      <w:r>
        <w:t>孙悟空借给沙僧1000万，两边互相挂账：</w:t>
      </w:r>
    </w:p>
    <w:p>
      <w:r>
        <w:t>借：应付账款　1000</w:t>
      </w:r>
    </w:p>
    <w:p>
      <w:r>
        <w:t xml:space="preserve">　　贷：应收账款　1000</w:t>
      </w:r>
    </w:p>
    <w:p/>
    <w:p>
      <w:r>
        <w:t>已计提坏账准备50万的，同步冲回：</w:t>
      </w:r>
    </w:p>
    <w:p>
      <w:r>
        <w:t>借：应收账款——坏账准备　50</w:t>
      </w:r>
    </w:p>
    <w:p>
      <w:r>
        <w:t xml:space="preserve">　　贷：信用减值损失　50</w:t>
      </w:r>
    </w:p>
    <w:p/>
    <w:p>
      <w:r>
        <w:t>七、商誉减值（如来每年要检查）</w:t>
      </w:r>
    </w:p>
    <w:p/>
    <w:p>
      <w:r>
        <w:t>商誉每年至少做一次减值测试，减值后不可转回：</w:t>
      </w:r>
    </w:p>
    <w:p>
      <w:r>
        <w:t>借：资产减值损失</w:t>
      </w:r>
    </w:p>
    <w:p>
      <w:r>
        <w:t xml:space="preserve">　　贷：商誉减值准备</w:t>
      </w:r>
    </w:p>
    <w:p/>
    <w:p>
      <w:r>
        <w:t>如来警告：商誉减了就减了，天条明规，不许翻悔！</w:t>
      </w:r>
    </w:p>
    <w:p/>
    <w:p>
      <w:r>
        <w:t>八、高频考点提醒</w:t>
      </w:r>
    </w:p>
    <w:p/>
    <w:p>
      <w:r>
        <w:t>① 同控下（天庭内部调配）不产生商誉</w:t>
      </w:r>
    </w:p>
    <w:p>
      <w:r>
        <w:t>② 固定资产抵消两步：售价差+每年多提折旧</w:t>
      </w:r>
    </w:p>
    <w:p>
      <w:r>
        <w:t>③ 商誉减值不可转回</w:t>
      </w:r>
    </w:p>
    <w:p>
      <w:r>
        <w:t>④ 连续编制每年重做，上年分录不会自动带入</w:t>
      </w:r>
    </w:p>
    <w:p/>
    <w:p>
      <w:r>
        <w:t>九、睡前1分钟回顾</w:t>
      </w:r>
    </w:p>
    <w:p/>
    <w:p>
      <w:r>
        <w:t>✅ 控制三要素：权力+回报+联系</w:t>
      </w:r>
    </w:p>
    <w:p>
      <w:r>
        <w:t>✅ 商誉：非同控，出价-净资产份额</w:t>
      </w:r>
    </w:p>
    <w:p>
      <w:r>
        <w:t>✅ 内部存货：未售出抵消，售出冲回</w:t>
      </w:r>
    </w:p>
    <w:p>
      <w:r>
        <w:t>✅ 固定资产：售价差+每年折旧差</w:t>
      </w:r>
    </w:p>
    <w:p>
      <w:r>
        <w:t>✅ 债权债务：应收应付对冲+坏账冲回</w:t>
      </w:r>
    </w:p>
    <w:p>
      <w:r>
        <w:t>✅ 商誉减值不可转回</w:t>
      </w:r>
    </w:p>
    <w:p>
      <w:r>
        <w:t>✅ 口诀：集团一本账，内部全抵消💡</w:t>
      </w:r>
    </w:p>
    <w:p>
      <w:r>
        <w:br w:type="page"/>
      </w:r>
    </w:p>
    <w:p>
      <w:pPr>
        <w:pStyle w:val="Heading1"/>
      </w:pPr>
      <w:r>
        <w:t>账号⑧ 小新图解版</w:t>
      </w:r>
    </w:p>
    <w:p>
      <w:pPr>
        <w:pStyle w:val="Heading2"/>
      </w:pPr>
      <w:r>
        <w:t>标题：合并报表其实就一张图的事</w:t>
      </w:r>
    </w:p>
    <w:p>
      <w:r>
        <w:t>━━━━━━━━━━━━━━━━━━━━━━━━━━━━</w:t>
      </w:r>
    </w:p>
    <w:p>
      <w:r>
        <w:t>1️⃣ 第一步：确认控制——谁算子公司</w:t>
      </w:r>
    </w:p>
    <w:p>
      <w:r>
        <w:t>━━━━━━━━━━━━━━━━━━━━━━━━━━━━</w:t>
      </w:r>
    </w:p>
    <w:p/>
    <w:p>
      <w:r>
        <w:t>控制三要素（全部满足才算）：</w:t>
      </w:r>
    </w:p>
    <w:p>
      <w:r>
        <w:t>┌─────────────────────────┐</w:t>
      </w:r>
    </w:p>
    <w:p>
      <w:r>
        <w:t>│ ① 权力：能主导被投资方相关活动   │</w:t>
      </w:r>
    </w:p>
    <w:p>
      <w:r>
        <w:t>│ ② 回报：能获取可变回报           │</w:t>
      </w:r>
    </w:p>
    <w:p>
      <w:r>
        <w:t>│ ③ 联系：权力与回报有联系         │</w:t>
      </w:r>
    </w:p>
    <w:p>
      <w:r>
        <w:t>└─────────────────────────┘</w:t>
      </w:r>
    </w:p>
    <w:p/>
    <w:p>
      <w:r>
        <w:t>满足 → 纳入合并范围</w:t>
      </w:r>
    </w:p>
    <w:p>
      <w:r>
        <w:t>不满足 → 不并入</w:t>
      </w:r>
    </w:p>
    <w:p/>
    <w:p>
      <w:r>
        <w:t>━━━━━━━━━━━━━━━━━━━━━━━━━━━━</w:t>
      </w:r>
    </w:p>
    <w:p>
      <w:r>
        <w:t>2️⃣ 第二步：报表相加——母子公司逐项加总</w:t>
      </w:r>
    </w:p>
    <w:p>
      <w:r>
        <w:t>━━━━━━━━━━━━━━━━━━━━━━━━━━━━</w:t>
      </w:r>
    </w:p>
    <w:p/>
    <w:p>
      <w:r>
        <w:t>母公司报表 + 子公司报表 = 合并前汇总</w:t>
      </w:r>
    </w:p>
    <w:p/>
    <w:p>
      <w:r>
        <w:t>加总时同类项目逐行相加：</w:t>
      </w:r>
    </w:p>
    <w:p>
      <w:r>
        <w:t>资产合计 = 母公司资产 + 子公司资产</w:t>
      </w:r>
    </w:p>
    <w:p>
      <w:r>
        <w:t>负债合计 = 母公司负债 + 子公司负债</w:t>
      </w:r>
    </w:p>
    <w:p/>
    <w:p>
      <w:r>
        <w:t>⚠️ 此时还包含内部交易，尚未抵消，数字是虚的！</w:t>
      </w:r>
    </w:p>
    <w:p/>
    <w:p>
      <w:r>
        <w:t>━━━━━━━━━━━━━━━━━━━━━━━━━━━━</w:t>
      </w:r>
    </w:p>
    <w:p>
      <w:r>
        <w:t>3️⃣ 第三步：内部抵消——三类全部消除</w:t>
      </w:r>
    </w:p>
    <w:p>
      <w:r>
        <w:t>━━━━━━━━━━━━━━━━━━━━━━━━━━━━</w:t>
      </w:r>
    </w:p>
    <w:p/>
    <w:p>
      <w:r>
        <w:t>【类型A：存货抵消】</w:t>
      </w:r>
    </w:p>
    <w:p/>
    <w:p>
      <w:r>
        <w:t>母公司→子公司内部销售，子公司期末未售出：</w:t>
      </w:r>
    </w:p>
    <w:p>
      <w:r>
        <w:t>借：营业收入　（售价）</w:t>
      </w:r>
    </w:p>
    <w:p>
      <w:r>
        <w:t xml:space="preserve">　　贷：营业成本　（成本）</w:t>
      </w:r>
    </w:p>
    <w:p>
      <w:r>
        <w:t xml:space="preserve">　　　　存货　（未实现利润）</w:t>
      </w:r>
    </w:p>
    <w:p/>
    <w:p>
      <w:r>
        <w:t>┌─────────────────────────┐</w:t>
      </w:r>
    </w:p>
    <w:p>
      <w:r>
        <w:t>│ 存货从"含利润价"调回"真实成本" │</w:t>
      </w:r>
    </w:p>
    <w:p>
      <w:r>
        <w:t>└─────────────────────────┘</w:t>
      </w:r>
    </w:p>
    <w:p/>
    <w:p>
      <w:r>
        <w:t>【类型B：固定资产抵消】</w:t>
      </w:r>
    </w:p>
    <w:p/>
    <w:p>
      <w:r>
        <w:t>母公司→子公司内部出售固定资产：</w:t>
      </w:r>
    </w:p>
    <w:p/>
    <w:p>
      <w:r>
        <w:t>步骤1：抵消售价差（一次性）</w:t>
      </w:r>
    </w:p>
    <w:p>
      <w:r>
        <w:t>借：营业外收入　差额</w:t>
      </w:r>
    </w:p>
    <w:p>
      <w:r>
        <w:t xml:space="preserve">　　贷：固定资产——原价　差额</w:t>
      </w:r>
    </w:p>
    <w:p/>
    <w:p>
      <w:r>
        <w:t>步骤2：冲多提折旧（每年持续）</w:t>
      </w:r>
    </w:p>
    <w:p>
      <w:r>
        <w:t>借：固定资产——累计折旧　折旧差额</w:t>
      </w:r>
    </w:p>
    <w:p>
      <w:r>
        <w:t xml:space="preserve">　　贷：管理费用　折旧差额</w:t>
      </w:r>
    </w:p>
    <w:p/>
    <w:p>
      <w:r>
        <w:t>┌─────────────────────────┐</w:t>
      </w:r>
    </w:p>
    <w:p>
      <w:r>
        <w:t>│ 步骤1做一次，步骤2每年都要做！   │</w:t>
      </w:r>
    </w:p>
    <w:p>
      <w:r>
        <w:t>└─────────────────────────┘</w:t>
      </w:r>
    </w:p>
    <w:p/>
    <w:p>
      <w:r>
        <w:t>【类型C：债权债务抵消】</w:t>
      </w:r>
    </w:p>
    <w:p/>
    <w:p>
      <w:r>
        <w:t>母子公司之间应收应付互相挂账：</w:t>
      </w:r>
    </w:p>
    <w:p>
      <w:r>
        <w:t>借：应付账款　金额</w:t>
      </w:r>
    </w:p>
    <w:p>
      <w:r>
        <w:t xml:space="preserve">　　贷：应收账款　金额</w:t>
      </w:r>
    </w:p>
    <w:p/>
    <w:p>
      <w:r>
        <w:t>若有坏账准备：</w:t>
      </w:r>
    </w:p>
    <w:p>
      <w:r>
        <w:t>借：应收账款——坏账准备　金额</w:t>
      </w:r>
    </w:p>
    <w:p>
      <w:r>
        <w:t xml:space="preserve">　　贷：信用减值损失　金额</w:t>
      </w:r>
    </w:p>
    <w:p/>
    <w:p>
      <w:r>
        <w:t>━━━━━━━━━━━━━━━━━━━━━━━━━━━━</w:t>
      </w:r>
    </w:p>
    <w:p>
      <w:r>
        <w:t>加分知识：商誉</w:t>
      </w:r>
    </w:p>
    <w:p>
      <w:r>
        <w:t>━━━━━━━━━━━━━━━━━━━━━━━━━━━━</w:t>
      </w:r>
    </w:p>
    <w:p/>
    <w:p>
      <w:r>
        <w:t>仅在非同控下企业合并产生：</w:t>
      </w:r>
    </w:p>
    <w:p>
      <w:r>
        <w:t>商誉=合并对价 - 净资产公允价值×持股比例</w:t>
      </w:r>
    </w:p>
    <w:p/>
    <w:p>
      <w:r>
        <w:t>商誉减值：每年测试，减值不可转回</w:t>
      </w:r>
    </w:p>
    <w:p>
      <w:r>
        <w:t>借：资产减值损失</w:t>
      </w:r>
    </w:p>
    <w:p>
      <w:r>
        <w:t xml:space="preserve">　　贷：商誉减值准备</w:t>
      </w:r>
    </w:p>
    <w:p/>
    <w:p>
      <w:r>
        <w:t>━━━━━━━━━━━━━━━━━━━━━━━━━━━━</w:t>
      </w:r>
    </w:p>
    <w:p>
      <w:r>
        <w:t>记忆口诀</w:t>
      </w:r>
    </w:p>
    <w:p>
      <w:r>
        <w:t>━━━━━━━━━━━━━━━━━━━━━━━━━━━━</w:t>
      </w:r>
    </w:p>
    <w:p/>
    <w:p>
      <w:r>
        <w:t>合并三步走：</w:t>
      </w:r>
    </w:p>
    <w:p>
      <w:r>
        <w:t>确认 → 加总 → 抵消</w:t>
      </w:r>
    </w:p>
    <w:p/>
    <w:p>
      <w:r>
        <w:t>抵消三类：</w:t>
      </w:r>
    </w:p>
    <w:p>
      <w:r>
        <w:t>存货 / 固定资产 / 债权债务</w:t>
      </w:r>
    </w:p>
    <w:p/>
    <w:p>
      <w:r>
        <w:t>商誉：非同控才有，减值不转回</w:t>
      </w:r>
    </w:p>
    <w:p/>
    <w:p>
      <w:r>
        <w:t>一张图记牢，大题不慌💡</w:t>
      </w:r>
    </w:p>
    <w:p>
      <w:r>
        <w:br w:type="page"/>
      </w:r>
    </w:p>
    <w:p>
      <w:pPr>
        <w:pStyle w:val="Heading1"/>
      </w:pPr>
      <w:r>
        <w:t>账号⑨ 柯南版</w:t>
      </w:r>
    </w:p>
    <w:p>
      <w:pPr>
        <w:pStyle w:val="Heading2"/>
      </w:pPr>
      <w:r>
        <w:t>标题：合并报表全章，柯南帮你查清逻辑</w:t>
      </w:r>
    </w:p>
    <w:p>
      <w:r>
        <w:t>"毛利叔叔，这份合并报表里藏着三处猫腻。"</w:t>
      </w:r>
    </w:p>
    <w:p/>
    <w:p>
      <w:r>
        <w:t>柯南推了推眼镜，摊开那份厚厚的集团合并财务报表。</w:t>
      </w:r>
    </w:p>
    <w:p/>
    <w:p>
      <w:r>
        <w:t>委托人是一家上市集团的财务总监。</w:t>
      </w:r>
    </w:p>
    <w:p>
      <w:r>
        <w:t>她说：集团编合并报表时，有几笔内部交易不确定要不要处理，做了不知道为什么，不做又怕审计师发现问题。</w:t>
      </w:r>
    </w:p>
    <w:p/>
    <w:p>
      <w:r>
        <w:t>柯南翻了翻，已经锁定了三条线索。</w:t>
      </w:r>
    </w:p>
    <w:p/>
    <w:p>
      <w:r>
        <w:t>━━━━━━━━━━━━━━━━━━━━━━━━━━━━</w:t>
      </w:r>
    </w:p>
    <w:p>
      <w:r>
        <w:t>线索一：母子公司各自记了内部销售</w:t>
      </w:r>
    </w:p>
    <w:p>
      <w:r>
        <w:t>━━━━━━━━━━━━━━━━━━━━━━━━━━━━</w:t>
      </w:r>
    </w:p>
    <w:p/>
    <w:p>
      <w:r>
        <w:t>事实：母公司将成本600万的商品以1000万卖给子公司，子公司期末尚未卖出。</w:t>
      </w:r>
    </w:p>
    <w:p>
      <w:r>
        <w:t>母公司账上：营业收入1000万，利润400万。</w:t>
      </w:r>
    </w:p>
    <w:p>
      <w:r>
        <w:t>子公司账上：存货1000万。</w:t>
      </w:r>
    </w:p>
    <w:p/>
    <w:p>
      <w:r>
        <w:t>柯南说："集团还没有对外卖出去，这400万利润不是真正实现的利润，必须从合并报表里消掉。"</w:t>
      </w:r>
    </w:p>
    <w:p/>
    <w:p>
      <w:r>
        <w:t>抵消分录：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</w:t>
      </w:r>
    </w:p>
    <w:p/>
    <w:p>
      <w:r>
        <w:t>次年子公司对外销售后，利润才真正实现：</w:t>
      </w:r>
    </w:p>
    <w:p>
      <w:r>
        <w:t>借：未分配利润——年初　400</w:t>
      </w:r>
    </w:p>
    <w:p>
      <w:r>
        <w:t xml:space="preserve">　　贷：营业成本　400</w:t>
      </w:r>
    </w:p>
    <w:p/>
    <w:p>
      <w:r>
        <w:t>━━━━━━━━━━━━━━━━━━━━━━━━━━━━</w:t>
      </w:r>
    </w:p>
    <w:p>
      <w:r>
        <w:t>线索二：固定资产卖贵了，多提了折旧</w:t>
      </w:r>
    </w:p>
    <w:p>
      <w:r>
        <w:t>━━━━━━━━━━━━━━━━━━━━━━━━━━━━</w:t>
      </w:r>
    </w:p>
    <w:p/>
    <w:p>
      <w:r>
        <w:t>事实：母公司将账面800万的设备以1000万卖给子公司，子公司按1000万折旧10年。</w:t>
      </w:r>
    </w:p>
    <w:p>
      <w:r>
        <w:t>多提折旧：（1000-800）÷10=20万/年。</w:t>
      </w:r>
    </w:p>
    <w:p/>
    <w:p>
      <w:r>
        <w:t>柯南分析："对集团来说，设备原始成本只有800万，子公司按1000万折旧，每年多提20万，是虚减利润。"</w:t>
      </w:r>
    </w:p>
    <w:p/>
    <w:p>
      <w:r>
        <w:t>出售当年：</w:t>
      </w:r>
    </w:p>
    <w:p>
      <w:r>
        <w:t>借：营业外收入　200（售价差）</w:t>
      </w:r>
    </w:p>
    <w:p>
      <w:r>
        <w:t xml:space="preserve">　　贷：固定资产——原价　200</w:t>
      </w:r>
    </w:p>
    <w:p/>
    <w:p>
      <w:r>
        <w:t>冲多提折旧：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后续每年持续：历年累计多提折旧，通过未分配利润——年初滚动调整。</w:t>
      </w:r>
    </w:p>
    <w:p/>
    <w:p>
      <w:r>
        <w:t>━━━━━━━━━━━━━━━━━━━━━━━━━━━━</w:t>
      </w:r>
    </w:p>
    <w:p>
      <w:r>
        <w:t>线索三：应收应付互相挂账，虚增资产负债</w:t>
      </w:r>
    </w:p>
    <w:p>
      <w:r>
        <w:t>━━━━━━━━━━━━━━━━━━━━━━━━━━━━</w:t>
      </w:r>
    </w:p>
    <w:p/>
    <w:p>
      <w:r>
        <w:t>事实：母公司对子公司应收账款500万，子公司有对应应付账款500万。</w:t>
      </w:r>
    </w:p>
    <w:p>
      <w:r>
        <w:t>合并报表里两笔都出现了，总资产和总负债各虚增500万。</w:t>
      </w:r>
    </w:p>
    <w:p/>
    <w:p>
      <w:r>
        <w:t>柯南："这两笔是同一笔钱，集团内部左手借右手，必须双向清零。"</w:t>
      </w:r>
    </w:p>
    <w:p/>
    <w:p>
      <w:r>
        <w:t>借：应付账款　500</w:t>
      </w:r>
    </w:p>
    <w:p>
      <w:r>
        <w:t xml:space="preserve">　　贷：应收账款　500</w:t>
      </w:r>
    </w:p>
    <w:p/>
    <w:p>
      <w:r>
        <w:t>若母公司已对内部往来计提坏账准备30万：</w:t>
      </w:r>
    </w:p>
    <w:p>
      <w:r>
        <w:t>借：应收账款——坏账准备　30</w:t>
      </w:r>
    </w:p>
    <w:p>
      <w:r>
        <w:t xml:space="preserve">　　贷：信用减值损失　30</w:t>
      </w:r>
    </w:p>
    <w:p/>
    <w:p>
      <w:r>
        <w:t>━━━━━━━━━━━━━━━━━━━━━━━━━━━━</w:t>
      </w:r>
    </w:p>
    <w:p>
      <w:r>
        <w:t>附加侦查：商誉的产生与减值</w:t>
      </w:r>
    </w:p>
    <w:p>
      <w:r>
        <w:t>━━━━━━━━━━━━━━━━━━━━━━━━━━━━</w:t>
      </w:r>
    </w:p>
    <w:p/>
    <w:p>
      <w:r>
        <w:t>柯南又翻到了投资日的记录。</w:t>
      </w:r>
    </w:p>
    <w:p/>
    <w:p>
      <w:r>
        <w:t>非同控下合并产生商誉（出价超过净资产份额的部分）：</w:t>
      </w:r>
    </w:p>
    <w:p>
      <w:r>
        <w:t>商誉=合并对价-被购买方可辨认净资产公允价值×持股比例</w:t>
      </w:r>
    </w:p>
    <w:p/>
    <w:p>
      <w:r>
        <w:t>商誉每年减值测试，一旦减值不可转回：</w:t>
      </w:r>
    </w:p>
    <w:p>
      <w:r>
        <w:t>借：资产减值损失</w:t>
      </w:r>
    </w:p>
    <w:p>
      <w:r>
        <w:t xml:space="preserve">　　贷：商誉减值准备</w:t>
      </w:r>
    </w:p>
    <w:p/>
    <w:p>
      <w:r>
        <w:t>"同控下合并不产生商誉——差额调资本公积，这是选择题必考陷阱。"</w:t>
      </w:r>
    </w:p>
    <w:p/>
    <w:p>
      <w:r>
        <w:t>━━━━━━━━━━━━━━━━━━━━━━━━━━━━</w:t>
      </w:r>
    </w:p>
    <w:p>
      <w:r>
        <w:t>结案陈词</w:t>
      </w:r>
    </w:p>
    <w:p>
      <w:r>
        <w:t>━━━━━━━━━━━━━━━━━━━━━━━━━━━━</w:t>
      </w:r>
    </w:p>
    <w:p/>
    <w:p>
      <w:r>
        <w:t>真相只有一个：</w:t>
      </w:r>
    </w:p>
    <w:p/>
    <w:p>
      <w:r>
        <w:t>集团内部的交易，不能计入合并利润和合并资产。</w:t>
      </w:r>
    </w:p>
    <w:p>
      <w:r>
        <w:t>三类抵消，每类都有完整分录，连续编制年年重做。</w:t>
      </w:r>
    </w:p>
    <w:p/>
    <w:p>
      <w:r>
        <w:t>合并报表考试的逻辑：</w:t>
      </w:r>
    </w:p>
    <w:p>
      <w:r>
        <w:t>看到内部交易 → 判断类型 → 写出对应分录 → 检查折旧/坏账附加项</w:t>
      </w:r>
    </w:p>
    <w:p/>
    <w:p>
      <w:r>
        <w:t>柯南推了推眼镜：</w:t>
      </w:r>
    </w:p>
    <w:p>
      <w:r>
        <w:t>"内部交易不能计入合并利润，真相只有一个。"💡</w:t>
      </w:r>
    </w:p>
    <w:p>
      <w:r>
        <w:br w:type="page"/>
      </w:r>
    </w:p>
    <w:p>
      <w:pPr>
        <w:pStyle w:val="Heading1"/>
      </w:pPr>
      <w:r>
        <w:t>账号⑩ 西游记2版</w:t>
      </w:r>
    </w:p>
    <w:p>
      <w:pPr>
        <w:pStyle w:val="Heading2"/>
      </w:pPr>
      <w:r>
        <w:t>标题：合并报表 一张图搞懂</w:t>
      </w:r>
    </w:p>
    <w:p>
      <w:r>
        <w:t>取经路上，师徒四人管理着"西游集团"的三座山头。</w:t>
      </w:r>
    </w:p>
    <w:p>
      <w:r>
        <w:t>年底做合并报表，孙悟空说：内部抵消，3招就够。</w:t>
      </w:r>
    </w:p>
    <w:p/>
    <w:p>
      <w:r>
        <w:t>━━━━━━━━━━━━━━━━━━━━━━━━━━━━</w:t>
      </w:r>
    </w:p>
    <w:p>
      <w:r>
        <w:t>第1招：存货抵消——灵山卖给花果山的仙丹</w:t>
      </w:r>
    </w:p>
    <w:p>
      <w:r>
        <w:t>━━━━━━━━━━━━━━━━━━━━━━━━━━━━</w:t>
      </w:r>
    </w:p>
    <w:p/>
    <w:p>
      <w:r>
        <w:t>灵山山头将成本600灵石的仙丹，以1000灵石卖给花果山。</w:t>
      </w:r>
    </w:p>
    <w:p>
      <w:r>
        <w:t>花果山年底尚未将仙丹转让出去。</w:t>
      </w:r>
    </w:p>
    <w:p/>
    <w:p>
      <w:r>
        <w:t>这1000-600=400灵石的利润，是集团内部卖给自己的，没有出集团，不是真正赚到的。</w:t>
      </w:r>
    </w:p>
    <w:p/>
    <w:p>
      <w:r>
        <w:t>当期抵消分录：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</w:t>
      </w:r>
    </w:p>
    <w:p/>
    <w:p>
      <w:r>
        <w:t>花果山已卖出一半，期末剩一半：</w:t>
      </w:r>
    </w:p>
    <w:p>
      <w:r>
        <w:t>未实现利润=400×50%=200</w:t>
      </w:r>
    </w:p>
    <w:p>
      <w:r>
        <w:t>借：营业收入　1000</w:t>
      </w:r>
    </w:p>
    <w:p>
      <w:r>
        <w:t xml:space="preserve">　　贷：营业成本　800</w:t>
      </w:r>
    </w:p>
    <w:p>
      <w:r>
        <w:t xml:space="preserve">　　　　存货　200</w:t>
      </w:r>
    </w:p>
    <w:p/>
    <w:p>
      <w:r>
        <w:t>次年花果山将全部仙丹转让给集团外部：</w:t>
      </w:r>
    </w:p>
    <w:p>
      <w:r>
        <w:t>借：未分配利润——年初　400</w:t>
      </w:r>
    </w:p>
    <w:p>
      <w:r>
        <w:t xml:space="preserve">　　贷：营业成本　400</w:t>
      </w:r>
    </w:p>
    <w:p/>
    <w:p>
      <w:r>
        <w:t>孙悟空总结：仙丹没出集团，利润就不算实现。出了集团，才算赚到。</w:t>
      </w:r>
    </w:p>
    <w:p/>
    <w:p>
      <w:r>
        <w:t>━━━━━━━━━━━━━━━━━━━━━━━━━━━━</w:t>
      </w:r>
    </w:p>
    <w:p>
      <w:r>
        <w:t>第2招：固定资产抵消——金箍棒卖贵了</w:t>
      </w:r>
    </w:p>
    <w:p>
      <w:r>
        <w:t>━━━━━━━━━━━━━━━━━━━━━━━━━━━━</w:t>
      </w:r>
    </w:p>
    <w:p/>
    <w:p>
      <w:r>
        <w:t>孙悟空的山头将账面800万的法宝以1000万卖给沙僧山头，沙僧按10年折旧。</w:t>
      </w:r>
    </w:p>
    <w:p/>
    <w:p>
      <w:r>
        <w:t>对集团来说，法宝原始成本只有800万，卖贵了的200万是虚增的。</w:t>
      </w:r>
    </w:p>
    <w:p>
      <w:r>
        <w:t>而且沙僧按1000万折旧，每年多提20万，也是虚减利润。</w:t>
      </w:r>
    </w:p>
    <w:p/>
    <w:p>
      <w:r>
        <w:t>出售当年（第一步：抵消售价差）：</w:t>
      </w:r>
    </w:p>
    <w:p>
      <w:r>
        <w:t>借：营业外收入　200</w:t>
      </w:r>
    </w:p>
    <w:p>
      <w:r>
        <w:t xml:space="preserve">　　贷：固定资产——原价　200</w:t>
      </w:r>
    </w:p>
    <w:p/>
    <w:p>
      <w:r>
        <w:t>出售当年（第二步：冲多提折旧）：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第二年（售价差滚入年初，继续冲本年折旧）：</w:t>
      </w:r>
    </w:p>
    <w:p>
      <w:r>
        <w:t>借：未分配利润——年初　200</w:t>
      </w:r>
    </w:p>
    <w:p>
      <w:r>
        <w:t xml:space="preserve">　　贷：固定资产——原价　200</w:t>
      </w:r>
    </w:p>
    <w:p/>
    <w:p>
      <w:r>
        <w:t>借：固定资产——累计折旧　40（历年累计）</w:t>
      </w:r>
    </w:p>
    <w:p>
      <w:r>
        <w:t xml:space="preserve">　　贷：未分配利润——年初　20（上年多提）</w:t>
      </w:r>
    </w:p>
    <w:p>
      <w:r>
        <w:t xml:space="preserve">　　　　管理费用　20（本年多提）</w:t>
      </w:r>
    </w:p>
    <w:p/>
    <w:p>
      <w:r>
        <w:t>孙悟空总结：第一步做一次，第二步年年做，直到法宝报废。</w:t>
      </w:r>
    </w:p>
    <w:p/>
    <w:p>
      <w:r>
        <w:t>━━━━━━━━━━━━━━━━━━━━━━━━━━━━</w:t>
      </w:r>
    </w:p>
    <w:p>
      <w:r>
        <w:t>第3招：债权抵消——借来借去的灵石</w:t>
      </w:r>
    </w:p>
    <w:p>
      <w:r>
        <w:t>━━━━━━━━━━━━━━━━━━━━━━━━━━━━</w:t>
      </w:r>
    </w:p>
    <w:p/>
    <w:p>
      <w:r>
        <w:t>孙悟空借给沙僧1000万灵石，两边各记了一笔：</w:t>
      </w:r>
    </w:p>
    <w:p>
      <w:r>
        <w:t>孙悟空：应收账款1000万（资产虚增）</w:t>
      </w:r>
    </w:p>
    <w:p>
      <w:r>
        <w:t>沙僧：应付账款1000万（负债虚增）</w:t>
      </w:r>
    </w:p>
    <w:p/>
    <w:p>
      <w:r>
        <w:t>直接对冲：</w:t>
      </w:r>
    </w:p>
    <w:p>
      <w:r>
        <w:t>借：应付账款　1000</w:t>
      </w:r>
    </w:p>
    <w:p>
      <w:r>
        <w:t xml:space="preserve">　　贷：应收账款　1000</w:t>
      </w:r>
    </w:p>
    <w:p/>
    <w:p>
      <w:r>
        <w:t>若孙悟空已对这笔往来计提了坏账准备50万：</w:t>
      </w:r>
    </w:p>
    <w:p>
      <w:r>
        <w:t>借：应收账款——坏账准备　50</w:t>
      </w:r>
    </w:p>
    <w:p>
      <w:r>
        <w:t xml:space="preserve">　　贷：信用减值损失　50</w:t>
      </w:r>
    </w:p>
    <w:p>
      <w:r>
        <w:t>（集团内部不需要计提坏账，计了就要还原）</w:t>
      </w:r>
    </w:p>
    <w:p/>
    <w:p>
      <w:r>
        <w:t>孙悟空总结：集团内部借钱，左手右手一对冲，资产和负债都消失。</w:t>
      </w:r>
    </w:p>
    <w:p/>
    <w:p>
      <w:r>
        <w:t>━━━━━━━━━━━━━━━━━━━━━━━━━━━━</w:t>
      </w:r>
    </w:p>
    <w:p>
      <w:r>
        <w:t>附记：商誉（买贵了的山头）</w:t>
      </w:r>
    </w:p>
    <w:p>
      <w:r>
        <w:t>━━━━━━━━━━━━━━━━━━━━━━━━━━━━</w:t>
      </w:r>
    </w:p>
    <w:p/>
    <w:p>
      <w:r>
        <w:t>如来花5000灵石买下须弥山80%股权，须弥山净资产公允价值5000灵石：</w:t>
      </w:r>
    </w:p>
    <w:p>
      <w:r>
        <w:t>商誉=5000-5000×80%=1000灵石</w:t>
      </w:r>
    </w:p>
    <w:p/>
    <w:p>
      <w:r>
        <w:t>商誉每年减值测试，减值不可转回。</w:t>
      </w:r>
    </w:p>
    <w:p>
      <w:r>
        <w:t>同一控制下合并（天庭内部调配），不产生商誉，差额调资本公积。</w:t>
      </w:r>
    </w:p>
    <w:p/>
    <w:p>
      <w:r>
        <w:t>━━━━━━━━━━━━━━━━━━━━━━━━━━━━</w:t>
      </w:r>
    </w:p>
    <w:p>
      <w:r>
        <w:t>总结·3招记住，大题分稳了</w:t>
      </w:r>
    </w:p>
    <w:p>
      <w:r>
        <w:t>━━━━━━━━━━━━━━━━━━━━━━━━━━━━</w:t>
      </w:r>
    </w:p>
    <w:p/>
    <w:p>
      <w:r>
        <w:t>第1招：存货→收入成本抵消，未实现利润抵减存货</w:t>
      </w:r>
    </w:p>
    <w:p>
      <w:r>
        <w:t>第2招：固定资产→售价差+每年多提折旧（两步都要做）</w:t>
      </w:r>
    </w:p>
    <w:p>
      <w:r>
        <w:t>第3招：债权→应收应付直接对冲，坏账准备冲回</w:t>
      </w:r>
    </w:p>
    <w:p/>
    <w:p>
      <w:r>
        <w:t>3招记住，大题分稳了💪</w:t>
      </w:r>
    </w:p>
    <w:p>
      <w:r>
        <w:br w:type="page"/>
      </w:r>
    </w:p>
    <w:p>
      <w:pPr>
        <w:pStyle w:val="Heading1"/>
      </w:pPr>
      <w:r>
        <w:t>账号⑪ 小新2版</w:t>
      </w:r>
    </w:p>
    <w:p>
      <w:pPr>
        <w:pStyle w:val="Heading2"/>
      </w:pPr>
      <w:r>
        <w:t>标题：合并报表最难的一步，一句话讲清</w:t>
      </w:r>
    </w:p>
    <w:p>
      <w:r>
        <w:t>内部存货抵消，是合并报表大题里出现频率最高、也最容易算错的一步。</w:t>
      </w:r>
    </w:p>
    <w:p/>
    <w:p>
      <w:r>
        <w:t>小新总结了一句话：</w:t>
      </w:r>
    </w:p>
    <w:p>
      <w:r>
        <w:t>"母公司卖给子公司的货，只要没出集团，利润就要挤出来。"</w:t>
      </w:r>
    </w:p>
    <w:p/>
    <w:p>
      <w:r>
        <w:t>━━━━━━━━━━━━━━━━━━━━━━━━━━━━</w:t>
      </w:r>
    </w:p>
    <w:p>
      <w:r>
        <w:t>核心公式</w:t>
      </w:r>
    </w:p>
    <w:p>
      <w:r>
        <w:t>━━━━━━━━━━━━━━━━━━━━━━━━━━━━</w:t>
      </w:r>
    </w:p>
    <w:p/>
    <w:p>
      <w:r>
        <w:t>期末存货中未实现利润=（售价-成本）×期末未售库存/本期购入数量</w:t>
      </w:r>
    </w:p>
    <w:p/>
    <w:p>
      <w:r>
        <w:t>等价公式：</w:t>
      </w:r>
    </w:p>
    <w:p>
      <w:r>
        <w:t>未实现利润=（售价-成本）÷售价×期末存货账面价值（按售价计的部分）</w:t>
      </w:r>
    </w:p>
    <w:p/>
    <w:p>
      <w:r>
        <w:t>━━━━━━━━━━━━━━━━━━━━━━━━━━━━</w:t>
      </w:r>
    </w:p>
    <w:p>
      <w:r>
        <w:t>演示一：全部未售出</w:t>
      </w:r>
    </w:p>
    <w:p>
      <w:r>
        <w:t>━━━━━━━━━━━━━━━━━━━━━━━━━━━━</w:t>
      </w:r>
    </w:p>
    <w:p/>
    <w:p>
      <w:r>
        <w:t>美冴蛋糕店（母公司）成本60万的蛋糕以100万卖给广志便利店（子公司）。</w:t>
      </w:r>
    </w:p>
    <w:p>
      <w:r>
        <w:t>广志便利店年底一个也没卖出去。</w:t>
      </w:r>
    </w:p>
    <w:p/>
    <w:p>
      <w:r>
        <w:t>未实现利润=100-60=40万（全部未售出，全部是未实现）</w:t>
      </w:r>
    </w:p>
    <w:p/>
    <w:p>
      <w:r>
        <w:t>抵消分录：</w:t>
      </w:r>
    </w:p>
    <w:p>
      <w:r>
        <w:t>借：营业收入　100</w:t>
      </w:r>
    </w:p>
    <w:p>
      <w:r>
        <w:t xml:space="preserve">　　贷：营业成本　60</w:t>
      </w:r>
    </w:p>
    <w:p>
      <w:r>
        <w:t xml:space="preserve">　　　　存货　40</w:t>
      </w:r>
    </w:p>
    <w:p/>
    <w:p>
      <w:r>
        <w:t>存货从100万调回真实成本60万。</w:t>
      </w:r>
    </w:p>
    <w:p/>
    <w:p>
      <w:r>
        <w:t>━━━━━━━━━━━━━━━━━━━━━━━━━━━━</w:t>
      </w:r>
    </w:p>
    <w:p>
      <w:r>
        <w:t>演示二：售出一半，剩余一半</w:t>
      </w:r>
    </w:p>
    <w:p>
      <w:r>
        <w:t>━━━━━━━━━━━━━━━━━━━━━━━━━━━━</w:t>
      </w:r>
    </w:p>
    <w:p/>
    <w:p>
      <w:r>
        <w:t>广志便利店年底卖出了一半，还剩一半存货（账面50万，按售价计）。</w:t>
      </w:r>
    </w:p>
    <w:p/>
    <w:p>
      <w:r>
        <w:t>期末未实现利润=40×50%=20万</w:t>
      </w:r>
    </w:p>
    <w:p>
      <w:r>
        <w:t>（或：(100-60)/100×50=20万）</w:t>
      </w:r>
    </w:p>
    <w:p/>
    <w:p>
      <w:r>
        <w:t>抵消分录：</w:t>
      </w:r>
    </w:p>
    <w:p>
      <w:r>
        <w:t>借：营业收入　100</w:t>
      </w:r>
    </w:p>
    <w:p>
      <w:r>
        <w:t xml:space="preserve">　　贷：营业成本　80</w:t>
      </w:r>
    </w:p>
    <w:p>
      <w:r>
        <w:t xml:space="preserve">　　　　存货　20</w:t>
      </w:r>
    </w:p>
    <w:p/>
    <w:p>
      <w:r>
        <w:t>━━━━━━━━━━━━━━━━━━━━━━━━━━━━</w:t>
      </w:r>
    </w:p>
    <w:p>
      <w:r>
        <w:t>演示三：次年剩余全部售出</w:t>
      </w:r>
    </w:p>
    <w:p>
      <w:r>
        <w:t>━━━━━━━━━━━━━━━━━━━━━━━━━━━━</w:t>
      </w:r>
    </w:p>
    <w:p/>
    <w:p>
      <w:r>
        <w:t>第二年，广志把剩余蛋糕全部卖给外部顾客了。</w:t>
      </w:r>
    </w:p>
    <w:p>
      <w:r>
        <w:t>上年压着的20万未实现利润，今年要解冻确认为已实现。</w:t>
      </w:r>
    </w:p>
    <w:p/>
    <w:p>
      <w:r>
        <w:t>次年持续抵消分录：</w:t>
      </w:r>
    </w:p>
    <w:p>
      <w:r>
        <w:t>借：未分配利润——年初　20</w:t>
      </w:r>
    </w:p>
    <w:p>
      <w:r>
        <w:t xml:space="preserve">　　贷：营业成本　20</w:t>
      </w:r>
    </w:p>
    <w:p/>
    <w:p>
      <w:r>
        <w:t>（上年末存货里压着的利润，通过年初未分配利润冲回）</w:t>
      </w:r>
    </w:p>
    <w:p/>
    <w:p>
      <w:r>
        <w:t>━━━━━━━━━━━━━━━━━━━━━━━━━━━━</w:t>
      </w:r>
    </w:p>
    <w:p>
      <w:r>
        <w:t>演示四：次年又有新的内部购入</w:t>
      </w:r>
    </w:p>
    <w:p>
      <w:r>
        <w:t>━━━━━━━━━━━━━━━━━━━━━━━━━━━━</w:t>
      </w:r>
    </w:p>
    <w:p/>
    <w:p>
      <w:r>
        <w:t>若次年美冴又以120万卖给广志80万成本的新蛋糕，广志期末又卖出一半：</w:t>
      </w:r>
    </w:p>
    <w:p/>
    <w:p>
      <w:r>
        <w:t>新的未实现利润=(120-80)×50%=20万</w:t>
      </w:r>
    </w:p>
    <w:p/>
    <w:p>
      <w:r>
        <w:t>次年要做两笔：</w:t>
      </w:r>
    </w:p>
    <w:p>
      <w:r>
        <w:t>第一笔（上年利润解冻）：</w:t>
      </w:r>
    </w:p>
    <w:p>
      <w:r>
        <w:t>借：未分配利润——年初　20</w:t>
      </w:r>
    </w:p>
    <w:p>
      <w:r>
        <w:t xml:space="preserve">　　贷：营业成本　20</w:t>
      </w:r>
    </w:p>
    <w:p/>
    <w:p>
      <w:r>
        <w:t>第二笔（本年新增内部存货抵消）：</w:t>
      </w:r>
    </w:p>
    <w:p>
      <w:r>
        <w:t>借：营业收入　120</w:t>
      </w:r>
    </w:p>
    <w:p>
      <w:r>
        <w:t xml:space="preserve">　　贷：营业成本　100</w:t>
      </w:r>
    </w:p>
    <w:p>
      <w:r>
        <w:t xml:space="preserve">　　　　存货　20</w:t>
      </w:r>
    </w:p>
    <w:p/>
    <w:p>
      <w:r>
        <w:t>━━━━━━━━━━━━━━━━━━━━━━━━━━━━</w:t>
      </w:r>
    </w:p>
    <w:p>
      <w:r>
        <w:t>小新总结</w:t>
      </w:r>
    </w:p>
    <w:p>
      <w:r>
        <w:t>━━━━━━━━━━━━━━━━━━━━━━━━━━━━</w:t>
      </w:r>
    </w:p>
    <w:p/>
    <w:p>
      <w:r>
        <w:t>卖完了就没有（未实现利润为零，不用抵消）</w:t>
      </w:r>
    </w:p>
    <w:p>
      <w:r>
        <w:t>没卖完就要抵消（按期末库存比例计算）</w:t>
      </w:r>
    </w:p>
    <w:p>
      <w:r>
        <w:t>上年没卖完，本年卖了，用年初未分配利润来解冻</w:t>
      </w:r>
    </w:p>
    <w:p/>
    <w:p>
      <w:r>
        <w:t>口诀：卖没卖完是关键，没卖就挤，卖了就冲💡</w:t>
      </w:r>
    </w:p>
    <w:p>
      <w:r>
        <w:br w:type="page"/>
      </w:r>
    </w:p>
    <w:p>
      <w:pPr>
        <w:pStyle w:val="Heading1"/>
      </w:pPr>
      <w:r>
        <w:t>账号⑫ 胡志兰手机·正规考点总结</w:t>
      </w:r>
    </w:p>
    <w:p>
      <w:pPr>
        <w:pStyle w:val="Heading2"/>
      </w:pPr>
      <w:r>
        <w:t>标题：合并报表考点全览，收藏背诵版</w:t>
      </w:r>
    </w:p>
    <w:p>
      <w:r>
        <w:t>一、这一章在讲什么</w:t>
      </w:r>
    </w:p>
    <w:p/>
    <w:p>
      <w:r>
        <w:t>合并报表是中级会计实务难度最高的章节，也是历年考试综合题的必考区。这一章解决一个核心问题：母公司和子公司是两个独立法律主体，但对外要呈现为"一个经济整体"，如何把两份报表合并成一份？</w:t>
      </w:r>
    </w:p>
    <w:p/>
    <w:p>
      <w:r>
        <w:t>本章考试主要考四大块：</w:t>
      </w:r>
    </w:p>
    <w:p>
      <w:r>
        <w:t>✅ 合并范围的确定（谁要纳入合并）</w:t>
      </w:r>
    </w:p>
    <w:p>
      <w:r>
        <w:t>✅ 合并资产负债表（长期股权投资与子公司净资产的抵消、商誉）</w:t>
      </w:r>
    </w:p>
    <w:p>
      <w:r>
        <w:t>✅ 内部交易的抵消（存货/固定资产/债权债务——大题核心）</w:t>
      </w:r>
    </w:p>
    <w:p>
      <w:r>
        <w:t>✅ 合并利润表（内部销售收入与成本的抵消）</w:t>
      </w:r>
    </w:p>
    <w:p/>
    <w:p>
      <w:r>
        <w:t>二、什么是合并报表</w:t>
      </w:r>
    </w:p>
    <w:p/>
    <w:p>
      <w:r>
        <w:t>合并报表是母公司以整个企业集团为会计主体编制的报表，反映母公司和全部子公司形成的企业集团整体财务状况和经营成果。</w:t>
      </w:r>
    </w:p>
    <w:p/>
    <w:p>
      <w:r>
        <w:t>编制主体：母公司（控制其他主体的投资方）</w:t>
      </w:r>
    </w:p>
    <w:p>
      <w:r>
        <w:t>纳入范围：母公司能够控制的被投资方（子公司）</w:t>
      </w:r>
    </w:p>
    <w:p>
      <w:r>
        <w:t>控制的三要素：</w:t>
      </w:r>
    </w:p>
    <w:p>
      <w:r>
        <w:t>① 有权主导被投资方的相关活动（权力）</w:t>
      </w:r>
    </w:p>
    <w:p>
      <w:r>
        <w:t>② 通过参与享有可变回报（回报）</w:t>
      </w:r>
    </w:p>
    <w:p>
      <w:r>
        <w:t>③ 有能力运用权力影响可变回报金额（联系）</w:t>
      </w:r>
    </w:p>
    <w:p/>
    <w:p>
      <w:r>
        <w:t>三要素同时满足才构成控制，才需要纳入合并报表。</w:t>
      </w:r>
    </w:p>
    <w:p/>
    <w:p>
      <w:r>
        <w:t>三、考点一：合并报表的编制程序</w:t>
      </w:r>
    </w:p>
    <w:p/>
    <w:p>
      <w:r>
        <w:t>编制合并报表不是简单相加，要经过以下步骤：</w:t>
      </w:r>
    </w:p>
    <w:p>
      <w:r>
        <w:t>① 以母子公司各自的个别报表为基础</w:t>
      </w:r>
    </w:p>
    <w:p>
      <w:r>
        <w:t>② 调整子公司报表（非同控下，将子公司资产负债调整为公允价值基础）</w:t>
      </w:r>
    </w:p>
    <w:p>
      <w:r>
        <w:t>③ 将母子公司报表逐项相加</w:t>
      </w:r>
    </w:p>
    <w:p>
      <w:r>
        <w:t>④ 抵消内部交易（这是考试最爱考的部分）</w:t>
      </w:r>
    </w:p>
    <w:p/>
    <w:p>
      <w:r>
        <w:t>重要原则：合并报表工作底稿上做的抵消分录，不计入任何一方的账簿，只在合并层面使用。</w:t>
      </w:r>
    </w:p>
    <w:p/>
    <w:p>
      <w:r>
        <w:t>四、考点二：合并资产负债表——长期股权投资与子公司净资产的抵消</w:t>
      </w:r>
    </w:p>
    <w:p/>
    <w:p>
      <w:r>
        <w:t>母公司对子公司的长期股权投资，与子公司的所有者权益，在合并层面要相互抵消。</w:t>
      </w:r>
    </w:p>
    <w:p/>
    <w:p>
      <w:r>
        <w:t>（一）非同控下企业合并的抵消</w:t>
      </w:r>
    </w:p>
    <w:p/>
    <w:p>
      <w:r>
        <w:t>假设母公司以3000万购入子公司60%股权，子公司可辨认净资产公允价值4000万。</w:t>
      </w:r>
    </w:p>
    <w:p/>
    <w:p>
      <w:r>
        <w:t>投资日，母公司个别报表记：</w:t>
      </w:r>
    </w:p>
    <w:p>
      <w:r>
        <w:t>借：长期股权投资　3000</w:t>
      </w:r>
    </w:p>
    <w:p>
      <w:r>
        <w:t xml:space="preserve">　　贷：银行存款　3000</w:t>
      </w:r>
    </w:p>
    <w:p/>
    <w:p>
      <w:r>
        <w:t>合并层面：</w:t>
      </w:r>
    </w:p>
    <w:p>
      <w:r>
        <w:t>母公司份额：4000×60%=2400万</w:t>
      </w:r>
    </w:p>
    <w:p>
      <w:r>
        <w:t>商誉：3000-2400=600万</w:t>
      </w:r>
    </w:p>
    <w:p>
      <w:r>
        <w:t>少数股东权益：4000×40%=1600万</w:t>
      </w:r>
    </w:p>
    <w:p/>
    <w:p>
      <w:r>
        <w:t>投资日合并抵消分录：</w:t>
      </w:r>
    </w:p>
    <w:p>
      <w:r>
        <w:t>借：股本（子公司）　XXXX</w:t>
      </w:r>
    </w:p>
    <w:p>
      <w:r>
        <w:t xml:space="preserve">　　资本公积（子公司）　XXXX</w:t>
      </w:r>
    </w:p>
    <w:p>
      <w:r>
        <w:t xml:space="preserve">　　盈余公积（子公司）　XXXX</w:t>
      </w:r>
    </w:p>
    <w:p>
      <w:r>
        <w:t xml:space="preserve">　　未分配利润（子公司）　XXXX</w:t>
      </w:r>
    </w:p>
    <w:p>
      <w:r>
        <w:t xml:space="preserve">　　商誉　600</w:t>
      </w:r>
    </w:p>
    <w:p>
      <w:r>
        <w:t xml:space="preserve">　　贷：长期股权投资（母公司）　3000</w:t>
      </w:r>
    </w:p>
    <w:p>
      <w:r>
        <w:t xml:space="preserve">　　　　少数股东权益　1600</w:t>
      </w:r>
    </w:p>
    <w:p/>
    <w:p>
      <w:r>
        <w:t>（二）后续期间的调整</w:t>
      </w:r>
    </w:p>
    <w:p/>
    <w:p>
      <w:r>
        <w:t>后续期间，母公司对子公司采用成本法核算，但合并层面需将成本法调整为权益法，再进行抵消。</w:t>
      </w:r>
    </w:p>
    <w:p/>
    <w:p>
      <w:r>
        <w:t>子公司当年实现净利润500万：</w:t>
      </w:r>
    </w:p>
    <w:p>
      <w:r>
        <w:t>权益法调整（母公司份额60%）：</w:t>
      </w:r>
    </w:p>
    <w:p>
      <w:r>
        <w:t>借：长期股权投资　300</w:t>
      </w:r>
    </w:p>
    <w:p>
      <w:r>
        <w:t xml:space="preserve">　　贷：投资收益　300</w:t>
      </w:r>
    </w:p>
    <w:p/>
    <w:p>
      <w:r>
        <w:t>抵消内部股息（子公司宣告分红100万）：</w:t>
      </w:r>
    </w:p>
    <w:p>
      <w:r>
        <w:t>借：投资收益　60（母公司份额）</w:t>
      </w:r>
    </w:p>
    <w:p>
      <w:r>
        <w:t xml:space="preserve">　　贷：应收股利/未分配利润　100（母公司份额）</w:t>
      </w:r>
    </w:p>
    <w:p/>
    <w:p>
      <w:r>
        <w:t>五、考点三：内部交易的抵消（大题必考）</w:t>
      </w:r>
    </w:p>
    <w:p/>
    <w:p>
      <w:r>
        <w:t>内部交易是合并报表最核心的部分，分三类。</w:t>
      </w:r>
    </w:p>
    <w:p/>
    <w:p>
      <w:r>
        <w:t>（一）内部存货交易的抵消</w:t>
      </w:r>
    </w:p>
    <w:p/>
    <w:p>
      <w:r>
        <w:t>母公司将成本600万的存货以1000万卖给子公司，子公司期末全部未售出。</w:t>
      </w:r>
    </w:p>
    <w:p/>
    <w:p>
      <w:r>
        <w:t>内部销售收入与成本抵消：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400（抵消未实现利润）</w:t>
      </w:r>
    </w:p>
    <w:p/>
    <w:p>
      <w:r>
        <w:t>若子公司已对外售出一半：</w:t>
      </w:r>
    </w:p>
    <w:p>
      <w:r>
        <w:t>期末存货只剩一半，其中未实现内部利润=400×50%=200万：</w:t>
      </w:r>
    </w:p>
    <w:p>
      <w:r>
        <w:t>借：营业收入　1000</w:t>
      </w:r>
    </w:p>
    <w:p>
      <w:r>
        <w:t xml:space="preserve">　　贷：营业成本　800</w:t>
      </w:r>
    </w:p>
    <w:p>
      <w:r>
        <w:t xml:space="preserve">　　　　存货　200</w:t>
      </w:r>
    </w:p>
    <w:p/>
    <w:p>
      <w:r>
        <w:t>第二年持续调整（上年末存货本年已售出）：</w:t>
      </w:r>
    </w:p>
    <w:p>
      <w:r>
        <w:t>借：未分配利润——年初　400</w:t>
      </w:r>
    </w:p>
    <w:p>
      <w:r>
        <w:t xml:space="preserve">　　贷：营业成本　400（本年对外销售，结转上年递延利润）</w:t>
      </w:r>
    </w:p>
    <w:p/>
    <w:p>
      <w:r>
        <w:t>（二）内部固定资产交易的抵消</w:t>
      </w:r>
    </w:p>
    <w:p/>
    <w:p>
      <w:r>
        <w:t>母公司将账面价值800万的固定资产以1000万卖给子公司，子公司按10年直线法折旧。</w:t>
      </w:r>
    </w:p>
    <w:p/>
    <w:p>
      <w:r>
        <w:t>出售当年，抵消未实现利润200万：</w:t>
      </w:r>
    </w:p>
    <w:p>
      <w:r>
        <w:t>借：营业外收入　200</w:t>
      </w:r>
    </w:p>
    <w:p>
      <w:r>
        <w:t xml:space="preserve">　　贷：固定资产——原价　200</w:t>
      </w:r>
    </w:p>
    <w:p/>
    <w:p>
      <w:r>
        <w:t>抵消多提折旧（200÷10=20万/年）：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第二年及以后每年持续调整：</w:t>
      </w:r>
    </w:p>
    <w:p>
      <w:r>
        <w:t>借：未分配利润——年初　200</w:t>
      </w:r>
    </w:p>
    <w:p>
      <w:r>
        <w:t xml:space="preserve">　　贷：固定资产——原价　200</w:t>
      </w:r>
    </w:p>
    <w:p>
      <w:r>
        <w:t>借：固定资产——累计折旧　40（前两年已多提折旧累计）</w:t>
      </w:r>
    </w:p>
    <w:p>
      <w:r>
        <w:t xml:space="preserve">　　贷：未分配利润——年初　20（上年多提）</w:t>
      </w:r>
    </w:p>
    <w:p>
      <w:r>
        <w:t xml:space="preserve">　　　　管理费用　20（本年多提）</w:t>
      </w:r>
    </w:p>
    <w:p/>
    <w:p>
      <w:r>
        <w:t>（三）内部债权债务的抵消</w:t>
      </w:r>
    </w:p>
    <w:p/>
    <w:p>
      <w:r>
        <w:t>母公司对子公司有应收账款1000万，子公司对应有应付账款1000万：</w:t>
      </w:r>
    </w:p>
    <w:p>
      <w:r>
        <w:t>借：应付账款　1000</w:t>
      </w:r>
    </w:p>
    <w:p>
      <w:r>
        <w:t xml:space="preserve">　　贷：应收账款　1000</w:t>
      </w:r>
    </w:p>
    <w:p/>
    <w:p>
      <w:r>
        <w:t>若母公司已对内部往来计提坏账准备50万（内部往来不需计提）：</w:t>
      </w:r>
    </w:p>
    <w:p>
      <w:r>
        <w:t>借：应收账款——坏账准备　50</w:t>
      </w:r>
    </w:p>
    <w:p>
      <w:r>
        <w:t xml:space="preserve">　　贷：信用减值损失　50</w:t>
      </w:r>
    </w:p>
    <w:p/>
    <w:p>
      <w:r>
        <w:t>六、考点四：合并利润表</w:t>
      </w:r>
    </w:p>
    <w:p/>
    <w:p>
      <w:r>
        <w:t>合并利润表重点处理：</w:t>
      </w:r>
    </w:p>
    <w:p/>
    <w:p>
      <w:r>
        <w:t>① 内部销售的抵消</w:t>
      </w:r>
    </w:p>
    <w:p>
      <w:r>
        <w:t>借：营业收入　（内部销售金额）</w:t>
      </w:r>
    </w:p>
    <w:p>
      <w:r>
        <w:t xml:space="preserve">　　贷：营业成本　（内部销售金额）</w:t>
      </w:r>
    </w:p>
    <w:p>
      <w:r>
        <w:t>同时调整期末存货中的未实现利润（见存货抵消部分）</w:t>
      </w:r>
    </w:p>
    <w:p/>
    <w:p>
      <w:r>
        <w:t>② 内部股息的抵消</w:t>
      </w:r>
    </w:p>
    <w:p>
      <w:r>
        <w:t>子公司向母公司分红：</w:t>
      </w:r>
    </w:p>
    <w:p>
      <w:r>
        <w:t>借：投资收益　（母公司份额）</w:t>
      </w:r>
    </w:p>
    <w:p>
      <w:r>
        <w:t xml:space="preserve">　　贷：未分配利润（子公司）</w:t>
      </w:r>
    </w:p>
    <w:p/>
    <w:p>
      <w:r>
        <w:t>七、考点五：商誉减值</w:t>
      </w:r>
    </w:p>
    <w:p/>
    <w:p>
      <w:r>
        <w:t>非同控下形成的商誉，每年至少进行一次减值测试，不得转回。</w:t>
      </w:r>
    </w:p>
    <w:p/>
    <w:p>
      <w:r>
        <w:t>借：资产减值损失</w:t>
      </w:r>
    </w:p>
    <w:p>
      <w:r>
        <w:t xml:space="preserve">　　贷：商誉减值准备</w:t>
      </w:r>
    </w:p>
    <w:p/>
    <w:p>
      <w:r>
        <w:t>重要结论：</w:t>
      </w:r>
    </w:p>
    <w:p>
      <w:r>
        <w:t>- 商誉只在非同控下企业合并中产生</w:t>
      </w:r>
    </w:p>
    <w:p>
      <w:r>
        <w:t>- 同控下企业合并不产生商誉，差额调资本公积</w:t>
      </w:r>
    </w:p>
    <w:p>
      <w:r>
        <w:t>- 商誉减值不可转回</w:t>
      </w:r>
    </w:p>
    <w:p/>
    <w:p>
      <w:r>
        <w:t>八、高频考题方向</w:t>
      </w:r>
    </w:p>
    <w:p/>
    <w:p>
      <w:r>
        <w:t>选择题方向：</w:t>
      </w:r>
    </w:p>
    <w:p>
      <w:r>
        <w:t>- 控制三要素的判断</w:t>
      </w:r>
    </w:p>
    <w:p>
      <w:r>
        <w:t>- 少数股东权益的计算</w:t>
      </w:r>
    </w:p>
    <w:p>
      <w:r>
        <w:t>- 商誉金额的计算（非同控下）</w:t>
      </w:r>
    </w:p>
    <w:p>
      <w:r>
        <w:t>- 内部存货未实现利润的抵消金额</w:t>
      </w:r>
    </w:p>
    <w:p/>
    <w:p>
      <w:r>
        <w:t>计算题方向：</w:t>
      </w:r>
    </w:p>
    <w:p>
      <w:r>
        <w:t>- 期末存货中未实现内部利润的计算</w:t>
      </w:r>
    </w:p>
    <w:p>
      <w:r>
        <w:t>- 固定资产内部交易多提折旧的抵消</w:t>
      </w:r>
    </w:p>
    <w:p>
      <w:r>
        <w:t>- 少数股东权益期末余额的计算</w:t>
      </w:r>
    </w:p>
    <w:p/>
    <w:p>
      <w:r>
        <w:t>综合题方向：</w:t>
      </w:r>
    </w:p>
    <w:p>
      <w:r>
        <w:t>- 给出母子公司个别报表，要求编制合并报表</w:t>
      </w:r>
    </w:p>
    <w:p>
      <w:r>
        <w:t>- 一题含内部存货+内部固定资产+内部债权债务三类抵消</w:t>
      </w:r>
    </w:p>
    <w:p>
      <w:r>
        <w:t>- 非同控下投资日+后续期间综合处理</w:t>
      </w:r>
    </w:p>
    <w:p/>
    <w:p>
      <w:r>
        <w:t>九、睡前1分钟回顾</w:t>
      </w:r>
    </w:p>
    <w:p/>
    <w:p>
      <w:r>
        <w:t>✅ 控制三要素：权力+可变回报+联系，三者同时满足才纳入合并</w:t>
      </w:r>
    </w:p>
    <w:p>
      <w:r>
        <w:t>✅ 非同控投资日：长期股权投资vs子公司净资产抵消，差额→商誉（正）或营业外收入（负）</w:t>
      </w:r>
    </w:p>
    <w:p>
      <w:r>
        <w:t>✅ 少数股东权益=子公司净资产×少数股东持股比例</w:t>
      </w:r>
    </w:p>
    <w:p>
      <w:r>
        <w:t>✅ 内部存货抵消：收入-成本=未实现利润，期末抵减存货，次年销出时再冲回</w:t>
      </w:r>
    </w:p>
    <w:p>
      <w:r>
        <w:t>✅ 内部固定资产：抵消未实现利润，同时抵消多提折旧，逐年持续调整</w:t>
      </w:r>
    </w:p>
    <w:p>
      <w:r>
        <w:t>✅ 内部债权债务：应收应付对冲，已计提坏账准备冲回</w:t>
      </w:r>
    </w:p>
    <w:p>
      <w:r>
        <w:t>✅ 商誉只在非同控下产生，减值不可转回</w:t>
      </w:r>
    </w:p>
    <w:p>
      <w:r>
        <w:t>✅ 口诀：合并看控制，抵消看内部，商誉非同控，少数看比例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