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已选标题：悟空建瞭望台学投资决策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花果山的猴子们巡山很辛苦，悟空提议建一座瞭望台节省人力，沙僧提议先算清楚这笔投资划不划算。这一章讲投资管理，看看花果山团队怎么做投资决策。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悟空：沙师弟，投资管理就是花钱建瞭望台之前，先算清楚这笔钱未来能不能连本带利收回来，值不值得投。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</w:t>
      </w:r>
    </w:p>
    <w:p>
      <w:r>
        <w:rPr>
          <w:sz w:val="24"/>
        </w:rPr>
      </w:r>
    </w:p>
    <w:p>
      <w:r>
        <w:rPr>
          <w:sz w:val="24"/>
        </w:rPr>
        <w:t>沙僧：师兄，今天的100两银子，和4年后的100两银子不一样值钱，因为银子放着能生息，所以未来的钱要折算成今天的价值才能比较。</w:t>
      </w:r>
    </w:p>
    <w:p>
      <w:r>
        <w:rPr>
          <w:sz w:val="24"/>
        </w:rPr>
      </w:r>
    </w:p>
    <w:p>
      <w:r>
        <w:rPr>
          <w:b/>
          <w:sz w:val="24"/>
        </w:rPr>
        <w:t>四、瞭望台项目的现金流</w:t>
      </w:r>
    </w:p>
    <w:p>
      <w:r>
        <w:rPr>
          <w:sz w:val="24"/>
        </w:rPr>
      </w:r>
    </w:p>
    <w:p>
      <w:r>
        <w:rPr>
          <w:sz w:val="24"/>
        </w:rPr>
        <w:t>悟空：建瞭望台初始投入100万两，预计建成后每年能节省巡山的人力成本40万两，能持续4年，我们要求的回报率是10%。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五、算净现值：这瞭望台该不该建</w:t>
      </w:r>
    </w:p>
    <w:p>
      <w:r>
        <w:rPr>
          <w:sz w:val="24"/>
        </w:rPr>
      </w:r>
    </w:p>
    <w:p>
      <w:r>
        <w:rPr>
          <w:sz w:val="24"/>
        </w:rPr>
        <w:t>沙僧查表得知10%、4年的年金现值系数是3.170：</w:t>
      </w:r>
    </w:p>
    <w:p>
      <w:r>
        <w:rPr>
          <w:sz w:val="24"/>
        </w:rPr>
        <w:t>未来现金流现值合计 = 40×3.170 = 126.8万两</w:t>
      </w:r>
    </w:p>
    <w:p>
      <w:r>
        <w:rPr>
          <w:sz w:val="24"/>
        </w:rPr>
        <w:t>净现值NPV = 126.8-100 = 26.8万两</w:t>
      </w:r>
    </w:p>
    <w:p>
      <w:r>
        <w:rPr>
          <w:sz w:val="24"/>
        </w:rPr>
        <w:t>沙僧：NPV是正数，这瞭望台该建！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六、内部收益率：瞭望台真实回报有多高</w:t>
      </w:r>
    </w:p>
    <w:p>
      <w:r>
        <w:rPr>
          <w:sz w:val="24"/>
        </w:rPr>
      </w:r>
    </w:p>
    <w:p>
      <w:r>
        <w:rPr>
          <w:sz w:val="24"/>
        </w:rPr>
        <w:t>沙僧：内部收益率IRR，是让净现值刚好等于0的那个折现率。如果IRR比我们要求的10%还高，说明瞭望台实际节省成本的能力更强，更值得建。</w:t>
      </w:r>
    </w:p>
    <w:p>
      <w:r>
        <w:rPr>
          <w:sz w:val="24"/>
        </w:rPr>
      </w:r>
    </w:p>
    <w:p>
      <w:r>
        <w:rPr>
          <w:b/>
          <w:sz w:val="24"/>
        </w:rPr>
        <w:t>七、多久能回本</w:t>
      </w:r>
    </w:p>
    <w:p>
      <w:r>
        <w:rPr>
          <w:sz w:val="24"/>
        </w:rPr>
      </w:r>
    </w:p>
    <w:p>
      <w:r>
        <w:rPr>
          <w:sz w:val="24"/>
        </w:rPr>
        <w:t>八戒：那要多久才能把100万两收回来？</w:t>
      </w:r>
    </w:p>
    <w:p>
      <w:r>
        <w:rPr>
          <w:sz w:val="24"/>
        </w:rPr>
        <w:t>悟空：静态回收期=100/40=2.5年，2.5年就能回本，越短越让人安心。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NPV=现金流现值合计-初始投资=40×3.170-100=26.8万，&gt;0可行。</w:t>
      </w:r>
    </w:p>
    <w:p>
      <w:r>
        <w:rPr>
          <w:sz w:val="24"/>
        </w:rPr>
        <w:t>4. IRR=使NPV=0的折现率，&gt;要求回报率才划算。</w:t>
      </w:r>
    </w:p>
    <w:p>
      <w:r>
        <w:rPr>
          <w:sz w:val="24"/>
        </w:rPr>
        <w:t>5. 回收期越短越好，是重要的辅助参考指标。</w:t>
      </w:r>
    </w:p>
    <w:p>
      <w:r>
        <w:rPr>
          <w:sz w:val="24"/>
        </w:rPr>
      </w:r>
    </w:p>
    <w:p>
      <w:r>
        <w:rPr>
          <w:sz w:val="24"/>
        </w:rPr>
        <w:t>已选标题：小新家换新空调算不算划算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广志想给家里的小超市换一台新空调（更省电、能提升顾客体验），投入10万元，小新问：这划算吗？这一章讲投资管理，用换空调的例子讲清楚投资决策。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广志：投资管理就是花钱换设备、做项目之前，先算清楚这笔钱未来能不能连本带利收回来。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</w:t>
      </w:r>
    </w:p>
    <w:p>
      <w:r>
        <w:rPr>
          <w:sz w:val="24"/>
        </w:rPr>
      </w:r>
    </w:p>
    <w:p>
      <w:r>
        <w:rPr>
          <w:sz w:val="24"/>
        </w:rPr>
        <w:t>广志：今天的10万和4年后的10万不一样值钱，钱放着能生息，所以要把未来每年省的钱折算成今天的价值才能比较。</w:t>
      </w:r>
    </w:p>
    <w:p>
      <w:r>
        <w:rPr>
          <w:sz w:val="24"/>
        </w:rPr>
      </w:r>
    </w:p>
    <w:p>
      <w:r>
        <w:rPr>
          <w:b/>
          <w:sz w:val="24"/>
        </w:rPr>
        <w:t>四、新空调项目的现金流</w:t>
      </w:r>
    </w:p>
    <w:p>
      <w:r>
        <w:rPr>
          <w:sz w:val="24"/>
        </w:rPr>
      </w:r>
    </w:p>
    <w:p>
      <w:r>
        <w:rPr>
          <w:sz w:val="24"/>
        </w:rPr>
        <w:t>广志：换新空调投入10万元，预计每年能省下的电费加上顾客体验提升带来的额外收入共4万元，能用4年，我要求的回报率是10%。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五、算净现值：这空调换得值不值</w:t>
      </w:r>
    </w:p>
    <w:p>
      <w:r>
        <w:rPr>
          <w:sz w:val="24"/>
        </w:rPr>
      </w:r>
    </w:p>
    <w:p>
      <w:r>
        <w:rPr>
          <w:sz w:val="24"/>
        </w:rPr>
        <w:t>广志：查表得10%、4年的年金现值系数是3.170。</w:t>
      </w:r>
    </w:p>
    <w:p>
      <w:r>
        <w:rPr>
          <w:sz w:val="24"/>
        </w:rPr>
        <w:t>未来现金流现值合计 = 4×3.170 = 12.68万</w:t>
      </w:r>
    </w:p>
    <w:p>
      <w:r>
        <w:rPr>
          <w:sz w:val="24"/>
        </w:rPr>
        <w:t>净现值NPV = 12.68-10 = 2.68万</w:t>
      </w:r>
    </w:p>
    <w:p>
      <w:r>
        <w:rPr>
          <w:sz w:val="24"/>
        </w:rPr>
        <w:t>小新：NPV是正的！</w:t>
      </w:r>
    </w:p>
    <w:p>
      <w:r>
        <w:rPr>
          <w:sz w:val="24"/>
        </w:rPr>
        <w:t>广志：对，说明这台新空调换得划算！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六、内部收益率：真实回报率有多高</w:t>
      </w:r>
    </w:p>
    <w:p>
      <w:r>
        <w:rPr>
          <w:sz w:val="24"/>
        </w:rPr>
      </w:r>
    </w:p>
    <w:p>
      <w:r>
        <w:rPr>
          <w:sz w:val="24"/>
        </w:rPr>
        <w:t>广志：内部收益率IRR，是让净现值恰好等于0的那个折现率，如果算出来比我要求的10%还高，说明这台空调实际的省钱能力更强。</w:t>
      </w:r>
    </w:p>
    <w:p>
      <w:r>
        <w:rPr>
          <w:sz w:val="24"/>
        </w:rPr>
      </w:r>
    </w:p>
    <w:p>
      <w:r>
        <w:rPr>
          <w:b/>
          <w:sz w:val="24"/>
        </w:rPr>
        <w:t>七、多久能回本</w:t>
      </w:r>
    </w:p>
    <w:p>
      <w:r>
        <w:rPr>
          <w:sz w:val="24"/>
        </w:rPr>
      </w:r>
    </w:p>
    <w:p>
      <w:r>
        <w:rPr>
          <w:sz w:val="24"/>
        </w:rPr>
        <w:t>小新：那多久能把10万赚回来？</w:t>
      </w:r>
    </w:p>
    <w:p>
      <w:r>
        <w:rPr>
          <w:sz w:val="24"/>
        </w:rPr>
        <w:t>广志：静态回收期=10/4=2.5年，2.5年就能回本，比预计使用年限4年短，说明后面还能净赚1.5年！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NPV=现金流现值合计-初始投资=4×3.170-10=2.68万，&gt;0可行。</w:t>
      </w:r>
    </w:p>
    <w:p>
      <w:r>
        <w:rPr>
          <w:sz w:val="24"/>
        </w:rPr>
        <w:t>4. IRR=使NPV=0的折现率，&gt;要求回报率才划算。</w:t>
      </w:r>
    </w:p>
    <w:p>
      <w:r>
        <w:rPr>
          <w:sz w:val="24"/>
        </w:rPr>
        <w:t>5. 回收期越短越好，本例2.5年，比使用年限短说明划算。</w:t>
      </w:r>
    </w:p>
    <w:p>
      <w:r>
        <w:rPr>
          <w:sz w:val="24"/>
        </w:rPr>
      </w:r>
    </w:p>
    <w:p>
      <w:r>
        <w:rPr>
          <w:sz w:val="24"/>
        </w:rPr>
        <w:t>已选标题：猫咪图解NPV和IRR关系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喵～这一章讲投资管理，重点带大家图解"净现值"和"内部收益率"这两个核心指标之间的关系，把两者放在一起对比理解。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喵～投资管理=判断一个项目值不值得投的分析与决策活动，先花一笔钱（初始投资），再看未来能不能收回更多的钱（现金流入）。</w:t>
      </w:r>
    </w:p>
    <w:p>
      <w:r>
        <w:rPr>
          <w:sz w:val="24"/>
        </w:rPr>
      </w:r>
    </w:p>
    <w:p>
      <w:r>
        <w:rPr>
          <w:b/>
          <w:sz w:val="24"/>
        </w:rPr>
        <w:t>三、净现值NPV：用固定折现率算赚头</w:t>
      </w:r>
    </w:p>
    <w:p>
      <w:r>
        <w:rPr>
          <w:sz w:val="24"/>
        </w:rPr>
      </w:r>
    </w:p>
    <w:p>
      <w:r>
        <w:rPr>
          <w:sz w:val="24"/>
        </w:rPr>
        <w:t>喵～净现值 = 未来现金流的现值合计 - 初始投资，用的是企业事先设定好的折现率（要求回报率）来计算。</w:t>
      </w:r>
    </w:p>
    <w:p>
      <w:r>
        <w:rPr>
          <w:sz w:val="24"/>
        </w:rPr>
        <w:t>举例：初始投资100万，未来4年每年现金流入40万，折现率10%，系数3.170：</w:t>
      </w:r>
    </w:p>
    <w:p>
      <w:r>
        <w:rPr>
          <w:sz w:val="24"/>
        </w:rPr>
        <w:t>NPV = 40×3.170-100 = 26.8万，正数说明划算！</w:t>
      </w:r>
    </w:p>
    <w:p>
      <w:r>
        <w:rPr>
          <w:sz w:val="24"/>
        </w:rPr>
      </w:r>
    </w:p>
    <w:p>
      <w:r>
        <w:rPr>
          <w:b/>
          <w:sz w:val="24"/>
        </w:rPr>
        <w:t>四、内部收益率IRR：项目自己给出的回报率</w:t>
      </w:r>
    </w:p>
    <w:p>
      <w:r>
        <w:rPr>
          <w:sz w:val="24"/>
        </w:rPr>
      </w:r>
    </w:p>
    <w:p>
      <w:r>
        <w:rPr>
          <w:sz w:val="24"/>
        </w:rPr>
        <w:t>喵～内部收益率，是让净现值恰好等于0的那个折现率，不是企业设定的，是这个项目本身能给出的真实回报能力。</w:t>
      </w:r>
    </w:p>
    <w:p>
      <w:r>
        <w:rPr>
          <w:sz w:val="24"/>
        </w:rPr>
      </w:r>
    </w:p>
    <w:p>
      <w:r>
        <w:rPr>
          <w:b/>
          <w:sz w:val="24"/>
        </w:rPr>
        <w:t>五、两者的关系：结论通常一致</w:t>
      </w:r>
    </w:p>
    <w:p>
      <w:r>
        <w:rPr>
          <w:sz w:val="24"/>
        </w:rPr>
      </w:r>
    </w:p>
    <w:p>
      <w:r>
        <w:rPr>
          <w:sz w:val="24"/>
        </w:rPr>
        <w:t>喵～可以把NPV想象成"用固定折现率算出来的赚头"，IRR想象成"这个项目自己能给出的回报率"。</w:t>
      </w:r>
    </w:p>
    <w:p>
      <w:r>
        <w:rPr>
          <w:sz w:val="24"/>
        </w:rPr>
        <w:t>如果IRR比企业要求的回报率高，通常NPV也是正数；如果IRR比要求的回报率低，通常NPV是负数。</w:t>
      </w:r>
    </w:p>
    <w:p>
      <w:r>
        <w:rPr>
          <w:sz w:val="24"/>
        </w:rPr>
      </w:r>
    </w:p>
    <w:p>
      <w:r>
        <w:rPr>
          <w:b/>
          <w:sz w:val="24"/>
        </w:rPr>
        <w:t>六、为什么两个指标经常一起用</w:t>
      </w:r>
    </w:p>
    <w:p>
      <w:r>
        <w:rPr>
          <w:sz w:val="24"/>
        </w:rPr>
      </w:r>
    </w:p>
    <w:p>
      <w:r>
        <w:rPr>
          <w:sz w:val="24"/>
        </w:rPr>
        <w:t>喵～NPV能直接告诉你能创造多少额外价值，IRR能告诉你这个项目的真实回报率是多少，两者结合看，判断会更全面。</w:t>
      </w:r>
    </w:p>
    <w:p>
      <w:r>
        <w:rPr>
          <w:sz w:val="24"/>
        </w:rPr>
      </w:r>
    </w:p>
    <w:p>
      <w:r>
        <w:rPr>
          <w:b/>
          <w:sz w:val="24"/>
        </w:rPr>
        <w:t>七、别忘了辅助指标</w:t>
      </w:r>
    </w:p>
    <w:p>
      <w:r>
        <w:rPr>
          <w:sz w:val="24"/>
        </w:rPr>
      </w:r>
    </w:p>
    <w:p>
      <w:r>
        <w:rPr>
          <w:sz w:val="24"/>
        </w:rPr>
        <w:t>喵～回收期（多久回本，越短越好）和会计收益率（年均利润/初始投资，越高越好）也是重要的参考，但没有NPV和IRR考虑得那么周全。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净现值：用固定折现率算出的赚头，正数才划算；</w:t>
      </w:r>
    </w:p>
    <w:p>
      <w:r>
        <w:rPr>
          <w:sz w:val="24"/>
        </w:rPr>
        <w:t>内部收益率：项目自己的真实回报率，比要求的高才行；</w:t>
      </w:r>
    </w:p>
    <w:p>
      <w:r>
        <w:rPr>
          <w:sz w:val="24"/>
        </w:rPr>
        <w:t>两者结论通常一致，一起看更全面喵～</w:t>
      </w:r>
    </w:p>
    <w:p>
      <w:r>
        <w:rPr>
          <w:sz w:val="24"/>
        </w:rPr>
      </w:r>
    </w:p>
    <w:p>
      <w:r>
        <w:rPr>
          <w:sz w:val="24"/>
        </w:rPr>
        <w:t>已选标题：八戒扩建鱼塘踩坑投资决策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八戒帮高老庄算扩建鱼塘的投资账，把折现率当成随便一个利率乱用，被沙僧纠正。这一章讲投资管理，重点带大家看清折现率使用最容易踩的坑。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八戒：投资管理不就是花钱扩建鱼塘？</w:t>
      </w:r>
    </w:p>
    <w:p>
      <w:r>
        <w:rPr>
          <w:sz w:val="24"/>
        </w:rPr>
        <w:t>沙僧：不完全对，还要算清楚这笔钱未来能不能收回来、划不划算，是一整套决策分析。</w:t>
      </w:r>
    </w:p>
    <w:p>
      <w:r>
        <w:rPr>
          <w:sz w:val="24"/>
        </w:rPr>
      </w:r>
    </w:p>
    <w:p>
      <w:r>
        <w:rPr>
          <w:b/>
          <w:sz w:val="24"/>
        </w:rPr>
        <w:t>三、八戒的错误做法</w:t>
      </w:r>
    </w:p>
    <w:p>
      <w:r>
        <w:rPr>
          <w:sz w:val="24"/>
        </w:rPr>
      </w:r>
    </w:p>
    <w:p>
      <w:r>
        <w:rPr>
          <w:sz w:val="24"/>
        </w:rPr>
        <w:t>高老庄扩建鱼塘投入100万，预计每年多赚40万，做4年。八戒说：</w:t>
      </w:r>
    </w:p>
    <w:p>
      <w:r>
        <w:rPr>
          <w:sz w:val="24"/>
        </w:rPr>
        <w:t>"折现率嘛，就用银行存款利率2%来算好了！"（错误！）</w:t>
      </w:r>
    </w:p>
    <w:p>
      <w:r>
        <w:rPr>
          <w:sz w:val="24"/>
        </w:rPr>
        <w:t>沙僧：错！折现率通常是企业要求的最低回报率（资本成本），不是随便找个存款利率！</w:t>
      </w:r>
    </w:p>
    <w:p>
      <w:r>
        <w:rPr>
          <w:sz w:val="24"/>
        </w:rPr>
      </w:r>
    </w:p>
    <w:p>
      <w:r>
        <w:rPr>
          <w:b/>
          <w:sz w:val="24"/>
        </w:rPr>
        <w:t>四、正确算法：用给定的折现率</w:t>
      </w:r>
    </w:p>
    <w:p>
      <w:r>
        <w:rPr>
          <w:sz w:val="24"/>
        </w:rPr>
      </w:r>
    </w:p>
    <w:p>
      <w:r>
        <w:rPr>
          <w:sz w:val="24"/>
        </w:rPr>
        <w:t>沙僧演示：假设题目给定折现率是10%，年金现值系数3.170</w:t>
      </w:r>
    </w:p>
    <w:p>
      <w:r>
        <w:rPr>
          <w:sz w:val="24"/>
        </w:rPr>
        <w:t>未来现金流现值合计 = 40×3.170 = 126.8万</w:t>
      </w:r>
    </w:p>
    <w:p>
      <w:r>
        <w:rPr>
          <w:sz w:val="24"/>
        </w:rPr>
        <w:t>净现值NPV = 126.8-100 = 26.8万</w:t>
      </w:r>
    </w:p>
    <w:p>
      <w:r>
        <w:rPr>
          <w:sz w:val="24"/>
        </w:rPr>
        <w:t>真实的净现值是26.8万，用错折现率结果就会完全不一样！</w:t>
      </w:r>
    </w:p>
    <w:p>
      <w:r>
        <w:rPr>
          <w:sz w:val="24"/>
        </w:rPr>
      </w:r>
    </w:p>
    <w:p>
      <w:r>
        <w:rPr>
          <w:b/>
          <w:sz w:val="24"/>
        </w:rPr>
        <w:t>五、为什么折现率不能随便定</w:t>
      </w:r>
    </w:p>
    <w:p>
      <w:r>
        <w:rPr>
          <w:sz w:val="24"/>
        </w:rPr>
      </w:r>
    </w:p>
    <w:p>
      <w:r>
        <w:rPr>
          <w:sz w:val="24"/>
        </w:rPr>
        <w:t>沙僧：折现率反映的是企业投资这笔钱本可以获得的机会成本，或者说是企业要求达到的最低回报水平，跟银行存款利率完全是两码事。</w:t>
      </w:r>
    </w:p>
    <w:p>
      <w:r>
        <w:rPr>
          <w:sz w:val="24"/>
        </w:rPr>
      </w:r>
    </w:p>
    <w:p>
      <w:r>
        <w:rPr>
          <w:b/>
          <w:sz w:val="24"/>
        </w:rPr>
        <w:t>六、如果算内部收益率呢</w:t>
      </w:r>
    </w:p>
    <w:p>
      <w:r>
        <w:rPr>
          <w:sz w:val="24"/>
        </w:rPr>
      </w:r>
    </w:p>
    <w:p>
      <w:r>
        <w:rPr>
          <w:sz w:val="24"/>
        </w:rPr>
        <w:t>八戒：那内部收益率怎么算？</w:t>
      </w:r>
    </w:p>
    <w:p>
      <w:r>
        <w:rPr>
          <w:sz w:val="24"/>
        </w:rPr>
        <w:t>沙僧：内部收益率是让净现值恰好等于0的那个折现率，如果算出来比我们要求的10%还高，说明这个项目实际回报能力更强，更值得扩建。</w:t>
      </w:r>
    </w:p>
    <w:p>
      <w:r>
        <w:rPr>
          <w:sz w:val="24"/>
        </w:rPr>
      </w:r>
    </w:p>
    <w:p>
      <w:r>
        <w:rPr>
          <w:b/>
          <w:sz w:val="24"/>
        </w:rPr>
        <w:t>七、别忘了回收期</w:t>
      </w:r>
    </w:p>
    <w:p>
      <w:r>
        <w:rPr>
          <w:sz w:val="24"/>
        </w:rPr>
      </w:r>
    </w:p>
    <w:p>
      <w:r>
        <w:rPr>
          <w:sz w:val="24"/>
        </w:rPr>
        <w:t>沙僧补充：静态回收期=100/40=2.5年，2.5年就能收回投入，越短越安心，也是重要的参考指标。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折现率通常是企业要求的最低回报率，不能随便用别的利率替代。</w:t>
      </w:r>
    </w:p>
    <w:p>
      <w:r>
        <w:rPr>
          <w:sz w:val="24"/>
        </w:rPr>
        <w:t>2. 用错折现率会导致净现值计算结果完全错误。</w:t>
      </w:r>
    </w:p>
    <w:p>
      <w:r>
        <w:rPr>
          <w:sz w:val="24"/>
        </w:rPr>
        <w:t>3. 正确公式：NPV=现金流现值合计-初始投资=40×3.170-100=26.8万。</w:t>
      </w:r>
    </w:p>
    <w:p>
      <w:r>
        <w:rPr>
          <w:sz w:val="24"/>
        </w:rPr>
        <w:t>4. IRR要和要求回报率比较，比要求的高才划算。</w:t>
      </w:r>
    </w:p>
    <w:p>
      <w:r>
        <w:rPr>
          <w:sz w:val="24"/>
        </w:rPr>
        <w:t>5. 回收期越短越好，是重要的辅助参考指标。</w:t>
      </w:r>
    </w:p>
    <w:p>
      <w:r>
        <w:rPr>
          <w:sz w:val="24"/>
        </w:rPr>
      </w:r>
    </w:p>
    <w:p>
      <w:r>
        <w:rPr>
          <w:sz w:val="24"/>
        </w:rPr>
        <w:t>已选标题：小新图解净现值会计收益率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小新复习投资管理，对"净现值"和"会计收益率"这两个指标到底有什么区别总是分不清。这一章讲投资管理，用对比图解把两个指标讲清楚。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小新：爸爸，怎么判断一个项目该不该投？</w:t>
      </w:r>
    </w:p>
    <w:p>
      <w:r>
        <w:rPr>
          <w:sz w:val="24"/>
        </w:rPr>
        <w:t>广志：常用的指标有好几个，净现值和会计收益率是其中差别比较大的两个，角度完全不一样。</w:t>
      </w:r>
    </w:p>
    <w:p>
      <w:r>
        <w:rPr>
          <w:sz w:val="24"/>
        </w:rPr>
      </w:r>
    </w:p>
    <w:p>
      <w:r>
        <w:rPr>
          <w:b/>
          <w:sz w:val="24"/>
        </w:rPr>
        <w:t>三、统一算例</w:t>
      </w:r>
    </w:p>
    <w:p>
      <w:r>
        <w:rPr>
          <w:sz w:val="24"/>
        </w:rPr>
      </w:r>
    </w:p>
    <w:p>
      <w:r>
        <w:rPr>
          <w:sz w:val="24"/>
        </w:rPr>
        <w:t>假设初始投资100万，未来4年每年现金流入40万，折现率10%，年金现值系数3.170，年均利润25万。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四、净现值NPV：考虑货币时间价值</w:t>
      </w:r>
    </w:p>
    <w:p>
      <w:r>
        <w:rPr>
          <w:sz w:val="24"/>
        </w:rPr>
      </w:r>
    </w:p>
    <w:p>
      <w:r>
        <w:rPr>
          <w:sz w:val="24"/>
        </w:rPr>
        <w:t>广志：NPV=未来现金流现值合计-初始投资=40×3.170-100=26.8万。</w:t>
      </w:r>
    </w:p>
    <w:p>
      <w:r>
        <w:rPr>
          <w:sz w:val="24"/>
        </w:rPr>
        <w:t>这个指标把"钱的时间价值"算进去了，是比较科学的决策指标。</w:t>
      </w:r>
    </w:p>
    <w:p>
      <w:r>
        <w:rPr>
          <w:sz w:val="24"/>
        </w:rPr>
      </w:r>
    </w:p>
    <w:p>
      <w:r>
        <w:rPr>
          <w:b/>
          <w:sz w:val="24"/>
        </w:rPr>
        <w:t>五、会计收益率：没考虑货币时间价值</w:t>
      </w:r>
    </w:p>
    <w:p>
      <w:r>
        <w:rPr>
          <w:sz w:val="24"/>
        </w:rPr>
      </w:r>
    </w:p>
    <w:p>
      <w:r>
        <w:rPr>
          <w:sz w:val="24"/>
        </w:rPr>
        <w:t>广志：会计收益率=年均利润/初始投资=25/100=25%，用的是账面上的年均利润，没有把资金的时间价值算进去，只是一个简化的参考指标。</w:t>
      </w:r>
    </w:p>
    <w:p>
      <w:r>
        <w:rPr>
          <w:sz w:val="24"/>
        </w:rPr>
      </w:r>
    </w:p>
    <w:p>
      <w:r>
        <w:rPr>
          <w:b/>
          <w:sz w:val="24"/>
        </w:rPr>
        <w:t>六、为什么两者角度不一样</w:t>
      </w:r>
    </w:p>
    <w:p>
      <w:r>
        <w:rPr>
          <w:sz w:val="24"/>
        </w:rPr>
      </w:r>
    </w:p>
    <w:p>
      <w:r>
        <w:rPr>
          <w:sz w:val="24"/>
        </w:rPr>
        <w:t>广志：NPV关心的是"这笔钱折算到今天，到底多赚了多少"；会计收益率关心的是"账面上平均每年的利润率有多高"，两者出发点完全不同。</w:t>
      </w:r>
    </w:p>
    <w:p>
      <w:r>
        <w:rPr>
          <w:sz w:val="24"/>
        </w:rPr>
      </w:r>
    </w:p>
    <w:p>
      <w:r>
        <w:rPr>
          <w:b/>
          <w:sz w:val="24"/>
        </w:rPr>
        <w:t>七、实际决策时怎么用</w:t>
      </w:r>
    </w:p>
    <w:p>
      <w:r>
        <w:rPr>
          <w:sz w:val="24"/>
        </w:rPr>
      </w:r>
    </w:p>
    <w:p>
      <w:r>
        <w:rPr>
          <w:sz w:val="24"/>
        </w:rPr>
        <w:t>广志：一般以NPV、IRR这类考虑了货币时间价值的指标为主要决策依据，会计收益率、回收期作为辅助参考，帮助从不同角度了解项目情况。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NPV=现金流现值合计-初始投资，考虑了货币时间价值。</w:t>
      </w:r>
    </w:p>
    <w:p>
      <w:r>
        <w:rPr>
          <w:sz w:val="24"/>
        </w:rPr>
        <w:t>2. 会计收益率=年均利润/初始投资，没考虑货币时间价值。</w:t>
      </w:r>
    </w:p>
    <w:p>
      <w:r>
        <w:rPr>
          <w:sz w:val="24"/>
        </w:rPr>
        <w:t>3. NPV和IRR是主要决策指标，会计收益率是辅助参考。</w:t>
      </w:r>
    </w:p>
    <w:p>
      <w:r>
        <w:rPr>
          <w:sz w:val="24"/>
        </w:rPr>
        <w:t>4. 两者角度不同：NPV看折现后的价值创造，会计收益率看账面利润率。</w:t>
      </w:r>
    </w:p>
    <w:p>
      <w:r>
        <w:rPr>
          <w:sz w:val="24"/>
        </w:rPr>
        <w:t>5. 决策时应以NPV、IRR为主，结合会计收益率、回收期综合判断。</w:t>
      </w:r>
    </w:p>
    <w:p>
      <w:r>
        <w:rPr>
          <w:sz w:val="24"/>
        </w:rPr>
      </w:r>
    </w:p>
    <w:p>
      <w:r>
        <w:rPr>
          <w:sz w:val="24"/>
        </w:rPr>
        <w:t>已选标题：投资管理考点再速查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投资管理章节速查清单（第二版）：把货币时间价值、项目现金流、四大决策指标、决策规则再压缩成可背诵条目，考前扫一遍即可。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企业对长期投资项目进行可行性分析、决策和管理的活动，核心是判断项目值不值得投。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初始投资100万，未来4年每年净现金流入40万，折现率10%，年金现值系数3.170，年均利润25万。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①净现值NPV=未来现金流现值合计-初始投资=40×3.170-100=26.8万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③静态回收期=初始投资/年现金流入=100/40=2.5年</w:t>
      </w:r>
    </w:p>
    <w:p>
      <w:r>
        <w:rPr>
          <w:sz w:val="24"/>
        </w:rPr>
        <w:t>④会计收益率=年均利润/初始投资=25/100=25%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NPV、IRR考虑货币时间价值，是主要指标；回收期、会计收益率是简化的辅助参考指标。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四大指标记心间：净现值、内部收益率、回收期、会计收益率；</w:t>
      </w:r>
    </w:p>
    <w:p>
      <w:r>
        <w:rPr>
          <w:sz w:val="24"/>
        </w:rPr>
        <w:t>NPV为正、IRR比要求高才可行；</w:t>
      </w:r>
    </w:p>
    <w:p>
      <w:r>
        <w:rPr>
          <w:sz w:val="24"/>
        </w:rPr>
        <w:t>回收期越短越好，会计收益率越高越好；</w:t>
      </w:r>
    </w:p>
    <w:p>
      <w:r>
        <w:rPr>
          <w:sz w:val="24"/>
        </w:rPr>
        <w:t>别忘折现这一步，是投资决策的命门。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