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已选标题：独家揭秘财务分析与评价底层逻辑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很多人只背了一堆公式，却不知道这些指标之间是怎么串起来的。这一章带你搞懂财务分析尤其是杜邦分析背后的道理。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用财务报表数字算比率，从偿债、营运、盈利、发展多个角度给企业"体检"。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三、底层逻辑一：为什么杜邦以净资产收益率为起点</w:t>
      </w:r>
    </w:p>
    <w:p>
      <w:r>
        <w:rPr>
          <w:sz w:val="24"/>
        </w:rPr>
      </w:r>
    </w:p>
    <w:p>
      <w:r>
        <w:rPr>
          <w:sz w:val="24"/>
        </w:rPr>
        <w:t>净资产收益率（股东最关心的"我投的钱赚了多少"）是综合性最强的指标。杜邦把它拆成三块：净资产收益率=营业净利率×总资产周转次数×权益乘数，正好对应"会不会赚钱（盈利）×资产转得快不快（营运）×敢不敢用杠杆（财务）"，一个指标串起企业三方面能力，所以是杜邦体系的起点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四、底层逻辑二：为什么权益乘数=1÷(1−资产负债率)</w:t>
      </w:r>
    </w:p>
    <w:p>
      <w:r>
        <w:rPr>
          <w:sz w:val="24"/>
        </w:rPr>
      </w:r>
    </w:p>
    <w:p>
      <w:r>
        <w:rPr>
          <w:sz w:val="24"/>
        </w:rPr>
        <w:t>权益乘数=总资产÷股东权益。而总资产=负债+股东权益，两边同除以总资产：1=资产负债率+股东权益÷总资产，所以股东权益÷总资产=1−资产负债率，倒过来权益乘数=1÷(1−资产负债率)。资产负债率越高，分母越小，权益乘数越大，财务杠杆越高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五、底层逻辑三：为什么利息保障倍数分子分母口径不同</w:t>
      </w:r>
    </w:p>
    <w:p>
      <w:r>
        <w:rPr>
          <w:sz w:val="24"/>
        </w:rPr>
      </w:r>
    </w:p>
    <w:p>
      <w:r>
        <w:rPr>
          <w:sz w:val="24"/>
        </w:rPr>
        <w:t>利润总额是扣掉费用化利息之后的利润，所以要把费用化利息加回去才是息税前利润（分子）；而衡量偿息压力时，企业实际要付的利息包括费用化和资本化的全部应付利息（分母）。所以(利润总额+费用化利息)÷(费用化+资本化利息)，例：(700+50)÷(50+30)=9.375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六、底层逻辑四：为什么现金营运指数能反映收益质量</w:t>
      </w:r>
    </w:p>
    <w:p>
      <w:r>
        <w:rPr>
          <w:sz w:val="24"/>
        </w:rPr>
      </w:r>
    </w:p>
    <w:p>
      <w:r>
        <w:rPr>
          <w:sz w:val="24"/>
        </w:rPr>
        <w:t>利润是按权责发生制算的账面数，可能有很多没收到现金的"纸面利润"。现金营运指数=经营活动现金流量净额÷经营所得现金，如果大于1，说明赚的利润大多变成了真金白银，收益质量好；如果远小于1，说明利润里水分多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七、底层逻辑五：为什么经济增加值(EVA)比传统利润更真实</w:t>
      </w:r>
    </w:p>
    <w:p>
      <w:r>
        <w:rPr>
          <w:sz w:val="24"/>
        </w:rPr>
      </w:r>
    </w:p>
    <w:p>
      <w:r>
        <w:rPr>
          <w:sz w:val="24"/>
        </w:rPr>
        <w:t>传统会计利润只扣了债务成本（利息），没扣股东投入的资本成本。EVA=税后净营业利润−平均资本占用×加权平均资本成本，把所有资本（包括股东资本）的成本都扣掉，只有真正超过资本成本的部分才算"创造价值"，所以EVA为正才说明经营者真正为股东创造了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杜邦以净资产收益率为起点，因为它综合性最强=盈利×营运×杠杆。</w:t>
      </w:r>
    </w:p>
    <w:p>
      <w:r>
        <w:rPr>
          <w:sz w:val="24"/>
        </w:rPr>
        <w:t>2. 权益乘数=1÷(1−资产负债率)，负债率越高杠杆越大。</w:t>
      </w:r>
    </w:p>
    <w:p>
      <w:r>
        <w:rPr>
          <w:sz w:val="24"/>
        </w:rPr>
        <w:t>3. 利息保障倍数分子含费用化利息，分母含全部应付利息，例：9.375。</w:t>
      </w:r>
    </w:p>
    <w:p>
      <w:r>
        <w:rPr>
          <w:sz w:val="24"/>
        </w:rPr>
        <w:t>4. 现金营运指数&gt;1说明利润变成了现金、收益质量好。</w:t>
      </w:r>
    </w:p>
    <w:p>
      <w:r>
        <w:rPr>
          <w:sz w:val="24"/>
        </w:rPr>
        <w:t>5. EVA扣了所有资本成本，为正才是真正创造价值。</w:t>
      </w:r>
    </w:p>
    <w:p>
      <w:r>
        <w:rPr>
          <w:sz w:val="24"/>
        </w:rPr>
      </w:r>
    </w:p>
    <w:p>
      <w:r>
        <w:rPr>
          <w:sz w:val="24"/>
        </w:rPr>
        <w:t>已选标题：中级财管很水财务分析背完保70+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别被"财务分析"吓到，其实这一章就是记一堆公式，用报表数字往里代。搞懂四大能力和杜邦，这章的分基本能保住。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说白了，就是拿企业的报表数字算比率，看这家公司还债强不强、资产转得快不快、赚不赚钱、成长好不好。</w:t>
      </w:r>
    </w:p>
    <w:p>
      <w:r>
        <w:rPr>
          <w:sz w:val="24"/>
        </w:rPr>
      </w:r>
    </w:p>
    <w:p>
      <w:r>
        <w:rPr>
          <w:b/>
          <w:sz w:val="24"/>
        </w:rPr>
        <w:t>三、先记四大能力对应啥</w:t>
      </w:r>
    </w:p>
    <w:p>
      <w:r>
        <w:rPr>
          <w:sz w:val="24"/>
        </w:rPr>
      </w:r>
    </w:p>
    <w:p>
      <w:r>
        <w:rPr>
          <w:sz w:val="24"/>
        </w:rPr>
        <w:t>偿债能力（还债强不强）、营运能力（资产转得快不快）、盈利能力（赚不赚钱）、发展能力（成长好不好）。每一类都有几个公式。</w:t>
      </w:r>
    </w:p>
    <w:p>
      <w:r>
        <w:rPr>
          <w:sz w:val="24"/>
        </w:rPr>
      </w:r>
    </w:p>
    <w:p>
      <w:r>
        <w:rPr>
          <w:b/>
          <w:sz w:val="24"/>
        </w:rPr>
        <w:t>四、偿债能力：记住几个比率</w:t>
      </w:r>
    </w:p>
    <w:p>
      <w:r>
        <w:rPr>
          <w:sz w:val="24"/>
        </w:rPr>
      </w:r>
    </w:p>
    <w:p>
      <w:r>
        <w:rPr>
          <w:sz w:val="24"/>
        </w:rPr>
        <w:t>流动比率=流动资产÷流动负债，速动比率=速动资产÷流动负债（存货不算速动资产），现金比率=(货币资金+交易性金融资产)÷流动负债。</w:t>
      </w:r>
    </w:p>
    <w:p>
      <w:r>
        <w:rPr>
          <w:sz w:val="24"/>
        </w:rPr>
        <w:t>资产负债率=负债÷资产，越低越安全。</w:t>
      </w:r>
    </w:p>
    <w:p>
      <w:r>
        <w:rPr>
          <w:sz w:val="24"/>
        </w:rPr>
      </w:r>
    </w:p>
    <w:p>
      <w:r>
        <w:rPr>
          <w:b/>
          <w:sz w:val="24"/>
        </w:rPr>
        <w:t>五、营运和盈利：记住"周转"和"利率"</w:t>
      </w:r>
    </w:p>
    <w:p>
      <w:r>
        <w:rPr>
          <w:sz w:val="24"/>
        </w:rPr>
      </w:r>
    </w:p>
    <w:p>
      <w:r>
        <w:rPr>
          <w:sz w:val="24"/>
        </w:rPr>
        <w:t>营运看周转：总资产周转次数=营业收入÷平均资产总额，周转天数=计算期天数÷周转次数。</w:t>
      </w:r>
    </w:p>
    <w:p>
      <w:r>
        <w:rPr>
          <w:sz w:val="24"/>
        </w:rPr>
        <w:t>盈利看利率：营业净利率=净利润÷营业收入，净资产收益率=净利润÷平均净资产。</w:t>
      </w:r>
    </w:p>
    <w:p>
      <w:r>
        <w:rPr>
          <w:sz w:val="24"/>
        </w:rPr>
      </w:r>
    </w:p>
    <w:p>
      <w:r>
        <w:rPr>
          <w:b/>
          <w:sz w:val="24"/>
        </w:rPr>
        <w:t>六、杜邦分析：一条公式串起来</w:t>
      </w:r>
    </w:p>
    <w:p>
      <w:r>
        <w:rPr>
          <w:sz w:val="24"/>
        </w:rPr>
      </w:r>
    </w:p>
    <w:p>
      <w:r>
        <w:rPr>
          <w:sz w:val="24"/>
        </w:rPr>
        <w:t>净资产收益率=营业净利率×总资产周转次数×权益乘数。</w:t>
      </w:r>
    </w:p>
    <w:p>
      <w:r>
        <w:rPr>
          <w:sz w:val="24"/>
        </w:rPr>
        <w:t>意思是：股东赚的钱=会赚钱×资产转得快×敢用杠杆。记住这一条，杜邦题就能应付。</w:t>
      </w:r>
    </w:p>
    <w:p>
      <w:r>
        <w:rPr>
          <w:sz w:val="24"/>
        </w:rPr>
      </w:r>
    </w:p>
    <w:p>
      <w:r>
        <w:rPr>
          <w:b/>
          <w:sz w:val="24"/>
        </w:rPr>
        <w:t>七、两个简单例子</w:t>
      </w:r>
    </w:p>
    <w:p>
      <w:r>
        <w:rPr>
          <w:sz w:val="24"/>
        </w:rPr>
      </w:r>
    </w:p>
    <w:p>
      <w:r>
        <w:rPr>
          <w:sz w:val="24"/>
        </w:rPr>
        <w:t>①利息保障倍数=息税前利润÷应付利息，利润总额700万、费用化利息50万、资本化利息30万，(700+50)÷(50+30)=9.375。</w:t>
      </w:r>
    </w:p>
    <w:p>
      <w:r>
        <w:rPr>
          <w:sz w:val="24"/>
        </w:rPr>
        <w:t>②市净率=每股市价÷每股净资产，市价20元、每股净资产5元，市净率=4。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四大能力：偿债、营运、盈利、发展。</w:t>
      </w:r>
    </w:p>
    <w:p>
      <w:r>
        <w:rPr>
          <w:sz w:val="24"/>
        </w:rPr>
        <w:t>2. 偿债看流动比率、资产负债率；营运看周转率；盈利看净利率、净资产收益率。</w:t>
      </w:r>
    </w:p>
    <w:p>
      <w:r>
        <w:rPr>
          <w:sz w:val="24"/>
        </w:rPr>
        <w:t>3. 杜邦：净资产收益率=营业净利率×总资产周转次数×权益乘数。</w:t>
      </w:r>
    </w:p>
    <w:p>
      <w:r>
        <w:rPr>
          <w:sz w:val="24"/>
        </w:rPr>
        <w:t>4. 利息保障倍数=息税前利润÷应付利息，例9.375。</w:t>
      </w:r>
    </w:p>
    <w:p>
      <w:r>
        <w:rPr>
          <w:sz w:val="24"/>
        </w:rPr>
        <w:t>5. 公式记牢，代数字就行，这章能保分。</w:t>
      </w:r>
    </w:p>
    <w:p>
      <w:r>
        <w:rPr>
          <w:sz w:val="24"/>
        </w:rPr>
      </w:r>
    </w:p>
    <w:p>
      <w:r>
        <w:rPr>
          <w:sz w:val="24"/>
        </w:rPr>
        <w:t>已选标题：一张图讲清楚财务分析与评价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这一章讲财务分析，用一张思维导图的思路把"方法→四大能力→现金流量→上市公司→综合评价"串起来，一次看懂整章框架。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用财务报表数字算比率、做对比，评价企业各方面能力。</w:t>
      </w:r>
    </w:p>
    <w:p>
      <w:r>
        <w:rPr>
          <w:sz w:val="24"/>
        </w:rPr>
      </w:r>
    </w:p>
    <w:p>
      <w:r>
        <w:rPr>
          <w:b/>
          <w:sz w:val="24"/>
        </w:rPr>
        <w:t>三、图解第一层：三种分析方法</w:t>
      </w:r>
    </w:p>
    <w:p>
      <w:r>
        <w:rPr>
          <w:sz w:val="24"/>
        </w:rPr>
      </w:r>
    </w:p>
    <w:p>
      <w:r>
        <w:rPr>
          <w:sz w:val="24"/>
        </w:rPr>
        <w:t>比较分析法（趋势/横向/预算差异）、比率分析法（构成/效率/相关比率）、因素分析法（连环替代法、差额分析法）。</w:t>
      </w:r>
    </w:p>
    <w:p>
      <w:r>
        <w:rPr>
          <w:sz w:val="24"/>
        </w:rPr>
      </w:r>
    </w:p>
    <w:p>
      <w:r>
        <w:rPr>
          <w:b/>
          <w:sz w:val="24"/>
        </w:rPr>
        <w:t>四、图解第二层：偿债能力</w:t>
      </w:r>
    </w:p>
    <w:p>
      <w:r>
        <w:rPr>
          <w:sz w:val="24"/>
        </w:rPr>
      </w:r>
    </w:p>
    <w:p>
      <w:r>
        <w:rPr>
          <w:sz w:val="24"/>
        </w:rPr>
        <w:t>短期：流动比率=流动资产÷流动负债、速动比率=速动资产÷流动负债、现金比率=(货币资金+交易性金融资产)÷流动负债。</w:t>
      </w:r>
    </w:p>
    <w:p>
      <w:r>
        <w:rPr>
          <w:sz w:val="24"/>
        </w:rPr>
        <w:t>长期：资产负债率、产权比率、权益乘数=1÷(1−资产负债率)、利息保障倍数=息税前利润÷应付利息。</w:t>
      </w:r>
    </w:p>
    <w:p>
      <w:r>
        <w:rPr>
          <w:sz w:val="24"/>
        </w:rPr>
      </w:r>
    </w:p>
    <w:p>
      <w:r>
        <w:rPr>
          <w:b/>
          <w:sz w:val="24"/>
        </w:rPr>
        <w:t>五、图解第三层：营运能力与盈利能力</w:t>
      </w:r>
    </w:p>
    <w:p>
      <w:r>
        <w:rPr>
          <w:sz w:val="24"/>
        </w:rPr>
      </w:r>
    </w:p>
    <w:p>
      <w:r>
        <w:rPr>
          <w:sz w:val="24"/>
        </w:rPr>
        <w:t>营运：应收账款、存货、总资产等周转次数=收入或成本÷相应平均余额；周转天数=计算期天数÷周转次数。</w:t>
      </w:r>
    </w:p>
    <w:p>
      <w:r>
        <w:rPr>
          <w:sz w:val="24"/>
        </w:rPr>
        <w:t>盈利：营业净利率、总资产净利率=营业净利率×总资产周转次数、净资产收益率=总资产净利率×权益乘数。</w:t>
      </w:r>
    </w:p>
    <w:p>
      <w:r>
        <w:rPr>
          <w:sz w:val="24"/>
        </w:rPr>
      </w:r>
    </w:p>
    <w:p>
      <w:r>
        <w:rPr>
          <w:b/>
          <w:sz w:val="24"/>
        </w:rPr>
        <w:t>六、图解第四层：发展能力与现金流量</w:t>
      </w:r>
    </w:p>
    <w:p>
      <w:r>
        <w:rPr>
          <w:sz w:val="24"/>
        </w:rPr>
      </w:r>
    </w:p>
    <w:p>
      <w:r>
        <w:rPr>
          <w:sz w:val="24"/>
        </w:rPr>
        <w:t>发展：营业收入增长率、总资产增长率、所有者权益增长率、资本保值增值率。</w:t>
      </w:r>
    </w:p>
    <w:p>
      <w:r>
        <w:rPr>
          <w:sz w:val="24"/>
        </w:rPr>
        <w:t>现金流量：营业现金比率、全部资产现金回收率、净收益营运指数、现金营运指数（&gt;1收益质量好）。</w:t>
      </w:r>
    </w:p>
    <w:p>
      <w:r>
        <w:rPr>
          <w:sz w:val="24"/>
        </w:rPr>
      </w:r>
    </w:p>
    <w:p>
      <w:r>
        <w:rPr>
          <w:b/>
          <w:sz w:val="24"/>
        </w:rPr>
        <w:t>七、图解第五层：上市公司指标与综合评价</w:t>
      </w:r>
    </w:p>
    <w:p>
      <w:r>
        <w:rPr>
          <w:sz w:val="24"/>
        </w:rPr>
      </w:r>
    </w:p>
    <w:p>
      <w:r>
        <w:rPr>
          <w:sz w:val="24"/>
        </w:rPr>
        <w:t>上市公司：每股收益（加权平均）、每股股利、市盈率=每股市价÷每股收益、市净率=每股市价÷每股净资产。</w:t>
      </w:r>
    </w:p>
    <w:p>
      <w:r>
        <w:rPr>
          <w:sz w:val="24"/>
        </w:rPr>
        <w:t>综合评价：杜邦（净资产收益率=营业净利率×总资产周转次数×权益乘数）、沃尔评分法、经济增加值EVA。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方法→偿债能力→营运能力→盈利能力→发展能力→现金流量→上市公司指标→综合评价（杜邦/沃尔/EVA），一张图串起财务分析整章。</w:t>
      </w:r>
    </w:p>
    <w:p>
      <w:r>
        <w:rPr>
          <w:sz w:val="24"/>
        </w:rPr>
      </w:r>
    </w:p>
    <w:p>
      <w:r>
        <w:rPr>
          <w:sz w:val="24"/>
        </w:rPr>
        <w:t>已选标题：财务分析与评价理清其实挺简单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财务分析这一章公式看着多，其实就是从几个角度给企业"看体检报告"：还债、转资产、赚钱、成长，再打个综合分。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就是拿企业报表数字算比率、做对比，判断这家公司好不好。</w:t>
      </w:r>
    </w:p>
    <w:p>
      <w:r>
        <w:rPr>
          <w:sz w:val="24"/>
        </w:rPr>
      </w:r>
    </w:p>
    <w:p>
      <w:r>
        <w:rPr>
          <w:b/>
          <w:sz w:val="24"/>
        </w:rPr>
        <w:t>三、第一件事：还债能力</w:t>
      </w:r>
    </w:p>
    <w:p>
      <w:r>
        <w:rPr>
          <w:sz w:val="24"/>
        </w:rPr>
      </w:r>
    </w:p>
    <w:p>
      <w:r>
        <w:rPr>
          <w:sz w:val="24"/>
        </w:rPr>
        <w:t>短期看流动比率=流动资产÷流动负债（一般越大短期越安全，但要和同行比）；长期看资产负债率=负债÷资产（越低越安全）。</w:t>
      </w:r>
    </w:p>
    <w:p>
      <w:r>
        <w:rPr>
          <w:sz w:val="24"/>
        </w:rPr>
      </w:r>
    </w:p>
    <w:p>
      <w:r>
        <w:rPr>
          <w:b/>
          <w:sz w:val="24"/>
        </w:rPr>
        <w:t>四、第二件事：资产转得快不快</w:t>
      </w:r>
    </w:p>
    <w:p>
      <w:r>
        <w:rPr>
          <w:sz w:val="24"/>
        </w:rPr>
      </w:r>
    </w:p>
    <w:p>
      <w:r>
        <w:rPr>
          <w:sz w:val="24"/>
        </w:rPr>
        <w:t>看周转率：总资产周转次数=营业收入÷平均资产总额，转得越快说明资产用得越有效；周转天数=计算期天数÷周转次数，天数越少越好。</w:t>
      </w:r>
    </w:p>
    <w:p>
      <w:r>
        <w:rPr>
          <w:sz w:val="24"/>
        </w:rPr>
      </w:r>
    </w:p>
    <w:p>
      <w:r>
        <w:rPr>
          <w:b/>
          <w:sz w:val="24"/>
        </w:rPr>
        <w:t>五、第三件事：赚不赚钱</w:t>
      </w:r>
    </w:p>
    <w:p>
      <w:r>
        <w:rPr>
          <w:sz w:val="24"/>
        </w:rPr>
      </w:r>
    </w:p>
    <w:p>
      <w:r>
        <w:rPr>
          <w:sz w:val="24"/>
        </w:rPr>
        <w:t>看利率：营业净利率=净利润÷营业收入，净资产收益率=净利润÷平均净资产。净资产收益率是股东最关心的，越高说明股东的钱赚得越多。</w:t>
      </w:r>
    </w:p>
    <w:p>
      <w:r>
        <w:rPr>
          <w:sz w:val="24"/>
        </w:rPr>
      </w:r>
    </w:p>
    <w:p>
      <w:r>
        <w:rPr>
          <w:b/>
          <w:sz w:val="24"/>
        </w:rPr>
        <w:t>六、第四件事：成长好不好</w:t>
      </w:r>
    </w:p>
    <w:p>
      <w:r>
        <w:rPr>
          <w:sz w:val="24"/>
        </w:rPr>
      </w:r>
    </w:p>
    <w:p>
      <w:r>
        <w:rPr>
          <w:sz w:val="24"/>
        </w:rPr>
        <w:t>看增长率：营业收入增长率、总资产增长率、所有者权益增长率，越高说明企业成长越快。</w:t>
      </w:r>
    </w:p>
    <w:p>
      <w:r>
        <w:rPr>
          <w:sz w:val="24"/>
        </w:rPr>
      </w:r>
    </w:p>
    <w:p>
      <w:r>
        <w:rPr>
          <w:b/>
          <w:sz w:val="24"/>
        </w:rPr>
        <w:t>七、最后：杜邦把它们串起来</w:t>
      </w:r>
    </w:p>
    <w:p>
      <w:r>
        <w:rPr>
          <w:sz w:val="24"/>
        </w:rPr>
      </w:r>
    </w:p>
    <w:p>
      <w:r>
        <w:rPr>
          <w:sz w:val="24"/>
        </w:rPr>
        <w:t>净资产收益率=营业净利率×总资产周转次数×权益乘数。</w:t>
      </w:r>
    </w:p>
    <w:p>
      <w:r>
        <w:rPr>
          <w:sz w:val="24"/>
        </w:rPr>
        <w:t>意思是股东赚的钱，取决于会不会赚钱、资产转得快不快、敢不敢用杠杆借钱经营。这就是杜邦分析。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财务分析=从还债、转资产、赚钱、成长几个角度给企业打分。</w:t>
      </w:r>
    </w:p>
    <w:p>
      <w:r>
        <w:rPr>
          <w:sz w:val="24"/>
        </w:rPr>
        <w:t>2. 还债看流动比率、资产负债率；转资产看周转率。</w:t>
      </w:r>
    </w:p>
    <w:p>
      <w:r>
        <w:rPr>
          <w:sz w:val="24"/>
        </w:rPr>
        <w:t>3. 赚钱看营业净利率、净资产收益率；成长看各增长率。</w:t>
      </w:r>
    </w:p>
    <w:p>
      <w:r>
        <w:rPr>
          <w:sz w:val="24"/>
        </w:rPr>
        <w:t>4. 杜邦：净资产收益率=营业净利率×总资产周转次数×权益乘数。</w:t>
      </w:r>
    </w:p>
    <w:p>
      <w:r>
        <w:rPr>
          <w:sz w:val="24"/>
        </w:rPr>
        <w:t>5. 公式代数字就能算，理清角度这章就不难。</w:t>
      </w:r>
    </w:p>
    <w:p>
      <w:r>
        <w:rPr>
          <w:sz w:val="24"/>
        </w:rPr>
      </w:r>
    </w:p>
    <w:p>
      <w:r>
        <w:rPr>
          <w:sz w:val="24"/>
        </w:rPr>
        <w:t>已选标题：财务分析与评价考前必背清单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考前最后阶段，财务分析这一章要重点抓公式记忆和指标计算。下面把必背公式清单列出来，收藏这一篇就够了。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以财务报表为依据，用指标分析评价企业偿债、营运、盈利、发展能力。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三、必背清单一：偿债能力</w:t>
      </w:r>
    </w:p>
    <w:p>
      <w:r>
        <w:rPr>
          <w:sz w:val="24"/>
        </w:rPr>
      </w:r>
    </w:p>
    <w:p>
      <w:r>
        <w:rPr>
          <w:sz w:val="24"/>
        </w:rPr>
        <w:t>营运资金=流动资产−流动负债；流动比率=流动资产÷流动负债；速动比率=速动资产÷流动负债；现金比率=(货币资金+交易性金融资产)÷流动负债。</w:t>
      </w:r>
    </w:p>
    <w:p>
      <w:r>
        <w:rPr>
          <w:sz w:val="24"/>
        </w:rPr>
        <w:t>资产负债率=负债÷资产×100%；产权比率=负债÷所有者权益；权益乘数=1÷(1−资产负债率)=1+产权比率；利息保障倍数=息税前利润÷应付利息。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四、必背清单二：营运能力</w:t>
      </w:r>
    </w:p>
    <w:p>
      <w:r>
        <w:rPr>
          <w:sz w:val="24"/>
        </w:rPr>
      </w:r>
    </w:p>
    <w:p>
      <w:r>
        <w:rPr>
          <w:sz w:val="24"/>
        </w:rPr>
        <w:t>应收账款周转次数=营业收入÷应收账款平均余额；存货周转次数=营业成本÷存货平均余额；总资产周转次数=营业收入÷平均资产总额；周转天数=计算期天数÷周转次数。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五、必背清单三：盈利与发展能力</w:t>
      </w:r>
    </w:p>
    <w:p>
      <w:r>
        <w:rPr>
          <w:sz w:val="24"/>
        </w:rPr>
      </w:r>
    </w:p>
    <w:p>
      <w:r>
        <w:rPr>
          <w:sz w:val="24"/>
        </w:rPr>
        <w:t>营业净利率=净利润÷营业收入；总资产净利率=净利润÷平均总资产=营业净利率×总资产周转次数；净资产收益率=净利润÷平均净资产=总资产净利率×权益乘数。</w:t>
      </w:r>
    </w:p>
    <w:p>
      <w:r>
        <w:rPr>
          <w:sz w:val="24"/>
        </w:rPr>
        <w:t>营业收入增长率、总资产增长率、资本保值增值率。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六、必背清单四：上市公司指标</w:t>
      </w:r>
    </w:p>
    <w:p>
      <w:r>
        <w:rPr>
          <w:sz w:val="24"/>
        </w:rPr>
      </w:r>
    </w:p>
    <w:p>
      <w:r>
        <w:rPr>
          <w:sz w:val="24"/>
        </w:rPr>
        <w:t>基本每股收益=归属普通股股东净利润÷发行在外普通股加权平均数；每股股利=普通股股利总额÷期末发行在外普通股股数；市盈率=每股市价÷每股收益；市净率=每股市价÷每股净资产。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七、必背清单五：综合评价</w:t>
      </w:r>
    </w:p>
    <w:p>
      <w:r>
        <w:rPr>
          <w:sz w:val="24"/>
        </w:rPr>
      </w:r>
    </w:p>
    <w:p>
      <w:r>
        <w:rPr>
          <w:sz w:val="24"/>
        </w:rPr>
        <w:t>杜邦：净资产收益率=营业净利率×总资产周转次数×权益乘数（起点是净资产收益率）。</w:t>
      </w:r>
    </w:p>
    <w:p>
      <w:r>
        <w:rPr>
          <w:sz w:val="24"/>
        </w:rPr>
        <w:t>沃尔评分法：七个比率按比重打分合计100分。</w:t>
      </w:r>
    </w:p>
    <w:p>
      <w:r>
        <w:rPr>
          <w:sz w:val="24"/>
        </w:rPr>
        <w:t>经济增加值EVA=税后净营业利润−平均资本占用×加权平均资本成本（为正创造价值）。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偿债：流动/速动/现金比率、资产负债率、权益乘数、利息保障倍数。</w:t>
      </w:r>
    </w:p>
    <w:p>
      <w:r>
        <w:rPr>
          <w:sz w:val="24"/>
        </w:rPr>
        <w:t>2. 营运：各周转次数、周转天数=计算期天数÷周转次数。</w:t>
      </w:r>
    </w:p>
    <w:p>
      <w:r>
        <w:rPr>
          <w:sz w:val="24"/>
        </w:rPr>
        <w:t>3. 盈利：营业净利率、总资产净利率、净资产收益率。</w:t>
      </w:r>
    </w:p>
    <w:p>
      <w:r>
        <w:rPr>
          <w:sz w:val="24"/>
        </w:rPr>
        <w:t>4. 上市公司：每股收益、市盈率、市净率。</w:t>
      </w:r>
    </w:p>
    <w:p>
      <w:r>
        <w:rPr>
          <w:sz w:val="24"/>
        </w:rPr>
        <w:t>5. 综合评价：杜邦、沃尔评分、经济增加值。</w:t>
      </w:r>
    </w:p>
    <w:p>
      <w:r>
        <w:rPr>
          <w:sz w:val="24"/>
        </w:rPr>
      </w:r>
    </w:p>
    <w:p>
      <w:r>
        <w:rPr>
          <w:sz w:val="24"/>
        </w:rPr>
        <w:t>已选标题：财务分析与评价考点速查背诵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财务分析与评价章节速查清单：把三种方法、四大能力、现金流量、上市公司指标、综合评价压缩成可背诵条目，考前扫一遍即可。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二、什么是财务分析与评价</w:t>
      </w:r>
    </w:p>
    <w:p>
      <w:r>
        <w:rPr>
          <w:sz w:val="24"/>
        </w:rPr>
      </w:r>
    </w:p>
    <w:p>
      <w:r>
        <w:rPr>
          <w:sz w:val="24"/>
        </w:rPr>
        <w:t>以财务报表等资料为依据，运用指标和方法分析评价企业各方面能力的活动。</w:t>
      </w:r>
    </w:p>
    <w:p>
      <w:r>
        <w:rPr>
          <w:sz w:val="24"/>
        </w:rPr>
      </w:r>
    </w:p>
    <w:p>
      <w:r>
        <w:rPr>
          <w:b/>
          <w:sz w:val="24"/>
        </w:rPr>
        <w:t>三、三种分析方法</w:t>
      </w:r>
    </w:p>
    <w:p>
      <w:r>
        <w:rPr>
          <w:sz w:val="24"/>
        </w:rPr>
      </w:r>
    </w:p>
    <w:p>
      <w:r>
        <w:rPr>
          <w:sz w:val="24"/>
        </w:rPr>
        <w:t>比较分析法（趋势/横向/预算差异）、比率分析法（构成/效率/相关比率）、因素分析法（连环替代法、差额分析法，替代顺序不同结果不同）。</w:t>
      </w:r>
    </w:p>
    <w:p>
      <w:r>
        <w:rPr>
          <w:sz w:val="24"/>
        </w:rPr>
      </w:r>
    </w:p>
    <w:p>
      <w:r>
        <w:rPr>
          <w:b/>
          <w:sz w:val="24"/>
        </w:rPr>
        <w:t>四、偿债能力</w:t>
      </w:r>
    </w:p>
    <w:p>
      <w:r>
        <w:rPr>
          <w:sz w:val="24"/>
        </w:rPr>
      </w:r>
    </w:p>
    <w:p>
      <w:r>
        <w:rPr>
          <w:sz w:val="24"/>
        </w:rPr>
        <w:t>流动比率=流动资产÷流动负债；速动比率=速动资产÷流动负债；现金比率=(货币资金+交易性金融资产)÷流动负债；资产负债率=负债÷资产×100%；权益乘数=1÷(1−资产负债率)=1+产权比率；利息保障倍数=息税前利润÷应付利息。</w:t>
      </w:r>
    </w:p>
    <w:p>
      <w:r>
        <w:rPr>
          <w:sz w:val="24"/>
        </w:rPr>
      </w:r>
    </w:p>
    <w:p>
      <w:r>
        <w:rPr>
          <w:b/>
          <w:sz w:val="24"/>
        </w:rPr>
        <w:t>五、营运能力与盈利能力</w:t>
      </w:r>
    </w:p>
    <w:p>
      <w:r>
        <w:rPr>
          <w:sz w:val="24"/>
        </w:rPr>
      </w:r>
    </w:p>
    <w:p>
      <w:r>
        <w:rPr>
          <w:sz w:val="24"/>
        </w:rPr>
        <w:t>各周转次数=营业收入(或营业成本)÷相应平均余额；周转天数=计算期天数÷周转次数；营业净利率=净利润÷营业收入；总资产净利率=营业净利率×总资产周转次数；净资产收益率=总资产净利率×权益乘数。</w:t>
      </w:r>
    </w:p>
    <w:p>
      <w:r>
        <w:rPr>
          <w:sz w:val="24"/>
        </w:rPr>
      </w:r>
    </w:p>
    <w:p>
      <w:r>
        <w:rPr>
          <w:b/>
          <w:sz w:val="24"/>
        </w:rPr>
        <w:t>六、发展能力与现金流量</w:t>
      </w:r>
    </w:p>
    <w:p>
      <w:r>
        <w:rPr>
          <w:sz w:val="24"/>
        </w:rPr>
      </w:r>
    </w:p>
    <w:p>
      <w:r>
        <w:rPr>
          <w:sz w:val="24"/>
        </w:rPr>
        <w:t>营业收入增长率、总资产增长率、所有者权益增长率、资本保值增值率；营业现金比率=经营活动现金流量净额÷营业收入；现金营运指数=经营活动现金流量净额÷经营所得现金（&gt;1收益质量好）。</w:t>
      </w:r>
    </w:p>
    <w:p>
      <w:r>
        <w:rPr>
          <w:sz w:val="24"/>
        </w:rPr>
      </w:r>
    </w:p>
    <w:p>
      <w:r>
        <w:rPr>
          <w:b/>
          <w:sz w:val="24"/>
        </w:rPr>
        <w:t>七、上市公司指标与综合评价</w:t>
      </w:r>
    </w:p>
    <w:p>
      <w:r>
        <w:rPr>
          <w:sz w:val="24"/>
        </w:rPr>
      </w:r>
    </w:p>
    <w:p>
      <w:r>
        <w:rPr>
          <w:sz w:val="24"/>
        </w:rPr>
        <w:t>每股收益（加权平均）、市盈率=每股市价÷每股收益、市净率=每股市价÷每股净资产；杜邦：净资产收益率=营业净利率×总资产周转次数×权益乘数；EVA=税后净营业利润−平均资本占用×加权平均资本成本。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三方法：比较、比率、因素分析；</w:t>
      </w:r>
    </w:p>
    <w:p>
      <w:r>
        <w:rPr>
          <w:sz w:val="24"/>
        </w:rPr>
        <w:t>偿债看比率，流动速动现金加资产负债率；</w:t>
      </w:r>
    </w:p>
    <w:p>
      <w:r>
        <w:rPr>
          <w:sz w:val="24"/>
        </w:rPr>
        <w:t>营运看周转，收入成本除以平均余额；</w:t>
      </w:r>
    </w:p>
    <w:p>
      <w:r>
        <w:rPr>
          <w:sz w:val="24"/>
        </w:rPr>
        <w:t>盈利看利率，杜邦串起净资产收益率；</w:t>
      </w:r>
    </w:p>
    <w:p>
      <w:r>
        <w:rPr>
          <w:sz w:val="24"/>
        </w:rPr>
        <w:t>综合评价：杜邦、沃尔评分、经济增加值。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