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06红书店铺|胡志兰手机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2026中级报名6月12日开启｜20天窗口期必看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财政部已正式公布：2026年中级会计职称考试报名时间为6月12日至7月2日，共20天。📅</w:t>
      </w:r>
    </w:p>
    <w:p/>
    <w:p>
      <w:pPr>
        <w:spacing w:after="60"/>
      </w:pPr>
      <w:r>
        <w:rPr>
          <w:color w:val="1A1816"/>
          <w:sz w:val="22"/>
        </w:rPr>
        <w:t>今年最大变化：考试批次从三批缩减为两批，9月5日和9月6日各一批，当天8:30—19:00完成三科。</w:t>
      </w:r>
    </w:p>
    <w:p/>
    <w:p>
      <w:pPr>
        <w:spacing w:after="60"/>
      </w:pPr>
      <w:r>
        <w:rPr>
          <w:color w:val="1A1816"/>
          <w:sz w:val="22"/>
        </w:rPr>
        <w:t>三科时间安排：</w:t>
      </w:r>
    </w:p>
    <w:p>
      <w:pPr>
        <w:spacing w:after="60"/>
      </w:pPr>
      <w:r>
        <w:rPr>
          <w:color w:val="1A1816"/>
          <w:sz w:val="22"/>
        </w:rPr>
        <w:t>上午8:30—11:00《中级会计实务》（150分钟）</w:t>
      </w:r>
    </w:p>
    <w:p>
      <w:pPr>
        <w:spacing w:after="60"/>
      </w:pPr>
      <w:r>
        <w:rPr>
          <w:color w:val="1A1816"/>
          <w:sz w:val="22"/>
        </w:rPr>
        <w:t>下午13:00—15:00《经济法》（120分钟）</w:t>
      </w:r>
    </w:p>
    <w:p>
      <w:pPr>
        <w:spacing w:after="60"/>
      </w:pPr>
      <w:r>
        <w:rPr>
          <w:color w:val="1A1816"/>
          <w:sz w:val="22"/>
        </w:rPr>
        <w:t>下午17:00—19:00《财务管理》（120分钟）</w:t>
      </w:r>
    </w:p>
    <w:p/>
    <w:p>
      <w:pPr>
        <w:spacing w:after="60"/>
      </w:pPr>
      <w:r>
        <w:rPr>
          <w:b/>
          <w:color w:val="C8522A"/>
          <w:sz w:val="22"/>
        </w:rPr>
        <w:t>⚠️ 时长变了：实务165分钟→150分钟，财管135分钟→120分钟，题量等比缩减，难度维持稳定。</w:t>
      </w:r>
    </w:p>
    <w:p/>
    <w:p>
      <w:pPr>
        <w:spacing w:after="60"/>
      </w:pPr>
      <w:r>
        <w:rPr>
          <w:color w:val="1A1816"/>
          <w:sz w:val="22"/>
        </w:rPr>
        <w:t>报名资格：</w:t>
      </w:r>
    </w:p>
    <w:p>
      <w:pPr>
        <w:spacing w:after="60"/>
      </w:pPr>
      <w:r>
        <w:rPr>
          <w:color w:val="1A1816"/>
          <w:sz w:val="22"/>
        </w:rPr>
        <w:t>专科满5年 / 本科满4年 / 硕士满1年 / 博士直接报，且须持初级会计职称或经济、统计、审计类初级职称。</w:t>
      </w:r>
    </w:p>
    <w:p/>
    <w:p>
      <w:pPr>
        <w:spacing w:after="60"/>
      </w:pPr>
      <w:r>
        <w:rPr>
          <w:color w:val="1A1816"/>
          <w:sz w:val="22"/>
        </w:rPr>
        <w:t>免试提醒：</w:t>
      </w:r>
    </w:p>
    <w:p>
      <w:pPr>
        <w:spacing w:after="60"/>
      </w:pPr>
      <w:r>
        <w:rPr>
          <w:color w:val="1A1816"/>
          <w:sz w:val="22"/>
        </w:rPr>
        <w:t>持会计硕士或博士学位的，可申请免考财务管理，免试申请5月12日—6月25日，通过全国会计人员统一服务管理平台提交，往年已获批的不需要重复申请。</w:t>
      </w:r>
    </w:p>
    <w:p/>
    <w:p>
      <w:pPr>
        <w:spacing w:after="60"/>
      </w:pPr>
      <w:r>
        <w:rPr>
          <w:b/>
          <w:color w:val="C8522A"/>
          <w:sz w:val="22"/>
        </w:rPr>
        <w:t>⚠️ 报名前必须完成：登录 ausm.mof.gov.cn 完成实名注册和信息采集。部分省份审核周期较长，建议现在就去确认状态，别等窗口开了审核还没过。</w:t>
      </w:r>
    </w:p>
    <w:p/>
    <w:p>
      <w:pPr>
        <w:spacing w:after="60"/>
      </w:pPr>
      <w:r>
        <w:rPr>
          <w:color w:val="1A1816"/>
          <w:sz w:val="22"/>
        </w:rPr>
        <w:t>准考证打印：8月11日前，各省自行公告。</w:t>
      </w:r>
    </w:p>
    <w:p/>
    <w:p>
      <w:pPr>
        <w:spacing w:after="60"/>
      </w:pPr>
      <w:r>
        <w:rPr>
          <w:color w:val="1A1816"/>
          <w:sz w:val="22"/>
        </w:rPr>
        <w:t>备考时间轴：</w:t>
      </w:r>
    </w:p>
    <w:p>
      <w:pPr>
        <w:spacing w:after="60"/>
      </w:pPr>
      <w:r>
        <w:rPr>
          <w:color w:val="1A1816"/>
          <w:sz w:val="22"/>
        </w:rPr>
        <w:t>5月→完成信息采集 / 6月12日—7月2日→报名 / 8月→打印准考证 / 9月5—6日→考试</w:t>
      </w:r>
    </w:p>
    <w:p/>
    <w:p>
      <w:pPr>
        <w:spacing w:after="60"/>
      </w:pPr>
      <w:r>
        <w:rPr>
          <w:color w:val="1A1816"/>
          <w:sz w:val="22"/>
        </w:rPr>
        <w:t>给还在犹豫要不要报的同学说一句：</w:t>
      </w:r>
    </w:p>
    <w:p>
      <w:pPr>
        <w:spacing w:after="60"/>
      </w:pPr>
      <w:r>
        <w:rPr>
          <w:color w:val="1A1816"/>
          <w:sz w:val="22"/>
        </w:rPr>
        <w:t>报名窗口只有20天，决定先行，复习可以边准备边赶，但窗口关了就是关了。</w:t>
      </w:r>
    </w:p>
    <w:p/>
    <w:p>
      <w:pPr>
        <w:spacing w:after="60"/>
      </w:pPr>
      <w:r>
        <w:rPr>
          <w:color w:val="1A1816"/>
          <w:sz w:val="22"/>
        </w:rPr>
        <w:t>报名有疑问，评论区留言，逐一解答 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#中级会计职称 #会计 #报名攻略 #财会干货 #备考计划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账号：06红书店铺|胡志兰手机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