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已选标题：增减子公司超强总结！照着记不乱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这一篇讲报告期内增加或处置子公司以及业务时，合并资产负债表和合并利润表要怎么处理。核心是分清"增加子公司的两种方式"和"处置子公司"这三种情形，各自的处理原则完全不同。</w:t>
      </w:r>
    </w:p>
    <w:p>
      <w:r>
        <w:rPr>
          <w:sz w:val="24"/>
        </w:rPr>
      </w:r>
    </w:p>
    <w:p>
      <w:r>
        <w:rPr>
          <w:b/>
          <w:sz w:val="24"/>
        </w:rPr>
        <w:t>二、什么是报告期内增减子公司</w:t>
      </w:r>
    </w:p>
    <w:p>
      <w:r>
        <w:rPr>
          <w:sz w:val="24"/>
        </w:rPr>
      </w:r>
    </w:p>
    <w:p>
      <w:r>
        <w:rPr>
          <w:sz w:val="24"/>
        </w:rPr>
        <w:t>企业集团在一个会计年度里，可能通过合并新增子公司，也可能把原有子公司卖掉、丧失控制权。这些变动会影响合并报表要不要"往前追溯"、利润表要"算多长时间"。</w:t>
      </w:r>
    </w:p>
    <w:p>
      <w:r>
        <w:rPr>
          <w:sz w:val="24"/>
        </w:rPr>
      </w:r>
    </w:p>
    <w:p>
      <w:r>
        <w:rPr>
          <w:sz w:val="24"/>
        </w:rPr>
        <w:t>案例背景：恒泰集团报告期内的三笔子公司变动</w:t>
      </w:r>
    </w:p>
    <w:p>
      <w:r>
        <w:rPr>
          <w:sz w:val="24"/>
        </w:rPr>
      </w:r>
    </w:p>
    <w:p>
      <w:r>
        <w:rPr>
          <w:sz w:val="24"/>
        </w:rPr>
        <w:t>恒泰集团2025年度报告期内发生三笔变动：</w:t>
      </w:r>
    </w:p>
    <w:p>
      <w:r>
        <w:rPr>
          <w:sz w:val="24"/>
        </w:rPr>
        <w:t>①2025年4月，通过同一控制下企业合并取得子公司锦程实业100%股权（锦程实业本来就在恒泰集团最终控制方旗下，只是这次把控制权转移到恒泰集团名下）；</w:t>
      </w:r>
    </w:p>
    <w:p>
      <w:r>
        <w:rPr>
          <w:sz w:val="24"/>
        </w:rPr>
        <w:t>②2025年9月，通过非同一控制下企业合并（市场化收购）取得子公司瑞达科技70%股权；</w:t>
      </w:r>
    </w:p>
    <w:p>
      <w:r>
        <w:rPr>
          <w:sz w:val="24"/>
        </w:rPr>
        <w:t>③2025年11月，处置子公司博文文化60%股权，丧失控制权。</w:t>
      </w:r>
    </w:p>
    <w:p>
      <w:r>
        <w:rPr>
          <w:sz w:val="24"/>
        </w:rPr>
      </w:r>
    </w:p>
    <w:p>
      <w:r>
        <w:rPr>
          <w:sz w:val="24"/>
        </w:rPr>
        <w:t>以下各账号，分别从这三笔变动的对比角度，讲解合并资产负债表、合并利润表在报告期内增加或处置子公司时的处理原则。</w:t>
      </w:r>
    </w:p>
    <w:p>
      <w:r>
        <w:rPr>
          <w:sz w:val="24"/>
        </w:rPr>
      </w:r>
    </w:p>
    <w:p>
      <w:r>
        <w:rPr>
          <w:b/>
          <w:sz w:val="24"/>
        </w:rPr>
        <w:t>三、情形一：同一控制下企业合并增加子公司（锦程实业）</w:t>
      </w:r>
    </w:p>
    <w:p>
      <w:r>
        <w:rPr>
          <w:sz w:val="24"/>
        </w:rPr>
      </w:r>
    </w:p>
    <w:p>
      <w:r>
        <w:rPr>
          <w:sz w:val="24"/>
        </w:rPr>
        <w:t>因为锦程实业本来就在恒泰集团最终控制方旗下，这次合并本质是集团内部资产重新组合，会计上要"视同报告主体自最终控制方开始控制时点起一直存在"：</w:t>
      </w:r>
    </w:p>
    <w:p>
      <w:r>
        <w:rPr>
          <w:sz w:val="24"/>
        </w:rPr>
      </w:r>
    </w:p>
    <w:p>
      <w:r>
        <w:rPr>
          <w:sz w:val="24"/>
        </w:rPr>
        <w:t>合并资产负债表：应当调整期初数，同时对比较报表的相关项目进行调整。</w:t>
      </w:r>
    </w:p>
    <w:p>
      <w:r>
        <w:rPr>
          <w:sz w:val="24"/>
        </w:rPr>
        <w:t>合并利润表：应当将锦程实业合并当期期初至报告期末的收入、费用、利润，全部纳入合并利润表。</w:t>
      </w:r>
    </w:p>
    <w:p>
      <w:r>
        <w:rPr>
          <w:sz w:val="24"/>
        </w:rPr>
      </w:r>
    </w:p>
    <w:p>
      <w:r>
        <w:rPr>
          <w:b/>
          <w:sz w:val="24"/>
        </w:rPr>
        <w:t>四、情形二：非同一控制下企业合并增加子公司（瑞达科技）</w:t>
      </w:r>
    </w:p>
    <w:p>
      <w:r>
        <w:rPr>
          <w:sz w:val="24"/>
        </w:rPr>
      </w:r>
    </w:p>
    <w:p>
      <w:r>
        <w:rPr>
          <w:sz w:val="24"/>
        </w:rPr>
        <w:t>瑞达科技是恒泰集团在报告期内花钱从外部买来的，属于全新纳入集团的资产：</w:t>
      </w:r>
    </w:p>
    <w:p>
      <w:r>
        <w:rPr>
          <w:sz w:val="24"/>
        </w:rPr>
      </w:r>
    </w:p>
    <w:p>
      <w:r>
        <w:rPr>
          <w:sz w:val="24"/>
        </w:rPr>
        <w:t>合并资产负债表：不应当调整期初数。</w:t>
      </w:r>
    </w:p>
    <w:p>
      <w:r>
        <w:rPr>
          <w:sz w:val="24"/>
        </w:rPr>
        <w:t>合并利润表：只将瑞达科技购买日（2025年9月）至报告期末的收入、费用、利润，纳入合并利润表，购买日之前的不算。</w:t>
      </w:r>
    </w:p>
    <w:p>
      <w:r>
        <w:rPr>
          <w:sz w:val="24"/>
        </w:rPr>
      </w:r>
    </w:p>
    <w:p>
      <w:r>
        <w:rPr>
          <w:b/>
          <w:sz w:val="24"/>
        </w:rPr>
        <w:t>五、情形三：报告期内处置子公司（博文文化）</w:t>
      </w:r>
    </w:p>
    <w:p>
      <w:r>
        <w:rPr>
          <w:sz w:val="24"/>
        </w:rPr>
      </w:r>
    </w:p>
    <w:p>
      <w:r>
        <w:rPr>
          <w:sz w:val="24"/>
        </w:rPr>
        <w:t>恒泰集团11月处置博文文化，丧失控制权：</w:t>
      </w:r>
    </w:p>
    <w:p>
      <w:r>
        <w:rPr>
          <w:sz w:val="24"/>
        </w:rPr>
      </w:r>
    </w:p>
    <w:p>
      <w:r>
        <w:rPr>
          <w:sz w:val="24"/>
        </w:rPr>
        <w:t>合并资产负债表：不应当调整期初数。</w:t>
      </w:r>
    </w:p>
    <w:p>
      <w:r>
        <w:rPr>
          <w:sz w:val="24"/>
        </w:rPr>
        <w:t>合并利润表：将博文文化期初至处置日（2025年11月）的收入、费用、利润，纳入合并利润表，处置日之后的不再纳入。</w:t>
      </w:r>
    </w:p>
    <w:p>
      <w:r>
        <w:rPr>
          <w:sz w:val="24"/>
        </w:rPr>
      </w:r>
    </w:p>
    <w:p>
      <w:r>
        <w:rPr>
          <w:b/>
          <w:sz w:val="24"/>
        </w:rPr>
        <w:t>六、三种情形对比一览</w:t>
      </w:r>
    </w:p>
    <w:p>
      <w:r>
        <w:rPr>
          <w:sz w:val="24"/>
        </w:rPr>
      </w:r>
    </w:p>
    <w:p>
      <w:r>
        <w:rPr>
          <w:sz w:val="24"/>
        </w:rPr>
        <w:t>同一控制下增加：调期初数，利润表算"全年"（视同一直存在）。</w:t>
      </w:r>
    </w:p>
    <w:p>
      <w:r>
        <w:rPr>
          <w:sz w:val="24"/>
        </w:rPr>
        <w:t>非同一控制下增加：不调期初数，利润表算"购买日起"。</w:t>
      </w:r>
    </w:p>
    <w:p>
      <w:r>
        <w:rPr>
          <w:sz w:val="24"/>
        </w:rPr>
        <w:t>报告期内处置：不调期初数，利润表算"到处置日为止"。</w:t>
      </w:r>
    </w:p>
    <w:p>
      <w:r>
        <w:rPr>
          <w:sz w:val="24"/>
        </w:rPr>
      </w:r>
    </w:p>
    <w:p>
      <w:r>
        <w:rPr>
          <w:b/>
          <w:sz w:val="24"/>
        </w:rPr>
        <w:t>七、合并现金流量表的处理原则相同</w:t>
      </w:r>
    </w:p>
    <w:p>
      <w:r>
        <w:rPr>
          <w:sz w:val="24"/>
        </w:rPr>
      </w:r>
    </w:p>
    <w:p>
      <w:r>
        <w:rPr>
          <w:sz w:val="24"/>
        </w:rPr>
        <w:t>现金流量表的处理逻辑和利润表一致：同一控制下增加的子公司，纳入合并当期期初至报告期末的现金流量，同时调整比较报表；非同一控制下增加的，纳入购买日至报告期末的现金流量；处置的子公司，纳入期初至处置日的现金流量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判断的第一步：看新增子公司是同一控制下合并，还是非同一控制下合并/其他方式。</w:t>
      </w:r>
    </w:p>
    <w:p>
      <w:r>
        <w:rPr>
          <w:sz w:val="24"/>
        </w:rPr>
        <w:t>2. 同一控制下增加：调期初数，利润表按全年算，视同一直存在。</w:t>
      </w:r>
    </w:p>
    <w:p>
      <w:r>
        <w:rPr>
          <w:sz w:val="24"/>
        </w:rPr>
        <w:t>3. 非同一控制下增加：不调期初数，利润表从购买日起算。</w:t>
      </w:r>
    </w:p>
    <w:p>
      <w:r>
        <w:rPr>
          <w:sz w:val="24"/>
        </w:rPr>
        <w:t>4. 报告期内处置：不调期初数，利润表算到处置日为止。</w:t>
      </w:r>
    </w:p>
    <w:p>
      <w:r>
        <w:rPr>
          <w:sz w:val="24"/>
        </w:rPr>
        <w:t>5. 合并资产负债表、利润表、现金流量表三张表的处理逻辑是一致的。</w:t>
      </w:r>
    </w:p>
    <w:p>
      <w:r>
        <w:rPr>
          <w:sz w:val="24"/>
        </w:rPr>
      </w:r>
    </w:p>
    <w:p>
      <w:r>
        <w:rPr>
          <w:sz w:val="24"/>
        </w:rPr>
        <w:t>已选标题：增减子公司超强总结，讲清楚不难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这一篇讲公司集团在一年里新增子公司或者卖掉子公司时，合并报表要怎么处理，重点是三种情形的对比。</w:t>
      </w:r>
    </w:p>
    <w:p>
      <w:r>
        <w:rPr>
          <w:sz w:val="24"/>
        </w:rPr>
      </w:r>
    </w:p>
    <w:p>
      <w:r>
        <w:rPr>
          <w:b/>
          <w:sz w:val="24"/>
        </w:rPr>
        <w:t>二、什么是报告期内增减子公司</w:t>
      </w:r>
    </w:p>
    <w:p>
      <w:r>
        <w:rPr>
          <w:sz w:val="24"/>
        </w:rPr>
      </w:r>
    </w:p>
    <w:p>
      <w:r>
        <w:rPr>
          <w:sz w:val="24"/>
        </w:rPr>
        <w:t>集团一年内可能新买进一家公司（变成子公司），也可能把原来的子公司卖掉，这些变动怎么反映在合并报表里，是这一节的重点。</w:t>
      </w:r>
    </w:p>
    <w:p>
      <w:r>
        <w:rPr>
          <w:sz w:val="24"/>
        </w:rPr>
      </w:r>
    </w:p>
    <w:p>
      <w:r>
        <w:rPr>
          <w:sz w:val="24"/>
        </w:rPr>
        <w:t>案例背景：恒泰集团报告期内的三笔子公司变动</w:t>
      </w:r>
    </w:p>
    <w:p>
      <w:r>
        <w:rPr>
          <w:sz w:val="24"/>
        </w:rPr>
      </w:r>
    </w:p>
    <w:p>
      <w:r>
        <w:rPr>
          <w:sz w:val="24"/>
        </w:rPr>
        <w:t>恒泰集团2025年度报告期内发生三笔变动：</w:t>
      </w:r>
    </w:p>
    <w:p>
      <w:r>
        <w:rPr>
          <w:sz w:val="24"/>
        </w:rPr>
        <w:t>①2025年4月，通过同一控制下企业合并取得子公司锦程实业100%股权（锦程实业本来就在恒泰集团最终控制方旗下，只是这次把控制权转移到恒泰集团名下）；</w:t>
      </w:r>
    </w:p>
    <w:p>
      <w:r>
        <w:rPr>
          <w:sz w:val="24"/>
        </w:rPr>
        <w:t>②2025年9月，通过非同一控制下企业合并（市场化收购）取得子公司瑞达科技70%股权；</w:t>
      </w:r>
    </w:p>
    <w:p>
      <w:r>
        <w:rPr>
          <w:sz w:val="24"/>
        </w:rPr>
        <w:t>③2025年11月，处置子公司博文文化60%股权，丧失控制权。</w:t>
      </w:r>
    </w:p>
    <w:p>
      <w:r>
        <w:rPr>
          <w:sz w:val="24"/>
        </w:rPr>
      </w:r>
    </w:p>
    <w:p>
      <w:r>
        <w:rPr>
          <w:sz w:val="24"/>
        </w:rPr>
        <w:t>以下各账号，分别从这三笔变动的对比角度，讲解合并资产负债表、合并利润表在报告期内增加或处置子公司时的处理原则。</w:t>
      </w:r>
    </w:p>
    <w:p>
      <w:r>
        <w:rPr>
          <w:sz w:val="24"/>
        </w:rPr>
      </w:r>
    </w:p>
    <w:p>
      <w:r>
        <w:rPr>
          <w:b/>
          <w:sz w:val="24"/>
        </w:rPr>
        <w:t>三、第一种情况：合并进来的子公司，本来就是"自家人"</w:t>
      </w:r>
    </w:p>
    <w:p>
      <w:r>
        <w:rPr>
          <w:sz w:val="24"/>
        </w:rPr>
      </w:r>
    </w:p>
    <w:p>
      <w:r>
        <w:rPr>
          <w:sz w:val="24"/>
        </w:rPr>
        <w:t>锦程实业本来就在恒泰集团最终控制方名下，这次合并只是"换个人管"，属于同一控制下企业合并。这种情况下，合并报表要当作锦程实业"一直都在集团里"：</w:t>
      </w:r>
    </w:p>
    <w:p>
      <w:r>
        <w:rPr>
          <w:sz w:val="24"/>
        </w:rPr>
      </w:r>
    </w:p>
    <w:p>
      <w:r>
        <w:rPr>
          <w:sz w:val="24"/>
        </w:rPr>
        <w:t>合并资产负债表：调整期初数，比较报表也一起调。</w:t>
      </w:r>
    </w:p>
    <w:p>
      <w:r>
        <w:rPr>
          <w:sz w:val="24"/>
        </w:rPr>
        <w:t>合并利润表：全年（合并当期期初至报告期末）的收入费用利润都算进去。</w:t>
      </w:r>
    </w:p>
    <w:p>
      <w:r>
        <w:rPr>
          <w:sz w:val="24"/>
        </w:rPr>
      </w:r>
    </w:p>
    <w:p>
      <w:r>
        <w:rPr>
          <w:b/>
          <w:sz w:val="24"/>
        </w:rPr>
        <w:t>四、第二种情况：花钱从外面买回来的子公司</w:t>
      </w:r>
    </w:p>
    <w:p>
      <w:r>
        <w:rPr>
          <w:sz w:val="24"/>
        </w:rPr>
      </w:r>
    </w:p>
    <w:p>
      <w:r>
        <w:rPr>
          <w:sz w:val="24"/>
        </w:rPr>
        <w:t>瑞达科技是9月份花钱买的，之前跟恒泰集团一点关系都没有，属于非同一控制下企业合并。这种情况下：</w:t>
      </w:r>
    </w:p>
    <w:p>
      <w:r>
        <w:rPr>
          <w:sz w:val="24"/>
        </w:rPr>
      </w:r>
    </w:p>
    <w:p>
      <w:r>
        <w:rPr>
          <w:sz w:val="24"/>
        </w:rPr>
        <w:t>合并资产负债表：不调整期初数，因为买之前根本不是集团的一部分。</w:t>
      </w:r>
    </w:p>
    <w:p>
      <w:r>
        <w:rPr>
          <w:sz w:val="24"/>
        </w:rPr>
        <w:t>合并利润表：只算9月购买日到年末这段时间的收入费用利润，之前的不算。</w:t>
      </w:r>
    </w:p>
    <w:p>
      <w:r>
        <w:rPr>
          <w:sz w:val="24"/>
        </w:rPr>
      </w:r>
    </w:p>
    <w:p>
      <w:r>
        <w:rPr>
          <w:b/>
          <w:sz w:val="24"/>
        </w:rPr>
        <w:t>五、第三种情况：卖掉的子公司</w:t>
      </w:r>
    </w:p>
    <w:p>
      <w:r>
        <w:rPr>
          <w:sz w:val="24"/>
        </w:rPr>
      </w:r>
    </w:p>
    <w:p>
      <w:r>
        <w:rPr>
          <w:sz w:val="24"/>
        </w:rPr>
        <w:t>博文文化11月被卖掉了，丧失了控制权：</w:t>
      </w:r>
    </w:p>
    <w:p>
      <w:r>
        <w:rPr>
          <w:sz w:val="24"/>
        </w:rPr>
      </w:r>
    </w:p>
    <w:p>
      <w:r>
        <w:rPr>
          <w:sz w:val="24"/>
        </w:rPr>
        <w:t>合并资产负债表：不调整期初数。</w:t>
      </w:r>
    </w:p>
    <w:p>
      <w:r>
        <w:rPr>
          <w:sz w:val="24"/>
        </w:rPr>
        <w:t>合并利润表：只算年初到11月处置日这段时间的收入费用利润，卖掉之后的不再算。</w:t>
      </w:r>
    </w:p>
    <w:p>
      <w:r>
        <w:rPr>
          <w:sz w:val="24"/>
        </w:rPr>
      </w:r>
    </w:p>
    <w:p>
      <w:r>
        <w:rPr>
          <w:b/>
          <w:sz w:val="24"/>
        </w:rPr>
        <w:t>六、一句话记住三种情况</w:t>
      </w:r>
    </w:p>
    <w:p>
      <w:r>
        <w:rPr>
          <w:sz w:val="24"/>
        </w:rPr>
      </w:r>
    </w:p>
    <w:p>
      <w:r>
        <w:rPr>
          <w:sz w:val="24"/>
        </w:rPr>
        <w:t>自家人合并进来的，当一直都在（调期初数）；外面买的，从买的那天算；卖掉的，算到卖之前那天。</w:t>
      </w:r>
    </w:p>
    <w:p>
      <w:r>
        <w:rPr>
          <w:sz w:val="24"/>
        </w:rPr>
      </w:r>
    </w:p>
    <w:p>
      <w:r>
        <w:rPr>
          <w:b/>
          <w:sz w:val="24"/>
        </w:rPr>
        <w:t>七、为什么处置和非同一控制下增加都不调期初数</w:t>
      </w:r>
    </w:p>
    <w:p>
      <w:r>
        <w:rPr>
          <w:sz w:val="24"/>
        </w:rPr>
      </w:r>
    </w:p>
    <w:p>
      <w:r>
        <w:rPr>
          <w:sz w:val="24"/>
        </w:rPr>
        <w:t>因为不管是"从外面买进来"还是"处置出去"，都不改变"期初的时候这家公司到底属不属于集团"这个事实，所以期初数保持原样，只是利润表要按"实际拥有/控制的时间段"来算。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关键先问：是同一控制下合并（自家人内部合并），还是非同一控制下合并（外面买的），还是处置（卖掉）。</w:t>
      </w:r>
    </w:p>
    <w:p>
      <w:r>
        <w:rPr>
          <w:sz w:val="24"/>
        </w:rPr>
        <w:t>2. 同一控制下增加：调期初数，全年计入利润表。</w:t>
      </w:r>
    </w:p>
    <w:p>
      <w:r>
        <w:rPr>
          <w:sz w:val="24"/>
        </w:rPr>
        <w:t>3. 非同一控制下增加：不调期初数，购买日起计入利润表。</w:t>
      </w:r>
    </w:p>
    <w:p>
      <w:r>
        <w:rPr>
          <w:sz w:val="24"/>
        </w:rPr>
        <w:t>4. 处置子公司：不调期初数，算到处置日为止。</w:t>
      </w:r>
    </w:p>
    <w:p>
      <w:r>
        <w:rPr>
          <w:sz w:val="24"/>
        </w:rPr>
        <w:t>5. 三种情形分清楚，题目就不会做混。</w:t>
      </w:r>
    </w:p>
    <w:p>
      <w:r>
        <w:rPr>
          <w:sz w:val="24"/>
        </w:rPr>
      </w:r>
    </w:p>
    <w:p>
      <w:r>
        <w:rPr>
          <w:sz w:val="24"/>
        </w:rPr>
        <w:t>已选标题：增减子公司速记清单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用恒泰集团报告期内三笔子公司变动的案例，把处理原则压缩成一张速记清单。</w:t>
      </w:r>
    </w:p>
    <w:p>
      <w:r>
        <w:rPr>
          <w:sz w:val="24"/>
        </w:rPr>
      </w:r>
    </w:p>
    <w:p>
      <w:r>
        <w:rPr>
          <w:b/>
          <w:sz w:val="24"/>
        </w:rPr>
        <w:t>二、什么是报告期内增减子公司</w:t>
      </w:r>
    </w:p>
    <w:p>
      <w:r>
        <w:rPr>
          <w:sz w:val="24"/>
        </w:rPr>
      </w:r>
    </w:p>
    <w:p>
      <w:r>
        <w:rPr>
          <w:sz w:val="24"/>
        </w:rPr>
        <w:t>企业集团在报告期内新增或处置子公司/业务，需要区分合并方式来确定合并报表的处理原则。</w:t>
      </w:r>
    </w:p>
    <w:p>
      <w:r>
        <w:rPr>
          <w:sz w:val="24"/>
        </w:rPr>
      </w:r>
    </w:p>
    <w:p>
      <w:r>
        <w:rPr>
          <w:sz w:val="24"/>
        </w:rPr>
        <w:t>案例背景：恒泰集团报告期内的三笔子公司变动</w:t>
      </w:r>
    </w:p>
    <w:p>
      <w:r>
        <w:rPr>
          <w:sz w:val="24"/>
        </w:rPr>
      </w:r>
    </w:p>
    <w:p>
      <w:r>
        <w:rPr>
          <w:sz w:val="24"/>
        </w:rPr>
        <w:t>恒泰集团2025年度报告期内发生三笔变动：</w:t>
      </w:r>
    </w:p>
    <w:p>
      <w:r>
        <w:rPr>
          <w:sz w:val="24"/>
        </w:rPr>
        <w:t>①2025年4月，通过同一控制下企业合并取得子公司锦程实业100%股权（锦程实业本来就在恒泰集团最终控制方旗下，只是这次把控制权转移到恒泰集团名下）；</w:t>
      </w:r>
    </w:p>
    <w:p>
      <w:r>
        <w:rPr>
          <w:sz w:val="24"/>
        </w:rPr>
        <w:t>②2025年9月，通过非同一控制下企业合并（市场化收购）取得子公司瑞达科技70%股权；</w:t>
      </w:r>
    </w:p>
    <w:p>
      <w:r>
        <w:rPr>
          <w:sz w:val="24"/>
        </w:rPr>
        <w:t>③2025年11月，处置子公司博文文化60%股权，丧失控制权。</w:t>
      </w:r>
    </w:p>
    <w:p>
      <w:r>
        <w:rPr>
          <w:sz w:val="24"/>
        </w:rPr>
      </w:r>
    </w:p>
    <w:p>
      <w:r>
        <w:rPr>
          <w:sz w:val="24"/>
        </w:rPr>
        <w:t>以下各账号，分别从这三笔变动的对比角度，讲解合并资产负债表、合并利润表在报告期内增加或处置子公司时的处理原则。</w:t>
      </w:r>
    </w:p>
    <w:p>
      <w:r>
        <w:rPr>
          <w:sz w:val="24"/>
        </w:rPr>
      </w:r>
    </w:p>
    <w:p>
      <w:r>
        <w:rPr>
          <w:b/>
          <w:sz w:val="24"/>
        </w:rPr>
        <w:t>三、清单一：合并资产负债表</w:t>
      </w:r>
    </w:p>
    <w:p>
      <w:r>
        <w:rPr>
          <w:sz w:val="24"/>
        </w:rPr>
      </w:r>
    </w:p>
    <w:p>
      <w:r>
        <w:rPr>
          <w:sz w:val="24"/>
        </w:rPr>
        <w:t>同一控制下企业合并增加子公司（锦程实业）：调整期初数，同时调整比较报表。</w:t>
      </w:r>
    </w:p>
    <w:p>
      <w:r>
        <w:rPr>
          <w:sz w:val="24"/>
        </w:rPr>
        <w:t>非同一控制下企业合并/其他方式增加子公司（瑞达科技）：不调整期初数。</w:t>
      </w:r>
    </w:p>
    <w:p>
      <w:r>
        <w:rPr>
          <w:sz w:val="24"/>
        </w:rPr>
        <w:t>报告期内处置子公司（博文文化）：不调整期初数。</w:t>
      </w:r>
    </w:p>
    <w:p>
      <w:r>
        <w:rPr>
          <w:sz w:val="24"/>
        </w:rPr>
      </w:r>
    </w:p>
    <w:p>
      <w:r>
        <w:rPr>
          <w:b/>
          <w:sz w:val="24"/>
        </w:rPr>
        <w:t>四、清单二：合并利润表</w:t>
      </w:r>
    </w:p>
    <w:p>
      <w:r>
        <w:rPr>
          <w:sz w:val="24"/>
        </w:rPr>
      </w:r>
    </w:p>
    <w:p>
      <w:r>
        <w:rPr>
          <w:sz w:val="24"/>
        </w:rPr>
        <w:t>同一控制下企业合并增加：纳入合并当期期初至报告期末的收入、费用、利润。</w:t>
      </w:r>
    </w:p>
    <w:p>
      <w:r>
        <w:rPr>
          <w:sz w:val="24"/>
        </w:rPr>
        <w:t>非同一控制下企业合并/其他方式增加：纳入购买日至报告期末的收入、费用、利润。</w:t>
      </w:r>
    </w:p>
    <w:p>
      <w:r>
        <w:rPr>
          <w:sz w:val="24"/>
        </w:rPr>
        <w:t>处置子公司：纳入期初至处置日的收入、费用、利润。</w:t>
      </w:r>
    </w:p>
    <w:p>
      <w:r>
        <w:rPr>
          <w:sz w:val="24"/>
        </w:rPr>
      </w:r>
    </w:p>
    <w:p>
      <w:r>
        <w:rPr>
          <w:b/>
          <w:sz w:val="24"/>
        </w:rPr>
        <w:t>五、清单三：合并现金流量表</w:t>
      </w:r>
    </w:p>
    <w:p>
      <w:r>
        <w:rPr>
          <w:sz w:val="24"/>
        </w:rPr>
      </w:r>
    </w:p>
    <w:p>
      <w:r>
        <w:rPr>
          <w:sz w:val="24"/>
        </w:rPr>
        <w:t>处理逻辑与利润表一致：同一控制下增加纳入合并当期期初至报告期末的现金流量（并调整比较报表）；非同一控制下增加纳入购买日至报告期末的现金流量；处置纳入期初至处置日的现金流量。</w:t>
      </w:r>
    </w:p>
    <w:p>
      <w:r>
        <w:rPr>
          <w:sz w:val="24"/>
        </w:rPr>
      </w:r>
    </w:p>
    <w:p>
      <w:r>
        <w:rPr>
          <w:b/>
          <w:sz w:val="24"/>
        </w:rPr>
        <w:t>六、清单四：判断口诀</w:t>
      </w:r>
    </w:p>
    <w:p>
      <w:r>
        <w:rPr>
          <w:sz w:val="24"/>
        </w:rPr>
      </w:r>
    </w:p>
    <w:p>
      <w:r>
        <w:rPr>
          <w:sz w:val="24"/>
        </w:rPr>
        <w:t>先判断合并方式（同一控制/非同一控制/其他方式），再判断是增加还是处置，最后套对应的处理原则。</w:t>
      </w:r>
    </w:p>
    <w:p>
      <w:r>
        <w:rPr>
          <w:sz w:val="24"/>
        </w:rPr>
      </w:r>
    </w:p>
    <w:p>
      <w:r>
        <w:rPr>
          <w:b/>
          <w:sz w:val="24"/>
        </w:rPr>
        <w:t>七、清单五：三张表处理原则速查表</w:t>
      </w:r>
    </w:p>
    <w:p>
      <w:r>
        <w:rPr>
          <w:sz w:val="24"/>
        </w:rPr>
      </w:r>
    </w:p>
    <w:p>
      <w:r>
        <w:rPr>
          <w:sz w:val="24"/>
        </w:rPr>
        <w:t>情形｜资产负债表｜利润表和现金流量表</w:t>
      </w:r>
    </w:p>
    <w:p>
      <w:r>
        <w:rPr>
          <w:sz w:val="24"/>
        </w:rPr>
        <w:t>同一控制下增加｜调期初数｜全年（合并当期起）</w:t>
      </w:r>
    </w:p>
    <w:p>
      <w:r>
        <w:rPr>
          <w:sz w:val="24"/>
        </w:rPr>
        <w:t>非同一控制下增加｜不调期初数｜购买日起</w:t>
      </w:r>
    </w:p>
    <w:p>
      <w:r>
        <w:rPr>
          <w:sz w:val="24"/>
        </w:rPr>
        <w:t>处置子公司｜不调期初数｜到处置日为止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合并方式决定资产负债表调不调期初数：只有同一控制下增加才调。</w:t>
      </w:r>
    </w:p>
    <w:p>
      <w:r>
        <w:rPr>
          <w:sz w:val="24"/>
        </w:rPr>
        <w:t>2. 利润表和现金流量表都按"实际控制期间"计算。</w:t>
      </w:r>
    </w:p>
    <w:p>
      <w:r>
        <w:rPr>
          <w:sz w:val="24"/>
        </w:rPr>
        <w:t>3. 处置子公司和非同一控制下增加，都不调资产负债表期初数。</w:t>
      </w:r>
    </w:p>
    <w:p>
      <w:r>
        <w:rPr>
          <w:sz w:val="24"/>
        </w:rPr>
        <w:t>4. 三张报表处理逻辑保持一致，记一遍全会。</w:t>
      </w:r>
    </w:p>
    <w:p>
      <w:r>
        <w:rPr>
          <w:sz w:val="24"/>
        </w:rPr>
        <w:t>5. 遇到题目先判断合并方式，再套用对应规则。</w:t>
      </w:r>
    </w:p>
    <w:p>
      <w:r>
        <w:rPr>
          <w:sz w:val="24"/>
        </w:rPr>
      </w:r>
    </w:p>
    <w:p>
      <w:r>
        <w:rPr>
          <w:sz w:val="24"/>
        </w:rPr>
        <w:t>已选标题：增减子公司最容易踩的坑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跟着恒泰集团三笔子公司变动的案例，看看这块最容易踩的几个坑。</w:t>
      </w:r>
    </w:p>
    <w:p>
      <w:r>
        <w:rPr>
          <w:sz w:val="24"/>
        </w:rPr>
      </w:r>
    </w:p>
    <w:p>
      <w:r>
        <w:rPr>
          <w:b/>
          <w:sz w:val="24"/>
        </w:rPr>
        <w:t>二、什么是报告期内增减子公司</w:t>
      </w:r>
    </w:p>
    <w:p>
      <w:r>
        <w:rPr>
          <w:sz w:val="24"/>
        </w:rPr>
      </w:r>
    </w:p>
    <w:p>
      <w:r>
        <w:rPr>
          <w:sz w:val="24"/>
        </w:rPr>
        <w:t>企业集团报告期内新增或处置子公司，合并报表的处理原则因合并方式不同而不同。</w:t>
      </w:r>
    </w:p>
    <w:p>
      <w:r>
        <w:rPr>
          <w:sz w:val="24"/>
        </w:rPr>
      </w:r>
    </w:p>
    <w:p>
      <w:r>
        <w:rPr>
          <w:sz w:val="24"/>
        </w:rPr>
        <w:t>案例背景：恒泰集团报告期内的三笔子公司变动</w:t>
      </w:r>
    </w:p>
    <w:p>
      <w:r>
        <w:rPr>
          <w:sz w:val="24"/>
        </w:rPr>
      </w:r>
    </w:p>
    <w:p>
      <w:r>
        <w:rPr>
          <w:sz w:val="24"/>
        </w:rPr>
        <w:t>恒泰集团2025年度报告期内发生三笔变动：</w:t>
      </w:r>
    </w:p>
    <w:p>
      <w:r>
        <w:rPr>
          <w:sz w:val="24"/>
        </w:rPr>
        <w:t>①2025年4月，通过同一控制下企业合并取得子公司锦程实业100%股权（锦程实业本来就在恒泰集团最终控制方旗下，只是这次把控制权转移到恒泰集团名下）；</w:t>
      </w:r>
    </w:p>
    <w:p>
      <w:r>
        <w:rPr>
          <w:sz w:val="24"/>
        </w:rPr>
        <w:t>②2025年9月，通过非同一控制下企业合并（市场化收购）取得子公司瑞达科技70%股权；</w:t>
      </w:r>
    </w:p>
    <w:p>
      <w:r>
        <w:rPr>
          <w:sz w:val="24"/>
        </w:rPr>
        <w:t>③2025年11月，处置子公司博文文化60%股权，丧失控制权。</w:t>
      </w:r>
    </w:p>
    <w:p>
      <w:r>
        <w:rPr>
          <w:sz w:val="24"/>
        </w:rPr>
      </w:r>
    </w:p>
    <w:p>
      <w:r>
        <w:rPr>
          <w:sz w:val="24"/>
        </w:rPr>
        <w:t>以下各账号，分别从这三笔变动的对比角度，讲解合并资产负债表、合并利润表在报告期内增加或处置子公司时的处理原则。</w:t>
      </w:r>
    </w:p>
    <w:p>
      <w:r>
        <w:rPr>
          <w:sz w:val="24"/>
        </w:rPr>
      </w:r>
    </w:p>
    <w:p>
      <w:r>
        <w:rPr>
          <w:b/>
          <w:sz w:val="24"/>
        </w:rPr>
        <w:t>三、坑一：以为所有新增子公司都要调期初数</w:t>
      </w:r>
    </w:p>
    <w:p>
      <w:r>
        <w:rPr>
          <w:sz w:val="24"/>
        </w:rPr>
      </w:r>
    </w:p>
    <w:p>
      <w:r>
        <w:rPr>
          <w:sz w:val="24"/>
        </w:rPr>
        <w:t>错误：看到"报告期内新增了子公司"，不管是同一控制还是非同一控制，一律去调整合并资产负债表期初数。</w:t>
      </w:r>
    </w:p>
    <w:p>
      <w:r>
        <w:rPr>
          <w:sz w:val="24"/>
        </w:rPr>
        <w:t>正确：只有同一控制下企业合并增加的子公司（本例的锦程实业），才需要调整期初数；非同一控制下企业合并或其他方式增加的子公司（本例的瑞达科技），不调整期初数。</w:t>
      </w:r>
    </w:p>
    <w:p>
      <w:r>
        <w:rPr>
          <w:sz w:val="24"/>
        </w:rPr>
      </w:r>
    </w:p>
    <w:p>
      <w:r>
        <w:rPr>
          <w:b/>
          <w:sz w:val="24"/>
        </w:rPr>
        <w:t>四、坑二：处置子公司也去调期初数</w:t>
      </w:r>
    </w:p>
    <w:p>
      <w:r>
        <w:rPr>
          <w:sz w:val="24"/>
        </w:rPr>
      </w:r>
    </w:p>
    <w:p>
      <w:r>
        <w:rPr>
          <w:sz w:val="24"/>
        </w:rPr>
        <w:t>错误：恒泰集团处置了博文文化，觉得这也是"变动"，也要调整合并资产负债表期初数。</w:t>
      </w:r>
    </w:p>
    <w:p>
      <w:r>
        <w:rPr>
          <w:sz w:val="24"/>
        </w:rPr>
        <w:t>正确：处置子公司同样不调整合并资产负债表期初数，这一点和非同一控制下增加子公司是一致的，容易被忽略。</w:t>
      </w:r>
    </w:p>
    <w:p>
      <w:r>
        <w:rPr>
          <w:sz w:val="24"/>
        </w:rPr>
      </w:r>
    </w:p>
    <w:p>
      <w:r>
        <w:rPr>
          <w:b/>
          <w:sz w:val="24"/>
        </w:rPr>
        <w:t>五、坑三：非同一控制下增加子公司，利润表算了全年</w:t>
      </w:r>
    </w:p>
    <w:p>
      <w:r>
        <w:rPr>
          <w:sz w:val="24"/>
        </w:rPr>
      </w:r>
    </w:p>
    <w:p>
      <w:r>
        <w:rPr>
          <w:sz w:val="24"/>
        </w:rPr>
        <w:t>错误：瑞达科技9月才被收购，编制利润表时却把它1月到12月的利润全部算进合并利润表。</w:t>
      </w:r>
    </w:p>
    <w:p>
      <w:r>
        <w:rPr>
          <w:sz w:val="24"/>
        </w:rPr>
        <w:t>正确：非同一控制下企业合并增加的子公司，合并利润表只能纳入购买日（9月）至报告期末的收入、费用、利润，购买日之前不属于集团，不能算。</w:t>
      </w:r>
    </w:p>
    <w:p>
      <w:r>
        <w:rPr>
          <w:sz w:val="24"/>
        </w:rPr>
      </w:r>
    </w:p>
    <w:p>
      <w:r>
        <w:rPr>
          <w:b/>
          <w:sz w:val="24"/>
        </w:rPr>
        <w:t>六、坑四：同一控制下增加的子公司，利润表只算合并之后</w:t>
      </w:r>
    </w:p>
    <w:p>
      <w:r>
        <w:rPr>
          <w:sz w:val="24"/>
        </w:rPr>
      </w:r>
    </w:p>
    <w:p>
      <w:r>
        <w:rPr>
          <w:sz w:val="24"/>
        </w:rPr>
        <w:t>错误：锦程实业4月才完成合并手续，就只把4月之后的利润算进合并利润表。</w:t>
      </w:r>
    </w:p>
    <w:p>
      <w:r>
        <w:rPr>
          <w:sz w:val="24"/>
        </w:rPr>
        <w:t>正确：同一控制下企业合并，因为视同报告主体自最终控制方开始控制时点起一直存在，合并利润表要把锦程实业合并当期期初（也就是年初）至报告期末的全部利润都算进去，不是只算合并手续完成之后。</w:t>
      </w:r>
    </w:p>
    <w:p>
      <w:r>
        <w:rPr>
          <w:sz w:val="24"/>
        </w:rPr>
      </w:r>
    </w:p>
    <w:p>
      <w:r>
        <w:rPr>
          <w:b/>
          <w:sz w:val="24"/>
        </w:rPr>
        <w:t>七、坑五：处置子公司的利润算到年末</w:t>
      </w:r>
    </w:p>
    <w:p>
      <w:r>
        <w:rPr>
          <w:sz w:val="24"/>
        </w:rPr>
      </w:r>
    </w:p>
    <w:p>
      <w:r>
        <w:rPr>
          <w:sz w:val="24"/>
        </w:rPr>
        <w:t>错误：博文文化11月才处置，编制利润表时把它全年的利润都算进合并利润表。</w:t>
      </w:r>
    </w:p>
    <w:p>
      <w:r>
        <w:rPr>
          <w:sz w:val="24"/>
        </w:rPr>
        <w:t>正确：处置子公司，合并利润表只纳入期初至处置日（11月）的收入、费用、利润，处置日之后的不再纳入，哪怕年底才编报表。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只有同一控制下企业合并增加子公司才调整资产负债表期初数。</w:t>
      </w:r>
    </w:p>
    <w:p>
      <w:r>
        <w:rPr>
          <w:sz w:val="24"/>
        </w:rPr>
        <w:t>2. 处置子公司和非同一控制下增加子公司，都不调期初数。</w:t>
      </w:r>
    </w:p>
    <w:p>
      <w:r>
        <w:rPr>
          <w:sz w:val="24"/>
        </w:rPr>
        <w:t>3. 非同一控制下增加：利润表只算购买日至报告期末。</w:t>
      </w:r>
    </w:p>
    <w:p>
      <w:r>
        <w:rPr>
          <w:sz w:val="24"/>
        </w:rPr>
        <w:t>4. 同一控制下增加：利润表算合并当期期初（年初）至报告期末，视同一直存在。</w:t>
      </w:r>
    </w:p>
    <w:p>
      <w:r>
        <w:rPr>
          <w:sz w:val="24"/>
        </w:rPr>
        <w:t>5. 处置子公司：利润表只算期初至处置日，处置之后不算。</w:t>
      </w:r>
    </w:p>
    <w:p>
      <w:r>
        <w:rPr>
          <w:sz w:val="24"/>
        </w:rPr>
      </w:r>
    </w:p>
    <w:p>
      <w:r>
        <w:rPr>
          <w:sz w:val="24"/>
        </w:rPr>
        <w:t>已选标题：增减子公司核心考点总结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用恒泰集团三笔子公司变动的案例，把报告期内增加或处置子公司的核心考点串成清单。</w:t>
      </w:r>
    </w:p>
    <w:p>
      <w:r>
        <w:rPr>
          <w:sz w:val="24"/>
        </w:rPr>
      </w:r>
    </w:p>
    <w:p>
      <w:r>
        <w:rPr>
          <w:b/>
          <w:sz w:val="24"/>
        </w:rPr>
        <w:t>二、什么是报告期内增减子公司</w:t>
      </w:r>
    </w:p>
    <w:p>
      <w:r>
        <w:rPr>
          <w:sz w:val="24"/>
        </w:rPr>
      </w:r>
    </w:p>
    <w:p>
      <w:r>
        <w:rPr>
          <w:sz w:val="24"/>
        </w:rPr>
        <w:t>企业集团报告期内因企业合并增加子公司，或处置子公司丧失控制权，需要按合并方式确定合并报表的处理原则。</w:t>
      </w:r>
    </w:p>
    <w:p>
      <w:r>
        <w:rPr>
          <w:sz w:val="24"/>
        </w:rPr>
      </w:r>
    </w:p>
    <w:p>
      <w:r>
        <w:rPr>
          <w:sz w:val="24"/>
        </w:rPr>
        <w:t>案例背景：恒泰集团报告期内的三笔子公司变动</w:t>
      </w:r>
    </w:p>
    <w:p>
      <w:r>
        <w:rPr>
          <w:sz w:val="24"/>
        </w:rPr>
      </w:r>
    </w:p>
    <w:p>
      <w:r>
        <w:rPr>
          <w:sz w:val="24"/>
        </w:rPr>
        <w:t>恒泰集团2025年度报告期内发生三笔变动：</w:t>
      </w:r>
    </w:p>
    <w:p>
      <w:r>
        <w:rPr>
          <w:sz w:val="24"/>
        </w:rPr>
        <w:t>①2025年4月，通过同一控制下企业合并取得子公司锦程实业100%股权（锦程实业本来就在恒泰集团最终控制方旗下，只是这次把控制权转移到恒泰集团名下）；</w:t>
      </w:r>
    </w:p>
    <w:p>
      <w:r>
        <w:rPr>
          <w:sz w:val="24"/>
        </w:rPr>
        <w:t>②2025年9月，通过非同一控制下企业合并（市场化收购）取得子公司瑞达科技70%股权；</w:t>
      </w:r>
    </w:p>
    <w:p>
      <w:r>
        <w:rPr>
          <w:sz w:val="24"/>
        </w:rPr>
        <w:t>③2025年11月，处置子公司博文文化60%股权，丧失控制权。</w:t>
      </w:r>
    </w:p>
    <w:p>
      <w:r>
        <w:rPr>
          <w:sz w:val="24"/>
        </w:rPr>
      </w:r>
    </w:p>
    <w:p>
      <w:r>
        <w:rPr>
          <w:sz w:val="24"/>
        </w:rPr>
        <w:t>以下各账号，分别从这三笔变动的对比角度，讲解合并资产负债表、合并利润表在报告期内增加或处置子公司时的处理原则。</w:t>
      </w:r>
    </w:p>
    <w:p>
      <w:r>
        <w:rPr>
          <w:sz w:val="24"/>
        </w:rPr>
      </w:r>
    </w:p>
    <w:p>
      <w:r>
        <w:rPr>
          <w:b/>
          <w:sz w:val="24"/>
        </w:rPr>
        <w:t>三、考点一：同一控制下企业合并增加子公司——资产负债表</w:t>
      </w:r>
    </w:p>
    <w:p>
      <w:r>
        <w:rPr>
          <w:sz w:val="24"/>
        </w:rPr>
      </w:r>
    </w:p>
    <w:p>
      <w:r>
        <w:rPr>
          <w:sz w:val="24"/>
        </w:rPr>
        <w:t>应当调整合并资产负债表的期初数，同时对比较报表的相关项目进行调整，视同合并后的报告主体自最终控制方开始控制时点起一直存在。本例锦程实业适用此规则。</w:t>
      </w:r>
    </w:p>
    <w:p>
      <w:r>
        <w:rPr>
          <w:sz w:val="24"/>
        </w:rPr>
      </w:r>
    </w:p>
    <w:p>
      <w:r>
        <w:rPr>
          <w:b/>
          <w:sz w:val="24"/>
        </w:rPr>
        <w:t>四、考点二：非同一控制下企业合并/其他方式增加子公司——资产负债表</w:t>
      </w:r>
    </w:p>
    <w:p>
      <w:r>
        <w:rPr>
          <w:sz w:val="24"/>
        </w:rPr>
      </w:r>
    </w:p>
    <w:p>
      <w:r>
        <w:rPr>
          <w:sz w:val="24"/>
        </w:rPr>
        <w:t>不应当调整合并资产负债表的期初数。本例瑞达科技适用此规则。</w:t>
      </w:r>
    </w:p>
    <w:p>
      <w:r>
        <w:rPr>
          <w:sz w:val="24"/>
        </w:rPr>
      </w:r>
    </w:p>
    <w:p>
      <w:r>
        <w:rPr>
          <w:b/>
          <w:sz w:val="24"/>
        </w:rPr>
        <w:t>五、考点三：处置子公司——资产负债表</w:t>
      </w:r>
    </w:p>
    <w:p>
      <w:r>
        <w:rPr>
          <w:sz w:val="24"/>
        </w:rPr>
      </w:r>
    </w:p>
    <w:p>
      <w:r>
        <w:rPr>
          <w:sz w:val="24"/>
        </w:rPr>
        <w:t>母公司在报告期内处置子公司以及业务，编制合并资产负债表时，不应当调整期初数。本例博文文化适用此规则。</w:t>
      </w:r>
    </w:p>
    <w:p>
      <w:r>
        <w:rPr>
          <w:sz w:val="24"/>
        </w:rPr>
      </w:r>
    </w:p>
    <w:p>
      <w:r>
        <w:rPr>
          <w:b/>
          <w:sz w:val="24"/>
        </w:rPr>
        <w:t>六、考点四：合并利润表的三种处理</w:t>
      </w:r>
    </w:p>
    <w:p>
      <w:r>
        <w:rPr>
          <w:sz w:val="24"/>
        </w:rPr>
      </w:r>
    </w:p>
    <w:p>
      <w:r>
        <w:rPr>
          <w:sz w:val="24"/>
        </w:rPr>
        <w:t>同一控制下增加：纳入合并当期期初至报告期末的收入、费用、利润。</w:t>
      </w:r>
    </w:p>
    <w:p>
      <w:r>
        <w:rPr>
          <w:sz w:val="24"/>
        </w:rPr>
        <w:t>非同一控制下增加：纳入购买日至报告期末的收入、费用、利润。</w:t>
      </w:r>
    </w:p>
    <w:p>
      <w:r>
        <w:rPr>
          <w:sz w:val="24"/>
        </w:rPr>
        <w:t>处置子公司：纳入期初至处置日的收入、费用、利润。</w:t>
      </w:r>
    </w:p>
    <w:p>
      <w:r>
        <w:rPr>
          <w:sz w:val="24"/>
        </w:rPr>
      </w:r>
    </w:p>
    <w:p>
      <w:r>
        <w:rPr>
          <w:b/>
          <w:sz w:val="24"/>
        </w:rPr>
        <w:t>七、考点五：合并现金流量表的处理原则</w:t>
      </w:r>
    </w:p>
    <w:p>
      <w:r>
        <w:rPr>
          <w:sz w:val="24"/>
        </w:rPr>
      </w:r>
    </w:p>
    <w:p>
      <w:r>
        <w:rPr>
          <w:sz w:val="24"/>
        </w:rPr>
        <w:t>与利润表逻辑一致：同一控制下增加纳入合并当期期初至报告期末的现金流量（并调整比较报表）；非同一控制下增加纳入购买日至报告期末的现金流量；处置纳入期初至处置日的现金流量。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这一节主要以文字表述形式考查，不涉及复杂计算，重点是记规则。</w:t>
      </w:r>
    </w:p>
    <w:p>
      <w:r>
        <w:rPr>
          <w:sz w:val="24"/>
        </w:rPr>
        <w:t>2. 只有同一控制下企业合并增加子公司，才调整资产负债表期初数。</w:t>
      </w:r>
    </w:p>
    <w:p>
      <w:r>
        <w:rPr>
          <w:sz w:val="24"/>
        </w:rPr>
        <w:t>3. 处置子公司和非同一控制下增加子公司，处理原则在"不调期初数"这一点上是一致的。</w:t>
      </w:r>
    </w:p>
    <w:p>
      <w:r>
        <w:rPr>
          <w:sz w:val="24"/>
        </w:rPr>
        <w:t>4. 利润表和现金流量表都按"实际控制期间"确定纳入范围。</w:t>
      </w:r>
    </w:p>
    <w:p>
      <w:r>
        <w:rPr>
          <w:sz w:val="24"/>
        </w:rPr>
        <w:t>5. 记住"同一控制视同一直存在，非同一控制从购买日起，处置算到处置日"这条主线。</w:t>
      </w:r>
    </w:p>
    <w:p>
      <w:r>
        <w:rPr>
          <w:sz w:val="24"/>
        </w:rPr>
      </w:r>
    </w:p>
    <w:p>
      <w:r>
        <w:rPr>
          <w:sz w:val="24"/>
        </w:rPr>
        <w:t>已选标题：距中级还有17天增减子公司冲刺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距中级会计考试还有17天！用恒泰集团三笔子公司变动的案例，把增减子公司这块的处理原则冲刺速记一遍。</w:t>
      </w:r>
    </w:p>
    <w:p>
      <w:r>
        <w:rPr>
          <w:sz w:val="24"/>
        </w:rPr>
      </w:r>
    </w:p>
    <w:p>
      <w:r>
        <w:rPr>
          <w:b/>
          <w:sz w:val="24"/>
        </w:rPr>
        <w:t>二、什么是报告期内增减子公司</w:t>
      </w:r>
    </w:p>
    <w:p>
      <w:r>
        <w:rPr>
          <w:sz w:val="24"/>
        </w:rPr>
      </w:r>
    </w:p>
    <w:p>
      <w:r>
        <w:rPr>
          <w:sz w:val="24"/>
        </w:rPr>
        <w:t>企业集团报告期内新增或处置子公司/业务，合并报表处理原则因合并方式不同而不同，这一节主要考文字表述题。</w:t>
      </w:r>
    </w:p>
    <w:p>
      <w:r>
        <w:rPr>
          <w:sz w:val="24"/>
        </w:rPr>
      </w:r>
    </w:p>
    <w:p>
      <w:r>
        <w:rPr>
          <w:sz w:val="24"/>
        </w:rPr>
        <w:t>案例背景：恒泰集团报告期内的三笔子公司变动</w:t>
      </w:r>
    </w:p>
    <w:p>
      <w:r>
        <w:rPr>
          <w:sz w:val="24"/>
        </w:rPr>
      </w:r>
    </w:p>
    <w:p>
      <w:r>
        <w:rPr>
          <w:sz w:val="24"/>
        </w:rPr>
        <w:t>恒泰集团2025年度报告期内发生三笔变动：</w:t>
      </w:r>
    </w:p>
    <w:p>
      <w:r>
        <w:rPr>
          <w:sz w:val="24"/>
        </w:rPr>
        <w:t>①2025年4月，通过同一控制下企业合并取得子公司锦程实业100%股权（锦程实业本来就在恒泰集团最终控制方旗下，只是这次把控制权转移到恒泰集团名下）；</w:t>
      </w:r>
    </w:p>
    <w:p>
      <w:r>
        <w:rPr>
          <w:sz w:val="24"/>
        </w:rPr>
        <w:t>②2025年9月，通过非同一控制下企业合并（市场化收购）取得子公司瑞达科技70%股权；</w:t>
      </w:r>
    </w:p>
    <w:p>
      <w:r>
        <w:rPr>
          <w:sz w:val="24"/>
        </w:rPr>
        <w:t>③2025年11月，处置子公司博文文化60%股权，丧失控制权。</w:t>
      </w:r>
    </w:p>
    <w:p>
      <w:r>
        <w:rPr>
          <w:sz w:val="24"/>
        </w:rPr>
      </w:r>
    </w:p>
    <w:p>
      <w:r>
        <w:rPr>
          <w:sz w:val="24"/>
        </w:rPr>
        <w:t>以下各账号，分别从这三笔变动的对比角度，讲解合并资产负债表、合并利润表在报告期内增加或处置子公司时的处理原则。</w:t>
      </w:r>
    </w:p>
    <w:p>
      <w:r>
        <w:rPr>
          <w:sz w:val="24"/>
        </w:rPr>
      </w:r>
    </w:p>
    <w:p>
      <w:r>
        <w:rPr>
          <w:b/>
          <w:sz w:val="24"/>
        </w:rPr>
        <w:t>三、必背点一：同一控制下增加子公司（锦程实业）</w:t>
      </w:r>
    </w:p>
    <w:p>
      <w:r>
        <w:rPr>
          <w:sz w:val="24"/>
        </w:rPr>
      </w:r>
    </w:p>
    <w:p>
      <w:r>
        <w:rPr>
          <w:sz w:val="24"/>
        </w:rPr>
        <w:t>资产负债表：调期初数，比较报表也调。</w:t>
      </w:r>
    </w:p>
    <w:p>
      <w:r>
        <w:rPr>
          <w:sz w:val="24"/>
        </w:rPr>
        <w:t>利润表：算合并当期期初（年初）至报告期末，视同一直存在。</w:t>
      </w:r>
    </w:p>
    <w:p>
      <w:r>
        <w:rPr>
          <w:sz w:val="24"/>
        </w:rPr>
      </w:r>
    </w:p>
    <w:p>
      <w:r>
        <w:rPr>
          <w:b/>
          <w:sz w:val="24"/>
        </w:rPr>
        <w:t>四、必背点二：非同一控制下增加子公司（瑞达科技）</w:t>
      </w:r>
    </w:p>
    <w:p>
      <w:r>
        <w:rPr>
          <w:sz w:val="24"/>
        </w:rPr>
      </w:r>
    </w:p>
    <w:p>
      <w:r>
        <w:rPr>
          <w:sz w:val="24"/>
        </w:rPr>
        <w:t>资产负债表：不调期初数。</w:t>
      </w:r>
    </w:p>
    <w:p>
      <w:r>
        <w:rPr>
          <w:sz w:val="24"/>
        </w:rPr>
        <w:t>利润表：只算购买日至报告期末。</w:t>
      </w:r>
    </w:p>
    <w:p>
      <w:r>
        <w:rPr>
          <w:sz w:val="24"/>
        </w:rPr>
      </w:r>
    </w:p>
    <w:p>
      <w:r>
        <w:rPr>
          <w:b/>
          <w:sz w:val="24"/>
        </w:rPr>
        <w:t>五、必背点三：处置子公司（博文文化）</w:t>
      </w:r>
    </w:p>
    <w:p>
      <w:r>
        <w:rPr>
          <w:sz w:val="24"/>
        </w:rPr>
      </w:r>
    </w:p>
    <w:p>
      <w:r>
        <w:rPr>
          <w:sz w:val="24"/>
        </w:rPr>
        <w:t>资产负债表：不调期初数。</w:t>
      </w:r>
    </w:p>
    <w:p>
      <w:r>
        <w:rPr>
          <w:sz w:val="24"/>
        </w:rPr>
        <w:t>利润表：只算期初至处置日。</w:t>
      </w:r>
    </w:p>
    <w:p>
      <w:r>
        <w:rPr>
          <w:sz w:val="24"/>
        </w:rPr>
      </w:r>
    </w:p>
    <w:p>
      <w:r>
        <w:rPr>
          <w:b/>
          <w:sz w:val="24"/>
        </w:rPr>
        <w:t>六、必背口诀</w:t>
      </w:r>
    </w:p>
    <w:p>
      <w:r>
        <w:rPr>
          <w:sz w:val="24"/>
        </w:rPr>
      </w:r>
    </w:p>
    <w:p>
      <w:r>
        <w:rPr>
          <w:sz w:val="24"/>
        </w:rPr>
        <w:t>同一控制视同在，期初数要调；</w:t>
      </w:r>
    </w:p>
    <w:p>
      <w:r>
        <w:rPr>
          <w:sz w:val="24"/>
        </w:rPr>
        <w:t>非同一控制新买进，购买日起算；</w:t>
      </w:r>
    </w:p>
    <w:p>
      <w:r>
        <w:rPr>
          <w:sz w:val="24"/>
        </w:rPr>
        <w:t>处置子公司卖出去，算到处置那天为止。</w:t>
      </w:r>
    </w:p>
    <w:p>
      <w:r>
        <w:rPr>
          <w:sz w:val="24"/>
        </w:rPr>
      </w:r>
    </w:p>
    <w:p>
      <w:r>
        <w:rPr>
          <w:b/>
          <w:sz w:val="24"/>
        </w:rPr>
        <w:t>七、考前提醒</w:t>
      </w:r>
    </w:p>
    <w:p>
      <w:r>
        <w:rPr>
          <w:sz w:val="24"/>
        </w:rPr>
      </w:r>
    </w:p>
    <w:p>
      <w:r>
        <w:rPr>
          <w:sz w:val="24"/>
        </w:rPr>
        <w:t>这一节几乎不考计算，全是文字表述判断题，务必把"三种情形×资产负债表/利润表/现金流量表"这张对照表背熟，考场看到题干先判断合并方式。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距考试{COUNTDOWN}天，这块是纯记忆考点，性价比很高，务必拿下。</w:t>
      </w:r>
    </w:p>
    <w:p>
      <w:r>
        <w:rPr>
          <w:sz w:val="24"/>
        </w:rPr>
        <w:t>2. 同一控制下增加：调期初数，利润表算全年。</w:t>
      </w:r>
    </w:p>
    <w:p>
      <w:r>
        <w:rPr>
          <w:sz w:val="24"/>
        </w:rPr>
        <w:t>3. 非同一控制下增加：不调期初数，利润表算购买日起。</w:t>
      </w:r>
    </w:p>
    <w:p>
      <w:r>
        <w:rPr>
          <w:sz w:val="24"/>
        </w:rPr>
        <w:t>4. 处置子公司：不调期初数，利润表算到处置日。</w:t>
      </w:r>
    </w:p>
    <w:p>
      <w:r>
        <w:rPr>
          <w:sz w:val="24"/>
        </w:rPr>
        <w:t>5. 现金流量表处理逻辑和利润表一致，一起记。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